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7205" w14:textId="77777777"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rPr>
      </w:pPr>
    </w:p>
    <w:p w14:paraId="615B1317" w14:textId="77777777"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sz w:val="28"/>
          <w:lang w:val="en-US"/>
        </w:rPr>
      </w:pPr>
      <w:r w:rsidRPr="00FD5115">
        <w:rPr>
          <w:rFonts w:ascii="Times New Roman" w:hAnsi="Times New Roman" w:cs="Times New Roman"/>
          <w:b/>
          <w:bCs/>
          <w:noProof/>
          <w:sz w:val="28"/>
          <w:lang w:val="en-US"/>
        </w:rPr>
        <w:t>Qabul qilingan normativ-huquqiy hujjatning tartibga</w:t>
      </w:r>
      <w:r w:rsidRPr="00FD5115">
        <w:rPr>
          <w:rFonts w:ascii="Times New Roman" w:hAnsi="Times New Roman" w:cs="Times New Roman"/>
          <w:b/>
          <w:bCs/>
          <w:noProof/>
          <w:sz w:val="28"/>
          <w:lang w:val="uz-Cyrl-UZ"/>
        </w:rPr>
        <w:t xml:space="preserve"> </w:t>
      </w:r>
      <w:r w:rsidRPr="00FD5115">
        <w:rPr>
          <w:rFonts w:ascii="Times New Roman" w:hAnsi="Times New Roman" w:cs="Times New Roman"/>
          <w:b/>
          <w:bCs/>
          <w:noProof/>
          <w:sz w:val="28"/>
          <w:lang w:val="en-US"/>
        </w:rPr>
        <w:t>solish taʼsirini baholashdan oʻtkazish boʻyicha</w:t>
      </w:r>
    </w:p>
    <w:p w14:paraId="7DF83B0F" w14:textId="77777777"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sz w:val="28"/>
        </w:rPr>
      </w:pPr>
      <w:r w:rsidRPr="00FD5115">
        <w:rPr>
          <w:rFonts w:ascii="Times New Roman" w:hAnsi="Times New Roman" w:cs="Times New Roman"/>
          <w:b/>
          <w:bCs/>
          <w:noProof/>
          <w:sz w:val="28"/>
        </w:rPr>
        <w:t>HISOBOT</w:t>
      </w:r>
    </w:p>
    <w:p w14:paraId="36FEA942" w14:textId="77777777" w:rsidR="00F002F5" w:rsidRPr="00FD5115" w:rsidRDefault="00F002F5" w:rsidP="00812D32">
      <w:pPr>
        <w:autoSpaceDE w:val="0"/>
        <w:autoSpaceDN w:val="0"/>
        <w:adjustRightInd w:val="0"/>
        <w:spacing w:after="0" w:line="240" w:lineRule="auto"/>
        <w:jc w:val="center"/>
        <w:rPr>
          <w:rFonts w:ascii="Times New Roman" w:hAnsi="Times New Roman" w:cs="Times New Roman"/>
          <w:noProof/>
        </w:rPr>
      </w:pPr>
    </w:p>
    <w:p w14:paraId="62B017B9" w14:textId="12FC0055"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sz w:val="24"/>
          <w:szCs w:val="24"/>
        </w:rPr>
      </w:pPr>
      <w:r w:rsidRPr="00FD5115">
        <w:rPr>
          <w:rFonts w:ascii="Times New Roman" w:hAnsi="Times New Roman" w:cs="Times New Roman"/>
          <w:b/>
          <w:bCs/>
          <w:noProof/>
          <w:sz w:val="24"/>
          <w:szCs w:val="24"/>
        </w:rPr>
        <w:t>UMUMIY MAʼLUMOTLAR</w:t>
      </w:r>
    </w:p>
    <w:p w14:paraId="188B10BE"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559"/>
        <w:gridCol w:w="8223"/>
        <w:gridCol w:w="5772"/>
      </w:tblGrid>
      <w:tr w:rsidR="00F002F5" w:rsidRPr="00FD5115" w14:paraId="73ECFE69"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2A0DF828"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1.</w:t>
            </w:r>
          </w:p>
        </w:tc>
        <w:tc>
          <w:tcPr>
            <w:tcW w:w="2825" w:type="pct"/>
            <w:tcBorders>
              <w:top w:val="single" w:sz="6" w:space="0" w:color="auto"/>
              <w:left w:val="single" w:sz="6" w:space="0" w:color="auto"/>
              <w:bottom w:val="single" w:sz="6" w:space="0" w:color="auto"/>
              <w:right w:val="single" w:sz="6" w:space="0" w:color="auto"/>
            </w:tcBorders>
          </w:tcPr>
          <w:p w14:paraId="74F5D3AB"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Qabul qilingan normativ-huquqiy hujjatning (bundan buyon matnda normativ-huquqiy hujjat deb yuritiladi) tartibga solish taʼsirini baholashni (bundan buyon matnda TSTB deb yuritiladi) amalga oshiruvchi davlat organ yoki tashkiloti nomi</w:t>
            </w:r>
          </w:p>
        </w:tc>
        <w:tc>
          <w:tcPr>
            <w:tcW w:w="1983" w:type="pct"/>
            <w:tcBorders>
              <w:top w:val="single" w:sz="6" w:space="0" w:color="auto"/>
              <w:left w:val="single" w:sz="6" w:space="0" w:color="auto"/>
              <w:bottom w:val="single" w:sz="6" w:space="0" w:color="auto"/>
              <w:right w:val="single" w:sz="6" w:space="0" w:color="auto"/>
            </w:tcBorders>
          </w:tcPr>
          <w:p w14:paraId="15C64FB8" w14:textId="77777777" w:rsidR="00F002F5" w:rsidRPr="00FD5115" w:rsidRDefault="00F002F5" w:rsidP="00FA2C3A">
            <w:pPr>
              <w:autoSpaceDE w:val="0"/>
              <w:autoSpaceDN w:val="0"/>
              <w:adjustRightInd w:val="0"/>
              <w:spacing w:after="0" w:line="240" w:lineRule="auto"/>
              <w:ind w:left="180" w:firstLine="244"/>
              <w:rPr>
                <w:rFonts w:ascii="Times New Roman" w:hAnsi="Times New Roman" w:cs="Times New Roman"/>
                <w:noProof/>
                <w:lang w:val="uz-Cyrl-UZ"/>
              </w:rPr>
            </w:pPr>
            <w:r w:rsidRPr="00FD5115">
              <w:rPr>
                <w:rFonts w:ascii="Times New Roman" w:hAnsi="Times New Roman" w:cs="Times New Roman"/>
                <w:noProof/>
                <w:lang w:val="uz-Cyrl-UZ"/>
              </w:rPr>
              <w:t>Oʻzbekiston Respublikasi Markaziy banki</w:t>
            </w:r>
          </w:p>
        </w:tc>
      </w:tr>
      <w:tr w:rsidR="00F002F5" w:rsidRPr="00A954E7" w14:paraId="4055640A"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65E907AA"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2.</w:t>
            </w:r>
          </w:p>
        </w:tc>
        <w:tc>
          <w:tcPr>
            <w:tcW w:w="2825" w:type="pct"/>
            <w:tcBorders>
              <w:top w:val="single" w:sz="6" w:space="0" w:color="auto"/>
              <w:left w:val="single" w:sz="6" w:space="0" w:color="auto"/>
              <w:bottom w:val="single" w:sz="6" w:space="0" w:color="auto"/>
              <w:right w:val="single" w:sz="6" w:space="0" w:color="auto"/>
            </w:tcBorders>
          </w:tcPr>
          <w:p w14:paraId="37D7F8F9"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FD5115">
              <w:rPr>
                <w:rFonts w:ascii="Times New Roman" w:hAnsi="Times New Roman" w:cs="Times New Roman"/>
                <w:noProof/>
                <w:lang w:val="en-US"/>
              </w:rPr>
              <w:t>Normativ-huquqiy hujjatning turi, nomi va rekvizitlari</w:t>
            </w:r>
          </w:p>
          <w:p w14:paraId="737737BA"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1983" w:type="pct"/>
            <w:tcBorders>
              <w:top w:val="single" w:sz="6" w:space="0" w:color="auto"/>
              <w:left w:val="single" w:sz="6" w:space="0" w:color="auto"/>
              <w:bottom w:val="single" w:sz="6" w:space="0" w:color="auto"/>
              <w:right w:val="single" w:sz="6" w:space="0" w:color="auto"/>
            </w:tcBorders>
          </w:tcPr>
          <w:p w14:paraId="3FA1E184" w14:textId="77777777" w:rsidR="00F002F5" w:rsidRPr="00FD5115"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FD5115">
              <w:rPr>
                <w:rFonts w:ascii="Times New Roman" w:hAnsi="Times New Roman" w:cs="Times New Roman"/>
                <w:noProof/>
                <w:lang w:val="uz-Cyrl-UZ"/>
              </w:rPr>
              <w:t xml:space="preserve">Oʻzbekiston Respublikasi Prezidentining </w:t>
            </w:r>
            <w:r w:rsidRPr="00FD5115">
              <w:rPr>
                <w:rFonts w:ascii="Times New Roman" w:hAnsi="Times New Roman" w:cs="Times New Roman"/>
                <w:noProof/>
                <w:lang w:val="uz-Cyrl-UZ"/>
              </w:rPr>
              <w:br/>
              <w:t>2018-yil 7-iyundagi PQ-3777-son  “H</w:t>
            </w:r>
            <w:r w:rsidRPr="00FD5115">
              <w:rPr>
                <w:rFonts w:ascii="Times New Roman" w:hAnsi="Times New Roman" w:cs="Times New Roman"/>
                <w:noProof/>
                <w:lang w:val="en-US"/>
              </w:rPr>
              <w:t>ar bir oila – tadbirkor</w:t>
            </w:r>
            <w:r w:rsidRPr="00FD5115">
              <w:rPr>
                <w:rFonts w:ascii="Times New Roman" w:hAnsi="Times New Roman" w:cs="Times New Roman"/>
                <w:noProof/>
                <w:lang w:val="uz-Cyrl-UZ"/>
              </w:rPr>
              <w:t xml:space="preserve">” </w:t>
            </w:r>
            <w:r w:rsidRPr="00FD5115">
              <w:rPr>
                <w:rFonts w:ascii="Times New Roman" w:hAnsi="Times New Roman" w:cs="Times New Roman"/>
                <w:noProof/>
                <w:lang w:val="en-US"/>
              </w:rPr>
              <w:t>dasturini amalga oshirish</w:t>
            </w:r>
            <w:r w:rsidRPr="00FD5115">
              <w:rPr>
                <w:rFonts w:ascii="Times New Roman" w:hAnsi="Times New Roman" w:cs="Times New Roman"/>
                <w:noProof/>
                <w:lang w:val="uz-Cyrl-UZ"/>
              </w:rPr>
              <w:t xml:space="preserve"> </w:t>
            </w:r>
            <w:r w:rsidRPr="00FD5115">
              <w:rPr>
                <w:rFonts w:ascii="Times New Roman" w:hAnsi="Times New Roman" w:cs="Times New Roman"/>
                <w:noProof/>
                <w:lang w:val="en-US"/>
              </w:rPr>
              <w:t>toʻgʻrisida</w:t>
            </w:r>
            <w:r w:rsidRPr="00FD5115">
              <w:rPr>
                <w:rFonts w:ascii="Times New Roman" w:hAnsi="Times New Roman" w:cs="Times New Roman"/>
                <w:noProof/>
                <w:lang w:val="uz-Cyrl-UZ"/>
              </w:rPr>
              <w:t>”gi Qarori</w:t>
            </w:r>
          </w:p>
        </w:tc>
      </w:tr>
      <w:tr w:rsidR="00F002F5" w:rsidRPr="00FD5115" w14:paraId="16054343"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26EB9A5E"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3.</w:t>
            </w:r>
          </w:p>
        </w:tc>
        <w:tc>
          <w:tcPr>
            <w:tcW w:w="2825" w:type="pct"/>
            <w:tcBorders>
              <w:top w:val="single" w:sz="6" w:space="0" w:color="auto"/>
              <w:left w:val="single" w:sz="6" w:space="0" w:color="auto"/>
              <w:bottom w:val="single" w:sz="6" w:space="0" w:color="auto"/>
              <w:right w:val="single" w:sz="6" w:space="0" w:color="auto"/>
            </w:tcBorders>
          </w:tcPr>
          <w:p w14:paraId="378DCD9C"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Normativ-huquqiy hujjatning loyihasi ishlab chiqilganda tayyorlangan TSTB boʻyicha hisobot va TSTB toʻgʻrisida xulosalar mavjudligi toʻgʻrisida maʼlumot</w:t>
            </w:r>
          </w:p>
        </w:tc>
        <w:tc>
          <w:tcPr>
            <w:tcW w:w="1983" w:type="pct"/>
            <w:tcBorders>
              <w:top w:val="single" w:sz="6" w:space="0" w:color="auto"/>
              <w:left w:val="single" w:sz="6" w:space="0" w:color="auto"/>
              <w:bottom w:val="single" w:sz="6" w:space="0" w:color="auto"/>
              <w:right w:val="single" w:sz="6" w:space="0" w:color="auto"/>
            </w:tcBorders>
          </w:tcPr>
          <w:p w14:paraId="56159BC2" w14:textId="77777777" w:rsidR="00F002F5" w:rsidRPr="00FD5115" w:rsidRDefault="00F002F5" w:rsidP="00FA2C3A">
            <w:pPr>
              <w:autoSpaceDE w:val="0"/>
              <w:autoSpaceDN w:val="0"/>
              <w:adjustRightInd w:val="0"/>
              <w:spacing w:after="0" w:line="240" w:lineRule="auto"/>
              <w:ind w:left="180" w:right="234" w:firstLine="244"/>
              <w:rPr>
                <w:rFonts w:ascii="Times New Roman" w:hAnsi="Times New Roman" w:cs="Times New Roman"/>
                <w:noProof/>
                <w:lang w:val="uz-Cyrl-UZ"/>
              </w:rPr>
            </w:pPr>
            <w:r w:rsidRPr="00FD5115">
              <w:rPr>
                <w:rFonts w:ascii="Times New Roman" w:hAnsi="Times New Roman" w:cs="Times New Roman"/>
                <w:noProof/>
                <w:lang w:val="uz-Cyrl-UZ"/>
              </w:rPr>
              <w:t>Maʼlumot mavjud emas</w:t>
            </w:r>
          </w:p>
        </w:tc>
      </w:tr>
      <w:tr w:rsidR="00F002F5" w:rsidRPr="00A954E7" w14:paraId="02424462"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62F21663"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4.</w:t>
            </w:r>
          </w:p>
        </w:tc>
        <w:tc>
          <w:tcPr>
            <w:tcW w:w="2825" w:type="pct"/>
            <w:tcBorders>
              <w:top w:val="single" w:sz="6" w:space="0" w:color="auto"/>
              <w:left w:val="single" w:sz="6" w:space="0" w:color="auto"/>
              <w:bottom w:val="single" w:sz="6" w:space="0" w:color="auto"/>
              <w:right w:val="single" w:sz="6" w:space="0" w:color="auto"/>
            </w:tcBorders>
          </w:tcPr>
          <w:p w14:paraId="7C51C4E1"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FD5115">
              <w:rPr>
                <w:rFonts w:ascii="Times New Roman" w:hAnsi="Times New Roman" w:cs="Times New Roman"/>
                <w:noProof/>
                <w:lang w:val="en-US"/>
              </w:rPr>
              <w:t>Normativ-huquqiy hujjatni TSTBdan oʻtkazish uchun asos</w:t>
            </w:r>
          </w:p>
          <w:p w14:paraId="67FAE1AC"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1983" w:type="pct"/>
            <w:tcBorders>
              <w:top w:val="single" w:sz="6" w:space="0" w:color="auto"/>
              <w:left w:val="single" w:sz="6" w:space="0" w:color="auto"/>
              <w:bottom w:val="single" w:sz="6" w:space="0" w:color="auto"/>
              <w:right w:val="single" w:sz="6" w:space="0" w:color="auto"/>
            </w:tcBorders>
          </w:tcPr>
          <w:p w14:paraId="742ECED0" w14:textId="0DFA3AE4" w:rsidR="00F002F5" w:rsidRPr="00FD5115" w:rsidRDefault="00F002F5" w:rsidP="00FD5115">
            <w:pPr>
              <w:autoSpaceDE w:val="0"/>
              <w:autoSpaceDN w:val="0"/>
              <w:adjustRightInd w:val="0"/>
              <w:spacing w:after="0" w:line="240" w:lineRule="auto"/>
              <w:ind w:left="282" w:firstLine="284"/>
              <w:jc w:val="both"/>
              <w:rPr>
                <w:rFonts w:ascii="Times New Roman" w:hAnsi="Times New Roman" w:cs="Times New Roman"/>
                <w:noProof/>
                <w:lang w:val="uz-Cyrl-UZ"/>
              </w:rPr>
            </w:pPr>
            <w:r w:rsidRPr="00FD5115">
              <w:rPr>
                <w:rFonts w:ascii="Times New Roman" w:hAnsi="Times New Roman" w:cs="Times New Roman"/>
                <w:noProof/>
                <w:lang w:val="uz-Cyrl-UZ"/>
              </w:rPr>
              <w:t xml:space="preserve">Oʻzbekiston Respublikasi Prezidentining 2024-yil </w:t>
            </w:r>
            <w:r w:rsidR="00A62F91">
              <w:rPr>
                <w:rFonts w:ascii="Times New Roman" w:hAnsi="Times New Roman" w:cs="Times New Roman"/>
                <w:noProof/>
                <w:lang w:val="uz-Cyrl-UZ"/>
              </w:rPr>
              <w:br/>
            </w:r>
            <w:r w:rsidRPr="00FD5115">
              <w:rPr>
                <w:rFonts w:ascii="Times New Roman" w:hAnsi="Times New Roman" w:cs="Times New Roman"/>
                <w:noProof/>
                <w:lang w:val="uz-Cyrl-UZ"/>
              </w:rPr>
              <w:t>9-yanvardagi PF-8-son “T</w:t>
            </w:r>
            <w:r w:rsidRPr="00FD5115">
              <w:rPr>
                <w:rFonts w:ascii="Times New Roman" w:hAnsi="Times New Roman" w:cs="Times New Roman"/>
                <w:noProof/>
                <w:lang w:val="en-US"/>
              </w:rPr>
              <w:t>adbirkorlik sohasidagi</w:t>
            </w:r>
            <w:r w:rsidRPr="00FD5115">
              <w:rPr>
                <w:rFonts w:ascii="Times New Roman" w:hAnsi="Times New Roman" w:cs="Times New Roman"/>
                <w:noProof/>
                <w:lang w:val="uz-Cyrl-UZ"/>
              </w:rPr>
              <w:t xml:space="preserve"> </w:t>
            </w:r>
            <w:r w:rsidRPr="00FD5115">
              <w:rPr>
                <w:rFonts w:ascii="Times New Roman" w:hAnsi="Times New Roman" w:cs="Times New Roman"/>
                <w:noProof/>
                <w:lang w:val="en-US"/>
              </w:rPr>
              <w:t>majburiy talablarni qisqartirish</w:t>
            </w:r>
            <w:r w:rsidRPr="00FD5115">
              <w:rPr>
                <w:rFonts w:ascii="Times New Roman" w:hAnsi="Times New Roman" w:cs="Times New Roman"/>
                <w:noProof/>
                <w:lang w:val="uz-Cyrl-UZ"/>
              </w:rPr>
              <w:t xml:space="preserve"> </w:t>
            </w:r>
            <w:r w:rsidRPr="00FD5115">
              <w:rPr>
                <w:rFonts w:ascii="Times New Roman" w:hAnsi="Times New Roman" w:cs="Times New Roman"/>
                <w:noProof/>
                <w:lang w:val="en-US"/>
              </w:rPr>
              <w:t>hamda litsenziyalash va ruxsat berish</w:t>
            </w:r>
            <w:r w:rsidRPr="00FD5115">
              <w:rPr>
                <w:rFonts w:ascii="Times New Roman" w:hAnsi="Times New Roman" w:cs="Times New Roman"/>
                <w:noProof/>
                <w:lang w:val="uz-Cyrl-UZ"/>
              </w:rPr>
              <w:t xml:space="preserve"> </w:t>
            </w:r>
            <w:r w:rsidRPr="00FD5115">
              <w:rPr>
                <w:rFonts w:ascii="Times New Roman" w:hAnsi="Times New Roman" w:cs="Times New Roman"/>
                <w:noProof/>
                <w:lang w:val="en-US"/>
              </w:rPr>
              <w:t>tartib-taomillarini soddalashtirish</w:t>
            </w:r>
            <w:r w:rsidRPr="00FD5115">
              <w:rPr>
                <w:rFonts w:ascii="Times New Roman" w:hAnsi="Times New Roman" w:cs="Times New Roman"/>
                <w:noProof/>
                <w:lang w:val="uz-Cyrl-UZ"/>
              </w:rPr>
              <w:t xml:space="preserve"> </w:t>
            </w:r>
            <w:r w:rsidRPr="00FD5115">
              <w:rPr>
                <w:rFonts w:ascii="Times New Roman" w:hAnsi="Times New Roman" w:cs="Times New Roman"/>
                <w:noProof/>
                <w:lang w:val="en-US"/>
              </w:rPr>
              <w:t>chora-tadbirlari toʻgʻrisida</w:t>
            </w:r>
            <w:r w:rsidRPr="00FD5115">
              <w:rPr>
                <w:rFonts w:ascii="Times New Roman" w:hAnsi="Times New Roman" w:cs="Times New Roman"/>
                <w:noProof/>
                <w:lang w:val="uz-Cyrl-UZ"/>
              </w:rPr>
              <w:t>”gi Farmoni Oʻzbekiston Respublikasi Adliya vazirligining 2024-yil 2-fevraldagi “2024-yilda normativ-huquqiy hujjatlarni tartibga solish taʼsirini baholashdan oʻtkazish Rejasi”</w:t>
            </w:r>
          </w:p>
          <w:p w14:paraId="42C1074F" w14:textId="77777777" w:rsidR="00F002F5" w:rsidRPr="00FD5115"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p>
        </w:tc>
      </w:tr>
      <w:tr w:rsidR="00F002F5" w:rsidRPr="00A954E7" w14:paraId="6826F122" w14:textId="77777777" w:rsidTr="00FA2C3A">
        <w:trPr>
          <w:jc w:val="center"/>
        </w:trPr>
        <w:tc>
          <w:tcPr>
            <w:tcW w:w="192" w:type="pct"/>
            <w:tcBorders>
              <w:top w:val="single" w:sz="6" w:space="0" w:color="auto"/>
              <w:left w:val="single" w:sz="6" w:space="0" w:color="auto"/>
              <w:bottom w:val="single" w:sz="6" w:space="0" w:color="auto"/>
              <w:right w:val="single" w:sz="6" w:space="0" w:color="auto"/>
            </w:tcBorders>
          </w:tcPr>
          <w:p w14:paraId="43461F8B"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lang w:val="uz-Cyrl-UZ"/>
              </w:rPr>
            </w:pPr>
            <w:r w:rsidRPr="00FD5115">
              <w:rPr>
                <w:rFonts w:ascii="Times New Roman" w:hAnsi="Times New Roman" w:cs="Times New Roman"/>
                <w:noProof/>
                <w:lang w:val="uz-Cyrl-UZ"/>
              </w:rPr>
              <w:t>5.</w:t>
            </w:r>
          </w:p>
        </w:tc>
        <w:tc>
          <w:tcPr>
            <w:tcW w:w="2825" w:type="pct"/>
            <w:tcBorders>
              <w:top w:val="single" w:sz="6" w:space="0" w:color="auto"/>
              <w:left w:val="single" w:sz="6" w:space="0" w:color="auto"/>
              <w:bottom w:val="single" w:sz="6" w:space="0" w:color="auto"/>
              <w:right w:val="single" w:sz="6" w:space="0" w:color="auto"/>
            </w:tcBorders>
          </w:tcPr>
          <w:p w14:paraId="7434FD53"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uz-Cyrl-UZ"/>
              </w:rPr>
            </w:pPr>
            <w:r w:rsidRPr="00FD5115">
              <w:rPr>
                <w:rFonts w:ascii="Times New Roman" w:hAnsi="Times New Roman" w:cs="Times New Roman"/>
                <w:noProof/>
                <w:lang w:val="uz-Cyrl-UZ"/>
              </w:rPr>
              <w:t>Tartibga solish taʼsir koʻrsatayotgan obyektlar va/yoki subyektlar (manfaatdor tomonlar)</w:t>
            </w:r>
          </w:p>
          <w:p w14:paraId="2FE7443A"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uz-Cyrl-UZ"/>
              </w:rPr>
            </w:pPr>
          </w:p>
        </w:tc>
        <w:tc>
          <w:tcPr>
            <w:tcW w:w="1983" w:type="pct"/>
            <w:tcBorders>
              <w:top w:val="single" w:sz="6" w:space="0" w:color="auto"/>
              <w:left w:val="single" w:sz="6" w:space="0" w:color="auto"/>
              <w:bottom w:val="single" w:sz="6" w:space="0" w:color="auto"/>
              <w:right w:val="single" w:sz="6" w:space="0" w:color="auto"/>
            </w:tcBorders>
          </w:tcPr>
          <w:p w14:paraId="56312E46" w14:textId="77777777" w:rsidR="00F002F5" w:rsidRPr="00FD5115"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FD5115">
              <w:rPr>
                <w:rFonts w:ascii="Times New Roman" w:hAnsi="Times New Roman" w:cs="Times New Roman"/>
                <w:noProof/>
                <w:lang w:val="uz-Cyrl-UZ"/>
              </w:rPr>
              <w:t>1. Oʻzini oʻzi band qilgan jismoniy shaxslar (asosiy ish joyiga ega shaxslar bundan mustasno) hamda belgilangan tartibda davlat roʻyxatidan oʻtgan kichik tadbirkorlik subyektlari;</w:t>
            </w:r>
          </w:p>
          <w:p w14:paraId="37C91F07" w14:textId="77777777" w:rsidR="00F002F5" w:rsidRPr="00FD5115"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FD5115">
              <w:rPr>
                <w:rFonts w:ascii="Times New Roman" w:hAnsi="Times New Roman" w:cs="Times New Roman"/>
                <w:noProof/>
                <w:lang w:val="uz-Cyrl-UZ"/>
              </w:rPr>
              <w:t>2. Tuman (shahar) Oilaviy tadbirkorlikni qoʻllab-quvvatlash markazlari;</w:t>
            </w:r>
          </w:p>
          <w:p w14:paraId="39B82317" w14:textId="53B1F600" w:rsidR="00F002F5" w:rsidRPr="00FD5115" w:rsidRDefault="00F002F5" w:rsidP="00FA2C3A">
            <w:pPr>
              <w:autoSpaceDE w:val="0"/>
              <w:autoSpaceDN w:val="0"/>
              <w:adjustRightInd w:val="0"/>
              <w:spacing w:after="0" w:line="240" w:lineRule="auto"/>
              <w:ind w:left="180" w:right="234" w:firstLine="244"/>
              <w:jc w:val="both"/>
              <w:rPr>
                <w:rFonts w:ascii="Times New Roman" w:hAnsi="Times New Roman" w:cs="Times New Roman"/>
                <w:noProof/>
                <w:lang w:val="uz-Cyrl-UZ"/>
              </w:rPr>
            </w:pPr>
            <w:r w:rsidRPr="00FD5115">
              <w:rPr>
                <w:rFonts w:ascii="Times New Roman" w:hAnsi="Times New Roman" w:cs="Times New Roman"/>
                <w:noProof/>
                <w:lang w:val="uz-Cyrl-UZ"/>
              </w:rPr>
              <w:t xml:space="preserve">3. Tijorat banklari – AT “Xalq banki”, “Mikrokreditbank” ATB va “Agrobank” ATB </w:t>
            </w:r>
          </w:p>
        </w:tc>
      </w:tr>
    </w:tbl>
    <w:p w14:paraId="38FDA601" w14:textId="66A5131A" w:rsidR="00F002F5" w:rsidRDefault="00F002F5" w:rsidP="00812D32">
      <w:pPr>
        <w:autoSpaceDE w:val="0"/>
        <w:autoSpaceDN w:val="0"/>
        <w:adjustRightInd w:val="0"/>
        <w:spacing w:after="0" w:line="240" w:lineRule="auto"/>
        <w:ind w:firstLine="570"/>
        <w:jc w:val="both"/>
        <w:rPr>
          <w:rFonts w:ascii="Times New Roman" w:hAnsi="Times New Roman" w:cs="Times New Roman"/>
          <w:noProof/>
          <w:lang w:val="uz-Cyrl-UZ"/>
        </w:rPr>
      </w:pPr>
      <w:r w:rsidRPr="00FD5115">
        <w:rPr>
          <w:rFonts w:ascii="Times New Roman" w:hAnsi="Times New Roman" w:cs="Times New Roman"/>
          <w:noProof/>
          <w:lang w:val="uz-Cyrl-UZ"/>
        </w:rPr>
        <w:t xml:space="preserve"> </w:t>
      </w:r>
    </w:p>
    <w:p w14:paraId="65DAC454" w14:textId="4D316BDE" w:rsidR="00A954E7" w:rsidRDefault="00A954E7" w:rsidP="00812D32">
      <w:pPr>
        <w:autoSpaceDE w:val="0"/>
        <w:autoSpaceDN w:val="0"/>
        <w:adjustRightInd w:val="0"/>
        <w:spacing w:after="0" w:line="240" w:lineRule="auto"/>
        <w:ind w:firstLine="570"/>
        <w:jc w:val="both"/>
        <w:rPr>
          <w:rFonts w:ascii="Times New Roman" w:hAnsi="Times New Roman" w:cs="Times New Roman"/>
          <w:noProof/>
          <w:lang w:val="uz-Cyrl-UZ"/>
        </w:rPr>
      </w:pPr>
    </w:p>
    <w:p w14:paraId="7C03F564" w14:textId="671D2907" w:rsidR="00A954E7" w:rsidRDefault="00A954E7" w:rsidP="00812D32">
      <w:pPr>
        <w:autoSpaceDE w:val="0"/>
        <w:autoSpaceDN w:val="0"/>
        <w:adjustRightInd w:val="0"/>
        <w:spacing w:after="0" w:line="240" w:lineRule="auto"/>
        <w:ind w:firstLine="570"/>
        <w:jc w:val="both"/>
        <w:rPr>
          <w:rFonts w:ascii="Times New Roman" w:hAnsi="Times New Roman" w:cs="Times New Roman"/>
          <w:noProof/>
          <w:lang w:val="uz-Cyrl-UZ"/>
        </w:rPr>
      </w:pPr>
    </w:p>
    <w:p w14:paraId="64BBDCB0" w14:textId="0EED4AE2" w:rsidR="00A954E7" w:rsidRDefault="00A954E7" w:rsidP="00812D32">
      <w:pPr>
        <w:autoSpaceDE w:val="0"/>
        <w:autoSpaceDN w:val="0"/>
        <w:adjustRightInd w:val="0"/>
        <w:spacing w:after="0" w:line="240" w:lineRule="auto"/>
        <w:ind w:firstLine="570"/>
        <w:jc w:val="both"/>
        <w:rPr>
          <w:rFonts w:ascii="Times New Roman" w:hAnsi="Times New Roman" w:cs="Times New Roman"/>
          <w:noProof/>
          <w:lang w:val="uz-Cyrl-UZ"/>
        </w:rPr>
      </w:pPr>
    </w:p>
    <w:p w14:paraId="405E7514" w14:textId="77777777" w:rsidR="00A954E7" w:rsidRPr="00FD5115" w:rsidRDefault="00A954E7" w:rsidP="00812D32">
      <w:pPr>
        <w:autoSpaceDE w:val="0"/>
        <w:autoSpaceDN w:val="0"/>
        <w:adjustRightInd w:val="0"/>
        <w:spacing w:after="0" w:line="240" w:lineRule="auto"/>
        <w:ind w:firstLine="570"/>
        <w:jc w:val="both"/>
        <w:rPr>
          <w:rFonts w:ascii="Times New Roman" w:hAnsi="Times New Roman" w:cs="Times New Roman"/>
          <w:noProof/>
          <w:lang w:val="uz-Cyrl-UZ"/>
        </w:rPr>
      </w:pPr>
    </w:p>
    <w:p w14:paraId="75D6497B"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lang w:val="uz-Cyrl-UZ"/>
        </w:rPr>
      </w:pPr>
    </w:p>
    <w:p w14:paraId="38CDDAB6" w14:textId="259FB0D8"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lang w:val="uz-Cyrl-UZ"/>
        </w:rPr>
      </w:pPr>
      <w:r w:rsidRPr="00FD5115">
        <w:rPr>
          <w:rFonts w:ascii="Times New Roman" w:hAnsi="Times New Roman" w:cs="Times New Roman"/>
          <w:b/>
          <w:bCs/>
          <w:noProof/>
          <w:lang w:val="uz-Cyrl-UZ"/>
        </w:rPr>
        <w:t>TARTIBGA SOLISH MAQSADLARIGA ERISHILGANLIGI VA NATIJADORLIGI TOʻGʻRISIDA MAʼLUMOTLAR</w:t>
      </w:r>
    </w:p>
    <w:p w14:paraId="4C4C48AA"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lang w:val="uz-Cyrl-UZ"/>
        </w:rPr>
      </w:pPr>
      <w:r w:rsidRPr="00FD5115">
        <w:rPr>
          <w:rFonts w:ascii="Times New Roman" w:hAnsi="Times New Roman" w:cs="Times New Roman"/>
          <w:noProof/>
          <w:lang w:val="uz-Cyrl-UZ"/>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2329"/>
        <w:gridCol w:w="2620"/>
        <w:gridCol w:w="1455"/>
        <w:gridCol w:w="1310"/>
        <w:gridCol w:w="2329"/>
        <w:gridCol w:w="1455"/>
        <w:gridCol w:w="2183"/>
      </w:tblGrid>
      <w:tr w:rsidR="00F002F5" w:rsidRPr="00FD5115" w14:paraId="1AD478F7" w14:textId="77777777" w:rsidTr="00FA2C3A">
        <w:trPr>
          <w:trHeight w:val="57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258C85B7"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lastRenderedPageBreak/>
              <w:t>6.</w:t>
            </w:r>
          </w:p>
        </w:tc>
        <w:tc>
          <w:tcPr>
            <w:tcW w:w="4700" w:type="pct"/>
            <w:gridSpan w:val="7"/>
            <w:tcBorders>
              <w:top w:val="single" w:sz="6" w:space="0" w:color="auto"/>
              <w:left w:val="single" w:sz="6" w:space="0" w:color="auto"/>
              <w:bottom w:val="single" w:sz="6" w:space="0" w:color="auto"/>
              <w:right w:val="single" w:sz="6" w:space="0" w:color="auto"/>
            </w:tcBorders>
            <w:shd w:val="clear" w:color="auto" w:fill="FFFFFF"/>
          </w:tcPr>
          <w:p w14:paraId="1AF27CCC"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Normativ-huquqiy hujjatning amal qilishi natijasida erishilgan maqsadlar va koʻrsatkichlar:</w:t>
            </w:r>
          </w:p>
          <w:p w14:paraId="63AA643E"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FD5115" w14:paraId="6FEE7B76" w14:textId="77777777" w:rsidTr="00FA2C3A">
        <w:trPr>
          <w:trHeight w:val="1170"/>
          <w:jc w:val="center"/>
        </w:trPr>
        <w:tc>
          <w:tcPr>
            <w:tcW w:w="1100" w:type="pct"/>
            <w:gridSpan w:val="2"/>
            <w:tcBorders>
              <w:top w:val="single" w:sz="6" w:space="0" w:color="auto"/>
              <w:left w:val="single" w:sz="6" w:space="0" w:color="auto"/>
              <w:bottom w:val="single" w:sz="6" w:space="0" w:color="auto"/>
              <w:right w:val="single" w:sz="6" w:space="0" w:color="auto"/>
            </w:tcBorders>
          </w:tcPr>
          <w:p w14:paraId="6431586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FD5115">
              <w:rPr>
                <w:rFonts w:ascii="Times New Roman" w:hAnsi="Times New Roman" w:cs="Times New Roman"/>
                <w:noProof/>
                <w:lang w:val="en-US"/>
              </w:rPr>
              <w:t xml:space="preserve">Loyihasi ishlab </w:t>
            </w:r>
          </w:p>
          <w:p w14:paraId="541A0605"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FD5115">
              <w:rPr>
                <w:rFonts w:ascii="Times New Roman" w:hAnsi="Times New Roman" w:cs="Times New Roman"/>
                <w:noProof/>
                <w:lang w:val="en-US"/>
              </w:rPr>
              <w:t xml:space="preserve">chiqilgan davrda </w:t>
            </w:r>
          </w:p>
          <w:p w14:paraId="0565BF0B"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FD5115">
              <w:rPr>
                <w:rFonts w:ascii="Times New Roman" w:hAnsi="Times New Roman" w:cs="Times New Roman"/>
                <w:noProof/>
                <w:lang w:val="en-US"/>
              </w:rPr>
              <w:t>qoʻyilgan maqsadlar</w:t>
            </w:r>
          </w:p>
          <w:p w14:paraId="2B5EB894"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lang w:val="en-US"/>
              </w:rPr>
            </w:pPr>
          </w:p>
        </w:tc>
        <w:tc>
          <w:tcPr>
            <w:tcW w:w="900" w:type="pct"/>
            <w:tcBorders>
              <w:top w:val="single" w:sz="6" w:space="0" w:color="auto"/>
              <w:left w:val="single" w:sz="6" w:space="0" w:color="auto"/>
              <w:bottom w:val="single" w:sz="6" w:space="0" w:color="auto"/>
              <w:right w:val="single" w:sz="6" w:space="0" w:color="auto"/>
            </w:tcBorders>
          </w:tcPr>
          <w:p w14:paraId="6BDBC65A"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Prognoz </w:t>
            </w:r>
          </w:p>
          <w:p w14:paraId="69555A9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qilingan </w:t>
            </w:r>
          </w:p>
          <w:p w14:paraId="0A80278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indikativ </w:t>
            </w:r>
          </w:p>
          <w:p w14:paraId="7177FD2A"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koʻrsatkichlar</w:t>
            </w:r>
          </w:p>
          <w:p w14:paraId="23381FC8"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950" w:type="pct"/>
            <w:gridSpan w:val="2"/>
            <w:tcBorders>
              <w:top w:val="single" w:sz="6" w:space="0" w:color="auto"/>
              <w:left w:val="single" w:sz="6" w:space="0" w:color="auto"/>
              <w:bottom w:val="single" w:sz="6" w:space="0" w:color="auto"/>
              <w:right w:val="single" w:sz="6" w:space="0" w:color="auto"/>
            </w:tcBorders>
          </w:tcPr>
          <w:p w14:paraId="3B28084F"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Qoʻyilgan </w:t>
            </w:r>
          </w:p>
          <w:p w14:paraId="09D39193"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maqsadlarga </w:t>
            </w:r>
          </w:p>
          <w:p w14:paraId="148463D6"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erishilganligi </w:t>
            </w:r>
          </w:p>
          <w:p w14:paraId="35F6BB65"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toʻgʻrisida </w:t>
            </w:r>
          </w:p>
          <w:p w14:paraId="2645200C" w14:textId="60BC6066" w:rsidR="00F002F5" w:rsidRPr="00FD5115" w:rsidRDefault="00F002F5" w:rsidP="00184F6C">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maʼlumot</w:t>
            </w:r>
          </w:p>
        </w:tc>
        <w:tc>
          <w:tcPr>
            <w:tcW w:w="800" w:type="pct"/>
            <w:tcBorders>
              <w:top w:val="single" w:sz="6" w:space="0" w:color="auto"/>
              <w:left w:val="single" w:sz="6" w:space="0" w:color="auto"/>
              <w:bottom w:val="single" w:sz="6" w:space="0" w:color="auto"/>
              <w:right w:val="single" w:sz="6" w:space="0" w:color="auto"/>
            </w:tcBorders>
          </w:tcPr>
          <w:p w14:paraId="44EB3677"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Erishilgan</w:t>
            </w:r>
          </w:p>
          <w:p w14:paraId="0E953F5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indikativ </w:t>
            </w:r>
          </w:p>
          <w:p w14:paraId="0EAC74E2"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koʻrsatkichlar</w:t>
            </w:r>
          </w:p>
          <w:p w14:paraId="090CA805"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500" w:type="pct"/>
            <w:tcBorders>
              <w:top w:val="single" w:sz="6" w:space="0" w:color="auto"/>
              <w:left w:val="single" w:sz="6" w:space="0" w:color="auto"/>
              <w:bottom w:val="single" w:sz="6" w:space="0" w:color="auto"/>
              <w:right w:val="single" w:sz="6" w:space="0" w:color="auto"/>
            </w:tcBorders>
          </w:tcPr>
          <w:p w14:paraId="459677D8"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Oʻlchov </w:t>
            </w:r>
          </w:p>
          <w:p w14:paraId="388083DE"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birligi</w:t>
            </w:r>
          </w:p>
          <w:p w14:paraId="354FB2CB"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750" w:type="pct"/>
            <w:tcBorders>
              <w:top w:val="single" w:sz="6" w:space="0" w:color="auto"/>
              <w:left w:val="single" w:sz="6" w:space="0" w:color="auto"/>
              <w:bottom w:val="single" w:sz="6" w:space="0" w:color="auto"/>
              <w:right w:val="single" w:sz="6" w:space="0" w:color="auto"/>
            </w:tcBorders>
          </w:tcPr>
          <w:p w14:paraId="4D8AD2BD"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Hisoblash </w:t>
            </w:r>
          </w:p>
          <w:p w14:paraId="61C370F4"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usullari</w:t>
            </w:r>
          </w:p>
          <w:p w14:paraId="21D127BE"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7C9C2B30" w14:textId="77777777" w:rsidTr="00FA2C3A">
        <w:trPr>
          <w:trHeight w:val="285"/>
          <w:jc w:val="center"/>
        </w:trPr>
        <w:tc>
          <w:tcPr>
            <w:tcW w:w="1100" w:type="pct"/>
            <w:gridSpan w:val="2"/>
            <w:vMerge w:val="restart"/>
            <w:tcBorders>
              <w:top w:val="single" w:sz="6" w:space="0" w:color="auto"/>
              <w:left w:val="single" w:sz="6" w:space="0" w:color="auto"/>
              <w:bottom w:val="single" w:sz="6" w:space="0" w:color="auto"/>
              <w:right w:val="single" w:sz="6" w:space="0" w:color="auto"/>
            </w:tcBorders>
          </w:tcPr>
          <w:p w14:paraId="2B035D19" w14:textId="19D05558" w:rsidR="00F002F5" w:rsidRPr="00FD5115" w:rsidRDefault="00184F6C" w:rsidP="00FD5115">
            <w:pPr>
              <w:autoSpaceDE w:val="0"/>
              <w:autoSpaceDN w:val="0"/>
              <w:adjustRightInd w:val="0"/>
              <w:spacing w:after="0" w:line="240" w:lineRule="auto"/>
              <w:jc w:val="both"/>
              <w:rPr>
                <w:rFonts w:ascii="Times New Roman" w:hAnsi="Times New Roman" w:cs="Times New Roman"/>
                <w:noProof/>
              </w:rPr>
            </w:pPr>
            <w:r w:rsidRPr="00FD5115">
              <w:rPr>
                <w:rFonts w:ascii="Times New Roman" w:hAnsi="Times New Roman" w:cs="Times New Roman"/>
                <w:noProof/>
                <w:lang w:val="en-US"/>
              </w:rPr>
              <w:t>Tadbirkorlik</w:t>
            </w:r>
            <w:r w:rsidRPr="00FD5115">
              <w:rPr>
                <w:rFonts w:ascii="Times New Roman" w:hAnsi="Times New Roman" w:cs="Times New Roman"/>
                <w:noProof/>
              </w:rPr>
              <w:t xml:space="preserve"> </w:t>
            </w:r>
            <w:r w:rsidRPr="00FD5115">
              <w:rPr>
                <w:rFonts w:ascii="Times New Roman" w:hAnsi="Times New Roman" w:cs="Times New Roman"/>
                <w:noProof/>
                <w:lang w:val="en-US"/>
              </w:rPr>
              <w:t>tashabbuslarini</w:t>
            </w:r>
            <w:r w:rsidRPr="00FD5115">
              <w:rPr>
                <w:rFonts w:ascii="Times New Roman" w:hAnsi="Times New Roman" w:cs="Times New Roman"/>
                <w:noProof/>
              </w:rPr>
              <w:t xml:space="preserve"> </w:t>
            </w:r>
            <w:r w:rsidRPr="00FD5115">
              <w:rPr>
                <w:rFonts w:ascii="Times New Roman" w:hAnsi="Times New Roman" w:cs="Times New Roman"/>
                <w:noProof/>
                <w:lang w:val="en-US"/>
              </w:rPr>
              <w:t>moliyaviy</w:t>
            </w:r>
            <w:r w:rsidRPr="00FD5115">
              <w:rPr>
                <w:rFonts w:ascii="Times New Roman" w:hAnsi="Times New Roman" w:cs="Times New Roman"/>
                <w:noProof/>
              </w:rPr>
              <w:t xml:space="preserve"> </w:t>
            </w:r>
            <w:r w:rsidRPr="00FD5115">
              <w:rPr>
                <w:rFonts w:ascii="Times New Roman" w:hAnsi="Times New Roman" w:cs="Times New Roman"/>
                <w:noProof/>
                <w:lang w:val="en-US"/>
              </w:rPr>
              <w:t>qo</w:t>
            </w:r>
            <w:r w:rsidR="00A62F91" w:rsidRPr="00A62F91">
              <w:rPr>
                <w:rFonts w:ascii="Times New Roman" w:hAnsi="Times New Roman" w:cs="Times New Roman"/>
                <w:noProof/>
              </w:rPr>
              <w:t>‘</w:t>
            </w:r>
            <w:r w:rsidRPr="00FD5115">
              <w:rPr>
                <w:rFonts w:ascii="Times New Roman" w:hAnsi="Times New Roman" w:cs="Times New Roman"/>
                <w:noProof/>
                <w:lang w:val="en-US"/>
              </w:rPr>
              <w:t>llab</w:t>
            </w:r>
            <w:r w:rsidRPr="00FD5115">
              <w:rPr>
                <w:rFonts w:ascii="Times New Roman" w:hAnsi="Times New Roman" w:cs="Times New Roman"/>
                <w:noProof/>
              </w:rPr>
              <w:t>-</w:t>
            </w:r>
            <w:r w:rsidRPr="00FD5115">
              <w:rPr>
                <w:rFonts w:ascii="Times New Roman" w:hAnsi="Times New Roman" w:cs="Times New Roman"/>
                <w:noProof/>
                <w:lang w:val="en-US"/>
              </w:rPr>
              <w:t>quvvatlash</w:t>
            </w:r>
            <w:r w:rsidRPr="00FD5115">
              <w:rPr>
                <w:rFonts w:ascii="Times New Roman" w:hAnsi="Times New Roman" w:cs="Times New Roman"/>
                <w:noProof/>
              </w:rPr>
              <w:t xml:space="preserve">, </w:t>
            </w:r>
            <w:r w:rsidRPr="00FD5115">
              <w:rPr>
                <w:rFonts w:ascii="Times New Roman" w:hAnsi="Times New Roman" w:cs="Times New Roman"/>
                <w:noProof/>
                <w:lang w:val="en-US"/>
              </w:rPr>
              <w:t>birinchi</w:t>
            </w:r>
            <w:r w:rsidRPr="00FD5115">
              <w:rPr>
                <w:rFonts w:ascii="Times New Roman" w:hAnsi="Times New Roman" w:cs="Times New Roman"/>
                <w:noProof/>
              </w:rPr>
              <w:t xml:space="preserve"> </w:t>
            </w:r>
            <w:r w:rsidRPr="00FD5115">
              <w:rPr>
                <w:rFonts w:ascii="Times New Roman" w:hAnsi="Times New Roman" w:cs="Times New Roman"/>
                <w:noProof/>
                <w:lang w:val="en-US"/>
              </w:rPr>
              <w:t>navbatda</w:t>
            </w:r>
            <w:r w:rsidRPr="00FD5115">
              <w:rPr>
                <w:rFonts w:ascii="Times New Roman" w:hAnsi="Times New Roman" w:cs="Times New Roman"/>
                <w:noProof/>
              </w:rPr>
              <w:t xml:space="preserve">, </w:t>
            </w:r>
            <w:r w:rsidRPr="00FD5115">
              <w:rPr>
                <w:rFonts w:ascii="Times New Roman" w:hAnsi="Times New Roman" w:cs="Times New Roman"/>
                <w:noProof/>
                <w:lang w:val="en-US"/>
              </w:rPr>
              <w:t>mahallalarda</w:t>
            </w:r>
            <w:r w:rsidRPr="00FD5115">
              <w:rPr>
                <w:rFonts w:ascii="Times New Roman" w:hAnsi="Times New Roman" w:cs="Times New Roman"/>
                <w:noProof/>
              </w:rPr>
              <w:t xml:space="preserve"> </w:t>
            </w:r>
            <w:r w:rsidRPr="00FD5115">
              <w:rPr>
                <w:rFonts w:ascii="Times New Roman" w:hAnsi="Times New Roman" w:cs="Times New Roman"/>
                <w:noProof/>
                <w:lang w:val="en-US"/>
              </w:rPr>
              <w:t>kichik</w:t>
            </w:r>
            <w:r w:rsidRPr="00FD5115">
              <w:rPr>
                <w:rFonts w:ascii="Times New Roman" w:hAnsi="Times New Roman" w:cs="Times New Roman"/>
                <w:noProof/>
              </w:rPr>
              <w:t xml:space="preserve"> </w:t>
            </w:r>
            <w:r w:rsidRPr="00FD5115">
              <w:rPr>
                <w:rFonts w:ascii="Times New Roman" w:hAnsi="Times New Roman" w:cs="Times New Roman"/>
                <w:noProof/>
                <w:lang w:val="en-US"/>
              </w:rPr>
              <w:t>biznes</w:t>
            </w:r>
            <w:r w:rsidRPr="00FD5115">
              <w:rPr>
                <w:rFonts w:ascii="Times New Roman" w:hAnsi="Times New Roman" w:cs="Times New Roman"/>
                <w:noProof/>
              </w:rPr>
              <w:t xml:space="preserve"> </w:t>
            </w:r>
            <w:r w:rsidRPr="00FD5115">
              <w:rPr>
                <w:rFonts w:ascii="Times New Roman" w:hAnsi="Times New Roman" w:cs="Times New Roman"/>
                <w:noProof/>
                <w:lang w:val="en-US"/>
              </w:rPr>
              <w:t>va</w:t>
            </w:r>
            <w:r w:rsidRPr="00FD5115">
              <w:rPr>
                <w:rFonts w:ascii="Times New Roman" w:hAnsi="Times New Roman" w:cs="Times New Roman"/>
                <w:noProof/>
              </w:rPr>
              <w:t xml:space="preserve"> </w:t>
            </w:r>
            <w:r w:rsidRPr="00FD5115">
              <w:rPr>
                <w:rFonts w:ascii="Times New Roman" w:hAnsi="Times New Roman" w:cs="Times New Roman"/>
                <w:noProof/>
                <w:lang w:val="en-US"/>
              </w:rPr>
              <w:t>tadbirkorlik</w:t>
            </w:r>
            <w:r w:rsidRPr="00FD5115">
              <w:rPr>
                <w:rFonts w:ascii="Times New Roman" w:hAnsi="Times New Roman" w:cs="Times New Roman"/>
                <w:noProof/>
              </w:rPr>
              <w:t xml:space="preserve"> </w:t>
            </w:r>
            <w:r w:rsidRPr="00FD5115">
              <w:rPr>
                <w:rFonts w:ascii="Times New Roman" w:hAnsi="Times New Roman" w:cs="Times New Roman"/>
                <w:noProof/>
                <w:lang w:val="en-US"/>
              </w:rPr>
              <w:t>muhitini</w:t>
            </w:r>
            <w:r w:rsidRPr="00FD5115">
              <w:rPr>
                <w:rFonts w:ascii="Times New Roman" w:hAnsi="Times New Roman" w:cs="Times New Roman"/>
                <w:noProof/>
              </w:rPr>
              <w:t xml:space="preserve"> </w:t>
            </w:r>
            <w:r w:rsidRPr="00FD5115">
              <w:rPr>
                <w:rFonts w:ascii="Times New Roman" w:hAnsi="Times New Roman" w:cs="Times New Roman"/>
                <w:noProof/>
                <w:lang w:val="en-US"/>
              </w:rPr>
              <w:t>yanada</w:t>
            </w:r>
            <w:r w:rsidRPr="00FD5115">
              <w:rPr>
                <w:rFonts w:ascii="Times New Roman" w:hAnsi="Times New Roman" w:cs="Times New Roman"/>
                <w:noProof/>
              </w:rPr>
              <w:t xml:space="preserve"> </w:t>
            </w:r>
            <w:r w:rsidRPr="00FD5115">
              <w:rPr>
                <w:rFonts w:ascii="Times New Roman" w:hAnsi="Times New Roman" w:cs="Times New Roman"/>
                <w:noProof/>
                <w:lang w:val="en-US"/>
              </w:rPr>
              <w:t>yaxshilash</w:t>
            </w:r>
            <w:r w:rsidRPr="00FD5115">
              <w:rPr>
                <w:rFonts w:ascii="Times New Roman" w:hAnsi="Times New Roman" w:cs="Times New Roman"/>
                <w:noProof/>
              </w:rPr>
              <w:t xml:space="preserve">, </w:t>
            </w:r>
            <w:r w:rsidRPr="00FD5115">
              <w:rPr>
                <w:rFonts w:ascii="Times New Roman" w:hAnsi="Times New Roman" w:cs="Times New Roman"/>
                <w:noProof/>
                <w:lang w:val="en-US"/>
              </w:rPr>
              <w:t>yoshlar</w:t>
            </w:r>
            <w:r w:rsidRPr="00FD5115">
              <w:rPr>
                <w:rFonts w:ascii="Times New Roman" w:hAnsi="Times New Roman" w:cs="Times New Roman"/>
                <w:noProof/>
              </w:rPr>
              <w:t xml:space="preserve"> </w:t>
            </w:r>
            <w:r w:rsidRPr="00FD5115">
              <w:rPr>
                <w:rFonts w:ascii="Times New Roman" w:hAnsi="Times New Roman" w:cs="Times New Roman"/>
                <w:noProof/>
                <w:lang w:val="en-US"/>
              </w:rPr>
              <w:t>va</w:t>
            </w:r>
            <w:r w:rsidRPr="00FD5115">
              <w:rPr>
                <w:rFonts w:ascii="Times New Roman" w:hAnsi="Times New Roman" w:cs="Times New Roman"/>
                <w:noProof/>
              </w:rPr>
              <w:t xml:space="preserve"> </w:t>
            </w:r>
            <w:r w:rsidRPr="00FD5115">
              <w:rPr>
                <w:rFonts w:ascii="Times New Roman" w:hAnsi="Times New Roman" w:cs="Times New Roman"/>
                <w:noProof/>
                <w:lang w:val="en-US"/>
              </w:rPr>
              <w:t>xotin</w:t>
            </w:r>
            <w:r w:rsidRPr="00FD5115">
              <w:rPr>
                <w:rFonts w:ascii="Times New Roman" w:hAnsi="Times New Roman" w:cs="Times New Roman"/>
                <w:noProof/>
              </w:rPr>
              <w:t>-</w:t>
            </w:r>
            <w:r w:rsidRPr="00FD5115">
              <w:rPr>
                <w:rFonts w:ascii="Times New Roman" w:hAnsi="Times New Roman" w:cs="Times New Roman"/>
                <w:noProof/>
                <w:lang w:val="en-US"/>
              </w:rPr>
              <w:t>qizlarni</w:t>
            </w:r>
            <w:r w:rsidRPr="00FD5115">
              <w:rPr>
                <w:rFonts w:ascii="Times New Roman" w:hAnsi="Times New Roman" w:cs="Times New Roman"/>
                <w:noProof/>
              </w:rPr>
              <w:t xml:space="preserve"> </w:t>
            </w:r>
            <w:r w:rsidRPr="00FD5115">
              <w:rPr>
                <w:rFonts w:ascii="Times New Roman" w:hAnsi="Times New Roman" w:cs="Times New Roman"/>
                <w:noProof/>
                <w:lang w:val="en-US"/>
              </w:rPr>
              <w:t>daromadli</w:t>
            </w:r>
            <w:r w:rsidRPr="00FD5115">
              <w:rPr>
                <w:rFonts w:ascii="Times New Roman" w:hAnsi="Times New Roman" w:cs="Times New Roman"/>
                <w:noProof/>
              </w:rPr>
              <w:t xml:space="preserve"> </w:t>
            </w:r>
            <w:r w:rsidRPr="00FD5115">
              <w:rPr>
                <w:rFonts w:ascii="Times New Roman" w:hAnsi="Times New Roman" w:cs="Times New Roman"/>
                <w:noProof/>
                <w:lang w:val="en-US"/>
              </w:rPr>
              <w:t>mehnat</w:t>
            </w:r>
            <w:r w:rsidRPr="00FD5115">
              <w:rPr>
                <w:rFonts w:ascii="Times New Roman" w:hAnsi="Times New Roman" w:cs="Times New Roman"/>
                <w:noProof/>
              </w:rPr>
              <w:t xml:space="preserve"> </w:t>
            </w:r>
            <w:r w:rsidRPr="00FD5115">
              <w:rPr>
                <w:rFonts w:ascii="Times New Roman" w:hAnsi="Times New Roman" w:cs="Times New Roman"/>
                <w:noProof/>
                <w:lang w:val="en-US"/>
              </w:rPr>
              <w:t>bilan</w:t>
            </w:r>
            <w:r w:rsidRPr="00FD5115">
              <w:rPr>
                <w:rFonts w:ascii="Times New Roman" w:hAnsi="Times New Roman" w:cs="Times New Roman"/>
                <w:noProof/>
              </w:rPr>
              <w:t xml:space="preserve"> </w:t>
            </w:r>
            <w:r w:rsidRPr="00FD5115">
              <w:rPr>
                <w:rFonts w:ascii="Times New Roman" w:hAnsi="Times New Roman" w:cs="Times New Roman"/>
                <w:noProof/>
                <w:lang w:val="en-US"/>
              </w:rPr>
              <w:t>band</w:t>
            </w:r>
            <w:r w:rsidRPr="00FD5115">
              <w:rPr>
                <w:rFonts w:ascii="Times New Roman" w:hAnsi="Times New Roman" w:cs="Times New Roman"/>
                <w:noProof/>
              </w:rPr>
              <w:t xml:space="preserve"> </w:t>
            </w:r>
            <w:r w:rsidRPr="00FD5115">
              <w:rPr>
                <w:rFonts w:ascii="Times New Roman" w:hAnsi="Times New Roman" w:cs="Times New Roman"/>
                <w:noProof/>
                <w:lang w:val="en-US"/>
              </w:rPr>
              <w:t>qilish</w:t>
            </w:r>
            <w:r w:rsidRPr="00FD5115">
              <w:rPr>
                <w:rFonts w:ascii="Times New Roman" w:hAnsi="Times New Roman" w:cs="Times New Roman"/>
                <w:noProof/>
              </w:rPr>
              <w:t xml:space="preserve"> </w:t>
            </w:r>
            <w:r w:rsidRPr="00FD5115">
              <w:rPr>
                <w:rFonts w:ascii="Times New Roman" w:hAnsi="Times New Roman" w:cs="Times New Roman"/>
                <w:noProof/>
                <w:lang w:val="en-US"/>
              </w:rPr>
              <w:t>maqsadida</w:t>
            </w:r>
            <w:r w:rsidRPr="00FD5115">
              <w:rPr>
                <w:rFonts w:ascii="Times New Roman" w:hAnsi="Times New Roman" w:cs="Times New Roman"/>
                <w:noProof/>
              </w:rPr>
              <w:t xml:space="preserve"> </w:t>
            </w:r>
            <w:r w:rsidRPr="00FD5115">
              <w:rPr>
                <w:rFonts w:ascii="Times New Roman" w:hAnsi="Times New Roman" w:cs="Times New Roman"/>
                <w:noProof/>
                <w:lang w:val="en-US"/>
              </w:rPr>
              <w:t>Oilaviy</w:t>
            </w:r>
            <w:r w:rsidRPr="00FD5115">
              <w:rPr>
                <w:rFonts w:ascii="Times New Roman" w:hAnsi="Times New Roman" w:cs="Times New Roman"/>
                <w:noProof/>
              </w:rPr>
              <w:t xml:space="preserve"> </w:t>
            </w:r>
            <w:r w:rsidRPr="00FD5115">
              <w:rPr>
                <w:rFonts w:ascii="Times New Roman" w:hAnsi="Times New Roman" w:cs="Times New Roman"/>
                <w:noProof/>
                <w:lang w:val="en-US"/>
              </w:rPr>
              <w:t>tadbirkorlikni</w:t>
            </w:r>
            <w:r w:rsidRPr="00FD5115">
              <w:rPr>
                <w:rFonts w:ascii="Times New Roman" w:hAnsi="Times New Roman" w:cs="Times New Roman"/>
                <w:noProof/>
              </w:rPr>
              <w:t xml:space="preserve"> </w:t>
            </w:r>
            <w:r w:rsidRPr="00FD5115">
              <w:rPr>
                <w:rFonts w:ascii="Times New Roman" w:hAnsi="Times New Roman" w:cs="Times New Roman"/>
                <w:noProof/>
                <w:lang w:val="en-US"/>
              </w:rPr>
              <w:t>rivojlantirish</w:t>
            </w:r>
            <w:r w:rsidRPr="00FD5115">
              <w:rPr>
                <w:rFonts w:ascii="Times New Roman" w:hAnsi="Times New Roman" w:cs="Times New Roman"/>
                <w:noProof/>
              </w:rPr>
              <w:t xml:space="preserve"> </w:t>
            </w:r>
            <w:r w:rsidRPr="00FD5115">
              <w:rPr>
                <w:rFonts w:ascii="Times New Roman" w:hAnsi="Times New Roman" w:cs="Times New Roman"/>
                <w:noProof/>
                <w:lang w:val="en-US"/>
              </w:rPr>
              <w:t>dasturlari</w:t>
            </w:r>
            <w:r w:rsidRPr="00FD5115">
              <w:rPr>
                <w:rFonts w:ascii="Times New Roman" w:hAnsi="Times New Roman" w:cs="Times New Roman"/>
                <w:noProof/>
              </w:rPr>
              <w:t xml:space="preserve"> </w:t>
            </w:r>
            <w:r w:rsidRPr="00FD5115">
              <w:rPr>
                <w:rFonts w:ascii="Times New Roman" w:hAnsi="Times New Roman" w:cs="Times New Roman"/>
                <w:noProof/>
                <w:lang w:val="en-US"/>
              </w:rPr>
              <w:t>doirasida</w:t>
            </w:r>
            <w:r w:rsidRPr="00FD5115">
              <w:rPr>
                <w:rFonts w:ascii="Times New Roman" w:hAnsi="Times New Roman" w:cs="Times New Roman"/>
                <w:noProof/>
              </w:rPr>
              <w:t xml:space="preserve"> </w:t>
            </w:r>
            <w:r w:rsidRPr="00FD5115">
              <w:rPr>
                <w:rFonts w:ascii="Times New Roman" w:hAnsi="Times New Roman" w:cs="Times New Roman"/>
                <w:noProof/>
                <w:lang w:val="en-US"/>
              </w:rPr>
              <w:t>vakolatli</w:t>
            </w:r>
            <w:r w:rsidRPr="00FD5115">
              <w:rPr>
                <w:rFonts w:ascii="Times New Roman" w:hAnsi="Times New Roman" w:cs="Times New Roman"/>
                <w:noProof/>
              </w:rPr>
              <w:t xml:space="preserve"> </w:t>
            </w:r>
            <w:r w:rsidRPr="00FD5115">
              <w:rPr>
                <w:rFonts w:ascii="Times New Roman" w:hAnsi="Times New Roman" w:cs="Times New Roman"/>
                <w:noProof/>
                <w:lang w:val="en-US"/>
              </w:rPr>
              <w:t>tijorat</w:t>
            </w:r>
            <w:r w:rsidRPr="00FD5115">
              <w:rPr>
                <w:rFonts w:ascii="Times New Roman" w:hAnsi="Times New Roman" w:cs="Times New Roman"/>
                <w:noProof/>
              </w:rPr>
              <w:t xml:space="preserve"> </w:t>
            </w:r>
            <w:r w:rsidRPr="00FD5115">
              <w:rPr>
                <w:rFonts w:ascii="Times New Roman" w:hAnsi="Times New Roman" w:cs="Times New Roman"/>
                <w:noProof/>
                <w:lang w:val="en-US"/>
              </w:rPr>
              <w:t>banklari</w:t>
            </w:r>
            <w:r w:rsidRPr="00FD5115">
              <w:rPr>
                <w:rFonts w:ascii="Times New Roman" w:hAnsi="Times New Roman" w:cs="Times New Roman"/>
                <w:noProof/>
              </w:rPr>
              <w:t xml:space="preserve"> </w:t>
            </w:r>
            <w:r w:rsidRPr="00FD5115">
              <w:rPr>
                <w:rFonts w:ascii="Times New Roman" w:hAnsi="Times New Roman" w:cs="Times New Roman"/>
                <w:noProof/>
                <w:lang w:val="en-US"/>
              </w:rPr>
              <w:t>tomonidan</w:t>
            </w:r>
            <w:r w:rsidRPr="00FD5115">
              <w:rPr>
                <w:rFonts w:ascii="Times New Roman" w:hAnsi="Times New Roman" w:cs="Times New Roman"/>
                <w:noProof/>
              </w:rPr>
              <w:t xml:space="preserve"> </w:t>
            </w:r>
            <w:r w:rsidRPr="00FD5115">
              <w:rPr>
                <w:rFonts w:ascii="Times New Roman" w:hAnsi="Times New Roman" w:cs="Times New Roman"/>
                <w:noProof/>
                <w:lang w:val="en-US"/>
              </w:rPr>
              <w:t>aholi</w:t>
            </w:r>
            <w:r w:rsidRPr="00FD5115">
              <w:rPr>
                <w:rFonts w:ascii="Times New Roman" w:hAnsi="Times New Roman" w:cs="Times New Roman"/>
                <w:noProof/>
              </w:rPr>
              <w:t xml:space="preserve"> </w:t>
            </w:r>
            <w:r w:rsidRPr="00FD5115">
              <w:rPr>
                <w:rFonts w:ascii="Times New Roman" w:hAnsi="Times New Roman" w:cs="Times New Roman"/>
                <w:noProof/>
                <w:lang w:val="en-US"/>
              </w:rPr>
              <w:t>va</w:t>
            </w:r>
            <w:r w:rsidRPr="00FD5115">
              <w:rPr>
                <w:rFonts w:ascii="Times New Roman" w:hAnsi="Times New Roman" w:cs="Times New Roman"/>
                <w:noProof/>
              </w:rPr>
              <w:t xml:space="preserve"> </w:t>
            </w:r>
            <w:r w:rsidRPr="00FD5115">
              <w:rPr>
                <w:rFonts w:ascii="Times New Roman" w:hAnsi="Times New Roman" w:cs="Times New Roman"/>
                <w:noProof/>
                <w:lang w:val="en-US"/>
              </w:rPr>
              <w:t>tadbirkorlik</w:t>
            </w:r>
            <w:r w:rsidRPr="00FD5115">
              <w:rPr>
                <w:rFonts w:ascii="Times New Roman" w:hAnsi="Times New Roman" w:cs="Times New Roman"/>
                <w:noProof/>
              </w:rPr>
              <w:t xml:space="preserve"> </w:t>
            </w:r>
            <w:r w:rsidRPr="00FD5115">
              <w:rPr>
                <w:rFonts w:ascii="Times New Roman" w:hAnsi="Times New Roman" w:cs="Times New Roman"/>
                <w:noProof/>
                <w:lang w:val="en-US"/>
              </w:rPr>
              <w:t>subyektlarining</w:t>
            </w:r>
            <w:r w:rsidRPr="00FD5115">
              <w:rPr>
                <w:rFonts w:ascii="Times New Roman" w:hAnsi="Times New Roman" w:cs="Times New Roman"/>
                <w:noProof/>
              </w:rPr>
              <w:t xml:space="preserve"> </w:t>
            </w:r>
            <w:r w:rsidRPr="00FD5115">
              <w:rPr>
                <w:rFonts w:ascii="Times New Roman" w:hAnsi="Times New Roman" w:cs="Times New Roman"/>
                <w:noProof/>
                <w:lang w:val="en-US"/>
              </w:rPr>
              <w:t>loyihalarini</w:t>
            </w:r>
            <w:r w:rsidRPr="00FD5115">
              <w:rPr>
                <w:rFonts w:ascii="Times New Roman" w:hAnsi="Times New Roman" w:cs="Times New Roman"/>
                <w:noProof/>
              </w:rPr>
              <w:t xml:space="preserve"> </w:t>
            </w:r>
            <w:r w:rsidRPr="00FD5115">
              <w:rPr>
                <w:rFonts w:ascii="Times New Roman" w:hAnsi="Times New Roman" w:cs="Times New Roman"/>
                <w:noProof/>
                <w:lang w:val="en-US"/>
              </w:rPr>
              <w:t>moliyalashtirish</w:t>
            </w:r>
            <w:r w:rsidRPr="00FD5115">
              <w:rPr>
                <w:rFonts w:ascii="Times New Roman" w:hAnsi="Times New Roman" w:cs="Times New Roman"/>
                <w:noProof/>
              </w:rPr>
              <w:t xml:space="preserve"> </w:t>
            </w:r>
            <w:r w:rsidRPr="00FD5115">
              <w:rPr>
                <w:rFonts w:ascii="Times New Roman" w:hAnsi="Times New Roman" w:cs="Times New Roman"/>
                <w:noProof/>
                <w:lang w:val="en-US"/>
              </w:rPr>
              <w:t>jarayonini</w:t>
            </w:r>
            <w:r w:rsidRPr="00FD5115">
              <w:rPr>
                <w:rFonts w:ascii="Times New Roman" w:hAnsi="Times New Roman" w:cs="Times New Roman"/>
                <w:noProof/>
              </w:rPr>
              <w:t xml:space="preserve"> </w:t>
            </w:r>
            <w:r w:rsidRPr="00FD5115">
              <w:rPr>
                <w:rFonts w:ascii="Times New Roman" w:hAnsi="Times New Roman" w:cs="Times New Roman"/>
                <w:noProof/>
                <w:lang w:val="en-US"/>
              </w:rPr>
              <w:t>tizimli</w:t>
            </w:r>
            <w:r w:rsidRPr="00FD5115">
              <w:rPr>
                <w:rFonts w:ascii="Times New Roman" w:hAnsi="Times New Roman" w:cs="Times New Roman"/>
                <w:noProof/>
              </w:rPr>
              <w:t xml:space="preserve"> </w:t>
            </w:r>
            <w:r w:rsidRPr="00FD5115">
              <w:rPr>
                <w:rFonts w:ascii="Times New Roman" w:hAnsi="Times New Roman" w:cs="Times New Roman"/>
                <w:noProof/>
                <w:lang w:val="en-US"/>
              </w:rPr>
              <w:t>ravishda</w:t>
            </w:r>
            <w:r w:rsidRPr="00FD5115">
              <w:rPr>
                <w:rFonts w:ascii="Times New Roman" w:hAnsi="Times New Roman" w:cs="Times New Roman"/>
                <w:noProof/>
              </w:rPr>
              <w:t xml:space="preserve"> </w:t>
            </w:r>
            <w:r w:rsidRPr="00FD5115">
              <w:rPr>
                <w:rFonts w:ascii="Times New Roman" w:hAnsi="Times New Roman" w:cs="Times New Roman"/>
                <w:noProof/>
                <w:lang w:val="en-US"/>
              </w:rPr>
              <w:t>davom</w:t>
            </w:r>
            <w:r w:rsidRPr="00FD5115">
              <w:rPr>
                <w:rFonts w:ascii="Times New Roman" w:hAnsi="Times New Roman" w:cs="Times New Roman"/>
                <w:noProof/>
              </w:rPr>
              <w:t xml:space="preserve"> </w:t>
            </w:r>
            <w:r w:rsidRPr="00FD5115">
              <w:rPr>
                <w:rFonts w:ascii="Times New Roman" w:hAnsi="Times New Roman" w:cs="Times New Roman"/>
                <w:noProof/>
                <w:lang w:val="en-US"/>
              </w:rPr>
              <w:t>ettirish</w:t>
            </w:r>
            <w:r w:rsidRPr="00FD5115">
              <w:rPr>
                <w:rFonts w:ascii="Times New Roman" w:hAnsi="Times New Roman" w:cs="Times New Roman"/>
                <w:noProof/>
              </w:rPr>
              <w:t>.</w:t>
            </w:r>
          </w:p>
        </w:tc>
        <w:tc>
          <w:tcPr>
            <w:tcW w:w="900" w:type="pct"/>
            <w:tcBorders>
              <w:top w:val="single" w:sz="6" w:space="0" w:color="auto"/>
              <w:left w:val="single" w:sz="6" w:space="0" w:color="auto"/>
              <w:bottom w:val="single" w:sz="6" w:space="0" w:color="auto"/>
              <w:right w:val="single" w:sz="6" w:space="0" w:color="auto"/>
            </w:tcBorders>
          </w:tcPr>
          <w:p w14:paraId="3B174C0B"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i/>
                <w:iCs/>
                <w:noProof/>
              </w:rPr>
            </w:pPr>
            <w:r w:rsidRPr="00FD5115">
              <w:rPr>
                <w:rFonts w:ascii="Times New Roman" w:hAnsi="Times New Roman" w:cs="Times New Roman"/>
                <w:i/>
                <w:iCs/>
                <w:noProof/>
              </w:rPr>
              <w:t>1-koʻrsatkich</w:t>
            </w:r>
          </w:p>
          <w:p w14:paraId="07CD122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950" w:type="pct"/>
            <w:gridSpan w:val="2"/>
            <w:vMerge w:val="restart"/>
            <w:tcBorders>
              <w:top w:val="single" w:sz="6" w:space="0" w:color="auto"/>
              <w:left w:val="single" w:sz="6" w:space="0" w:color="auto"/>
              <w:bottom w:val="single" w:sz="6" w:space="0" w:color="auto"/>
              <w:right w:val="single" w:sz="6" w:space="0" w:color="auto"/>
            </w:tcBorders>
          </w:tcPr>
          <w:p w14:paraId="1774F977" w14:textId="77777777" w:rsidR="00277D34" w:rsidRPr="00FD5115" w:rsidRDefault="00277D34" w:rsidP="00277D34">
            <w:pPr>
              <w:autoSpaceDE w:val="0"/>
              <w:autoSpaceDN w:val="0"/>
              <w:adjustRightInd w:val="0"/>
              <w:spacing w:after="0" w:line="240" w:lineRule="auto"/>
              <w:ind w:firstLine="120"/>
              <w:jc w:val="both"/>
              <w:rPr>
                <w:rFonts w:ascii="Times New Roman" w:hAnsi="Times New Roman" w:cs="Times New Roman"/>
                <w:noProof/>
                <w:lang w:val="en-US"/>
              </w:rPr>
            </w:pPr>
            <w:r w:rsidRPr="00FD5115">
              <w:rPr>
                <w:rFonts w:ascii="Times New Roman" w:hAnsi="Times New Roman" w:cs="Times New Roman"/>
                <w:noProof/>
                <w:lang w:val="uz-Cyrl-UZ"/>
              </w:rPr>
              <w:t>Oilaviy tadbirkorlikni rivojlantirish dasturlari doirasida tijorat banklari tomonidan</w:t>
            </w:r>
            <w:r w:rsidRPr="00FD5115">
              <w:rPr>
                <w:rFonts w:ascii="Times New Roman" w:hAnsi="Times New Roman" w:cs="Times New Roman"/>
                <w:noProof/>
                <w:lang w:val="en-US"/>
              </w:rPr>
              <w:t>;</w:t>
            </w:r>
          </w:p>
          <w:p w14:paraId="6DA2A6B7" w14:textId="11ADCF3E" w:rsidR="00277D34" w:rsidRPr="00FD5115" w:rsidRDefault="00277D34" w:rsidP="00277D34">
            <w:pPr>
              <w:autoSpaceDE w:val="0"/>
              <w:autoSpaceDN w:val="0"/>
              <w:adjustRightInd w:val="0"/>
              <w:spacing w:after="0" w:line="240" w:lineRule="auto"/>
              <w:ind w:firstLine="120"/>
              <w:jc w:val="both"/>
              <w:rPr>
                <w:rFonts w:ascii="Times New Roman" w:hAnsi="Times New Roman" w:cs="Times New Roman"/>
                <w:noProof/>
                <w:lang w:val="en-US"/>
              </w:rPr>
            </w:pPr>
            <w:r w:rsidRPr="00FD5115">
              <w:rPr>
                <w:rFonts w:ascii="Times New Roman" w:hAnsi="Times New Roman" w:cs="Times New Roman"/>
                <w:noProof/>
                <w:lang w:val="en-US"/>
              </w:rPr>
              <w:t>- 2018-yilda jami 2,1 </w:t>
            </w:r>
            <w:r w:rsidRPr="00FD5115">
              <w:rPr>
                <w:rFonts w:ascii="Times New Roman" w:hAnsi="Times New Roman" w:cs="Times New Roman"/>
                <w:noProof/>
                <w:lang w:val="uz-Cyrl-UZ"/>
              </w:rPr>
              <w:t>trillion so</w:t>
            </w:r>
            <w:r w:rsidR="00A62F91">
              <w:rPr>
                <w:rFonts w:ascii="Times New Roman" w:hAnsi="Times New Roman" w:cs="Times New Roman"/>
                <w:noProof/>
                <w:lang w:val="en-US"/>
              </w:rPr>
              <w:t>‘</w:t>
            </w:r>
            <w:r w:rsidRPr="00FD5115">
              <w:rPr>
                <w:rFonts w:ascii="Times New Roman" w:hAnsi="Times New Roman" w:cs="Times New Roman"/>
                <w:noProof/>
                <w:lang w:val="uz-Cyrl-UZ"/>
              </w:rPr>
              <w:t>m</w:t>
            </w:r>
            <w:r w:rsidRPr="00FD5115">
              <w:rPr>
                <w:rFonts w:ascii="Times New Roman" w:hAnsi="Times New Roman" w:cs="Times New Roman"/>
                <w:noProof/>
                <w:lang w:val="en-US"/>
              </w:rPr>
              <w:t>;</w:t>
            </w:r>
          </w:p>
          <w:p w14:paraId="0FF1F250" w14:textId="497D9A25" w:rsidR="00E24D6C" w:rsidRPr="00FD5115" w:rsidRDefault="00277D34" w:rsidP="00E24D6C">
            <w:pPr>
              <w:autoSpaceDE w:val="0"/>
              <w:autoSpaceDN w:val="0"/>
              <w:adjustRightInd w:val="0"/>
              <w:spacing w:after="0" w:line="240" w:lineRule="auto"/>
              <w:ind w:firstLine="120"/>
              <w:jc w:val="both"/>
              <w:rPr>
                <w:rFonts w:ascii="Times New Roman" w:hAnsi="Times New Roman" w:cs="Times New Roman"/>
                <w:noProof/>
                <w:lang w:val="en-US"/>
              </w:rPr>
            </w:pPr>
            <w:r w:rsidRPr="00FD5115">
              <w:rPr>
                <w:rFonts w:ascii="Times New Roman" w:hAnsi="Times New Roman" w:cs="Times New Roman"/>
                <w:noProof/>
                <w:lang w:val="en-US"/>
              </w:rPr>
              <w:t>- </w:t>
            </w:r>
            <w:r w:rsidR="00E24D6C" w:rsidRPr="00FD5115">
              <w:rPr>
                <w:rFonts w:ascii="Times New Roman" w:hAnsi="Times New Roman" w:cs="Times New Roman"/>
                <w:noProof/>
                <w:lang w:val="en-US"/>
              </w:rPr>
              <w:t>2019-yilda jami 7,6 </w:t>
            </w:r>
            <w:r w:rsidR="00E24D6C" w:rsidRPr="00FD5115">
              <w:rPr>
                <w:rFonts w:ascii="Times New Roman" w:hAnsi="Times New Roman" w:cs="Times New Roman"/>
                <w:noProof/>
                <w:lang w:val="uz-Cyrl-UZ"/>
              </w:rPr>
              <w:t>trillion so</w:t>
            </w:r>
            <w:r w:rsidR="00A62F91">
              <w:rPr>
                <w:rFonts w:ascii="Times New Roman" w:hAnsi="Times New Roman" w:cs="Times New Roman"/>
                <w:noProof/>
                <w:lang w:val="en-US"/>
              </w:rPr>
              <w:t>‘</w:t>
            </w:r>
            <w:r w:rsidR="00E24D6C" w:rsidRPr="00FD5115">
              <w:rPr>
                <w:rFonts w:ascii="Times New Roman" w:hAnsi="Times New Roman" w:cs="Times New Roman"/>
                <w:noProof/>
                <w:lang w:val="uz-Cyrl-UZ"/>
              </w:rPr>
              <w:t>m</w:t>
            </w:r>
            <w:r w:rsidR="00E24D6C" w:rsidRPr="00FD5115">
              <w:rPr>
                <w:rFonts w:ascii="Times New Roman" w:hAnsi="Times New Roman" w:cs="Times New Roman"/>
                <w:noProof/>
                <w:lang w:val="en-US"/>
              </w:rPr>
              <w:t>;</w:t>
            </w:r>
          </w:p>
          <w:p w14:paraId="2C6D4C24" w14:textId="3CDBC4AD" w:rsidR="00E24D6C" w:rsidRPr="00FD5115" w:rsidRDefault="00E24D6C" w:rsidP="00E24D6C">
            <w:pPr>
              <w:autoSpaceDE w:val="0"/>
              <w:autoSpaceDN w:val="0"/>
              <w:adjustRightInd w:val="0"/>
              <w:spacing w:after="0" w:line="240" w:lineRule="auto"/>
              <w:ind w:firstLine="120"/>
              <w:jc w:val="both"/>
              <w:rPr>
                <w:rFonts w:ascii="Times New Roman" w:hAnsi="Times New Roman" w:cs="Times New Roman"/>
                <w:noProof/>
                <w:lang w:val="en-US"/>
              </w:rPr>
            </w:pPr>
            <w:r w:rsidRPr="00FD5115">
              <w:rPr>
                <w:rFonts w:ascii="Times New Roman" w:hAnsi="Times New Roman" w:cs="Times New Roman"/>
                <w:noProof/>
                <w:lang w:val="en-US"/>
              </w:rPr>
              <w:t>- 2020-yilda jami 6,1 </w:t>
            </w:r>
            <w:r w:rsidRPr="00FD5115">
              <w:rPr>
                <w:rFonts w:ascii="Times New Roman" w:hAnsi="Times New Roman" w:cs="Times New Roman"/>
                <w:noProof/>
                <w:lang w:val="uz-Cyrl-UZ"/>
              </w:rPr>
              <w:t>trillion so</w:t>
            </w:r>
            <w:r w:rsidR="00A62F91">
              <w:rPr>
                <w:rFonts w:ascii="Times New Roman" w:hAnsi="Times New Roman" w:cs="Times New Roman"/>
                <w:noProof/>
                <w:lang w:val="en-US"/>
              </w:rPr>
              <w:t>‘</w:t>
            </w:r>
            <w:r w:rsidRPr="00FD5115">
              <w:rPr>
                <w:rFonts w:ascii="Times New Roman" w:hAnsi="Times New Roman" w:cs="Times New Roman"/>
                <w:noProof/>
                <w:lang w:val="uz-Cyrl-UZ"/>
              </w:rPr>
              <w:t>m</w:t>
            </w:r>
            <w:r w:rsidRPr="00FD5115">
              <w:rPr>
                <w:rFonts w:ascii="Times New Roman" w:hAnsi="Times New Roman" w:cs="Times New Roman"/>
                <w:noProof/>
                <w:lang w:val="en-US"/>
              </w:rPr>
              <w:t>;</w:t>
            </w:r>
          </w:p>
          <w:p w14:paraId="1678C2D3" w14:textId="67823DFC" w:rsidR="00E24D6C" w:rsidRPr="00FD5115" w:rsidRDefault="00E24D6C" w:rsidP="00E24D6C">
            <w:pPr>
              <w:autoSpaceDE w:val="0"/>
              <w:autoSpaceDN w:val="0"/>
              <w:adjustRightInd w:val="0"/>
              <w:spacing w:after="0" w:line="240" w:lineRule="auto"/>
              <w:ind w:firstLine="120"/>
              <w:jc w:val="both"/>
              <w:rPr>
                <w:rFonts w:ascii="Times New Roman" w:hAnsi="Times New Roman" w:cs="Times New Roman"/>
                <w:noProof/>
                <w:lang w:val="en-US"/>
              </w:rPr>
            </w:pPr>
            <w:r w:rsidRPr="00FD5115">
              <w:rPr>
                <w:rFonts w:ascii="Times New Roman" w:hAnsi="Times New Roman" w:cs="Times New Roman"/>
                <w:noProof/>
                <w:lang w:val="en-US"/>
              </w:rPr>
              <w:t>- 2021-yilda jami 8,6 </w:t>
            </w:r>
            <w:r w:rsidRPr="00FD5115">
              <w:rPr>
                <w:rFonts w:ascii="Times New Roman" w:hAnsi="Times New Roman" w:cs="Times New Roman"/>
                <w:noProof/>
                <w:lang w:val="uz-Cyrl-UZ"/>
              </w:rPr>
              <w:t>trillion so</w:t>
            </w:r>
            <w:r w:rsidR="00A62F91">
              <w:rPr>
                <w:rFonts w:ascii="Times New Roman" w:hAnsi="Times New Roman" w:cs="Times New Roman"/>
                <w:noProof/>
                <w:lang w:val="en-US"/>
              </w:rPr>
              <w:t>‘</w:t>
            </w:r>
            <w:r w:rsidRPr="00FD5115">
              <w:rPr>
                <w:rFonts w:ascii="Times New Roman" w:hAnsi="Times New Roman" w:cs="Times New Roman"/>
                <w:noProof/>
                <w:lang w:val="uz-Cyrl-UZ"/>
              </w:rPr>
              <w:t>m</w:t>
            </w:r>
            <w:r w:rsidRPr="00FD5115">
              <w:rPr>
                <w:rFonts w:ascii="Times New Roman" w:hAnsi="Times New Roman" w:cs="Times New Roman"/>
                <w:noProof/>
                <w:lang w:val="en-US"/>
              </w:rPr>
              <w:t>;</w:t>
            </w:r>
          </w:p>
          <w:p w14:paraId="7275DE53" w14:textId="290EA45D" w:rsidR="00E24D6C" w:rsidRPr="00FD5115" w:rsidRDefault="00E24D6C" w:rsidP="00E24D6C">
            <w:pPr>
              <w:autoSpaceDE w:val="0"/>
              <w:autoSpaceDN w:val="0"/>
              <w:adjustRightInd w:val="0"/>
              <w:spacing w:after="0" w:line="240" w:lineRule="auto"/>
              <w:ind w:firstLine="120"/>
              <w:jc w:val="both"/>
              <w:rPr>
                <w:rFonts w:ascii="Times New Roman" w:hAnsi="Times New Roman" w:cs="Times New Roman"/>
                <w:noProof/>
                <w:lang w:val="en-US"/>
              </w:rPr>
            </w:pPr>
            <w:r w:rsidRPr="00FD5115">
              <w:rPr>
                <w:rFonts w:ascii="Times New Roman" w:hAnsi="Times New Roman" w:cs="Times New Roman"/>
                <w:noProof/>
                <w:lang w:val="en-US"/>
              </w:rPr>
              <w:t>- 2022-yilda jami 9,9 </w:t>
            </w:r>
            <w:r w:rsidRPr="00FD5115">
              <w:rPr>
                <w:rFonts w:ascii="Times New Roman" w:hAnsi="Times New Roman" w:cs="Times New Roman"/>
                <w:noProof/>
                <w:lang w:val="uz-Cyrl-UZ"/>
              </w:rPr>
              <w:t>trillion so</w:t>
            </w:r>
            <w:r w:rsidR="00A62F91">
              <w:rPr>
                <w:rFonts w:ascii="Times New Roman" w:hAnsi="Times New Roman" w:cs="Times New Roman"/>
                <w:noProof/>
                <w:lang w:val="en-US"/>
              </w:rPr>
              <w:t>‘</w:t>
            </w:r>
            <w:r w:rsidRPr="00FD5115">
              <w:rPr>
                <w:rFonts w:ascii="Times New Roman" w:hAnsi="Times New Roman" w:cs="Times New Roman"/>
                <w:noProof/>
                <w:lang w:val="uz-Cyrl-UZ"/>
              </w:rPr>
              <w:t>m</w:t>
            </w:r>
            <w:r w:rsidRPr="00FD5115">
              <w:rPr>
                <w:rFonts w:ascii="Times New Roman" w:hAnsi="Times New Roman" w:cs="Times New Roman"/>
                <w:noProof/>
                <w:lang w:val="en-US"/>
              </w:rPr>
              <w:t>;</w:t>
            </w:r>
          </w:p>
          <w:p w14:paraId="613EE318" w14:textId="7DA8D398" w:rsidR="00F002F5" w:rsidRPr="00FD5115" w:rsidRDefault="00277D34" w:rsidP="00277D34">
            <w:pPr>
              <w:autoSpaceDE w:val="0"/>
              <w:autoSpaceDN w:val="0"/>
              <w:adjustRightInd w:val="0"/>
              <w:spacing w:after="0" w:line="240" w:lineRule="auto"/>
              <w:ind w:firstLine="120"/>
              <w:jc w:val="both"/>
              <w:rPr>
                <w:rFonts w:ascii="Times New Roman" w:hAnsi="Times New Roman" w:cs="Times New Roman"/>
                <w:noProof/>
                <w:lang w:val="en-US"/>
              </w:rPr>
            </w:pPr>
            <w:r w:rsidRPr="00FD5115">
              <w:rPr>
                <w:rFonts w:ascii="Times New Roman" w:hAnsi="Times New Roman" w:cs="Times New Roman"/>
                <w:noProof/>
                <w:lang w:val="en-US"/>
              </w:rPr>
              <w:t>- </w:t>
            </w:r>
            <w:r w:rsidRPr="00FD5115">
              <w:rPr>
                <w:rFonts w:ascii="Times New Roman" w:hAnsi="Times New Roman" w:cs="Times New Roman"/>
                <w:noProof/>
                <w:lang w:val="uz-Cyrl-UZ"/>
              </w:rPr>
              <w:t>2023 yilda jami 9,9 trillion so</w:t>
            </w:r>
            <w:r w:rsidR="00A62F91">
              <w:rPr>
                <w:rFonts w:ascii="Times New Roman" w:hAnsi="Times New Roman" w:cs="Times New Roman"/>
                <w:noProof/>
                <w:lang w:val="en-US"/>
              </w:rPr>
              <w:t>‘</w:t>
            </w:r>
            <w:r w:rsidRPr="00FD5115">
              <w:rPr>
                <w:rFonts w:ascii="Times New Roman" w:hAnsi="Times New Roman" w:cs="Times New Roman"/>
                <w:noProof/>
                <w:lang w:val="uz-Cyrl-UZ"/>
              </w:rPr>
              <w:t>m imtiyozli kreditlar ajratildi.</w:t>
            </w:r>
          </w:p>
        </w:tc>
        <w:tc>
          <w:tcPr>
            <w:tcW w:w="800" w:type="pct"/>
            <w:tcBorders>
              <w:top w:val="single" w:sz="6" w:space="0" w:color="auto"/>
              <w:left w:val="single" w:sz="6" w:space="0" w:color="auto"/>
              <w:bottom w:val="single" w:sz="6" w:space="0" w:color="auto"/>
              <w:right w:val="single" w:sz="6" w:space="0" w:color="auto"/>
            </w:tcBorders>
          </w:tcPr>
          <w:p w14:paraId="449B0A0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i/>
                <w:iCs/>
                <w:noProof/>
              </w:rPr>
            </w:pPr>
            <w:r w:rsidRPr="00FD5115">
              <w:rPr>
                <w:rFonts w:ascii="Times New Roman" w:hAnsi="Times New Roman" w:cs="Times New Roman"/>
                <w:i/>
                <w:iCs/>
                <w:noProof/>
              </w:rPr>
              <w:t>1-koʻrsatkich</w:t>
            </w:r>
          </w:p>
        </w:tc>
        <w:tc>
          <w:tcPr>
            <w:tcW w:w="500" w:type="pct"/>
            <w:tcBorders>
              <w:top w:val="single" w:sz="6" w:space="0" w:color="auto"/>
              <w:left w:val="single" w:sz="6" w:space="0" w:color="auto"/>
              <w:bottom w:val="single" w:sz="6" w:space="0" w:color="auto"/>
              <w:right w:val="single" w:sz="6" w:space="0" w:color="auto"/>
            </w:tcBorders>
          </w:tcPr>
          <w:p w14:paraId="0ADB8CA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750" w:type="pct"/>
            <w:tcBorders>
              <w:top w:val="single" w:sz="6" w:space="0" w:color="auto"/>
              <w:left w:val="single" w:sz="6" w:space="0" w:color="auto"/>
              <w:bottom w:val="single" w:sz="6" w:space="0" w:color="auto"/>
              <w:right w:val="single" w:sz="6" w:space="0" w:color="auto"/>
            </w:tcBorders>
          </w:tcPr>
          <w:p w14:paraId="23AE9BCF"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2CCC17DD" w14:textId="77777777" w:rsidTr="00FA2C3A">
        <w:trPr>
          <w:trHeight w:val="150"/>
          <w:jc w:val="center"/>
        </w:trPr>
        <w:tc>
          <w:tcPr>
            <w:tcW w:w="4350" w:type="dxa"/>
            <w:gridSpan w:val="2"/>
            <w:vMerge/>
            <w:tcBorders>
              <w:top w:val="single" w:sz="6" w:space="0" w:color="auto"/>
              <w:left w:val="single" w:sz="6" w:space="0" w:color="auto"/>
              <w:bottom w:val="single" w:sz="6" w:space="0" w:color="auto"/>
              <w:right w:val="single" w:sz="6" w:space="0" w:color="auto"/>
            </w:tcBorders>
          </w:tcPr>
          <w:p w14:paraId="0E31CC39" w14:textId="77777777" w:rsidR="00F002F5" w:rsidRPr="00FD5115" w:rsidRDefault="00F002F5" w:rsidP="00FA2C3A">
            <w:pPr>
              <w:autoSpaceDE w:val="0"/>
              <w:autoSpaceDN w:val="0"/>
              <w:adjustRightInd w:val="0"/>
              <w:spacing w:after="0" w:line="240" w:lineRule="auto"/>
              <w:rPr>
                <w:rFonts w:ascii="Times New Roman" w:hAnsi="Times New Roman" w:cs="Times New Roman"/>
                <w:noProof/>
              </w:rPr>
            </w:pPr>
          </w:p>
        </w:tc>
        <w:tc>
          <w:tcPr>
            <w:tcW w:w="900" w:type="pct"/>
            <w:tcBorders>
              <w:top w:val="single" w:sz="6" w:space="0" w:color="auto"/>
              <w:left w:val="single" w:sz="6" w:space="0" w:color="auto"/>
              <w:bottom w:val="single" w:sz="6" w:space="0" w:color="auto"/>
              <w:right w:val="single" w:sz="6" w:space="0" w:color="auto"/>
            </w:tcBorders>
          </w:tcPr>
          <w:p w14:paraId="27745CE2"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i/>
                <w:iCs/>
                <w:noProof/>
              </w:rPr>
            </w:pPr>
            <w:r w:rsidRPr="00FD5115">
              <w:rPr>
                <w:rFonts w:ascii="Times New Roman" w:hAnsi="Times New Roman" w:cs="Times New Roman"/>
                <w:i/>
                <w:iCs/>
                <w:noProof/>
              </w:rPr>
              <w:t>2-koʻrsatkich</w:t>
            </w:r>
          </w:p>
          <w:p w14:paraId="361C0A17"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5700" w:type="dxa"/>
            <w:gridSpan w:val="2"/>
            <w:vMerge/>
            <w:tcBorders>
              <w:top w:val="single" w:sz="6" w:space="0" w:color="auto"/>
              <w:left w:val="single" w:sz="6" w:space="0" w:color="auto"/>
              <w:bottom w:val="single" w:sz="6" w:space="0" w:color="auto"/>
              <w:right w:val="single" w:sz="6" w:space="0" w:color="auto"/>
            </w:tcBorders>
          </w:tcPr>
          <w:p w14:paraId="6CBBF2D6" w14:textId="77777777" w:rsidR="00F002F5" w:rsidRPr="00FD5115" w:rsidRDefault="00F002F5" w:rsidP="00FA2C3A">
            <w:pPr>
              <w:autoSpaceDE w:val="0"/>
              <w:autoSpaceDN w:val="0"/>
              <w:adjustRightInd w:val="0"/>
              <w:spacing w:after="0" w:line="240" w:lineRule="auto"/>
              <w:rPr>
                <w:rFonts w:ascii="Times New Roman" w:hAnsi="Times New Roman" w:cs="Times New Roman"/>
                <w:noProof/>
              </w:rPr>
            </w:pPr>
          </w:p>
        </w:tc>
        <w:tc>
          <w:tcPr>
            <w:tcW w:w="800" w:type="pct"/>
            <w:tcBorders>
              <w:top w:val="single" w:sz="6" w:space="0" w:color="auto"/>
              <w:left w:val="single" w:sz="6" w:space="0" w:color="auto"/>
              <w:bottom w:val="single" w:sz="6" w:space="0" w:color="auto"/>
              <w:right w:val="single" w:sz="6" w:space="0" w:color="auto"/>
            </w:tcBorders>
          </w:tcPr>
          <w:p w14:paraId="015FFDD2"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i/>
                <w:iCs/>
                <w:noProof/>
              </w:rPr>
            </w:pPr>
            <w:r w:rsidRPr="00FD5115">
              <w:rPr>
                <w:rFonts w:ascii="Times New Roman" w:hAnsi="Times New Roman" w:cs="Times New Roman"/>
                <w:i/>
                <w:iCs/>
                <w:noProof/>
              </w:rPr>
              <w:t>2-koʻrsatkich</w:t>
            </w:r>
          </w:p>
        </w:tc>
        <w:tc>
          <w:tcPr>
            <w:tcW w:w="500" w:type="pct"/>
            <w:tcBorders>
              <w:top w:val="single" w:sz="6" w:space="0" w:color="auto"/>
              <w:left w:val="single" w:sz="6" w:space="0" w:color="auto"/>
              <w:bottom w:val="single" w:sz="6" w:space="0" w:color="auto"/>
              <w:right w:val="single" w:sz="6" w:space="0" w:color="auto"/>
            </w:tcBorders>
          </w:tcPr>
          <w:p w14:paraId="5A99215A"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750" w:type="pct"/>
            <w:tcBorders>
              <w:top w:val="single" w:sz="6" w:space="0" w:color="auto"/>
              <w:left w:val="single" w:sz="6" w:space="0" w:color="auto"/>
              <w:bottom w:val="single" w:sz="6" w:space="0" w:color="auto"/>
              <w:right w:val="single" w:sz="6" w:space="0" w:color="auto"/>
            </w:tcBorders>
          </w:tcPr>
          <w:p w14:paraId="3FA15F26"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1B3820CB" w14:textId="77777777" w:rsidTr="00FA2C3A">
        <w:trPr>
          <w:trHeight w:val="28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2CBC31B5"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7.</w:t>
            </w:r>
          </w:p>
        </w:tc>
        <w:tc>
          <w:tcPr>
            <w:tcW w:w="4700" w:type="pct"/>
            <w:gridSpan w:val="7"/>
            <w:tcBorders>
              <w:top w:val="single" w:sz="6" w:space="0" w:color="auto"/>
              <w:left w:val="single" w:sz="6" w:space="0" w:color="auto"/>
              <w:bottom w:val="single" w:sz="6" w:space="0" w:color="auto"/>
              <w:right w:val="single" w:sz="6" w:space="0" w:color="auto"/>
            </w:tcBorders>
            <w:shd w:val="clear" w:color="auto" w:fill="FFFFFF"/>
          </w:tcPr>
          <w:p w14:paraId="4ACBBDFA"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Normativ-huquqiy hujjatdagi tartibga solish usulini qoʻllashda vujudga kelgan ijobiy va salbiy oqibatlar tahlili:</w:t>
            </w:r>
          </w:p>
          <w:p w14:paraId="0543F5C4"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FD5115" w14:paraId="4AE5B1B8"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534ED54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Ijobiy</w:t>
            </w:r>
          </w:p>
          <w:p w14:paraId="1257D95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2500" w:type="pct"/>
            <w:gridSpan w:val="4"/>
            <w:tcBorders>
              <w:top w:val="single" w:sz="6" w:space="0" w:color="auto"/>
              <w:left w:val="single" w:sz="6" w:space="0" w:color="auto"/>
              <w:bottom w:val="single" w:sz="6" w:space="0" w:color="auto"/>
              <w:right w:val="single" w:sz="6" w:space="0" w:color="auto"/>
            </w:tcBorders>
          </w:tcPr>
          <w:p w14:paraId="4F3A617B"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Salbiy</w:t>
            </w:r>
          </w:p>
          <w:p w14:paraId="0DBA9B55"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A954E7" w14:paraId="1EBB5F5B"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6B61004B" w14:textId="77777777" w:rsidR="00F002F5" w:rsidRPr="00FD5115" w:rsidRDefault="00AB4C15" w:rsidP="00AB4C15">
            <w:pPr>
              <w:autoSpaceDE w:val="0"/>
              <w:autoSpaceDN w:val="0"/>
              <w:adjustRightInd w:val="0"/>
              <w:spacing w:after="0" w:line="240" w:lineRule="auto"/>
              <w:ind w:firstLine="142"/>
              <w:jc w:val="both"/>
              <w:rPr>
                <w:rFonts w:ascii="Times New Roman" w:hAnsi="Times New Roman" w:cs="Times New Roman"/>
                <w:lang w:val="en-US"/>
              </w:rPr>
            </w:pPr>
            <w:proofErr w:type="spellStart"/>
            <w:r w:rsidRPr="00FD5115">
              <w:rPr>
                <w:rFonts w:ascii="Times New Roman" w:hAnsi="Times New Roman" w:cs="Times New Roman"/>
                <w:lang w:val="en-US"/>
              </w:rPr>
              <w:t>Quyidagilar</w:t>
            </w:r>
            <w:proofErr w:type="spellEnd"/>
            <w:r w:rsidRPr="00FD5115">
              <w:rPr>
                <w:rFonts w:ascii="Times New Roman" w:hAnsi="Times New Roman" w:cs="Times New Roman"/>
                <w:lang w:val="en-US"/>
              </w:rPr>
              <w:t xml:space="preserve"> </w:t>
            </w:r>
            <w:proofErr w:type="spellStart"/>
            <w:r w:rsidRPr="00FD5115">
              <w:rPr>
                <w:rFonts w:ascii="Times New Roman" w:hAnsi="Times New Roman" w:cs="Times New Roman"/>
                <w:lang w:val="en-US"/>
              </w:rPr>
              <w:t>Dasturning</w:t>
            </w:r>
            <w:proofErr w:type="spellEnd"/>
            <w:r w:rsidRPr="00FD5115">
              <w:rPr>
                <w:rFonts w:ascii="Times New Roman" w:hAnsi="Times New Roman" w:cs="Times New Roman"/>
                <w:lang w:val="en-US"/>
              </w:rPr>
              <w:t xml:space="preserve"> </w:t>
            </w:r>
            <w:proofErr w:type="spellStart"/>
            <w:r w:rsidRPr="00FD5115">
              <w:rPr>
                <w:rFonts w:ascii="Times New Roman" w:hAnsi="Times New Roman" w:cs="Times New Roman"/>
                <w:lang w:val="en-US"/>
              </w:rPr>
              <w:t>asosiy</w:t>
            </w:r>
            <w:proofErr w:type="spellEnd"/>
            <w:r w:rsidRPr="00FD5115">
              <w:rPr>
                <w:rFonts w:ascii="Times New Roman" w:hAnsi="Times New Roman" w:cs="Times New Roman"/>
                <w:lang w:val="en-US"/>
              </w:rPr>
              <w:t xml:space="preserve"> </w:t>
            </w:r>
            <w:proofErr w:type="spellStart"/>
            <w:r w:rsidRPr="00FD5115">
              <w:rPr>
                <w:rFonts w:ascii="Times New Roman" w:hAnsi="Times New Roman" w:cs="Times New Roman"/>
                <w:lang w:val="en-US"/>
              </w:rPr>
              <w:t>ijobiy</w:t>
            </w:r>
            <w:proofErr w:type="spellEnd"/>
            <w:r w:rsidRPr="00FD5115">
              <w:rPr>
                <w:rFonts w:ascii="Times New Roman" w:hAnsi="Times New Roman" w:cs="Times New Roman"/>
                <w:lang w:val="en-US"/>
              </w:rPr>
              <w:t xml:space="preserve"> </w:t>
            </w:r>
            <w:proofErr w:type="spellStart"/>
            <w:proofErr w:type="gramStart"/>
            <w:r w:rsidRPr="00FD5115">
              <w:rPr>
                <w:rFonts w:ascii="Times New Roman" w:hAnsi="Times New Roman" w:cs="Times New Roman"/>
                <w:lang w:val="en-US"/>
              </w:rPr>
              <w:t>yo‘</w:t>
            </w:r>
            <w:proofErr w:type="gramEnd"/>
            <w:r w:rsidRPr="00FD5115">
              <w:rPr>
                <w:rFonts w:ascii="Times New Roman" w:hAnsi="Times New Roman" w:cs="Times New Roman"/>
                <w:lang w:val="en-US"/>
              </w:rPr>
              <w:t>nalishlari</w:t>
            </w:r>
            <w:proofErr w:type="spellEnd"/>
            <w:r w:rsidRPr="00FD5115">
              <w:rPr>
                <w:rFonts w:ascii="Times New Roman" w:hAnsi="Times New Roman" w:cs="Times New Roman"/>
                <w:lang w:val="en-US"/>
              </w:rPr>
              <w:t>:</w:t>
            </w:r>
          </w:p>
          <w:p w14:paraId="39776E17" w14:textId="77777777" w:rsidR="00AB4C15" w:rsidRPr="00FD5115" w:rsidRDefault="00AB4C15" w:rsidP="00AB4C15">
            <w:pPr>
              <w:autoSpaceDE w:val="0"/>
              <w:autoSpaceDN w:val="0"/>
              <w:adjustRightInd w:val="0"/>
              <w:spacing w:after="0" w:line="240" w:lineRule="auto"/>
              <w:ind w:firstLine="142"/>
              <w:jc w:val="both"/>
              <w:rPr>
                <w:rFonts w:ascii="Times New Roman" w:hAnsi="Times New Roman" w:cs="Times New Roman"/>
                <w:noProof/>
                <w:lang w:val="en-US"/>
              </w:rPr>
            </w:pPr>
            <w:r w:rsidRPr="00FD5115">
              <w:rPr>
                <w:rFonts w:ascii="Times New Roman" w:hAnsi="Times New Roman" w:cs="Times New Roman"/>
                <w:noProof/>
                <w:lang w:val="en-US"/>
              </w:rPr>
              <w:t>tadbirkorlik bilan shug‘ullanish istagida bo‘lgan aholining tadbirkorlik tashabbuslarini har tomonlama qo‘llab-quvvatlash, ularga imtiyozli kreditlar ajratish hamda tadbirkorlik faoliyatini tashkil etish va amalga oshirishning har bir bosqichida mutasaddi idoralar tomonidan tizimli amaliy yordam ko‘rsatilishini ta’minlash;</w:t>
            </w:r>
          </w:p>
          <w:p w14:paraId="35C73109" w14:textId="77777777" w:rsidR="00AB4C15" w:rsidRPr="00FD5115" w:rsidRDefault="00AB4C15" w:rsidP="00AB4C15">
            <w:pPr>
              <w:autoSpaceDE w:val="0"/>
              <w:autoSpaceDN w:val="0"/>
              <w:adjustRightInd w:val="0"/>
              <w:spacing w:after="0" w:line="240" w:lineRule="auto"/>
              <w:ind w:firstLine="142"/>
              <w:jc w:val="both"/>
              <w:rPr>
                <w:rFonts w:ascii="Times New Roman" w:hAnsi="Times New Roman" w:cs="Times New Roman"/>
                <w:noProof/>
                <w:lang w:val="en-US"/>
              </w:rPr>
            </w:pPr>
            <w:r w:rsidRPr="00FD5115">
              <w:rPr>
                <w:rFonts w:ascii="Times New Roman" w:hAnsi="Times New Roman" w:cs="Times New Roman"/>
                <w:noProof/>
                <w:lang w:val="en-US"/>
              </w:rPr>
              <w:t>tadbirkorlik va daromad keltiradigan mehnat faoliyati bilan shug‘ullanmagan aholiga tadbirkorlik ko‘nikmalarini o‘rgatish va tegishli faoliyat turini tashkil qilishga amaliy yordam ko‘rsatish;</w:t>
            </w:r>
          </w:p>
          <w:p w14:paraId="35B10774" w14:textId="77777777" w:rsidR="00AB4C15" w:rsidRPr="00FD5115" w:rsidRDefault="00AB4C15" w:rsidP="00AB4C15">
            <w:pPr>
              <w:autoSpaceDE w:val="0"/>
              <w:autoSpaceDN w:val="0"/>
              <w:adjustRightInd w:val="0"/>
              <w:spacing w:after="0" w:line="240" w:lineRule="auto"/>
              <w:ind w:firstLine="142"/>
              <w:jc w:val="both"/>
              <w:rPr>
                <w:rFonts w:ascii="Times New Roman" w:hAnsi="Times New Roman" w:cs="Times New Roman"/>
                <w:noProof/>
                <w:lang w:val="en-US"/>
              </w:rPr>
            </w:pPr>
            <w:r w:rsidRPr="00FD5115">
              <w:rPr>
                <w:rFonts w:ascii="Times New Roman" w:hAnsi="Times New Roman" w:cs="Times New Roman"/>
                <w:noProof/>
                <w:lang w:val="en-US"/>
              </w:rPr>
              <w:lastRenderedPageBreak/>
              <w:t>tadbirkorlik subyektlari faoliyatini kengaytirishga amaliy yordam berish orqali qo‘shimcha ish o‘rinlari yaratish;</w:t>
            </w:r>
          </w:p>
          <w:p w14:paraId="6377B72B" w14:textId="77777777" w:rsidR="00AB4C15" w:rsidRPr="00FD5115" w:rsidRDefault="00AB4C15" w:rsidP="00AB4C15">
            <w:pPr>
              <w:autoSpaceDE w:val="0"/>
              <w:autoSpaceDN w:val="0"/>
              <w:adjustRightInd w:val="0"/>
              <w:spacing w:after="0" w:line="240" w:lineRule="auto"/>
              <w:ind w:firstLine="142"/>
              <w:jc w:val="both"/>
              <w:rPr>
                <w:rFonts w:ascii="Times New Roman" w:hAnsi="Times New Roman" w:cs="Times New Roman"/>
                <w:noProof/>
                <w:lang w:val="en-US"/>
              </w:rPr>
            </w:pPr>
            <w:r w:rsidRPr="00FD5115">
              <w:rPr>
                <w:rFonts w:ascii="Times New Roman" w:hAnsi="Times New Roman" w:cs="Times New Roman"/>
                <w:noProof/>
                <w:lang w:val="en-US"/>
              </w:rPr>
              <w:t>kasanachilik va kichik hajmda ishlab chiqaruvchi subyektlarni (mikrofirmalarni) tashkil etish uchun moliyaviy yordam berish orqali aholiga qo‘shimcha daromad ishlab topish imkoniyatini yaratish;</w:t>
            </w:r>
          </w:p>
          <w:p w14:paraId="02BAD826" w14:textId="77777777" w:rsidR="00AB4C15" w:rsidRPr="00FD5115" w:rsidRDefault="00AB4C15" w:rsidP="00AB4C15">
            <w:pPr>
              <w:autoSpaceDE w:val="0"/>
              <w:autoSpaceDN w:val="0"/>
              <w:adjustRightInd w:val="0"/>
              <w:spacing w:after="0" w:line="240" w:lineRule="auto"/>
              <w:ind w:firstLine="142"/>
              <w:jc w:val="both"/>
              <w:rPr>
                <w:rFonts w:ascii="Times New Roman" w:hAnsi="Times New Roman" w:cs="Times New Roman"/>
                <w:noProof/>
                <w:lang w:val="en-US"/>
              </w:rPr>
            </w:pPr>
            <w:r w:rsidRPr="00FD5115">
              <w:rPr>
                <w:rFonts w:ascii="Times New Roman" w:hAnsi="Times New Roman" w:cs="Times New Roman"/>
                <w:noProof/>
                <w:lang w:val="en-US"/>
              </w:rPr>
              <w:t>qishloq va mahallalarning ixtisoslashuvini (hunarmandchilik, tikuvchilik, qishloq xo‘jaligi mahsulotlarining ayrim turlarini yetishtirish, ixcham issiqxonalar tashkil qilish va boshqalar) hisobga olgan holda mazkur sohada ijobiy natijalarga erishgan ishbilarmonlik tajribasiga ega tadbirkorlarni mahallalarda yangi biznes faoliyati bilan shug‘ullanishni boshlagan oilalarga biriktirish — mini-klasterlar tashkil etish;</w:t>
            </w:r>
          </w:p>
          <w:p w14:paraId="5502D004" w14:textId="77777777" w:rsidR="00AB4C15" w:rsidRPr="00FD5115" w:rsidRDefault="00AB4C15" w:rsidP="00AB4C15">
            <w:pPr>
              <w:autoSpaceDE w:val="0"/>
              <w:autoSpaceDN w:val="0"/>
              <w:adjustRightInd w:val="0"/>
              <w:spacing w:after="0" w:line="240" w:lineRule="auto"/>
              <w:ind w:firstLine="142"/>
              <w:jc w:val="both"/>
              <w:rPr>
                <w:rFonts w:ascii="Times New Roman" w:hAnsi="Times New Roman" w:cs="Times New Roman"/>
                <w:noProof/>
                <w:lang w:val="en-US"/>
              </w:rPr>
            </w:pPr>
            <w:r w:rsidRPr="00FD5115">
              <w:rPr>
                <w:rFonts w:ascii="Times New Roman" w:hAnsi="Times New Roman" w:cs="Times New Roman"/>
                <w:noProof/>
                <w:lang w:val="en-US"/>
              </w:rPr>
              <w:t>joylarda oilaviy tadbirkorlikka ko‘rsatiladigan xizmatlar ko‘lamini tubdan kengaytirish, tadbirkor oilalarning ishlab chiqargan mahsulotlari savdosini tashkil qiluvchi bozor infratuzilmasi obyektlari, xizmat ko‘rsatish va servis shoxobchalarini barpo etish;</w:t>
            </w:r>
          </w:p>
          <w:p w14:paraId="67F31BB8" w14:textId="77777777" w:rsidR="00AB4C15" w:rsidRPr="00FD5115" w:rsidRDefault="00AB4C15" w:rsidP="00AB4C15">
            <w:pPr>
              <w:autoSpaceDE w:val="0"/>
              <w:autoSpaceDN w:val="0"/>
              <w:adjustRightInd w:val="0"/>
              <w:spacing w:after="0" w:line="240" w:lineRule="auto"/>
              <w:ind w:firstLine="142"/>
              <w:jc w:val="both"/>
              <w:rPr>
                <w:rFonts w:ascii="Times New Roman" w:hAnsi="Times New Roman" w:cs="Times New Roman"/>
                <w:noProof/>
                <w:lang w:val="en-US"/>
              </w:rPr>
            </w:pPr>
            <w:r w:rsidRPr="00FD5115">
              <w:rPr>
                <w:rFonts w:ascii="Times New Roman" w:hAnsi="Times New Roman" w:cs="Times New Roman"/>
                <w:noProof/>
                <w:lang w:val="en-US"/>
              </w:rPr>
              <w:t>qishloq va mahallalarda bo‘sh turgan yer maydonlarini yangi tashkil etilayotgan oilaviy tadbirkorlik subyektlariga berish orqali aholi uchun qo‘shimcha ish o‘rinlari va daromad manbalarini yaratish;</w:t>
            </w:r>
          </w:p>
          <w:p w14:paraId="6853B238" w14:textId="747B52C2" w:rsidR="00AB4C15" w:rsidRPr="00FD5115" w:rsidRDefault="00AB4C15" w:rsidP="00AB4C15">
            <w:pPr>
              <w:autoSpaceDE w:val="0"/>
              <w:autoSpaceDN w:val="0"/>
              <w:adjustRightInd w:val="0"/>
              <w:spacing w:after="0" w:line="240" w:lineRule="auto"/>
              <w:ind w:firstLine="142"/>
              <w:jc w:val="both"/>
              <w:rPr>
                <w:rFonts w:ascii="Times New Roman" w:hAnsi="Times New Roman" w:cs="Times New Roman"/>
                <w:noProof/>
                <w:lang w:val="en-US"/>
              </w:rPr>
            </w:pPr>
            <w:r w:rsidRPr="00FD5115">
              <w:rPr>
                <w:rFonts w:ascii="Times New Roman" w:hAnsi="Times New Roman" w:cs="Times New Roman"/>
                <w:noProof/>
                <w:lang w:val="en-US"/>
              </w:rPr>
              <w:t>vaqtinchalik moliya-xo‘jalik faoliyatini amalga oshirmayotgan hamda davlat ro‘yxatidan o‘tmasdan faoliyat yuritayotgan tadbirkorlarni aniqlab, ular faoliyatini tiklash va qonuniylashtirish yuzasidan aniq chora-tadbirlarni amalga oshirish.</w:t>
            </w:r>
          </w:p>
        </w:tc>
        <w:tc>
          <w:tcPr>
            <w:tcW w:w="2500" w:type="pct"/>
            <w:gridSpan w:val="4"/>
            <w:tcBorders>
              <w:top w:val="single" w:sz="6" w:space="0" w:color="auto"/>
              <w:left w:val="single" w:sz="6" w:space="0" w:color="auto"/>
              <w:bottom w:val="single" w:sz="6" w:space="0" w:color="auto"/>
              <w:right w:val="single" w:sz="6" w:space="0" w:color="auto"/>
            </w:tcBorders>
          </w:tcPr>
          <w:p w14:paraId="0B24F5D8" w14:textId="6F5DE9EE" w:rsidR="0014089E" w:rsidRPr="00FD5115" w:rsidRDefault="00F002F5" w:rsidP="0014089E">
            <w:pPr>
              <w:autoSpaceDE w:val="0"/>
              <w:autoSpaceDN w:val="0"/>
              <w:adjustRightInd w:val="0"/>
              <w:spacing w:after="0" w:line="240" w:lineRule="auto"/>
              <w:jc w:val="both"/>
              <w:rPr>
                <w:rFonts w:ascii="Times New Roman" w:hAnsi="Times New Roman" w:cs="Times New Roman"/>
                <w:noProof/>
                <w:lang w:val="en-US"/>
              </w:rPr>
            </w:pPr>
            <w:r w:rsidRPr="00FD5115">
              <w:rPr>
                <w:rFonts w:ascii="Times New Roman" w:hAnsi="Times New Roman" w:cs="Times New Roman"/>
                <w:noProof/>
                <w:lang w:val="en-US"/>
              </w:rPr>
              <w:lastRenderedPageBreak/>
              <w:t xml:space="preserve"> </w:t>
            </w:r>
          </w:p>
          <w:p w14:paraId="206A07D6" w14:textId="75483A21" w:rsidR="00F002F5" w:rsidRPr="00FD5115" w:rsidRDefault="00F002F5" w:rsidP="00AB4C15">
            <w:pPr>
              <w:autoSpaceDE w:val="0"/>
              <w:autoSpaceDN w:val="0"/>
              <w:adjustRightInd w:val="0"/>
              <w:spacing w:after="0" w:line="240" w:lineRule="auto"/>
              <w:jc w:val="both"/>
              <w:rPr>
                <w:rFonts w:ascii="Times New Roman" w:hAnsi="Times New Roman" w:cs="Times New Roman"/>
                <w:noProof/>
                <w:lang w:val="en-US"/>
              </w:rPr>
            </w:pPr>
          </w:p>
        </w:tc>
      </w:tr>
      <w:tr w:rsidR="00AB4C15" w:rsidRPr="00A954E7" w14:paraId="560E086A"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7420F9D0" w14:textId="5B669150" w:rsidR="00AB4C15" w:rsidRPr="00FD5115" w:rsidRDefault="00AB4C15" w:rsidP="00AB4C15">
            <w:pPr>
              <w:autoSpaceDE w:val="0"/>
              <w:autoSpaceDN w:val="0"/>
              <w:adjustRightInd w:val="0"/>
              <w:spacing w:after="0" w:line="240" w:lineRule="auto"/>
              <w:ind w:firstLine="284"/>
              <w:jc w:val="both"/>
              <w:rPr>
                <w:rFonts w:ascii="Times New Roman" w:hAnsi="Times New Roman" w:cs="Times New Roman"/>
                <w:noProof/>
                <w:lang w:val="en-US"/>
              </w:rPr>
            </w:pPr>
            <w:r w:rsidRPr="00FD5115">
              <w:rPr>
                <w:rFonts w:ascii="Times New Roman" w:hAnsi="Times New Roman" w:cs="Times New Roman"/>
                <w:noProof/>
                <w:lang w:val="en-US"/>
              </w:rPr>
              <w:lastRenderedPageBreak/>
              <w:t>Aholini tadbirkorlikka jalb qilish va bu orqali yangi ish o‘rinlarini yaratish, bandlikni ta’minlash, o‘z mehnati bilan daromad topish istagida bo‘lgan fuqarolarga amaliy yordam ko‘rsatib kelinmoqda</w:t>
            </w:r>
          </w:p>
        </w:tc>
        <w:tc>
          <w:tcPr>
            <w:tcW w:w="2500" w:type="pct"/>
            <w:gridSpan w:val="4"/>
            <w:tcBorders>
              <w:top w:val="single" w:sz="6" w:space="0" w:color="auto"/>
              <w:left w:val="single" w:sz="6" w:space="0" w:color="auto"/>
              <w:bottom w:val="single" w:sz="6" w:space="0" w:color="auto"/>
              <w:right w:val="single" w:sz="6" w:space="0" w:color="auto"/>
            </w:tcBorders>
          </w:tcPr>
          <w:p w14:paraId="301CA5B6" w14:textId="77777777" w:rsidR="00AB4C15" w:rsidRPr="00FD5115" w:rsidRDefault="00AB4C15" w:rsidP="00AB4C15">
            <w:pPr>
              <w:autoSpaceDE w:val="0"/>
              <w:autoSpaceDN w:val="0"/>
              <w:adjustRightInd w:val="0"/>
              <w:spacing w:after="0" w:line="240" w:lineRule="auto"/>
              <w:jc w:val="both"/>
              <w:rPr>
                <w:rFonts w:ascii="Times New Roman" w:hAnsi="Times New Roman" w:cs="Times New Roman"/>
                <w:noProof/>
                <w:lang w:val="en-US"/>
              </w:rPr>
            </w:pPr>
          </w:p>
        </w:tc>
      </w:tr>
      <w:tr w:rsidR="00F002F5" w:rsidRPr="00A954E7" w14:paraId="3E6F23F3" w14:textId="77777777" w:rsidTr="00FA2C3A">
        <w:trPr>
          <w:trHeight w:val="285"/>
          <w:jc w:val="center"/>
        </w:trPr>
        <w:tc>
          <w:tcPr>
            <w:tcW w:w="2500" w:type="pct"/>
            <w:gridSpan w:val="4"/>
            <w:tcBorders>
              <w:top w:val="single" w:sz="6" w:space="0" w:color="auto"/>
              <w:left w:val="single" w:sz="6" w:space="0" w:color="auto"/>
              <w:bottom w:val="single" w:sz="6" w:space="0" w:color="auto"/>
              <w:right w:val="single" w:sz="6" w:space="0" w:color="auto"/>
            </w:tcBorders>
          </w:tcPr>
          <w:p w14:paraId="36776EC2" w14:textId="23406D06" w:rsidR="00F002F5" w:rsidRPr="00FD5115" w:rsidRDefault="00AB4C15" w:rsidP="00AB4C15">
            <w:pPr>
              <w:autoSpaceDE w:val="0"/>
              <w:autoSpaceDN w:val="0"/>
              <w:adjustRightInd w:val="0"/>
              <w:spacing w:after="0" w:line="240" w:lineRule="auto"/>
              <w:ind w:firstLine="284"/>
              <w:jc w:val="both"/>
              <w:rPr>
                <w:rFonts w:ascii="Times New Roman" w:hAnsi="Times New Roman" w:cs="Times New Roman"/>
                <w:noProof/>
                <w:lang w:val="en-US"/>
              </w:rPr>
            </w:pPr>
            <w:r w:rsidRPr="00FD5115">
              <w:rPr>
                <w:rFonts w:ascii="Times New Roman" w:hAnsi="Times New Roman" w:cs="Times New Roman"/>
                <w:noProof/>
                <w:lang w:val="en-US"/>
              </w:rPr>
              <w:t>2024-yildan boshlab j</w:t>
            </w:r>
            <w:r w:rsidR="00184F6C" w:rsidRPr="00FD5115">
              <w:rPr>
                <w:rFonts w:ascii="Times New Roman" w:hAnsi="Times New Roman" w:cs="Times New Roman"/>
                <w:noProof/>
                <w:lang w:val="uz-Cyrl-UZ"/>
              </w:rPr>
              <w:t>ismoniy shaxslraning o</w:t>
            </w:r>
            <w:r w:rsidR="00A62F91">
              <w:rPr>
                <w:rFonts w:ascii="Times New Roman" w:hAnsi="Times New Roman" w:cs="Times New Roman"/>
                <w:noProof/>
                <w:lang w:val="en-US"/>
              </w:rPr>
              <w:t>‘</w:t>
            </w:r>
            <w:r w:rsidR="00184F6C" w:rsidRPr="00FD5115">
              <w:rPr>
                <w:rFonts w:ascii="Times New Roman" w:hAnsi="Times New Roman" w:cs="Times New Roman"/>
                <w:noProof/>
                <w:lang w:val="uz-Cyrl-UZ"/>
              </w:rPr>
              <w:t>zini o</w:t>
            </w:r>
            <w:r w:rsidR="00A62F91">
              <w:rPr>
                <w:rFonts w:ascii="Times New Roman" w:hAnsi="Times New Roman" w:cs="Times New Roman"/>
                <w:noProof/>
                <w:lang w:val="en-US"/>
              </w:rPr>
              <w:t>‘</w:t>
            </w:r>
            <w:r w:rsidR="00184F6C" w:rsidRPr="00FD5115">
              <w:rPr>
                <w:rFonts w:ascii="Times New Roman" w:hAnsi="Times New Roman" w:cs="Times New Roman"/>
                <w:noProof/>
                <w:lang w:val="uz-Cyrl-UZ"/>
              </w:rPr>
              <w:t xml:space="preserve">zi band qilgan holda tadbirkorlik faoliyatini davom ettirish, </w:t>
            </w:r>
            <w:r w:rsidRPr="00FD5115">
              <w:rPr>
                <w:rFonts w:ascii="Times New Roman" w:hAnsi="Times New Roman" w:cs="Times New Roman"/>
                <w:noProof/>
                <w:lang w:val="uz-Cyrl-UZ"/>
              </w:rPr>
              <w:t>aholi va tadbirkorlik sub</w:t>
            </w:r>
            <w:r w:rsidR="00184F6C" w:rsidRPr="00FD5115">
              <w:rPr>
                <w:rFonts w:ascii="Times New Roman" w:hAnsi="Times New Roman" w:cs="Times New Roman"/>
                <w:noProof/>
                <w:lang w:val="uz-Cyrl-UZ"/>
              </w:rPr>
              <w:t>yektlarining qishloq xo</w:t>
            </w:r>
            <w:r w:rsidR="00A62F91">
              <w:rPr>
                <w:rFonts w:ascii="Times New Roman" w:hAnsi="Times New Roman" w:cs="Times New Roman"/>
                <w:noProof/>
                <w:lang w:val="en-US"/>
              </w:rPr>
              <w:t>‘</w:t>
            </w:r>
            <w:r w:rsidR="00184F6C" w:rsidRPr="00FD5115">
              <w:rPr>
                <w:rFonts w:ascii="Times New Roman" w:hAnsi="Times New Roman" w:cs="Times New Roman"/>
                <w:noProof/>
                <w:lang w:val="uz-Cyrl-UZ"/>
              </w:rPr>
              <w:t>jaligi yo</w:t>
            </w:r>
            <w:r w:rsidR="00A62F91">
              <w:rPr>
                <w:rFonts w:ascii="Times New Roman" w:hAnsi="Times New Roman" w:cs="Times New Roman"/>
                <w:noProof/>
                <w:lang w:val="en-US"/>
              </w:rPr>
              <w:t>‘</w:t>
            </w:r>
            <w:r w:rsidR="00184F6C" w:rsidRPr="00FD5115">
              <w:rPr>
                <w:rFonts w:ascii="Times New Roman" w:hAnsi="Times New Roman" w:cs="Times New Roman"/>
                <w:noProof/>
                <w:lang w:val="uz-Cyrl-UZ"/>
              </w:rPr>
              <w:t>nalishidagi loyihalarni moliyalashtirishni ko</w:t>
            </w:r>
            <w:r w:rsidR="00A62F91">
              <w:rPr>
                <w:rFonts w:ascii="Times New Roman" w:hAnsi="Times New Roman" w:cs="Times New Roman"/>
                <w:noProof/>
                <w:lang w:val="en-US"/>
              </w:rPr>
              <w:t>‘</w:t>
            </w:r>
            <w:r w:rsidR="00184F6C" w:rsidRPr="00FD5115">
              <w:rPr>
                <w:rFonts w:ascii="Times New Roman" w:hAnsi="Times New Roman" w:cs="Times New Roman"/>
                <w:noProof/>
                <w:lang w:val="uz-Cyrl-UZ"/>
              </w:rPr>
              <w:t>lamini kengaytirish va og</w:t>
            </w:r>
            <w:r w:rsidR="00A62F91">
              <w:rPr>
                <w:rFonts w:ascii="Times New Roman" w:hAnsi="Times New Roman" w:cs="Times New Roman"/>
                <w:noProof/>
                <w:lang w:val="en-US"/>
              </w:rPr>
              <w:t>‘</w:t>
            </w:r>
            <w:r w:rsidR="00184F6C" w:rsidRPr="00FD5115">
              <w:rPr>
                <w:rFonts w:ascii="Times New Roman" w:hAnsi="Times New Roman" w:cs="Times New Roman"/>
                <w:noProof/>
                <w:lang w:val="uz-Cyrl-UZ"/>
              </w:rPr>
              <w:t>ir hududlarda tadbirkorlikni yanada rivojlantirish mumkin bo</w:t>
            </w:r>
            <w:r w:rsidR="00A62F91">
              <w:rPr>
                <w:rFonts w:ascii="Times New Roman" w:hAnsi="Times New Roman" w:cs="Times New Roman"/>
                <w:noProof/>
                <w:lang w:val="en-US"/>
              </w:rPr>
              <w:t>‘</w:t>
            </w:r>
            <w:r w:rsidR="00184F6C" w:rsidRPr="00FD5115">
              <w:rPr>
                <w:rFonts w:ascii="Times New Roman" w:hAnsi="Times New Roman" w:cs="Times New Roman"/>
                <w:noProof/>
                <w:lang w:val="uz-Cyrl-UZ"/>
              </w:rPr>
              <w:t>ladi.</w:t>
            </w:r>
            <w:r w:rsidR="00184F6C" w:rsidRPr="00FD5115">
              <w:rPr>
                <w:rFonts w:ascii="Times New Roman" w:hAnsi="Times New Roman" w:cs="Times New Roman"/>
                <w:noProof/>
                <w:lang w:val="en-US"/>
              </w:rPr>
              <w:t xml:space="preserve"> </w:t>
            </w:r>
            <w:r w:rsidR="00F002F5" w:rsidRPr="00FD5115">
              <w:rPr>
                <w:rFonts w:ascii="Times New Roman" w:hAnsi="Times New Roman" w:cs="Times New Roman"/>
                <w:noProof/>
                <w:lang w:val="en-US"/>
              </w:rPr>
              <w:t xml:space="preserve"> </w:t>
            </w:r>
          </w:p>
        </w:tc>
        <w:tc>
          <w:tcPr>
            <w:tcW w:w="2500" w:type="pct"/>
            <w:gridSpan w:val="4"/>
            <w:tcBorders>
              <w:top w:val="single" w:sz="6" w:space="0" w:color="auto"/>
              <w:left w:val="single" w:sz="6" w:space="0" w:color="auto"/>
              <w:bottom w:val="single" w:sz="6" w:space="0" w:color="auto"/>
              <w:right w:val="single" w:sz="6" w:space="0" w:color="auto"/>
            </w:tcBorders>
          </w:tcPr>
          <w:p w14:paraId="1EE0D5A8"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FD5115">
              <w:rPr>
                <w:rFonts w:ascii="Times New Roman" w:hAnsi="Times New Roman" w:cs="Times New Roman"/>
                <w:noProof/>
                <w:lang w:val="en-US"/>
              </w:rPr>
              <w:t xml:space="preserve"> </w:t>
            </w:r>
          </w:p>
          <w:p w14:paraId="327144F4"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FD5115">
              <w:rPr>
                <w:rFonts w:ascii="Times New Roman" w:hAnsi="Times New Roman" w:cs="Times New Roman"/>
                <w:noProof/>
                <w:lang w:val="en-US"/>
              </w:rPr>
              <w:t xml:space="preserve"> </w:t>
            </w:r>
          </w:p>
        </w:tc>
      </w:tr>
    </w:tbl>
    <w:p w14:paraId="48C2FCEA"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FD5115">
        <w:rPr>
          <w:rFonts w:ascii="Times New Roman" w:hAnsi="Times New Roman" w:cs="Times New Roman"/>
          <w:noProof/>
          <w:lang w:val="en-US"/>
        </w:rPr>
        <w:t xml:space="preserve"> </w:t>
      </w:r>
    </w:p>
    <w:p w14:paraId="7B6D7C77"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FD5115">
        <w:rPr>
          <w:rFonts w:ascii="Times New Roman" w:hAnsi="Times New Roman" w:cs="Times New Roman"/>
          <w:noProof/>
          <w:lang w:val="en-US"/>
        </w:rPr>
        <w:t xml:space="preserve"> </w:t>
      </w:r>
    </w:p>
    <w:p w14:paraId="324CCACE" w14:textId="4E5452C2"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lang w:val="en-US"/>
        </w:rPr>
      </w:pPr>
      <w:r w:rsidRPr="00FD5115">
        <w:rPr>
          <w:rFonts w:ascii="Times New Roman" w:hAnsi="Times New Roman" w:cs="Times New Roman"/>
          <w:b/>
          <w:bCs/>
          <w:noProof/>
          <w:lang w:val="en-US"/>
        </w:rPr>
        <w:t>NORMATIV-HUQUQIY HUJJATNING</w:t>
      </w:r>
      <w:r w:rsidRPr="00FD5115">
        <w:rPr>
          <w:rFonts w:ascii="Times New Roman" w:hAnsi="Times New Roman" w:cs="Times New Roman"/>
          <w:b/>
          <w:bCs/>
          <w:noProof/>
          <w:lang w:val="uz-Cyrl-UZ"/>
        </w:rPr>
        <w:t xml:space="preserve"> </w:t>
      </w:r>
      <w:r w:rsidRPr="00FD5115">
        <w:rPr>
          <w:rFonts w:ascii="Times New Roman" w:hAnsi="Times New Roman" w:cs="Times New Roman"/>
          <w:b/>
          <w:bCs/>
          <w:noProof/>
          <w:lang w:val="en-US"/>
        </w:rPr>
        <w:t>SAMARADORLIGI (FOYDA VA XARAJAT</w:t>
      </w:r>
    </w:p>
    <w:p w14:paraId="470D1821" w14:textId="76C7559A"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rPr>
      </w:pPr>
      <w:r w:rsidRPr="00FD5115">
        <w:rPr>
          <w:rFonts w:ascii="Times New Roman" w:hAnsi="Times New Roman" w:cs="Times New Roman"/>
          <w:b/>
          <w:bCs/>
          <w:noProof/>
        </w:rPr>
        <w:t>TAHLILI) T</w:t>
      </w:r>
      <w:r w:rsidR="001B46B4">
        <w:rPr>
          <w:rFonts w:ascii="Times New Roman" w:hAnsi="Times New Roman" w:cs="Times New Roman"/>
          <w:b/>
          <w:bCs/>
          <w:noProof/>
          <w:lang w:val="en-US"/>
        </w:rPr>
        <w:t>O‘</w:t>
      </w:r>
      <w:r w:rsidRPr="00FD5115">
        <w:rPr>
          <w:rFonts w:ascii="Times New Roman" w:hAnsi="Times New Roman" w:cs="Times New Roman"/>
          <w:b/>
          <w:bCs/>
          <w:noProof/>
        </w:rPr>
        <w:t>GʻRISIDA MAʼLUMOTLAR</w:t>
      </w:r>
    </w:p>
    <w:p w14:paraId="5C6374EA"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1892"/>
        <w:gridCol w:w="4075"/>
        <w:gridCol w:w="3930"/>
        <w:gridCol w:w="3784"/>
      </w:tblGrid>
      <w:tr w:rsidR="00F002F5" w:rsidRPr="00FD5115" w14:paraId="351B9017" w14:textId="77777777" w:rsidTr="00FA2C3A">
        <w:trPr>
          <w:trHeight w:val="495"/>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6E89276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8.</w:t>
            </w:r>
          </w:p>
        </w:tc>
        <w:tc>
          <w:tcPr>
            <w:tcW w:w="4700" w:type="pct"/>
            <w:gridSpan w:val="4"/>
            <w:tcBorders>
              <w:top w:val="single" w:sz="6" w:space="0" w:color="auto"/>
              <w:left w:val="single" w:sz="6" w:space="0" w:color="auto"/>
              <w:bottom w:val="single" w:sz="6" w:space="0" w:color="auto"/>
              <w:right w:val="single" w:sz="6" w:space="0" w:color="auto"/>
            </w:tcBorders>
            <w:shd w:val="clear" w:color="auto" w:fill="FFFFFF"/>
          </w:tcPr>
          <w:p w14:paraId="1EBA4216" w14:textId="77777777" w:rsidR="00F002F5" w:rsidRPr="00FD5115" w:rsidRDefault="00F002F5" w:rsidP="00FA2C3A">
            <w:pPr>
              <w:autoSpaceDE w:val="0"/>
              <w:autoSpaceDN w:val="0"/>
              <w:adjustRightInd w:val="0"/>
              <w:spacing w:after="0" w:line="240" w:lineRule="auto"/>
              <w:ind w:left="150"/>
              <w:rPr>
                <w:rFonts w:ascii="Times New Roman" w:hAnsi="Times New Roman" w:cs="Times New Roman"/>
                <w:noProof/>
              </w:rPr>
            </w:pPr>
            <w:r w:rsidRPr="00FD5115">
              <w:rPr>
                <w:rFonts w:ascii="Times New Roman" w:hAnsi="Times New Roman" w:cs="Times New Roman"/>
                <w:noProof/>
              </w:rPr>
              <w:t>Normativ-huquqiy hujjatning amal qilishi munosabati bilan keltirilgan foyda va (yoki) yuzaga kelgan xarajatlarning tavsifi:</w:t>
            </w:r>
          </w:p>
          <w:p w14:paraId="6A86168A" w14:textId="77777777" w:rsidR="00F002F5" w:rsidRPr="00FD5115" w:rsidRDefault="00F002F5" w:rsidP="00FA2C3A">
            <w:pPr>
              <w:autoSpaceDE w:val="0"/>
              <w:autoSpaceDN w:val="0"/>
              <w:adjustRightInd w:val="0"/>
              <w:spacing w:after="0" w:line="240" w:lineRule="auto"/>
              <w:ind w:left="150"/>
              <w:rPr>
                <w:rFonts w:ascii="Times New Roman" w:hAnsi="Times New Roman" w:cs="Times New Roman"/>
                <w:noProof/>
              </w:rPr>
            </w:pPr>
          </w:p>
        </w:tc>
      </w:tr>
      <w:tr w:rsidR="00F002F5" w:rsidRPr="00FD5115" w14:paraId="346520E5" w14:textId="77777777" w:rsidTr="00FA2C3A">
        <w:trPr>
          <w:trHeight w:val="795"/>
          <w:jc w:val="center"/>
        </w:trPr>
        <w:tc>
          <w:tcPr>
            <w:tcW w:w="2350" w:type="pct"/>
            <w:gridSpan w:val="3"/>
            <w:vMerge w:val="restart"/>
            <w:tcBorders>
              <w:top w:val="single" w:sz="6" w:space="0" w:color="auto"/>
              <w:left w:val="single" w:sz="6" w:space="0" w:color="auto"/>
              <w:bottom w:val="single" w:sz="6" w:space="0" w:color="auto"/>
              <w:right w:val="single" w:sz="6" w:space="0" w:color="auto"/>
            </w:tcBorders>
          </w:tcPr>
          <w:p w14:paraId="7D7381AB"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Xarajat va foyda turi</w:t>
            </w:r>
          </w:p>
          <w:p w14:paraId="5342699E"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2650" w:type="pct"/>
            <w:gridSpan w:val="2"/>
            <w:tcBorders>
              <w:top w:val="single" w:sz="6" w:space="0" w:color="auto"/>
              <w:left w:val="single" w:sz="6" w:space="0" w:color="auto"/>
              <w:bottom w:val="single" w:sz="6" w:space="0" w:color="auto"/>
              <w:right w:val="single" w:sz="6" w:space="0" w:color="auto"/>
            </w:tcBorders>
          </w:tcPr>
          <w:p w14:paraId="35DAACD6"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Miqdoriy koʻrsatkichlar</w:t>
            </w:r>
          </w:p>
          <w:p w14:paraId="212570CD"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5500BD2B" w14:textId="77777777" w:rsidTr="00FA2C3A">
        <w:trPr>
          <w:trHeight w:val="390"/>
          <w:jc w:val="center"/>
        </w:trPr>
        <w:tc>
          <w:tcPr>
            <w:tcW w:w="11490" w:type="dxa"/>
            <w:gridSpan w:val="3"/>
            <w:vMerge/>
            <w:tcBorders>
              <w:top w:val="single" w:sz="6" w:space="0" w:color="auto"/>
              <w:left w:val="single" w:sz="6" w:space="0" w:color="auto"/>
              <w:bottom w:val="single" w:sz="6" w:space="0" w:color="auto"/>
              <w:right w:val="single" w:sz="6" w:space="0" w:color="auto"/>
            </w:tcBorders>
          </w:tcPr>
          <w:p w14:paraId="26ABC26A" w14:textId="77777777" w:rsidR="00F002F5" w:rsidRPr="00FD5115" w:rsidRDefault="00F002F5" w:rsidP="00FA2C3A">
            <w:pPr>
              <w:autoSpaceDE w:val="0"/>
              <w:autoSpaceDN w:val="0"/>
              <w:adjustRightInd w:val="0"/>
              <w:spacing w:after="0" w:line="240" w:lineRule="auto"/>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264E3274"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Bir martalik</w:t>
            </w:r>
          </w:p>
          <w:p w14:paraId="20F24CBB"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0A766B71"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Davriy</w:t>
            </w:r>
          </w:p>
          <w:p w14:paraId="7C0488CB"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3DB76399"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18660A58"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lastRenderedPageBreak/>
              <w:t>Bevosita xarajatlar</w:t>
            </w:r>
          </w:p>
          <w:p w14:paraId="1DA77EC7"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2DEC9D85"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3F74AD1D"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Xarajat turi</w:t>
            </w:r>
          </w:p>
          <w:p w14:paraId="7A2204C7"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61E3EEE"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i/>
                <w:iCs/>
                <w:noProof/>
              </w:rPr>
            </w:pPr>
            <w:r w:rsidRPr="00FD5115">
              <w:rPr>
                <w:rFonts w:ascii="Times New Roman" w:hAnsi="Times New Roman" w:cs="Times New Roman"/>
                <w:noProof/>
              </w:rPr>
              <w:t xml:space="preserve">Manfaatdor tomon </w:t>
            </w:r>
            <w:r w:rsidRPr="00FD5115">
              <w:rPr>
                <w:rFonts w:ascii="Times New Roman" w:hAnsi="Times New Roman" w:cs="Times New Roman"/>
                <w:i/>
                <w:iCs/>
                <w:noProof/>
              </w:rPr>
              <w:t>(soni)</w:t>
            </w:r>
          </w:p>
          <w:p w14:paraId="5160F505"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FA4A26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39F60362"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21A76DE7"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6963C5C4"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Bilvosita xarajatlar</w:t>
            </w:r>
          </w:p>
          <w:p w14:paraId="33A6D0DD"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6041CCF1"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2F2FF290"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Xarajat turi</w:t>
            </w:r>
          </w:p>
          <w:p w14:paraId="5D794844"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10D63D43"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i/>
                <w:iCs/>
                <w:noProof/>
              </w:rPr>
            </w:pPr>
            <w:r w:rsidRPr="00FD5115">
              <w:rPr>
                <w:rFonts w:ascii="Times New Roman" w:hAnsi="Times New Roman" w:cs="Times New Roman"/>
                <w:noProof/>
              </w:rPr>
              <w:t xml:space="preserve">Manfaatdor tomon </w:t>
            </w:r>
            <w:r w:rsidRPr="00FD5115">
              <w:rPr>
                <w:rFonts w:ascii="Times New Roman" w:hAnsi="Times New Roman" w:cs="Times New Roman"/>
                <w:i/>
                <w:iCs/>
                <w:noProof/>
              </w:rPr>
              <w:t>(soni)</w:t>
            </w:r>
          </w:p>
          <w:p w14:paraId="05F8DDAE"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375D016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060A9D5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4B5CCFD0"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5760334F"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Maʼmuriy sarf-xarajatlar</w:t>
            </w:r>
          </w:p>
          <w:p w14:paraId="209D3DE9"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33996F08"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429D32EF"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Xarajat turi</w:t>
            </w:r>
          </w:p>
          <w:p w14:paraId="23B7C288"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5BAEAEBA"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i/>
                <w:iCs/>
                <w:noProof/>
              </w:rPr>
            </w:pPr>
            <w:r w:rsidRPr="00FD5115">
              <w:rPr>
                <w:rFonts w:ascii="Times New Roman" w:hAnsi="Times New Roman" w:cs="Times New Roman"/>
                <w:noProof/>
              </w:rPr>
              <w:t xml:space="preserve">Manfaatdor tomon </w:t>
            </w:r>
            <w:r w:rsidRPr="00FD5115">
              <w:rPr>
                <w:rFonts w:ascii="Times New Roman" w:hAnsi="Times New Roman" w:cs="Times New Roman"/>
                <w:i/>
                <w:iCs/>
                <w:noProof/>
              </w:rPr>
              <w:t>(soni)</w:t>
            </w:r>
          </w:p>
          <w:p w14:paraId="5771EECF"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48E361DA"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562DBC3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7D5FB843"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20454779"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Bevosita foyda</w:t>
            </w:r>
          </w:p>
          <w:p w14:paraId="1CD39DF6"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321DB2E8"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5C2CD0A2"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Foyda turi</w:t>
            </w:r>
          </w:p>
          <w:p w14:paraId="3E4CBF14"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214B2F25"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i/>
                <w:iCs/>
                <w:noProof/>
              </w:rPr>
            </w:pPr>
            <w:r w:rsidRPr="00FD5115">
              <w:rPr>
                <w:rFonts w:ascii="Times New Roman" w:hAnsi="Times New Roman" w:cs="Times New Roman"/>
                <w:noProof/>
              </w:rPr>
              <w:t xml:space="preserve">Manfaatdor tomon </w:t>
            </w:r>
            <w:r w:rsidRPr="00FD5115">
              <w:rPr>
                <w:rFonts w:ascii="Times New Roman" w:hAnsi="Times New Roman" w:cs="Times New Roman"/>
                <w:i/>
                <w:iCs/>
                <w:noProof/>
              </w:rPr>
              <w:t>(soni)</w:t>
            </w:r>
          </w:p>
          <w:p w14:paraId="5C5C5FDA"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5ED61DFD"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57494D0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739094EC"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3865373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Bilvosita foyda</w:t>
            </w:r>
          </w:p>
          <w:p w14:paraId="1E02FC2A"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49026013" w14:textId="77777777" w:rsidTr="00FA2C3A">
        <w:trPr>
          <w:trHeight w:val="390"/>
          <w:jc w:val="center"/>
        </w:trPr>
        <w:tc>
          <w:tcPr>
            <w:tcW w:w="950" w:type="pct"/>
            <w:gridSpan w:val="2"/>
            <w:tcBorders>
              <w:top w:val="single" w:sz="6" w:space="0" w:color="auto"/>
              <w:left w:val="single" w:sz="6" w:space="0" w:color="auto"/>
              <w:bottom w:val="single" w:sz="6" w:space="0" w:color="auto"/>
              <w:right w:val="single" w:sz="6" w:space="0" w:color="auto"/>
            </w:tcBorders>
          </w:tcPr>
          <w:p w14:paraId="0CAE0E62"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Foyda turi</w:t>
            </w:r>
          </w:p>
          <w:p w14:paraId="0C6A87C4"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6DE72C96"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i/>
                <w:iCs/>
                <w:noProof/>
              </w:rPr>
            </w:pPr>
            <w:r w:rsidRPr="00FD5115">
              <w:rPr>
                <w:rFonts w:ascii="Times New Roman" w:hAnsi="Times New Roman" w:cs="Times New Roman"/>
                <w:noProof/>
              </w:rPr>
              <w:t xml:space="preserve">Manfaatdor tomon </w:t>
            </w:r>
            <w:r w:rsidRPr="00FD5115">
              <w:rPr>
                <w:rFonts w:ascii="Times New Roman" w:hAnsi="Times New Roman" w:cs="Times New Roman"/>
                <w:i/>
                <w:iCs/>
                <w:noProof/>
              </w:rPr>
              <w:t>(soni)</w:t>
            </w:r>
          </w:p>
          <w:p w14:paraId="58A67425"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4C2A0D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399FF838"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06A3FD5D" w14:textId="77777777" w:rsidTr="00FA2C3A">
        <w:trPr>
          <w:trHeight w:val="390"/>
          <w:jc w:val="center"/>
        </w:trPr>
        <w:tc>
          <w:tcPr>
            <w:tcW w:w="5000" w:type="pct"/>
            <w:gridSpan w:val="5"/>
            <w:tcBorders>
              <w:top w:val="single" w:sz="6" w:space="0" w:color="auto"/>
              <w:left w:val="single" w:sz="6" w:space="0" w:color="auto"/>
              <w:bottom w:val="single" w:sz="6" w:space="0" w:color="auto"/>
              <w:right w:val="single" w:sz="6" w:space="0" w:color="auto"/>
            </w:tcBorders>
          </w:tcPr>
          <w:p w14:paraId="7B2C89A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Jami foyda va xarajatlar</w:t>
            </w:r>
          </w:p>
          <w:p w14:paraId="76AA8457"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57821771" w14:textId="77777777" w:rsidTr="00FA2C3A">
        <w:trPr>
          <w:trHeight w:val="390"/>
          <w:jc w:val="center"/>
        </w:trPr>
        <w:tc>
          <w:tcPr>
            <w:tcW w:w="2350" w:type="pct"/>
            <w:gridSpan w:val="3"/>
            <w:tcBorders>
              <w:top w:val="single" w:sz="6" w:space="0" w:color="auto"/>
              <w:left w:val="single" w:sz="6" w:space="0" w:color="auto"/>
              <w:bottom w:val="single" w:sz="6" w:space="0" w:color="auto"/>
              <w:right w:val="single" w:sz="6" w:space="0" w:color="auto"/>
            </w:tcBorders>
          </w:tcPr>
          <w:p w14:paraId="5C3B80B8"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Foyda</w:t>
            </w:r>
          </w:p>
          <w:p w14:paraId="71C60BED"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55C47151"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6C3C11C1"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FD5115" w14:paraId="2CB80712" w14:textId="77777777" w:rsidTr="00FA2C3A">
        <w:trPr>
          <w:trHeight w:val="390"/>
          <w:jc w:val="center"/>
        </w:trPr>
        <w:tc>
          <w:tcPr>
            <w:tcW w:w="2350" w:type="pct"/>
            <w:gridSpan w:val="3"/>
            <w:tcBorders>
              <w:top w:val="single" w:sz="6" w:space="0" w:color="auto"/>
              <w:left w:val="single" w:sz="6" w:space="0" w:color="auto"/>
              <w:bottom w:val="single" w:sz="6" w:space="0" w:color="auto"/>
              <w:right w:val="single" w:sz="6" w:space="0" w:color="auto"/>
            </w:tcBorders>
          </w:tcPr>
          <w:p w14:paraId="34CA2D7B"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Xarajatlar</w:t>
            </w:r>
          </w:p>
          <w:p w14:paraId="4B3FA2F2"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635B00E4"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353E2902"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FD5115" w14:paraId="21D377DC" w14:textId="77777777" w:rsidTr="00FA2C3A">
        <w:trPr>
          <w:trHeight w:val="390"/>
          <w:jc w:val="center"/>
        </w:trPr>
        <w:tc>
          <w:tcPr>
            <w:tcW w:w="2350" w:type="pct"/>
            <w:gridSpan w:val="3"/>
            <w:tcBorders>
              <w:top w:val="single" w:sz="6" w:space="0" w:color="auto"/>
              <w:left w:val="single" w:sz="6" w:space="0" w:color="auto"/>
              <w:bottom w:val="single" w:sz="6" w:space="0" w:color="auto"/>
              <w:right w:val="single" w:sz="6" w:space="0" w:color="auto"/>
            </w:tcBorders>
          </w:tcPr>
          <w:p w14:paraId="2AF4131C"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Sof joriy qiymat</w:t>
            </w:r>
          </w:p>
          <w:p w14:paraId="708DDD47"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0D6EF145"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c>
          <w:tcPr>
            <w:tcW w:w="1300" w:type="pct"/>
            <w:tcBorders>
              <w:top w:val="single" w:sz="6" w:space="0" w:color="auto"/>
              <w:left w:val="single" w:sz="6" w:space="0" w:color="auto"/>
              <w:bottom w:val="single" w:sz="6" w:space="0" w:color="auto"/>
              <w:right w:val="single" w:sz="6" w:space="0" w:color="auto"/>
            </w:tcBorders>
          </w:tcPr>
          <w:p w14:paraId="742A9CEF"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r>
    </w:tbl>
    <w:p w14:paraId="48A9F04A"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FD5115">
        <w:rPr>
          <w:rFonts w:ascii="Times New Roman" w:hAnsi="Times New Roman" w:cs="Times New Roman"/>
          <w:i/>
          <w:iCs/>
          <w:noProof/>
        </w:rPr>
        <w:t xml:space="preserve">          </w:t>
      </w:r>
    </w:p>
    <w:p w14:paraId="3A7417A8"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FD5115">
        <w:rPr>
          <w:rFonts w:ascii="Times New Roman" w:hAnsi="Times New Roman" w:cs="Times New Roman"/>
          <w:i/>
          <w:iCs/>
          <w:noProof/>
        </w:rPr>
        <w:t>*) Maʼlumotlar manbalari: _____________________________________.</w:t>
      </w:r>
    </w:p>
    <w:p w14:paraId="12BC5A88"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 xml:space="preserve"> </w:t>
      </w:r>
    </w:p>
    <w:p w14:paraId="5EE9C65B"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2762"/>
        <w:gridCol w:w="3639"/>
        <w:gridCol w:w="3639"/>
        <w:gridCol w:w="3641"/>
      </w:tblGrid>
      <w:tr w:rsidR="00F002F5" w:rsidRPr="00FD5115" w14:paraId="7B0EB79F" w14:textId="77777777" w:rsidTr="00FA2C3A">
        <w:trPr>
          <w:trHeight w:val="39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496B7EAE"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9.</w:t>
            </w:r>
          </w:p>
        </w:tc>
        <w:tc>
          <w:tcPr>
            <w:tcW w:w="4700" w:type="pct"/>
            <w:gridSpan w:val="4"/>
            <w:tcBorders>
              <w:top w:val="single" w:sz="6" w:space="0" w:color="auto"/>
              <w:left w:val="single" w:sz="6" w:space="0" w:color="auto"/>
              <w:bottom w:val="single" w:sz="6" w:space="0" w:color="auto"/>
              <w:right w:val="single" w:sz="6" w:space="0" w:color="auto"/>
            </w:tcBorders>
            <w:shd w:val="clear" w:color="auto" w:fill="FFFFFF"/>
          </w:tcPr>
          <w:p w14:paraId="3BE7A916"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Normativ-huquqiy hujjatning amal qilishi natijasida tartibga solinadigan tadbirkorlik subyektlarining toifasi boʻyicha soni (ulushi) oʻzgarishining koʻrsatkichlari</w:t>
            </w:r>
          </w:p>
          <w:p w14:paraId="414E7C98"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FD5115" w14:paraId="5B890C04" w14:textId="77777777" w:rsidTr="004C5C6D">
        <w:trPr>
          <w:trHeight w:val="390"/>
          <w:jc w:val="center"/>
        </w:trPr>
        <w:tc>
          <w:tcPr>
            <w:tcW w:w="1249" w:type="pct"/>
            <w:gridSpan w:val="2"/>
            <w:tcBorders>
              <w:top w:val="single" w:sz="6" w:space="0" w:color="auto"/>
              <w:left w:val="single" w:sz="6" w:space="0" w:color="auto"/>
              <w:bottom w:val="single" w:sz="6" w:space="0" w:color="auto"/>
              <w:right w:val="single" w:sz="6" w:space="0" w:color="auto"/>
            </w:tcBorders>
          </w:tcPr>
          <w:p w14:paraId="7EA737E2"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Yillar kesmida</w:t>
            </w:r>
          </w:p>
          <w:p w14:paraId="7017D34F"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250" w:type="pct"/>
            <w:tcBorders>
              <w:top w:val="single" w:sz="6" w:space="0" w:color="auto"/>
              <w:left w:val="single" w:sz="6" w:space="0" w:color="auto"/>
              <w:bottom w:val="single" w:sz="6" w:space="0" w:color="auto"/>
              <w:right w:val="single" w:sz="6" w:space="0" w:color="auto"/>
            </w:tcBorders>
          </w:tcPr>
          <w:p w14:paraId="5D12616D"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Mikrofirmalar</w:t>
            </w:r>
          </w:p>
          <w:p w14:paraId="253089CF"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250" w:type="pct"/>
            <w:tcBorders>
              <w:top w:val="single" w:sz="6" w:space="0" w:color="auto"/>
              <w:left w:val="single" w:sz="6" w:space="0" w:color="auto"/>
              <w:bottom w:val="single" w:sz="6" w:space="0" w:color="auto"/>
              <w:right w:val="single" w:sz="6" w:space="0" w:color="auto"/>
            </w:tcBorders>
          </w:tcPr>
          <w:p w14:paraId="5223A3AA"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Kichik korxonalar</w:t>
            </w:r>
          </w:p>
          <w:p w14:paraId="3C4A85F4"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251" w:type="pct"/>
            <w:tcBorders>
              <w:top w:val="single" w:sz="6" w:space="0" w:color="auto"/>
              <w:left w:val="single" w:sz="6" w:space="0" w:color="auto"/>
              <w:bottom w:val="single" w:sz="6" w:space="0" w:color="auto"/>
              <w:right w:val="single" w:sz="6" w:space="0" w:color="auto"/>
            </w:tcBorders>
          </w:tcPr>
          <w:p w14:paraId="1201A946"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Yirik korxonalar</w:t>
            </w:r>
          </w:p>
          <w:p w14:paraId="64C7AEC8"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4C5C6D" w:rsidRPr="00FD5115" w14:paraId="25E03ECD" w14:textId="77777777" w:rsidTr="004C5C6D">
        <w:trPr>
          <w:trHeight w:val="390"/>
          <w:jc w:val="center"/>
        </w:trPr>
        <w:tc>
          <w:tcPr>
            <w:tcW w:w="1249" w:type="pct"/>
            <w:gridSpan w:val="2"/>
            <w:tcBorders>
              <w:top w:val="single" w:sz="6" w:space="0" w:color="auto"/>
              <w:left w:val="single" w:sz="6" w:space="0" w:color="auto"/>
              <w:bottom w:val="single" w:sz="6" w:space="0" w:color="auto"/>
              <w:right w:val="single" w:sz="6" w:space="0" w:color="auto"/>
            </w:tcBorders>
          </w:tcPr>
          <w:p w14:paraId="1503072C" w14:textId="093452DF" w:rsidR="004C5C6D" w:rsidRPr="00FD5115" w:rsidRDefault="004C5C6D" w:rsidP="004C5C6D">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20</w:t>
            </w:r>
            <w:r w:rsidRPr="00FD5115">
              <w:rPr>
                <w:rFonts w:ascii="Times New Roman" w:hAnsi="Times New Roman" w:cs="Times New Roman"/>
                <w:noProof/>
                <w:lang w:val="en-US"/>
              </w:rPr>
              <w:t>23</w:t>
            </w:r>
            <w:r w:rsidR="00AE2CDD">
              <w:rPr>
                <w:rFonts w:ascii="Times New Roman" w:hAnsi="Times New Roman" w:cs="Times New Roman"/>
                <w:noProof/>
                <w:lang w:val="en-US"/>
              </w:rPr>
              <w:t>-</w:t>
            </w:r>
            <w:r w:rsidRPr="00FD5115">
              <w:rPr>
                <w:rFonts w:ascii="Times New Roman" w:hAnsi="Times New Roman" w:cs="Times New Roman"/>
                <w:noProof/>
              </w:rPr>
              <w:t>yil</w:t>
            </w:r>
          </w:p>
        </w:tc>
        <w:tc>
          <w:tcPr>
            <w:tcW w:w="1250" w:type="pct"/>
            <w:tcBorders>
              <w:top w:val="single" w:sz="6" w:space="0" w:color="auto"/>
              <w:left w:val="single" w:sz="6" w:space="0" w:color="auto"/>
              <w:bottom w:val="single" w:sz="6" w:space="0" w:color="auto"/>
              <w:right w:val="single" w:sz="6" w:space="0" w:color="auto"/>
            </w:tcBorders>
          </w:tcPr>
          <w:p w14:paraId="3036E945" w14:textId="4BFB446A" w:rsidR="004C5C6D" w:rsidRPr="00FD5115" w:rsidRDefault="004C5C6D" w:rsidP="004C5C6D">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1250</w:t>
            </w:r>
            <w:r w:rsidRPr="00FD5115">
              <w:rPr>
                <w:rFonts w:ascii="Times New Roman" w:hAnsi="Times New Roman" w:cs="Times New Roman"/>
                <w:noProof/>
                <w:lang w:val="en-US"/>
              </w:rPr>
              <w:t xml:space="preserve"> ta mikrofirmalarga kredit ajratilgan</w:t>
            </w:r>
          </w:p>
        </w:tc>
        <w:tc>
          <w:tcPr>
            <w:tcW w:w="1250" w:type="pct"/>
            <w:tcBorders>
              <w:top w:val="single" w:sz="6" w:space="0" w:color="auto"/>
              <w:left w:val="single" w:sz="6" w:space="0" w:color="auto"/>
              <w:bottom w:val="single" w:sz="6" w:space="0" w:color="auto"/>
              <w:right w:val="single" w:sz="6" w:space="0" w:color="auto"/>
            </w:tcBorders>
          </w:tcPr>
          <w:p w14:paraId="459FBE14" w14:textId="086EDD03" w:rsidR="004C5C6D" w:rsidRPr="00FD5115" w:rsidRDefault="004C5C6D" w:rsidP="004C5C6D">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86</w:t>
            </w:r>
            <w:r w:rsidRPr="00FD5115">
              <w:rPr>
                <w:rFonts w:ascii="Times New Roman" w:hAnsi="Times New Roman" w:cs="Times New Roman"/>
                <w:noProof/>
                <w:lang w:val="en-US"/>
              </w:rPr>
              <w:t xml:space="preserve"> ta mikrofirmalarga kredit ajratilgan</w:t>
            </w:r>
          </w:p>
        </w:tc>
        <w:tc>
          <w:tcPr>
            <w:tcW w:w="1251" w:type="pct"/>
            <w:tcBorders>
              <w:top w:val="single" w:sz="6" w:space="0" w:color="auto"/>
              <w:left w:val="single" w:sz="6" w:space="0" w:color="auto"/>
              <w:bottom w:val="single" w:sz="6" w:space="0" w:color="auto"/>
              <w:right w:val="single" w:sz="6" w:space="0" w:color="auto"/>
            </w:tcBorders>
          </w:tcPr>
          <w:p w14:paraId="1C4BE015" w14:textId="77777777" w:rsidR="004C5C6D" w:rsidRPr="00FD5115" w:rsidRDefault="004C5C6D" w:rsidP="004C5C6D">
            <w:pPr>
              <w:autoSpaceDE w:val="0"/>
              <w:autoSpaceDN w:val="0"/>
              <w:adjustRightInd w:val="0"/>
              <w:spacing w:after="0" w:line="240" w:lineRule="auto"/>
              <w:jc w:val="center"/>
              <w:rPr>
                <w:rFonts w:ascii="Times New Roman" w:hAnsi="Times New Roman" w:cs="Times New Roman"/>
                <w:noProof/>
              </w:rPr>
            </w:pPr>
          </w:p>
        </w:tc>
      </w:tr>
    </w:tbl>
    <w:p w14:paraId="26D608A7"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FD5115">
        <w:rPr>
          <w:rFonts w:ascii="Times New Roman" w:hAnsi="Times New Roman" w:cs="Times New Roman"/>
          <w:i/>
          <w:iCs/>
          <w:noProof/>
        </w:rPr>
        <w:t xml:space="preserve">       </w:t>
      </w:r>
    </w:p>
    <w:p w14:paraId="7C16C1C3"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i/>
          <w:iCs/>
          <w:noProof/>
        </w:rPr>
        <w:t xml:space="preserve">*) Maʼlumotlar manbalari: </w:t>
      </w:r>
      <w:r w:rsidRPr="00FD5115">
        <w:rPr>
          <w:rFonts w:ascii="Times New Roman" w:hAnsi="Times New Roman" w:cs="Times New Roman"/>
          <w:noProof/>
        </w:rPr>
        <w:t>______________________________________.</w:t>
      </w:r>
    </w:p>
    <w:p w14:paraId="73FCBAC8" w14:textId="705F39D6" w:rsidR="00F002F5" w:rsidRPr="00FD5115" w:rsidRDefault="00F002F5" w:rsidP="00FD5115">
      <w:pPr>
        <w:autoSpaceDE w:val="0"/>
        <w:autoSpaceDN w:val="0"/>
        <w:adjustRightInd w:val="0"/>
        <w:spacing w:after="0" w:line="240" w:lineRule="auto"/>
        <w:jc w:val="both"/>
        <w:rPr>
          <w:rFonts w:ascii="Times New Roman" w:hAnsi="Times New Roman" w:cs="Times New Roman"/>
          <w:noProof/>
        </w:rPr>
      </w:pPr>
    </w:p>
    <w:p w14:paraId="419683E4" w14:textId="07E11B8B"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rPr>
      </w:pPr>
      <w:r w:rsidRPr="00FD5115">
        <w:rPr>
          <w:rFonts w:ascii="Times New Roman" w:hAnsi="Times New Roman" w:cs="Times New Roman"/>
          <w:b/>
          <w:bCs/>
          <w:noProof/>
        </w:rPr>
        <w:t>NORMATIV-HUQUQIY HUJJATNING</w:t>
      </w:r>
    </w:p>
    <w:p w14:paraId="464E97C5" w14:textId="77777777"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rPr>
      </w:pPr>
      <w:r w:rsidRPr="00FD5115">
        <w:rPr>
          <w:rFonts w:ascii="Times New Roman" w:hAnsi="Times New Roman" w:cs="Times New Roman"/>
          <w:b/>
          <w:bCs/>
          <w:noProof/>
        </w:rPr>
        <w:t>RAQOBAT MUHITIGA TAʼSIRI</w:t>
      </w:r>
    </w:p>
    <w:p w14:paraId="50214784"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8005"/>
        <w:gridCol w:w="5676"/>
      </w:tblGrid>
      <w:tr w:rsidR="00F002F5" w:rsidRPr="00FD5115" w14:paraId="32E80F2E" w14:textId="77777777" w:rsidTr="00FA2C3A">
        <w:trPr>
          <w:trHeight w:val="60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27C182D3"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10.</w:t>
            </w:r>
          </w:p>
        </w:tc>
        <w:tc>
          <w:tcPr>
            <w:tcW w:w="4700" w:type="pct"/>
            <w:gridSpan w:val="2"/>
            <w:tcBorders>
              <w:top w:val="single" w:sz="6" w:space="0" w:color="auto"/>
              <w:left w:val="single" w:sz="6" w:space="0" w:color="auto"/>
              <w:bottom w:val="single" w:sz="6" w:space="0" w:color="auto"/>
              <w:right w:val="single" w:sz="6" w:space="0" w:color="auto"/>
            </w:tcBorders>
            <w:shd w:val="clear" w:color="auto" w:fill="FFFFFF"/>
          </w:tcPr>
          <w:p w14:paraId="45C49365"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Normativ-huquqiy hujjatning raqobat muhitiga taʼsir koʻrsatgan oqibatlar (salbiy/ijobiy) tavsifi:</w:t>
            </w:r>
          </w:p>
          <w:p w14:paraId="2157731E"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r>
      <w:tr w:rsidR="00184F6C" w:rsidRPr="00FD5115" w14:paraId="69E15673"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0B9B23EB" w14:textId="77777777" w:rsidR="00184F6C" w:rsidRPr="00FD5115" w:rsidRDefault="00184F6C" w:rsidP="00184F6C">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Tovar ishlab chiqaruvchi yoki xizmat koʻrsatuvchi xoʻjalik yurituvchi subyektlarning (yetkazib beruvchilar) doirasi va sonini cheklashi (cheklamasligi)</w:t>
            </w:r>
          </w:p>
          <w:p w14:paraId="59BD976E" w14:textId="77777777" w:rsidR="00184F6C" w:rsidRPr="00FD5115" w:rsidRDefault="00184F6C" w:rsidP="00184F6C">
            <w:pPr>
              <w:autoSpaceDE w:val="0"/>
              <w:autoSpaceDN w:val="0"/>
              <w:adjustRightInd w:val="0"/>
              <w:spacing w:after="0" w:line="240" w:lineRule="auto"/>
              <w:ind w:left="180"/>
              <w:rPr>
                <w:rFonts w:ascii="Times New Roman" w:hAnsi="Times New Roman" w:cs="Times New Roman"/>
                <w:noProof/>
              </w:rPr>
            </w:pPr>
          </w:p>
        </w:tc>
        <w:tc>
          <w:tcPr>
            <w:tcW w:w="1950" w:type="pct"/>
            <w:tcBorders>
              <w:top w:val="single" w:sz="6" w:space="0" w:color="auto"/>
              <w:left w:val="single" w:sz="6" w:space="0" w:color="auto"/>
              <w:bottom w:val="single" w:sz="6" w:space="0" w:color="auto"/>
              <w:right w:val="single" w:sz="6" w:space="0" w:color="auto"/>
            </w:tcBorders>
          </w:tcPr>
          <w:p w14:paraId="5967457B" w14:textId="69F73635" w:rsidR="00184F6C" w:rsidRPr="00FD5115" w:rsidRDefault="00184F6C" w:rsidP="00184F6C">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Tovar ishlab chiqaruvchi yoki xizmat ko’rsatuvchi xo</w:t>
            </w:r>
            <w:r w:rsidR="00AE2CDD" w:rsidRPr="00AE2CDD">
              <w:rPr>
                <w:rFonts w:ascii="Times New Roman" w:hAnsi="Times New Roman" w:cs="Times New Roman"/>
                <w:noProof/>
              </w:rPr>
              <w:t>‘</w:t>
            </w:r>
            <w:r w:rsidRPr="00FD5115">
              <w:rPr>
                <w:rFonts w:ascii="Times New Roman" w:hAnsi="Times New Roman" w:cs="Times New Roman"/>
                <w:noProof/>
              </w:rPr>
              <w:t>jalik yurituvchi sub’yektlarning (</w:t>
            </w:r>
            <w:r w:rsidR="00AE2CDD">
              <w:rPr>
                <w:rFonts w:ascii="Times New Roman" w:hAnsi="Times New Roman" w:cs="Times New Roman"/>
                <w:noProof/>
                <w:lang w:val="en-US"/>
              </w:rPr>
              <w:t>y</w:t>
            </w:r>
            <w:r w:rsidRPr="00FD5115">
              <w:rPr>
                <w:rFonts w:ascii="Times New Roman" w:hAnsi="Times New Roman" w:cs="Times New Roman"/>
                <w:noProof/>
              </w:rPr>
              <w:t xml:space="preserve">etkazib beruvchilar) doirasi </w:t>
            </w:r>
            <w:r w:rsidRPr="00FD5115">
              <w:rPr>
                <w:rFonts w:ascii="Times New Roman" w:hAnsi="Times New Roman" w:cs="Times New Roman"/>
                <w:noProof/>
              </w:rPr>
              <w:br/>
              <w:t>va sonini</w:t>
            </w:r>
            <w:r w:rsidRPr="00FD5115">
              <w:rPr>
                <w:rFonts w:ascii="Times New Roman" w:hAnsi="Times New Roman" w:cs="Times New Roman"/>
                <w:noProof/>
                <w:lang w:val="uz-Cyrl-UZ"/>
              </w:rPr>
              <w:t xml:space="preserve"> </w:t>
            </w:r>
            <w:r w:rsidRPr="00FD5115">
              <w:rPr>
                <w:rFonts w:ascii="Times New Roman" w:hAnsi="Times New Roman" w:cs="Times New Roman"/>
                <w:noProof/>
              </w:rPr>
              <w:t>cheklama</w:t>
            </w:r>
            <w:r w:rsidRPr="00FD5115">
              <w:rPr>
                <w:rFonts w:ascii="Times New Roman" w:hAnsi="Times New Roman" w:cs="Times New Roman"/>
                <w:noProof/>
                <w:lang w:val="uz-Cyrl-UZ"/>
              </w:rPr>
              <w:t>ydi.</w:t>
            </w:r>
          </w:p>
        </w:tc>
      </w:tr>
      <w:tr w:rsidR="00184F6C" w:rsidRPr="00A954E7" w14:paraId="3050D0F8"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04BE60A8" w14:textId="77777777" w:rsidR="00184F6C" w:rsidRPr="00FD5115" w:rsidRDefault="00184F6C" w:rsidP="00184F6C">
            <w:pPr>
              <w:autoSpaceDE w:val="0"/>
              <w:autoSpaceDN w:val="0"/>
              <w:adjustRightInd w:val="0"/>
              <w:spacing w:after="0" w:line="240" w:lineRule="auto"/>
              <w:ind w:left="180"/>
              <w:rPr>
                <w:rFonts w:ascii="Times New Roman" w:hAnsi="Times New Roman" w:cs="Times New Roman"/>
                <w:noProof/>
                <w:lang w:val="en-US"/>
              </w:rPr>
            </w:pPr>
            <w:r w:rsidRPr="00FD5115">
              <w:rPr>
                <w:rFonts w:ascii="Times New Roman" w:hAnsi="Times New Roman" w:cs="Times New Roman"/>
                <w:noProof/>
                <w:lang w:val="en-US"/>
              </w:rPr>
              <w:t>Yetkazib beruvchilarning oʻzaro raqobatlashish imkoniyatini chegaralashi (chegaralamasligi)</w:t>
            </w:r>
          </w:p>
          <w:p w14:paraId="168ECF92" w14:textId="77777777" w:rsidR="00184F6C" w:rsidRPr="00FD5115" w:rsidRDefault="00184F6C" w:rsidP="00184F6C">
            <w:pPr>
              <w:autoSpaceDE w:val="0"/>
              <w:autoSpaceDN w:val="0"/>
              <w:adjustRightInd w:val="0"/>
              <w:spacing w:after="0" w:line="240" w:lineRule="auto"/>
              <w:ind w:left="180"/>
              <w:rPr>
                <w:rFonts w:ascii="Times New Roman" w:hAnsi="Times New Roman" w:cs="Times New Roman"/>
                <w:noProof/>
                <w:lang w:val="en-US"/>
              </w:rPr>
            </w:pPr>
          </w:p>
        </w:tc>
        <w:tc>
          <w:tcPr>
            <w:tcW w:w="1950" w:type="pct"/>
            <w:tcBorders>
              <w:top w:val="single" w:sz="6" w:space="0" w:color="auto"/>
              <w:left w:val="single" w:sz="6" w:space="0" w:color="auto"/>
              <w:bottom w:val="single" w:sz="6" w:space="0" w:color="auto"/>
              <w:right w:val="single" w:sz="6" w:space="0" w:color="auto"/>
            </w:tcBorders>
          </w:tcPr>
          <w:p w14:paraId="7FBDD2E6" w14:textId="660B0FBB" w:rsidR="00184F6C" w:rsidRPr="00FD5115" w:rsidRDefault="00AE2CDD" w:rsidP="00184F6C">
            <w:pPr>
              <w:autoSpaceDE w:val="0"/>
              <w:autoSpaceDN w:val="0"/>
              <w:adjustRightInd w:val="0"/>
              <w:spacing w:after="0" w:line="240" w:lineRule="auto"/>
              <w:ind w:left="180"/>
              <w:rPr>
                <w:rFonts w:ascii="Times New Roman" w:hAnsi="Times New Roman" w:cs="Times New Roman"/>
                <w:noProof/>
                <w:lang w:val="en-US"/>
              </w:rPr>
            </w:pPr>
            <w:r>
              <w:rPr>
                <w:rFonts w:ascii="Times New Roman" w:hAnsi="Times New Roman" w:cs="Times New Roman"/>
                <w:noProof/>
                <w:lang w:val="en-US"/>
              </w:rPr>
              <w:t>Ye</w:t>
            </w:r>
            <w:r w:rsidR="00184F6C" w:rsidRPr="00FD5115">
              <w:rPr>
                <w:rFonts w:ascii="Times New Roman" w:hAnsi="Times New Roman" w:cs="Times New Roman"/>
                <w:noProof/>
                <w:lang w:val="en-US"/>
              </w:rPr>
              <w:t>tkazib beruvchilarning o</w:t>
            </w:r>
            <w:r>
              <w:rPr>
                <w:rFonts w:ascii="Times New Roman" w:hAnsi="Times New Roman" w:cs="Times New Roman"/>
                <w:noProof/>
                <w:lang w:val="en-US"/>
              </w:rPr>
              <w:t>‘</w:t>
            </w:r>
            <w:r w:rsidR="00184F6C" w:rsidRPr="00FD5115">
              <w:rPr>
                <w:rFonts w:ascii="Times New Roman" w:hAnsi="Times New Roman" w:cs="Times New Roman"/>
                <w:noProof/>
                <w:lang w:val="en-US"/>
              </w:rPr>
              <w:t>zaro raqobatlashish imkoniyatini chegarala</w:t>
            </w:r>
            <w:r w:rsidR="00184F6C" w:rsidRPr="00FD5115">
              <w:rPr>
                <w:rFonts w:ascii="Times New Roman" w:hAnsi="Times New Roman" w:cs="Times New Roman"/>
                <w:noProof/>
                <w:lang w:val="uz-Cyrl-UZ"/>
              </w:rPr>
              <w:t>nmaydi.</w:t>
            </w:r>
          </w:p>
        </w:tc>
      </w:tr>
      <w:tr w:rsidR="00184F6C" w:rsidRPr="00A954E7" w14:paraId="219AF465"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276D870C" w14:textId="77777777" w:rsidR="00184F6C" w:rsidRPr="00FD5115" w:rsidRDefault="00184F6C" w:rsidP="00184F6C">
            <w:pPr>
              <w:autoSpaceDE w:val="0"/>
              <w:autoSpaceDN w:val="0"/>
              <w:adjustRightInd w:val="0"/>
              <w:spacing w:after="0" w:line="240" w:lineRule="auto"/>
              <w:ind w:left="180"/>
              <w:rPr>
                <w:rFonts w:ascii="Times New Roman" w:hAnsi="Times New Roman" w:cs="Times New Roman"/>
                <w:noProof/>
                <w:lang w:val="en-US"/>
              </w:rPr>
            </w:pPr>
            <w:r w:rsidRPr="00FD5115">
              <w:rPr>
                <w:rFonts w:ascii="Times New Roman" w:hAnsi="Times New Roman" w:cs="Times New Roman"/>
                <w:noProof/>
                <w:lang w:val="en-US"/>
              </w:rPr>
              <w:t>Yetkazib beruvchilarning bozor munosabatlarida oʻzaro raqobatlashishga qiziqishini pasaytirishi (pasaytirmasligi)</w:t>
            </w:r>
          </w:p>
          <w:p w14:paraId="2FE29FBE" w14:textId="77777777" w:rsidR="00184F6C" w:rsidRPr="00FD5115" w:rsidRDefault="00184F6C" w:rsidP="00184F6C">
            <w:pPr>
              <w:autoSpaceDE w:val="0"/>
              <w:autoSpaceDN w:val="0"/>
              <w:adjustRightInd w:val="0"/>
              <w:spacing w:after="0" w:line="240" w:lineRule="auto"/>
              <w:ind w:left="180"/>
              <w:rPr>
                <w:rFonts w:ascii="Times New Roman" w:hAnsi="Times New Roman" w:cs="Times New Roman"/>
                <w:noProof/>
                <w:lang w:val="en-US"/>
              </w:rPr>
            </w:pPr>
          </w:p>
        </w:tc>
        <w:tc>
          <w:tcPr>
            <w:tcW w:w="1950" w:type="pct"/>
            <w:tcBorders>
              <w:top w:val="single" w:sz="6" w:space="0" w:color="auto"/>
              <w:left w:val="single" w:sz="6" w:space="0" w:color="auto"/>
              <w:bottom w:val="single" w:sz="6" w:space="0" w:color="auto"/>
              <w:right w:val="single" w:sz="6" w:space="0" w:color="auto"/>
            </w:tcBorders>
          </w:tcPr>
          <w:p w14:paraId="24170156" w14:textId="68781DE3" w:rsidR="00184F6C" w:rsidRPr="00FD5115" w:rsidRDefault="00AE2CDD" w:rsidP="00184F6C">
            <w:pPr>
              <w:autoSpaceDE w:val="0"/>
              <w:autoSpaceDN w:val="0"/>
              <w:adjustRightInd w:val="0"/>
              <w:spacing w:after="0" w:line="240" w:lineRule="auto"/>
              <w:ind w:left="180"/>
              <w:rPr>
                <w:rFonts w:ascii="Times New Roman" w:hAnsi="Times New Roman" w:cs="Times New Roman"/>
                <w:noProof/>
                <w:lang w:val="en-US"/>
              </w:rPr>
            </w:pPr>
            <w:r>
              <w:rPr>
                <w:rFonts w:ascii="Times New Roman" w:hAnsi="Times New Roman" w:cs="Times New Roman"/>
                <w:noProof/>
                <w:lang w:val="en-US"/>
              </w:rPr>
              <w:t>Ye</w:t>
            </w:r>
            <w:r w:rsidR="00184F6C" w:rsidRPr="00FD5115">
              <w:rPr>
                <w:rFonts w:ascii="Times New Roman" w:hAnsi="Times New Roman" w:cs="Times New Roman"/>
                <w:noProof/>
                <w:lang w:val="en-US"/>
              </w:rPr>
              <w:t>tkazib beruvchilarning bozor munosabatlarida o</w:t>
            </w:r>
            <w:r>
              <w:rPr>
                <w:rFonts w:ascii="Times New Roman" w:hAnsi="Times New Roman" w:cs="Times New Roman"/>
                <w:noProof/>
                <w:lang w:val="en-US"/>
              </w:rPr>
              <w:t>‘</w:t>
            </w:r>
            <w:r w:rsidR="00184F6C" w:rsidRPr="00FD5115">
              <w:rPr>
                <w:rFonts w:ascii="Times New Roman" w:hAnsi="Times New Roman" w:cs="Times New Roman"/>
                <w:noProof/>
                <w:lang w:val="en-US"/>
              </w:rPr>
              <w:t>zaro raqobatlashishga qiziqishini pasaytirmaydi.</w:t>
            </w:r>
          </w:p>
        </w:tc>
      </w:tr>
      <w:tr w:rsidR="00184F6C" w:rsidRPr="00A954E7" w14:paraId="368BE250" w14:textId="77777777" w:rsidTr="00FA2C3A">
        <w:trPr>
          <w:trHeight w:val="750"/>
          <w:jc w:val="center"/>
        </w:trPr>
        <w:tc>
          <w:tcPr>
            <w:tcW w:w="3050" w:type="pct"/>
            <w:gridSpan w:val="2"/>
            <w:tcBorders>
              <w:top w:val="single" w:sz="6" w:space="0" w:color="auto"/>
              <w:left w:val="single" w:sz="6" w:space="0" w:color="auto"/>
              <w:bottom w:val="single" w:sz="6" w:space="0" w:color="auto"/>
              <w:right w:val="single" w:sz="6" w:space="0" w:color="auto"/>
            </w:tcBorders>
          </w:tcPr>
          <w:p w14:paraId="509E8A5A" w14:textId="77777777" w:rsidR="00184F6C" w:rsidRPr="00FD5115" w:rsidRDefault="00184F6C" w:rsidP="00184F6C">
            <w:pPr>
              <w:autoSpaceDE w:val="0"/>
              <w:autoSpaceDN w:val="0"/>
              <w:adjustRightInd w:val="0"/>
              <w:spacing w:after="0" w:line="240" w:lineRule="auto"/>
              <w:ind w:left="180"/>
              <w:rPr>
                <w:rFonts w:ascii="Times New Roman" w:hAnsi="Times New Roman" w:cs="Times New Roman"/>
                <w:noProof/>
                <w:lang w:val="en-US"/>
              </w:rPr>
            </w:pPr>
            <w:r w:rsidRPr="00FD5115">
              <w:rPr>
                <w:rFonts w:ascii="Times New Roman" w:hAnsi="Times New Roman" w:cs="Times New Roman"/>
                <w:noProof/>
                <w:lang w:val="en-US"/>
              </w:rPr>
              <w:t>Isteʼmolchilar uchun kerakli axborotni tanlash imkonining chegaralanishi (chegaralanmasligi)</w:t>
            </w:r>
          </w:p>
          <w:p w14:paraId="6D2E795B" w14:textId="77777777" w:rsidR="00184F6C" w:rsidRPr="00FD5115" w:rsidRDefault="00184F6C" w:rsidP="00184F6C">
            <w:pPr>
              <w:autoSpaceDE w:val="0"/>
              <w:autoSpaceDN w:val="0"/>
              <w:adjustRightInd w:val="0"/>
              <w:spacing w:after="0" w:line="240" w:lineRule="auto"/>
              <w:ind w:left="180"/>
              <w:rPr>
                <w:rFonts w:ascii="Times New Roman" w:hAnsi="Times New Roman" w:cs="Times New Roman"/>
                <w:noProof/>
                <w:lang w:val="en-US"/>
              </w:rPr>
            </w:pPr>
          </w:p>
        </w:tc>
        <w:tc>
          <w:tcPr>
            <w:tcW w:w="1950" w:type="pct"/>
            <w:tcBorders>
              <w:top w:val="single" w:sz="6" w:space="0" w:color="auto"/>
              <w:left w:val="single" w:sz="6" w:space="0" w:color="auto"/>
              <w:bottom w:val="single" w:sz="6" w:space="0" w:color="auto"/>
              <w:right w:val="single" w:sz="6" w:space="0" w:color="auto"/>
            </w:tcBorders>
          </w:tcPr>
          <w:p w14:paraId="57ACF1C4" w14:textId="77777777" w:rsidR="00184F6C" w:rsidRPr="00FD5115" w:rsidRDefault="00184F6C" w:rsidP="00184F6C">
            <w:pPr>
              <w:autoSpaceDE w:val="0"/>
              <w:autoSpaceDN w:val="0"/>
              <w:adjustRightInd w:val="0"/>
              <w:spacing w:after="0" w:line="240" w:lineRule="auto"/>
              <w:ind w:left="57" w:right="57" w:firstLine="216"/>
              <w:jc w:val="center"/>
              <w:rPr>
                <w:rFonts w:ascii="Times New Roman" w:hAnsi="Times New Roman" w:cs="Times New Roman"/>
                <w:noProof/>
                <w:lang w:val="uz-Cyrl-UZ"/>
              </w:rPr>
            </w:pPr>
            <w:r w:rsidRPr="00FD5115">
              <w:rPr>
                <w:rFonts w:ascii="Times New Roman" w:hAnsi="Times New Roman" w:cs="Times New Roman"/>
                <w:noProof/>
                <w:lang w:val="en-US"/>
              </w:rPr>
              <w:t>Iste’molchilar uchun kerakli axborotni tanlash imkoni chegaralan</w:t>
            </w:r>
            <w:r w:rsidRPr="00FD5115">
              <w:rPr>
                <w:rFonts w:ascii="Times New Roman" w:hAnsi="Times New Roman" w:cs="Times New Roman"/>
                <w:noProof/>
                <w:lang w:val="uz-Cyrl-UZ"/>
              </w:rPr>
              <w:t>maydi.</w:t>
            </w:r>
          </w:p>
          <w:p w14:paraId="2AF29005" w14:textId="77777777" w:rsidR="00184F6C" w:rsidRPr="00FD5115" w:rsidRDefault="00184F6C" w:rsidP="00184F6C">
            <w:pPr>
              <w:autoSpaceDE w:val="0"/>
              <w:autoSpaceDN w:val="0"/>
              <w:adjustRightInd w:val="0"/>
              <w:spacing w:after="0" w:line="240" w:lineRule="auto"/>
              <w:ind w:left="180"/>
              <w:rPr>
                <w:rFonts w:ascii="Times New Roman" w:hAnsi="Times New Roman" w:cs="Times New Roman"/>
                <w:noProof/>
                <w:lang w:val="en-US"/>
              </w:rPr>
            </w:pPr>
          </w:p>
        </w:tc>
      </w:tr>
    </w:tbl>
    <w:p w14:paraId="2F75F061" w14:textId="0D0C7280"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p>
    <w:p w14:paraId="5A93807E"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FD5115">
        <w:rPr>
          <w:rFonts w:ascii="Times New Roman" w:hAnsi="Times New Roman" w:cs="Times New Roman"/>
          <w:noProof/>
          <w:lang w:val="en-US"/>
        </w:rPr>
        <w:t xml:space="preserve"> </w:t>
      </w:r>
    </w:p>
    <w:p w14:paraId="67B55802" w14:textId="03124BE3"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lang w:val="en-US"/>
        </w:rPr>
      </w:pPr>
      <w:r w:rsidRPr="00FD5115">
        <w:rPr>
          <w:rFonts w:ascii="Times New Roman" w:hAnsi="Times New Roman" w:cs="Times New Roman"/>
          <w:b/>
          <w:bCs/>
          <w:noProof/>
          <w:lang w:val="en-US"/>
        </w:rPr>
        <w:t>TSTB BOʻYICHA HISOBOT MUHOKAMA</w:t>
      </w:r>
    </w:p>
    <w:p w14:paraId="32FE36B2" w14:textId="77777777"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lang w:val="en-US"/>
        </w:rPr>
      </w:pPr>
      <w:r w:rsidRPr="00FD5115">
        <w:rPr>
          <w:rFonts w:ascii="Times New Roman" w:hAnsi="Times New Roman" w:cs="Times New Roman"/>
          <w:b/>
          <w:bCs/>
          <w:noProof/>
          <w:lang w:val="en-US"/>
        </w:rPr>
        <w:t>QILINGANLIGI TOʻGʻRISIDA MAʼLUMOT</w:t>
      </w:r>
    </w:p>
    <w:p w14:paraId="5D8508B4"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FD5115">
        <w:rPr>
          <w:rFonts w:ascii="Times New Roman" w:hAnsi="Times New Roman" w:cs="Times New Roman"/>
          <w:noProof/>
          <w:lang w:val="en-US"/>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3784"/>
        <w:gridCol w:w="2474"/>
        <w:gridCol w:w="2329"/>
        <w:gridCol w:w="1310"/>
        <w:gridCol w:w="3784"/>
      </w:tblGrid>
      <w:tr w:rsidR="00F002F5" w:rsidRPr="00FD5115" w14:paraId="593EE51E" w14:textId="77777777" w:rsidTr="00FA2C3A">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53ABCA84"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11.</w:t>
            </w:r>
          </w:p>
        </w:tc>
        <w:tc>
          <w:tcPr>
            <w:tcW w:w="4700" w:type="pct"/>
            <w:gridSpan w:val="5"/>
            <w:tcBorders>
              <w:top w:val="single" w:sz="6" w:space="0" w:color="auto"/>
              <w:left w:val="single" w:sz="6" w:space="0" w:color="auto"/>
              <w:bottom w:val="single" w:sz="6" w:space="0" w:color="auto"/>
              <w:right w:val="single" w:sz="6" w:space="0" w:color="auto"/>
            </w:tcBorders>
            <w:shd w:val="clear" w:color="auto" w:fill="FFFFFF"/>
          </w:tcPr>
          <w:p w14:paraId="0084FDBA" w14:textId="77777777" w:rsidR="00F002F5" w:rsidRPr="00FD5115" w:rsidRDefault="00F002F5" w:rsidP="00FA2C3A">
            <w:pPr>
              <w:autoSpaceDE w:val="0"/>
              <w:autoSpaceDN w:val="0"/>
              <w:adjustRightInd w:val="0"/>
              <w:spacing w:after="0" w:line="240" w:lineRule="auto"/>
              <w:ind w:left="150"/>
              <w:rPr>
                <w:rFonts w:ascii="Times New Roman" w:hAnsi="Times New Roman" w:cs="Times New Roman"/>
                <w:noProof/>
              </w:rPr>
            </w:pPr>
            <w:r w:rsidRPr="00FD5115">
              <w:rPr>
                <w:rFonts w:ascii="Times New Roman" w:hAnsi="Times New Roman" w:cs="Times New Roman"/>
                <w:noProof/>
              </w:rPr>
              <w:t>TSTB boʻyicha hisobotni jamoatchilik muhokamasidan oʻtkazish natijalari toʻgʻrisida maʼlumot:</w:t>
            </w:r>
          </w:p>
          <w:p w14:paraId="09067EE6" w14:textId="77777777" w:rsidR="00F002F5" w:rsidRPr="00FD5115" w:rsidRDefault="00F002F5" w:rsidP="00FA2C3A">
            <w:pPr>
              <w:autoSpaceDE w:val="0"/>
              <w:autoSpaceDN w:val="0"/>
              <w:adjustRightInd w:val="0"/>
              <w:spacing w:after="0" w:line="240" w:lineRule="auto"/>
              <w:ind w:left="150"/>
              <w:rPr>
                <w:rFonts w:ascii="Times New Roman" w:hAnsi="Times New Roman" w:cs="Times New Roman"/>
                <w:noProof/>
              </w:rPr>
            </w:pPr>
          </w:p>
        </w:tc>
      </w:tr>
      <w:tr w:rsidR="00F002F5" w:rsidRPr="00A954E7" w14:paraId="0830D6A2" w14:textId="77777777" w:rsidTr="00FA2C3A">
        <w:trPr>
          <w:jc w:val="center"/>
        </w:trPr>
        <w:tc>
          <w:tcPr>
            <w:tcW w:w="2450" w:type="pct"/>
            <w:gridSpan w:val="3"/>
            <w:tcBorders>
              <w:top w:val="single" w:sz="6" w:space="0" w:color="auto"/>
              <w:left w:val="single" w:sz="6" w:space="0" w:color="auto"/>
              <w:bottom w:val="single" w:sz="6" w:space="0" w:color="auto"/>
              <w:right w:val="single" w:sz="6" w:space="0" w:color="auto"/>
            </w:tcBorders>
          </w:tcPr>
          <w:p w14:paraId="5CE891A4"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FD5115">
              <w:rPr>
                <w:rFonts w:ascii="Times New Roman" w:hAnsi="Times New Roman" w:cs="Times New Roman"/>
                <w:noProof/>
                <w:lang w:val="en-US"/>
              </w:rPr>
              <w:t>TSTB boʻyicha hisobotni muhokama qilishning identifikatsiya raqami</w:t>
            </w:r>
          </w:p>
          <w:p w14:paraId="61282BB9"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2550" w:type="pct"/>
            <w:gridSpan w:val="3"/>
            <w:tcBorders>
              <w:top w:val="single" w:sz="6" w:space="0" w:color="auto"/>
              <w:left w:val="single" w:sz="6" w:space="0" w:color="auto"/>
              <w:bottom w:val="single" w:sz="6" w:space="0" w:color="auto"/>
              <w:right w:val="single" w:sz="6" w:space="0" w:color="auto"/>
            </w:tcBorders>
          </w:tcPr>
          <w:p w14:paraId="5D224EAB"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en-US"/>
              </w:rPr>
            </w:pPr>
          </w:p>
        </w:tc>
      </w:tr>
      <w:tr w:rsidR="00F002F5" w:rsidRPr="00FD5115" w14:paraId="0F9144BF" w14:textId="77777777" w:rsidTr="00FA2C3A">
        <w:trPr>
          <w:trHeight w:val="255"/>
          <w:jc w:val="center"/>
        </w:trPr>
        <w:tc>
          <w:tcPr>
            <w:tcW w:w="2450" w:type="pct"/>
            <w:gridSpan w:val="3"/>
            <w:vMerge w:val="restart"/>
            <w:tcBorders>
              <w:top w:val="single" w:sz="6" w:space="0" w:color="auto"/>
              <w:left w:val="single" w:sz="6" w:space="0" w:color="auto"/>
              <w:bottom w:val="single" w:sz="6" w:space="0" w:color="auto"/>
              <w:right w:val="single" w:sz="6" w:space="0" w:color="auto"/>
            </w:tcBorders>
          </w:tcPr>
          <w:p w14:paraId="54A6B687"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en-US"/>
              </w:rPr>
            </w:pPr>
            <w:r w:rsidRPr="00FD5115">
              <w:rPr>
                <w:rFonts w:ascii="Times New Roman" w:hAnsi="Times New Roman" w:cs="Times New Roman"/>
                <w:noProof/>
                <w:lang w:val="en-US"/>
              </w:rPr>
              <w:t>TSTB boʻyicha hisobot muhokamaga qoʻyilgan davr</w:t>
            </w:r>
          </w:p>
          <w:p w14:paraId="1AB5434B"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lang w:val="en-US"/>
              </w:rPr>
            </w:pPr>
          </w:p>
        </w:tc>
        <w:tc>
          <w:tcPr>
            <w:tcW w:w="1250" w:type="pct"/>
            <w:gridSpan w:val="2"/>
            <w:tcBorders>
              <w:top w:val="single" w:sz="6" w:space="0" w:color="auto"/>
              <w:left w:val="single" w:sz="6" w:space="0" w:color="auto"/>
              <w:bottom w:val="single" w:sz="6" w:space="0" w:color="auto"/>
              <w:right w:val="single" w:sz="6" w:space="0" w:color="auto"/>
            </w:tcBorders>
          </w:tcPr>
          <w:p w14:paraId="36E35D74"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Boshlanishi</w:t>
            </w:r>
          </w:p>
          <w:p w14:paraId="4B84F06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350" w:type="pct"/>
            <w:tcBorders>
              <w:top w:val="single" w:sz="6" w:space="0" w:color="auto"/>
              <w:left w:val="single" w:sz="6" w:space="0" w:color="auto"/>
              <w:bottom w:val="single" w:sz="6" w:space="0" w:color="auto"/>
              <w:right w:val="single" w:sz="6" w:space="0" w:color="auto"/>
            </w:tcBorders>
          </w:tcPr>
          <w:p w14:paraId="4606666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Tugashi</w:t>
            </w:r>
          </w:p>
          <w:p w14:paraId="7E940503"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225F2725" w14:textId="77777777" w:rsidTr="00FA2C3A">
        <w:trPr>
          <w:trHeight w:val="240"/>
          <w:jc w:val="center"/>
        </w:trPr>
        <w:tc>
          <w:tcPr>
            <w:tcW w:w="9690" w:type="dxa"/>
            <w:gridSpan w:val="3"/>
            <w:vMerge/>
            <w:tcBorders>
              <w:top w:val="single" w:sz="6" w:space="0" w:color="auto"/>
              <w:left w:val="single" w:sz="6" w:space="0" w:color="auto"/>
              <w:bottom w:val="single" w:sz="6" w:space="0" w:color="auto"/>
              <w:right w:val="single" w:sz="6" w:space="0" w:color="auto"/>
            </w:tcBorders>
          </w:tcPr>
          <w:p w14:paraId="53070237" w14:textId="77777777" w:rsidR="00F002F5" w:rsidRPr="00FD5115" w:rsidRDefault="00F002F5" w:rsidP="00FA2C3A">
            <w:pPr>
              <w:autoSpaceDE w:val="0"/>
              <w:autoSpaceDN w:val="0"/>
              <w:adjustRightInd w:val="0"/>
              <w:spacing w:after="0" w:line="240" w:lineRule="auto"/>
              <w:rPr>
                <w:rFonts w:ascii="Times New Roman" w:hAnsi="Times New Roman" w:cs="Times New Roman"/>
                <w:noProof/>
              </w:rPr>
            </w:pPr>
          </w:p>
        </w:tc>
        <w:tc>
          <w:tcPr>
            <w:tcW w:w="1250" w:type="pct"/>
            <w:gridSpan w:val="2"/>
            <w:tcBorders>
              <w:top w:val="single" w:sz="6" w:space="0" w:color="auto"/>
              <w:left w:val="single" w:sz="6" w:space="0" w:color="auto"/>
              <w:bottom w:val="single" w:sz="6" w:space="0" w:color="auto"/>
              <w:right w:val="single" w:sz="6" w:space="0" w:color="auto"/>
            </w:tcBorders>
          </w:tcPr>
          <w:p w14:paraId="4EECE5FA"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p w14:paraId="713F742B"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tc>
        <w:tc>
          <w:tcPr>
            <w:tcW w:w="1350" w:type="pct"/>
            <w:tcBorders>
              <w:top w:val="single" w:sz="6" w:space="0" w:color="auto"/>
              <w:left w:val="single" w:sz="6" w:space="0" w:color="auto"/>
              <w:bottom w:val="single" w:sz="6" w:space="0" w:color="auto"/>
              <w:right w:val="single" w:sz="6" w:space="0" w:color="auto"/>
            </w:tcBorders>
          </w:tcPr>
          <w:p w14:paraId="2A589959"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p w14:paraId="23FFAB66"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tc>
      </w:tr>
      <w:tr w:rsidR="00F002F5" w:rsidRPr="00A954E7" w14:paraId="5FD794AF" w14:textId="77777777" w:rsidTr="00FA2C3A">
        <w:trPr>
          <w:trHeight w:val="240"/>
          <w:jc w:val="center"/>
        </w:trPr>
        <w:tc>
          <w:tcPr>
            <w:tcW w:w="5000" w:type="pct"/>
            <w:gridSpan w:val="6"/>
            <w:tcBorders>
              <w:top w:val="single" w:sz="6" w:space="0" w:color="auto"/>
              <w:left w:val="single" w:sz="6" w:space="0" w:color="auto"/>
              <w:bottom w:val="single" w:sz="6" w:space="0" w:color="auto"/>
              <w:right w:val="single" w:sz="6" w:space="0" w:color="auto"/>
            </w:tcBorders>
          </w:tcPr>
          <w:p w14:paraId="376D8E09"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lang w:val="en-US"/>
              </w:rPr>
            </w:pPr>
            <w:r w:rsidRPr="00FD5115">
              <w:rPr>
                <w:rFonts w:ascii="Times New Roman" w:hAnsi="Times New Roman" w:cs="Times New Roman"/>
                <w:noProof/>
                <w:lang w:val="en-US"/>
              </w:rPr>
              <w:t>Kelib tushgan takliflarni koʻrib chiqish natijasi</w:t>
            </w:r>
          </w:p>
          <w:p w14:paraId="00EEAFB6"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lang w:val="en-US"/>
              </w:rPr>
            </w:pPr>
          </w:p>
        </w:tc>
      </w:tr>
      <w:tr w:rsidR="00F002F5" w:rsidRPr="00FD5115" w14:paraId="5F70B55D" w14:textId="77777777" w:rsidTr="00FA2C3A">
        <w:trPr>
          <w:jc w:val="center"/>
        </w:trPr>
        <w:tc>
          <w:tcPr>
            <w:tcW w:w="1600" w:type="pct"/>
            <w:gridSpan w:val="2"/>
            <w:tcBorders>
              <w:top w:val="single" w:sz="6" w:space="0" w:color="auto"/>
              <w:left w:val="single" w:sz="6" w:space="0" w:color="auto"/>
              <w:bottom w:val="single" w:sz="6" w:space="0" w:color="auto"/>
              <w:right w:val="single" w:sz="6" w:space="0" w:color="auto"/>
            </w:tcBorders>
          </w:tcPr>
          <w:p w14:paraId="6C6FE6E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Jami takliflar soni</w:t>
            </w:r>
          </w:p>
          <w:p w14:paraId="1BFADFE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650" w:type="pct"/>
            <w:gridSpan w:val="2"/>
            <w:tcBorders>
              <w:top w:val="single" w:sz="6" w:space="0" w:color="auto"/>
              <w:left w:val="single" w:sz="6" w:space="0" w:color="auto"/>
              <w:bottom w:val="single" w:sz="6" w:space="0" w:color="auto"/>
              <w:right w:val="single" w:sz="6" w:space="0" w:color="auto"/>
            </w:tcBorders>
          </w:tcPr>
          <w:p w14:paraId="026B5CD6"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Qabul qilingan</w:t>
            </w:r>
          </w:p>
          <w:p w14:paraId="6BD523A7"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c>
          <w:tcPr>
            <w:tcW w:w="1750" w:type="pct"/>
            <w:gridSpan w:val="2"/>
            <w:tcBorders>
              <w:top w:val="single" w:sz="6" w:space="0" w:color="auto"/>
              <w:left w:val="single" w:sz="6" w:space="0" w:color="auto"/>
              <w:bottom w:val="single" w:sz="6" w:space="0" w:color="auto"/>
              <w:right w:val="single" w:sz="6" w:space="0" w:color="auto"/>
            </w:tcBorders>
          </w:tcPr>
          <w:p w14:paraId="6AC5BA6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Rad etilgan</w:t>
            </w:r>
          </w:p>
          <w:p w14:paraId="3E8DC2A3"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75BA23CC" w14:textId="77777777" w:rsidTr="00FA2C3A">
        <w:trPr>
          <w:jc w:val="center"/>
        </w:trPr>
        <w:tc>
          <w:tcPr>
            <w:tcW w:w="1600" w:type="pct"/>
            <w:gridSpan w:val="2"/>
            <w:tcBorders>
              <w:top w:val="single" w:sz="6" w:space="0" w:color="auto"/>
              <w:left w:val="single" w:sz="6" w:space="0" w:color="auto"/>
              <w:bottom w:val="single" w:sz="6" w:space="0" w:color="auto"/>
              <w:right w:val="single" w:sz="6" w:space="0" w:color="auto"/>
            </w:tcBorders>
          </w:tcPr>
          <w:p w14:paraId="01EA9BF0"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p w14:paraId="206CEFED"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tc>
        <w:tc>
          <w:tcPr>
            <w:tcW w:w="1650" w:type="pct"/>
            <w:gridSpan w:val="2"/>
            <w:tcBorders>
              <w:top w:val="single" w:sz="6" w:space="0" w:color="auto"/>
              <w:left w:val="single" w:sz="6" w:space="0" w:color="auto"/>
              <w:bottom w:val="single" w:sz="6" w:space="0" w:color="auto"/>
              <w:right w:val="single" w:sz="6" w:space="0" w:color="auto"/>
            </w:tcBorders>
          </w:tcPr>
          <w:p w14:paraId="0E3D113F"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p w14:paraId="57CB6691"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tc>
        <w:tc>
          <w:tcPr>
            <w:tcW w:w="1750" w:type="pct"/>
            <w:gridSpan w:val="2"/>
            <w:tcBorders>
              <w:top w:val="single" w:sz="6" w:space="0" w:color="auto"/>
              <w:left w:val="single" w:sz="6" w:space="0" w:color="auto"/>
              <w:bottom w:val="single" w:sz="6" w:space="0" w:color="auto"/>
              <w:right w:val="single" w:sz="6" w:space="0" w:color="auto"/>
            </w:tcBorders>
          </w:tcPr>
          <w:p w14:paraId="312AA9DC"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p w14:paraId="4CC326F3"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tc>
      </w:tr>
    </w:tbl>
    <w:p w14:paraId="67988AC6" w14:textId="39527674" w:rsidR="00F002F5" w:rsidRPr="00FD5115" w:rsidRDefault="00F002F5" w:rsidP="000037F0">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 xml:space="preserve"> </w:t>
      </w:r>
    </w:p>
    <w:p w14:paraId="6210B5C8" w14:textId="104FE6A5"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rPr>
      </w:pPr>
      <w:r w:rsidRPr="00FD5115">
        <w:rPr>
          <w:rFonts w:ascii="Times New Roman" w:hAnsi="Times New Roman" w:cs="Times New Roman"/>
          <w:b/>
          <w:bCs/>
          <w:noProof/>
        </w:rPr>
        <w:t>NORMATIV-HUQUQIY HUJJATNI</w:t>
      </w:r>
    </w:p>
    <w:p w14:paraId="361A9585" w14:textId="77777777"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rPr>
      </w:pPr>
      <w:r w:rsidRPr="00FD5115">
        <w:rPr>
          <w:rFonts w:ascii="Times New Roman" w:hAnsi="Times New Roman" w:cs="Times New Roman"/>
          <w:b/>
          <w:bCs/>
          <w:noProof/>
        </w:rPr>
        <w:t>BAHOLASHGA IMKON BERADIGAN</w:t>
      </w:r>
    </w:p>
    <w:p w14:paraId="34E6DD51" w14:textId="77777777"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rPr>
      </w:pPr>
      <w:r w:rsidRPr="00FD5115">
        <w:rPr>
          <w:rFonts w:ascii="Times New Roman" w:hAnsi="Times New Roman" w:cs="Times New Roman"/>
          <w:b/>
          <w:bCs/>
          <w:noProof/>
        </w:rPr>
        <w:t>BOSHQA MAʼLUMOTLAR</w:t>
      </w:r>
    </w:p>
    <w:p w14:paraId="17C549A4"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13681"/>
      </w:tblGrid>
      <w:tr w:rsidR="00F002F5" w:rsidRPr="00FD5115" w14:paraId="5C6DE3D1" w14:textId="77777777" w:rsidTr="00FA2C3A">
        <w:trPr>
          <w:trHeight w:val="42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06A6CA8F"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12.</w:t>
            </w:r>
          </w:p>
        </w:tc>
        <w:tc>
          <w:tcPr>
            <w:tcW w:w="4700" w:type="pct"/>
            <w:tcBorders>
              <w:top w:val="single" w:sz="6" w:space="0" w:color="auto"/>
              <w:left w:val="single" w:sz="6" w:space="0" w:color="auto"/>
              <w:bottom w:val="single" w:sz="6" w:space="0" w:color="auto"/>
              <w:right w:val="single" w:sz="6" w:space="0" w:color="auto"/>
            </w:tcBorders>
            <w:shd w:val="clear" w:color="auto" w:fill="FFFFFF"/>
          </w:tcPr>
          <w:p w14:paraId="47B58958"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Maʼlumotlar</w:t>
            </w:r>
          </w:p>
          <w:p w14:paraId="1A62D40E"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p>
        </w:tc>
      </w:tr>
      <w:tr w:rsidR="00F002F5" w:rsidRPr="00FD5115" w14:paraId="658F52AC" w14:textId="77777777" w:rsidTr="00FA2C3A">
        <w:trPr>
          <w:trHeight w:val="420"/>
          <w:jc w:val="center"/>
        </w:trPr>
        <w:tc>
          <w:tcPr>
            <w:tcW w:w="5000" w:type="pct"/>
            <w:gridSpan w:val="2"/>
            <w:tcBorders>
              <w:top w:val="single" w:sz="6" w:space="0" w:color="auto"/>
              <w:left w:val="single" w:sz="6" w:space="0" w:color="auto"/>
              <w:bottom w:val="single" w:sz="6" w:space="0" w:color="auto"/>
              <w:right w:val="single" w:sz="6" w:space="0" w:color="auto"/>
            </w:tcBorders>
          </w:tcPr>
          <w:p w14:paraId="7EC9B4BE"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p w14:paraId="1B27EBD7"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 xml:space="preserve"> </w:t>
            </w:r>
          </w:p>
        </w:tc>
      </w:tr>
    </w:tbl>
    <w:p w14:paraId="466379D5"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i/>
          <w:iCs/>
          <w:noProof/>
        </w:rPr>
      </w:pPr>
      <w:r w:rsidRPr="00FD5115">
        <w:rPr>
          <w:rFonts w:ascii="Times New Roman" w:hAnsi="Times New Roman" w:cs="Times New Roman"/>
          <w:i/>
          <w:iCs/>
          <w:noProof/>
        </w:rPr>
        <w:t xml:space="preserve">    </w:t>
      </w:r>
    </w:p>
    <w:p w14:paraId="1D3EEE69" w14:textId="60D16494" w:rsidR="00F002F5" w:rsidRPr="00FD5115" w:rsidRDefault="00F002F5" w:rsidP="00FD5115">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i/>
          <w:iCs/>
          <w:noProof/>
        </w:rPr>
        <w:t>*) Maʼlumotlar manbalari:</w:t>
      </w:r>
      <w:r w:rsidRPr="00FD5115">
        <w:rPr>
          <w:rFonts w:ascii="Times New Roman" w:hAnsi="Times New Roman" w:cs="Times New Roman"/>
          <w:noProof/>
        </w:rPr>
        <w:t xml:space="preserve"> ______</w:t>
      </w:r>
      <w:r w:rsidR="00FD5115">
        <w:rPr>
          <w:rFonts w:ascii="Times New Roman" w:hAnsi="Times New Roman" w:cs="Times New Roman"/>
          <w:noProof/>
        </w:rPr>
        <w:t>_______________________________</w:t>
      </w:r>
    </w:p>
    <w:p w14:paraId="124D0132"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2F33A6D8" w14:textId="3300E288" w:rsidR="00F002F5" w:rsidRPr="00FD5115" w:rsidRDefault="00F002F5" w:rsidP="00812D32">
      <w:pPr>
        <w:autoSpaceDE w:val="0"/>
        <w:autoSpaceDN w:val="0"/>
        <w:adjustRightInd w:val="0"/>
        <w:spacing w:after="0" w:line="240" w:lineRule="auto"/>
        <w:jc w:val="center"/>
        <w:rPr>
          <w:rFonts w:ascii="Times New Roman" w:hAnsi="Times New Roman" w:cs="Times New Roman"/>
          <w:b/>
          <w:bCs/>
          <w:noProof/>
        </w:rPr>
      </w:pPr>
      <w:r w:rsidRPr="00FD5115">
        <w:rPr>
          <w:rFonts w:ascii="Times New Roman" w:hAnsi="Times New Roman" w:cs="Times New Roman"/>
          <w:b/>
          <w:bCs/>
          <w:noProof/>
        </w:rPr>
        <w:t>XULOSA</w:t>
      </w:r>
    </w:p>
    <w:p w14:paraId="6B94717A"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873"/>
        <w:gridCol w:w="13681"/>
      </w:tblGrid>
      <w:tr w:rsidR="00F002F5" w:rsidRPr="00FD5115" w14:paraId="5D55DDC3" w14:textId="77777777" w:rsidTr="00FA2C3A">
        <w:trPr>
          <w:trHeight w:val="420"/>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Pr>
          <w:p w14:paraId="38D23A53" w14:textId="77777777" w:rsidR="00F002F5" w:rsidRPr="00FD5115" w:rsidRDefault="00F002F5" w:rsidP="00FA2C3A">
            <w:pPr>
              <w:autoSpaceDE w:val="0"/>
              <w:autoSpaceDN w:val="0"/>
              <w:adjustRightInd w:val="0"/>
              <w:spacing w:after="0" w:line="240" w:lineRule="auto"/>
              <w:jc w:val="center"/>
              <w:rPr>
                <w:rFonts w:ascii="Times New Roman" w:hAnsi="Times New Roman" w:cs="Times New Roman"/>
                <w:noProof/>
              </w:rPr>
            </w:pPr>
            <w:r w:rsidRPr="00FD5115">
              <w:rPr>
                <w:rFonts w:ascii="Times New Roman" w:hAnsi="Times New Roman" w:cs="Times New Roman"/>
                <w:noProof/>
              </w:rPr>
              <w:t>13.</w:t>
            </w:r>
          </w:p>
        </w:tc>
        <w:tc>
          <w:tcPr>
            <w:tcW w:w="4700" w:type="pct"/>
            <w:tcBorders>
              <w:top w:val="single" w:sz="6" w:space="0" w:color="auto"/>
              <w:left w:val="single" w:sz="6" w:space="0" w:color="auto"/>
              <w:bottom w:val="single" w:sz="6" w:space="0" w:color="auto"/>
              <w:right w:val="single" w:sz="6" w:space="0" w:color="auto"/>
            </w:tcBorders>
            <w:shd w:val="clear" w:color="auto" w:fill="FFFFFF"/>
          </w:tcPr>
          <w:p w14:paraId="7414564B" w14:textId="34CD9536"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r w:rsidRPr="00FD5115">
              <w:rPr>
                <w:rFonts w:ascii="Times New Roman" w:hAnsi="Times New Roman" w:cs="Times New Roman"/>
                <w:noProof/>
              </w:rPr>
              <w:t>TSTBdan oʻ</w:t>
            </w:r>
            <w:r w:rsidR="00AE2CDD">
              <w:rPr>
                <w:rFonts w:ascii="Times New Roman" w:hAnsi="Times New Roman" w:cs="Times New Roman"/>
                <w:noProof/>
                <w:lang w:val="en-US"/>
              </w:rPr>
              <w:t>t</w:t>
            </w:r>
            <w:r w:rsidRPr="00FD5115">
              <w:rPr>
                <w:rFonts w:ascii="Times New Roman" w:hAnsi="Times New Roman" w:cs="Times New Roman"/>
                <w:noProof/>
              </w:rPr>
              <w:t>kazish natijalari boʻyicha normativ-huquqiy hujjatdagi tartibga solish usullarining amal qilish maqsadga muvofiqligi yoki ularni bekor qilish zarurligi toʻgʻrisida xulosa.</w:t>
            </w:r>
          </w:p>
          <w:p w14:paraId="4B3F7AC6" w14:textId="77777777" w:rsidR="00F002F5" w:rsidRPr="00FD5115" w:rsidRDefault="00F002F5" w:rsidP="00FA2C3A">
            <w:pPr>
              <w:autoSpaceDE w:val="0"/>
              <w:autoSpaceDN w:val="0"/>
              <w:adjustRightInd w:val="0"/>
              <w:spacing w:after="0" w:line="240" w:lineRule="auto"/>
              <w:ind w:left="180"/>
              <w:rPr>
                <w:rFonts w:ascii="Times New Roman" w:hAnsi="Times New Roman" w:cs="Times New Roman"/>
                <w:noProof/>
              </w:rPr>
            </w:pPr>
          </w:p>
        </w:tc>
      </w:tr>
      <w:tr w:rsidR="00F002F5" w:rsidRPr="00FD5115" w14:paraId="54A46AAB" w14:textId="77777777" w:rsidTr="00FA2C3A">
        <w:trPr>
          <w:trHeight w:val="420"/>
          <w:jc w:val="center"/>
        </w:trPr>
        <w:tc>
          <w:tcPr>
            <w:tcW w:w="5000" w:type="pct"/>
            <w:gridSpan w:val="2"/>
            <w:tcBorders>
              <w:top w:val="single" w:sz="6" w:space="0" w:color="auto"/>
              <w:left w:val="single" w:sz="6" w:space="0" w:color="auto"/>
              <w:bottom w:val="single" w:sz="6" w:space="0" w:color="auto"/>
              <w:right w:val="single" w:sz="6" w:space="0" w:color="auto"/>
            </w:tcBorders>
          </w:tcPr>
          <w:p w14:paraId="422967E4" w14:textId="7635754D" w:rsidR="00F002F5" w:rsidRPr="00FD5115" w:rsidRDefault="00D708A9" w:rsidP="0014089E">
            <w:pPr>
              <w:autoSpaceDE w:val="0"/>
              <w:autoSpaceDN w:val="0"/>
              <w:adjustRightInd w:val="0"/>
              <w:spacing w:after="0" w:line="240" w:lineRule="auto"/>
              <w:jc w:val="both"/>
              <w:rPr>
                <w:rFonts w:ascii="Times New Roman" w:hAnsi="Times New Roman" w:cs="Times New Roman"/>
                <w:noProof/>
              </w:rPr>
            </w:pPr>
            <w:r>
              <w:rPr>
                <w:rFonts w:ascii="Times New Roman" w:hAnsi="Times New Roman" w:cs="Times New Roman"/>
                <w:noProof/>
                <w:lang w:val="en-US"/>
              </w:rPr>
              <w:t>So</w:t>
            </w:r>
            <w:r w:rsidRPr="00D708A9">
              <w:rPr>
                <w:rFonts w:ascii="Times New Roman" w:hAnsi="Times New Roman" w:cs="Times New Roman"/>
                <w:noProof/>
              </w:rPr>
              <w:t>‘</w:t>
            </w:r>
            <w:r>
              <w:rPr>
                <w:rFonts w:ascii="Times New Roman" w:hAnsi="Times New Roman" w:cs="Times New Roman"/>
                <w:noProof/>
                <w:lang w:val="en-US"/>
              </w:rPr>
              <w:t>ngi</w:t>
            </w:r>
            <w:r w:rsidRPr="00D708A9">
              <w:rPr>
                <w:rFonts w:ascii="Times New Roman" w:hAnsi="Times New Roman" w:cs="Times New Roman"/>
                <w:noProof/>
              </w:rPr>
              <w:t xml:space="preserve"> </w:t>
            </w:r>
            <w:r>
              <w:rPr>
                <w:rFonts w:ascii="Times New Roman" w:hAnsi="Times New Roman" w:cs="Times New Roman"/>
                <w:noProof/>
                <w:lang w:val="en-US"/>
              </w:rPr>
              <w:t>yillarda</w:t>
            </w:r>
            <w:r w:rsidRPr="00D708A9">
              <w:rPr>
                <w:rFonts w:ascii="Times New Roman" w:hAnsi="Times New Roman" w:cs="Times New Roman"/>
                <w:noProof/>
              </w:rPr>
              <w:t xml:space="preserve"> </w:t>
            </w:r>
            <w:r>
              <w:rPr>
                <w:rFonts w:ascii="Times New Roman" w:hAnsi="Times New Roman" w:cs="Times New Roman"/>
                <w:noProof/>
                <w:lang w:val="en-US"/>
              </w:rPr>
              <w:t>mamlakatni</w:t>
            </w:r>
            <w:r w:rsidRPr="00D708A9">
              <w:rPr>
                <w:rFonts w:ascii="Times New Roman" w:hAnsi="Times New Roman" w:cs="Times New Roman"/>
                <w:noProof/>
              </w:rPr>
              <w:t xml:space="preserve"> </w:t>
            </w:r>
            <w:r>
              <w:rPr>
                <w:rFonts w:ascii="Times New Roman" w:hAnsi="Times New Roman" w:cs="Times New Roman"/>
                <w:noProof/>
                <w:lang w:val="en-US"/>
              </w:rPr>
              <w:t>ijtimoiy</w:t>
            </w:r>
            <w:r w:rsidRPr="00D708A9">
              <w:rPr>
                <w:rFonts w:ascii="Times New Roman" w:hAnsi="Times New Roman" w:cs="Times New Roman"/>
                <w:noProof/>
              </w:rPr>
              <w:t>-</w:t>
            </w:r>
            <w:r>
              <w:rPr>
                <w:rFonts w:ascii="Times New Roman" w:hAnsi="Times New Roman" w:cs="Times New Roman"/>
                <w:noProof/>
                <w:lang w:val="en-US"/>
              </w:rPr>
              <w:t>iqtisodiy</w:t>
            </w:r>
            <w:r w:rsidRPr="00D708A9">
              <w:rPr>
                <w:rFonts w:ascii="Times New Roman" w:hAnsi="Times New Roman" w:cs="Times New Roman"/>
                <w:noProof/>
              </w:rPr>
              <w:t xml:space="preserve"> </w:t>
            </w:r>
            <w:r>
              <w:rPr>
                <w:rFonts w:ascii="Times New Roman" w:hAnsi="Times New Roman" w:cs="Times New Roman"/>
                <w:noProof/>
                <w:lang w:val="en-US"/>
              </w:rPr>
              <w:t>rivojlantirish</w:t>
            </w:r>
            <w:r w:rsidRPr="00D708A9">
              <w:rPr>
                <w:rFonts w:ascii="Times New Roman" w:hAnsi="Times New Roman" w:cs="Times New Roman"/>
                <w:noProof/>
              </w:rPr>
              <w:t xml:space="preserve">, </w:t>
            </w:r>
            <w:r>
              <w:rPr>
                <w:rFonts w:ascii="Times New Roman" w:hAnsi="Times New Roman" w:cs="Times New Roman"/>
                <w:noProof/>
                <w:lang w:val="en-US"/>
              </w:rPr>
              <w:t>faol</w:t>
            </w:r>
            <w:r w:rsidRPr="00D708A9">
              <w:rPr>
                <w:rFonts w:ascii="Times New Roman" w:hAnsi="Times New Roman" w:cs="Times New Roman"/>
                <w:noProof/>
              </w:rPr>
              <w:t xml:space="preserve"> </w:t>
            </w:r>
            <w:r>
              <w:rPr>
                <w:rFonts w:ascii="Times New Roman" w:hAnsi="Times New Roman" w:cs="Times New Roman"/>
                <w:noProof/>
                <w:lang w:val="en-US"/>
              </w:rPr>
              <w:t>tadbirkorlik</w:t>
            </w:r>
            <w:r w:rsidRPr="00D708A9">
              <w:rPr>
                <w:rFonts w:ascii="Times New Roman" w:hAnsi="Times New Roman" w:cs="Times New Roman"/>
                <w:noProof/>
              </w:rPr>
              <w:t xml:space="preserve">, </w:t>
            </w:r>
            <w:r>
              <w:rPr>
                <w:rFonts w:ascii="Times New Roman" w:hAnsi="Times New Roman" w:cs="Times New Roman"/>
                <w:noProof/>
                <w:lang w:val="en-US"/>
              </w:rPr>
              <w:t>innovatsion</w:t>
            </w:r>
            <w:r w:rsidRPr="00D708A9">
              <w:rPr>
                <w:rFonts w:ascii="Times New Roman" w:hAnsi="Times New Roman" w:cs="Times New Roman"/>
                <w:noProof/>
              </w:rPr>
              <w:t xml:space="preserve"> </w:t>
            </w:r>
            <w:r>
              <w:rPr>
                <w:rFonts w:ascii="Times New Roman" w:hAnsi="Times New Roman" w:cs="Times New Roman"/>
                <w:noProof/>
                <w:lang w:val="en-US"/>
              </w:rPr>
              <w:t>g</w:t>
            </w:r>
            <w:r w:rsidRPr="00D708A9">
              <w:rPr>
                <w:rFonts w:ascii="Times New Roman" w:hAnsi="Times New Roman" w:cs="Times New Roman"/>
                <w:noProof/>
              </w:rPr>
              <w:t>‘</w:t>
            </w:r>
            <w:r>
              <w:rPr>
                <w:rFonts w:ascii="Times New Roman" w:hAnsi="Times New Roman" w:cs="Times New Roman"/>
                <w:noProof/>
                <w:lang w:val="en-US"/>
              </w:rPr>
              <w:t>oyalar</w:t>
            </w:r>
            <w:r w:rsidRPr="00D708A9">
              <w:rPr>
                <w:rFonts w:ascii="Times New Roman" w:hAnsi="Times New Roman" w:cs="Times New Roman"/>
                <w:noProof/>
              </w:rPr>
              <w:t xml:space="preserve"> </w:t>
            </w:r>
            <w:r>
              <w:rPr>
                <w:rFonts w:ascii="Times New Roman" w:hAnsi="Times New Roman" w:cs="Times New Roman"/>
                <w:noProof/>
                <w:lang w:val="en-US"/>
              </w:rPr>
              <w:t>va</w:t>
            </w:r>
            <w:r w:rsidRPr="00D708A9">
              <w:rPr>
                <w:rFonts w:ascii="Times New Roman" w:hAnsi="Times New Roman" w:cs="Times New Roman"/>
                <w:noProof/>
              </w:rPr>
              <w:t xml:space="preserve"> </w:t>
            </w:r>
            <w:r>
              <w:rPr>
                <w:rFonts w:ascii="Times New Roman" w:hAnsi="Times New Roman" w:cs="Times New Roman"/>
                <w:noProof/>
                <w:lang w:val="en-US"/>
              </w:rPr>
              <w:t>bunyodkorlik</w:t>
            </w:r>
            <w:r w:rsidRPr="00D708A9">
              <w:rPr>
                <w:rFonts w:ascii="Times New Roman" w:hAnsi="Times New Roman" w:cs="Times New Roman"/>
                <w:noProof/>
              </w:rPr>
              <w:t xml:space="preserve"> </w:t>
            </w:r>
            <w:r>
              <w:rPr>
                <w:rFonts w:ascii="Times New Roman" w:hAnsi="Times New Roman" w:cs="Times New Roman"/>
                <w:noProof/>
                <w:lang w:val="en-US"/>
              </w:rPr>
              <w:t>salohiyatini</w:t>
            </w:r>
            <w:r w:rsidRPr="00D708A9">
              <w:rPr>
                <w:rFonts w:ascii="Times New Roman" w:hAnsi="Times New Roman" w:cs="Times New Roman"/>
                <w:noProof/>
              </w:rPr>
              <w:t xml:space="preserve"> </w:t>
            </w:r>
            <w:r>
              <w:rPr>
                <w:rFonts w:ascii="Times New Roman" w:hAnsi="Times New Roman" w:cs="Times New Roman"/>
                <w:noProof/>
                <w:lang w:val="en-US"/>
              </w:rPr>
              <w:t>qo</w:t>
            </w:r>
            <w:r w:rsidRPr="00D708A9">
              <w:rPr>
                <w:rFonts w:ascii="Times New Roman" w:hAnsi="Times New Roman" w:cs="Times New Roman"/>
                <w:noProof/>
              </w:rPr>
              <w:t>‘</w:t>
            </w:r>
            <w:r>
              <w:rPr>
                <w:rFonts w:ascii="Times New Roman" w:hAnsi="Times New Roman" w:cs="Times New Roman"/>
                <w:noProof/>
                <w:lang w:val="en-US"/>
              </w:rPr>
              <w:t>llab</w:t>
            </w:r>
            <w:r w:rsidRPr="00D708A9">
              <w:rPr>
                <w:rFonts w:ascii="Times New Roman" w:hAnsi="Times New Roman" w:cs="Times New Roman"/>
                <w:noProof/>
              </w:rPr>
              <w:t>-</w:t>
            </w:r>
            <w:r>
              <w:rPr>
                <w:rFonts w:ascii="Times New Roman" w:hAnsi="Times New Roman" w:cs="Times New Roman"/>
                <w:noProof/>
                <w:lang w:val="en-US"/>
              </w:rPr>
              <w:t>quvvatlash</w:t>
            </w:r>
            <w:r w:rsidRPr="00D708A9">
              <w:rPr>
                <w:rFonts w:ascii="Times New Roman" w:hAnsi="Times New Roman" w:cs="Times New Roman"/>
                <w:noProof/>
              </w:rPr>
              <w:t xml:space="preserve"> </w:t>
            </w:r>
            <w:r>
              <w:rPr>
                <w:rFonts w:ascii="Times New Roman" w:hAnsi="Times New Roman" w:cs="Times New Roman"/>
                <w:noProof/>
                <w:lang w:val="en-US"/>
              </w:rPr>
              <w:t>orqali</w:t>
            </w:r>
            <w:r w:rsidRPr="00D708A9">
              <w:rPr>
                <w:rFonts w:ascii="Times New Roman" w:hAnsi="Times New Roman" w:cs="Times New Roman"/>
                <w:noProof/>
              </w:rPr>
              <w:t xml:space="preserve"> </w:t>
            </w:r>
            <w:r>
              <w:rPr>
                <w:rFonts w:ascii="Times New Roman" w:hAnsi="Times New Roman" w:cs="Times New Roman"/>
                <w:noProof/>
                <w:lang w:val="en-US"/>
              </w:rPr>
              <w:t>aholiga</w:t>
            </w:r>
            <w:r w:rsidRPr="00D708A9">
              <w:rPr>
                <w:rFonts w:ascii="Times New Roman" w:hAnsi="Times New Roman" w:cs="Times New Roman"/>
                <w:noProof/>
              </w:rPr>
              <w:t xml:space="preserve"> </w:t>
            </w:r>
            <w:r>
              <w:rPr>
                <w:rFonts w:ascii="Times New Roman" w:hAnsi="Times New Roman" w:cs="Times New Roman"/>
                <w:noProof/>
                <w:lang w:val="en-US"/>
              </w:rPr>
              <w:t>munosib</w:t>
            </w:r>
            <w:r w:rsidRPr="00D708A9">
              <w:rPr>
                <w:rFonts w:ascii="Times New Roman" w:hAnsi="Times New Roman" w:cs="Times New Roman"/>
                <w:noProof/>
              </w:rPr>
              <w:t xml:space="preserve"> </w:t>
            </w:r>
            <w:r>
              <w:rPr>
                <w:rFonts w:ascii="Times New Roman" w:hAnsi="Times New Roman" w:cs="Times New Roman"/>
                <w:noProof/>
                <w:lang w:val="en-US"/>
              </w:rPr>
              <w:t>hayot</w:t>
            </w:r>
            <w:r w:rsidRPr="00D708A9">
              <w:rPr>
                <w:rFonts w:ascii="Times New Roman" w:hAnsi="Times New Roman" w:cs="Times New Roman"/>
                <w:noProof/>
              </w:rPr>
              <w:t xml:space="preserve"> </w:t>
            </w:r>
            <w:r>
              <w:rPr>
                <w:rFonts w:ascii="Times New Roman" w:hAnsi="Times New Roman" w:cs="Times New Roman"/>
                <w:noProof/>
                <w:lang w:val="en-US"/>
              </w:rPr>
              <w:t>sharoitlarini</w:t>
            </w:r>
            <w:r w:rsidRPr="00D708A9">
              <w:rPr>
                <w:rFonts w:ascii="Times New Roman" w:hAnsi="Times New Roman" w:cs="Times New Roman"/>
                <w:noProof/>
              </w:rPr>
              <w:t xml:space="preserve"> </w:t>
            </w:r>
            <w:r>
              <w:rPr>
                <w:rFonts w:ascii="Times New Roman" w:hAnsi="Times New Roman" w:cs="Times New Roman"/>
                <w:noProof/>
                <w:lang w:val="en-US"/>
              </w:rPr>
              <w:t>yaratish</w:t>
            </w:r>
            <w:r w:rsidRPr="00D708A9">
              <w:rPr>
                <w:rFonts w:ascii="Times New Roman" w:hAnsi="Times New Roman" w:cs="Times New Roman"/>
                <w:noProof/>
              </w:rPr>
              <w:t xml:space="preserve">, </w:t>
            </w:r>
            <w:r>
              <w:rPr>
                <w:rFonts w:ascii="Times New Roman" w:hAnsi="Times New Roman" w:cs="Times New Roman"/>
                <w:noProof/>
                <w:lang w:val="en-US"/>
              </w:rPr>
              <w:t>ishbilarmonlik</w:t>
            </w:r>
            <w:r w:rsidRPr="00D708A9">
              <w:rPr>
                <w:rFonts w:ascii="Times New Roman" w:hAnsi="Times New Roman" w:cs="Times New Roman"/>
                <w:noProof/>
              </w:rPr>
              <w:t xml:space="preserve"> </w:t>
            </w:r>
            <w:r>
              <w:rPr>
                <w:rFonts w:ascii="Times New Roman" w:hAnsi="Times New Roman" w:cs="Times New Roman"/>
                <w:noProof/>
                <w:lang w:val="en-US"/>
              </w:rPr>
              <w:t>muhitini</w:t>
            </w:r>
            <w:r w:rsidRPr="00D708A9">
              <w:rPr>
                <w:rFonts w:ascii="Times New Roman" w:hAnsi="Times New Roman" w:cs="Times New Roman"/>
                <w:noProof/>
              </w:rPr>
              <w:t xml:space="preserve"> </w:t>
            </w:r>
            <w:r>
              <w:rPr>
                <w:rFonts w:ascii="Times New Roman" w:hAnsi="Times New Roman" w:cs="Times New Roman"/>
                <w:noProof/>
                <w:lang w:val="en-US"/>
              </w:rPr>
              <w:t>yaxshilash</w:t>
            </w:r>
            <w:r w:rsidRPr="00D708A9">
              <w:rPr>
                <w:rFonts w:ascii="Times New Roman" w:hAnsi="Times New Roman" w:cs="Times New Roman"/>
                <w:noProof/>
              </w:rPr>
              <w:t xml:space="preserve">, </w:t>
            </w:r>
            <w:r>
              <w:rPr>
                <w:rFonts w:ascii="Times New Roman" w:hAnsi="Times New Roman" w:cs="Times New Roman"/>
                <w:noProof/>
                <w:lang w:val="en-US"/>
              </w:rPr>
              <w:t>bandlikni</w:t>
            </w:r>
            <w:r w:rsidRPr="00D708A9">
              <w:rPr>
                <w:rFonts w:ascii="Times New Roman" w:hAnsi="Times New Roman" w:cs="Times New Roman"/>
                <w:noProof/>
              </w:rPr>
              <w:t xml:space="preserve"> </w:t>
            </w:r>
            <w:r>
              <w:rPr>
                <w:rFonts w:ascii="Times New Roman" w:hAnsi="Times New Roman" w:cs="Times New Roman"/>
                <w:noProof/>
                <w:lang w:val="en-US"/>
              </w:rPr>
              <w:t>ta</w:t>
            </w:r>
            <w:r w:rsidRPr="00D708A9">
              <w:rPr>
                <w:rFonts w:ascii="Times New Roman" w:hAnsi="Times New Roman" w:cs="Times New Roman"/>
                <w:noProof/>
              </w:rPr>
              <w:t>’</w:t>
            </w:r>
            <w:r>
              <w:rPr>
                <w:rFonts w:ascii="Times New Roman" w:hAnsi="Times New Roman" w:cs="Times New Roman"/>
                <w:noProof/>
                <w:lang w:val="en-US"/>
              </w:rPr>
              <w:t>minlash</w:t>
            </w:r>
            <w:r w:rsidRPr="00D708A9">
              <w:rPr>
                <w:rFonts w:ascii="Times New Roman" w:hAnsi="Times New Roman" w:cs="Times New Roman"/>
                <w:noProof/>
              </w:rPr>
              <w:t xml:space="preserve"> </w:t>
            </w:r>
            <w:r>
              <w:rPr>
                <w:rFonts w:ascii="Times New Roman" w:hAnsi="Times New Roman" w:cs="Times New Roman"/>
                <w:noProof/>
                <w:lang w:val="en-US"/>
              </w:rPr>
              <w:t>bo</w:t>
            </w:r>
            <w:r w:rsidRPr="00D708A9">
              <w:rPr>
                <w:rFonts w:ascii="Times New Roman" w:hAnsi="Times New Roman" w:cs="Times New Roman"/>
                <w:noProof/>
              </w:rPr>
              <w:t>‘</w:t>
            </w:r>
            <w:r>
              <w:rPr>
                <w:rFonts w:ascii="Times New Roman" w:hAnsi="Times New Roman" w:cs="Times New Roman"/>
                <w:noProof/>
                <w:lang w:val="en-US"/>
              </w:rPr>
              <w:t>yicha</w:t>
            </w:r>
            <w:r w:rsidRPr="00D708A9">
              <w:rPr>
                <w:rFonts w:ascii="Times New Roman" w:hAnsi="Times New Roman" w:cs="Times New Roman"/>
                <w:noProof/>
              </w:rPr>
              <w:t xml:space="preserve"> </w:t>
            </w:r>
            <w:r w:rsidR="000F0DD0">
              <w:rPr>
                <w:rFonts w:ascii="Times New Roman" w:hAnsi="Times New Roman" w:cs="Times New Roman"/>
                <w:noProof/>
                <w:lang w:val="en-US"/>
              </w:rPr>
              <w:t>ken</w:t>
            </w:r>
            <w:r>
              <w:rPr>
                <w:rFonts w:ascii="Times New Roman" w:hAnsi="Times New Roman" w:cs="Times New Roman"/>
                <w:noProof/>
                <w:lang w:val="en-US"/>
              </w:rPr>
              <w:t>g</w:t>
            </w:r>
            <w:r w:rsidRPr="00D708A9">
              <w:rPr>
                <w:rFonts w:ascii="Times New Roman" w:hAnsi="Times New Roman" w:cs="Times New Roman"/>
                <w:noProof/>
              </w:rPr>
              <w:t xml:space="preserve"> </w:t>
            </w:r>
            <w:r>
              <w:rPr>
                <w:rFonts w:ascii="Times New Roman" w:hAnsi="Times New Roman" w:cs="Times New Roman"/>
                <w:noProof/>
                <w:lang w:val="en-US"/>
              </w:rPr>
              <w:t>ko</w:t>
            </w:r>
            <w:r w:rsidRPr="00D708A9">
              <w:rPr>
                <w:rFonts w:ascii="Times New Roman" w:hAnsi="Times New Roman" w:cs="Times New Roman"/>
                <w:noProof/>
              </w:rPr>
              <w:t>‘</w:t>
            </w:r>
            <w:r>
              <w:rPr>
                <w:rFonts w:ascii="Times New Roman" w:hAnsi="Times New Roman" w:cs="Times New Roman"/>
                <w:noProof/>
                <w:lang w:val="en-US"/>
              </w:rPr>
              <w:t>lamli</w:t>
            </w:r>
            <w:r w:rsidRPr="00D708A9">
              <w:rPr>
                <w:rFonts w:ascii="Times New Roman" w:hAnsi="Times New Roman" w:cs="Times New Roman"/>
                <w:noProof/>
              </w:rPr>
              <w:t xml:space="preserve"> </w:t>
            </w:r>
            <w:r>
              <w:rPr>
                <w:rFonts w:ascii="Times New Roman" w:hAnsi="Times New Roman" w:cs="Times New Roman"/>
                <w:noProof/>
                <w:lang w:val="en-US"/>
              </w:rPr>
              <w:t>ishlar</w:t>
            </w:r>
            <w:r w:rsidRPr="00D708A9">
              <w:rPr>
                <w:rFonts w:ascii="Times New Roman" w:hAnsi="Times New Roman" w:cs="Times New Roman"/>
                <w:noProof/>
              </w:rPr>
              <w:t xml:space="preserve"> </w:t>
            </w:r>
            <w:r>
              <w:rPr>
                <w:rFonts w:ascii="Times New Roman" w:hAnsi="Times New Roman" w:cs="Times New Roman"/>
                <w:noProof/>
                <w:lang w:val="en-US"/>
              </w:rPr>
              <w:t>amalga</w:t>
            </w:r>
            <w:r w:rsidRPr="00D708A9">
              <w:rPr>
                <w:rFonts w:ascii="Times New Roman" w:hAnsi="Times New Roman" w:cs="Times New Roman"/>
                <w:noProof/>
              </w:rPr>
              <w:t xml:space="preserve"> </w:t>
            </w:r>
            <w:r>
              <w:rPr>
                <w:rFonts w:ascii="Times New Roman" w:hAnsi="Times New Roman" w:cs="Times New Roman"/>
                <w:noProof/>
                <w:lang w:val="en-US"/>
              </w:rPr>
              <w:t>oshirib</w:t>
            </w:r>
            <w:r w:rsidRPr="00D708A9">
              <w:rPr>
                <w:rFonts w:ascii="Times New Roman" w:hAnsi="Times New Roman" w:cs="Times New Roman"/>
                <w:noProof/>
              </w:rPr>
              <w:t xml:space="preserve"> </w:t>
            </w:r>
            <w:r>
              <w:rPr>
                <w:rFonts w:ascii="Times New Roman" w:hAnsi="Times New Roman" w:cs="Times New Roman"/>
                <w:noProof/>
                <w:lang w:val="en-US"/>
              </w:rPr>
              <w:t>kelinmoqda</w:t>
            </w:r>
            <w:r w:rsidRPr="00D708A9">
              <w:rPr>
                <w:rFonts w:ascii="Times New Roman" w:hAnsi="Times New Roman" w:cs="Times New Roman"/>
                <w:noProof/>
              </w:rPr>
              <w:t>.</w:t>
            </w:r>
            <w:r w:rsidR="00AE2CDD">
              <w:rPr>
                <w:rFonts w:ascii="Times New Roman" w:hAnsi="Times New Roman" w:cs="Times New Roman"/>
                <w:noProof/>
              </w:rPr>
              <w:br/>
            </w:r>
            <w:r w:rsidR="0014089E" w:rsidRPr="0014089E">
              <w:rPr>
                <w:rFonts w:ascii="Times New Roman" w:hAnsi="Times New Roman" w:cs="Times New Roman"/>
                <w:noProof/>
              </w:rPr>
              <w:t>PQ-149-sonli qarorning 6-bandiga muvofiq Hunarmandchilikni rivojlantirish, Xotin-qizlar tadbirkorligi</w:t>
            </w:r>
            <w:r w:rsidR="0014089E">
              <w:rPr>
                <w:rFonts w:ascii="Times New Roman" w:hAnsi="Times New Roman" w:cs="Times New Roman"/>
                <w:noProof/>
                <w:lang w:val="en-US"/>
              </w:rPr>
              <w:t>ni</w:t>
            </w:r>
            <w:r w:rsidR="0014089E">
              <w:rPr>
                <w:rFonts w:ascii="Times New Roman" w:hAnsi="Times New Roman" w:cs="Times New Roman"/>
                <w:noProof/>
              </w:rPr>
              <w:t xml:space="preserve"> qo</w:t>
            </w:r>
            <w:r w:rsidR="0014089E" w:rsidRPr="0014089E">
              <w:rPr>
                <w:rFonts w:ascii="Times New Roman" w:hAnsi="Times New Roman" w:cs="Times New Roman"/>
                <w:noProof/>
              </w:rPr>
              <w:t>‘llab-quvvatl</w:t>
            </w:r>
            <w:r w:rsidR="0014089E">
              <w:rPr>
                <w:rFonts w:ascii="Times New Roman" w:hAnsi="Times New Roman" w:cs="Times New Roman"/>
                <w:noProof/>
              </w:rPr>
              <w:t>ash, Yoshlar tadbirkorligini qo</w:t>
            </w:r>
            <w:r w:rsidR="0014089E" w:rsidRPr="0014089E">
              <w:rPr>
                <w:rFonts w:ascii="Times New Roman" w:hAnsi="Times New Roman" w:cs="Times New Roman"/>
                <w:noProof/>
              </w:rPr>
              <w:t>‘llab-quvvatlash va "Yoshlar - kelajagimiz" dasturlari doirasida mavjud v</w:t>
            </w:r>
            <w:r w:rsidR="0014089E">
              <w:rPr>
                <w:rFonts w:ascii="Times New Roman" w:hAnsi="Times New Roman" w:cs="Times New Roman"/>
                <w:noProof/>
              </w:rPr>
              <w:t>a avval berilgan kreditlarni so</w:t>
            </w:r>
            <w:r w:rsidR="0014089E" w:rsidRPr="0014089E">
              <w:rPr>
                <w:rFonts w:ascii="Times New Roman" w:hAnsi="Times New Roman" w:cs="Times New Roman"/>
                <w:noProof/>
              </w:rPr>
              <w:t xml:space="preserve">‘ndirilishi </w:t>
            </w:r>
            <w:r w:rsidR="0014089E">
              <w:rPr>
                <w:rFonts w:ascii="Times New Roman" w:hAnsi="Times New Roman" w:cs="Times New Roman"/>
                <w:noProof/>
              </w:rPr>
              <w:t>hisobidan shakllanadigan mablag</w:t>
            </w:r>
            <w:r w:rsidR="0014089E" w:rsidRPr="0014089E">
              <w:rPr>
                <w:rFonts w:ascii="Times New Roman" w:hAnsi="Times New Roman" w:cs="Times New Roman"/>
                <w:noProof/>
              </w:rPr>
              <w:t>‘lar "Har bir</w:t>
            </w:r>
            <w:r w:rsidR="0014089E">
              <w:rPr>
                <w:rFonts w:ascii="Times New Roman" w:hAnsi="Times New Roman" w:cs="Times New Roman"/>
                <w:noProof/>
              </w:rPr>
              <w:t xml:space="preserve"> oila - tadbirkor" dasturiga yo</w:t>
            </w:r>
            <w:r w:rsidR="0014089E" w:rsidRPr="0014089E">
              <w:rPr>
                <w:rFonts w:ascii="Times New Roman" w:hAnsi="Times New Roman" w:cs="Times New Roman"/>
                <w:noProof/>
              </w:rPr>
              <w:t>‘naltirish belgilangan.</w:t>
            </w:r>
            <w:r w:rsidR="00F002F5" w:rsidRPr="00FD5115">
              <w:rPr>
                <w:rFonts w:ascii="Times New Roman" w:hAnsi="Times New Roman" w:cs="Times New Roman"/>
                <w:noProof/>
              </w:rPr>
              <w:t xml:space="preserve"> </w:t>
            </w:r>
          </w:p>
          <w:p w14:paraId="49837ECD" w14:textId="77777777" w:rsidR="00F002F5" w:rsidRPr="00FD5115" w:rsidRDefault="00F002F5" w:rsidP="0014089E">
            <w:pPr>
              <w:autoSpaceDE w:val="0"/>
              <w:autoSpaceDN w:val="0"/>
              <w:adjustRightInd w:val="0"/>
              <w:spacing w:after="0" w:line="240" w:lineRule="auto"/>
              <w:jc w:val="both"/>
              <w:rPr>
                <w:rFonts w:ascii="Times New Roman" w:hAnsi="Times New Roman" w:cs="Times New Roman"/>
                <w:noProof/>
              </w:rPr>
            </w:pPr>
            <w:r w:rsidRPr="00FD5115">
              <w:rPr>
                <w:rFonts w:ascii="Times New Roman" w:hAnsi="Times New Roman" w:cs="Times New Roman"/>
                <w:noProof/>
              </w:rPr>
              <w:t xml:space="preserve"> </w:t>
            </w:r>
          </w:p>
        </w:tc>
      </w:tr>
    </w:tbl>
    <w:p w14:paraId="429D070D" w14:textId="77777777" w:rsidR="00F002F5" w:rsidRPr="00FD5115" w:rsidRDefault="00F002F5" w:rsidP="0014089E">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 xml:space="preserve"> </w:t>
      </w:r>
    </w:p>
    <w:p w14:paraId="1D244AE7"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14. Normativ-huquqiy hujjatning loyihasi ishlab chiqilganda tayyorlangan TSTB boʻyicha hisobot va TSTB toʻgʻrisida xulosalar (mavjud boʻlsa) ushbu hisobotga ilova qilinadi.</w:t>
      </w:r>
    </w:p>
    <w:p w14:paraId="145A36D8"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p>
    <w:p w14:paraId="63F6B56A"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r w:rsidRPr="00FD5115">
        <w:rPr>
          <w:rFonts w:ascii="Times New Roman" w:hAnsi="Times New Roman" w:cs="Times New Roman"/>
          <w:noProof/>
          <w:lang w:val="en-US"/>
        </w:rPr>
        <w:t>15. Mazkur hisobotning toʻgʻriligi va keltirilgan maʼlumotlarning ishonchliligini tasdiqlayman.</w:t>
      </w:r>
    </w:p>
    <w:p w14:paraId="0A9A7F26"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lang w:val="en-US"/>
        </w:rPr>
      </w:pPr>
    </w:p>
    <w:p w14:paraId="50AC9A21" w14:textId="2D09ADA4" w:rsidR="00F002F5" w:rsidRPr="000037F0" w:rsidRDefault="00F002F5" w:rsidP="000037F0">
      <w:pPr>
        <w:autoSpaceDE w:val="0"/>
        <w:autoSpaceDN w:val="0"/>
        <w:adjustRightInd w:val="0"/>
        <w:spacing w:after="0" w:line="240" w:lineRule="auto"/>
        <w:ind w:firstLine="570"/>
        <w:jc w:val="both"/>
        <w:rPr>
          <w:rFonts w:ascii="Times New Roman" w:hAnsi="Times New Roman" w:cs="Times New Roman"/>
          <w:i/>
          <w:iCs/>
          <w:noProof/>
        </w:rPr>
      </w:pPr>
      <w:r w:rsidRPr="00FD5115">
        <w:rPr>
          <w:rFonts w:ascii="Times New Roman" w:hAnsi="Times New Roman" w:cs="Times New Roman"/>
          <w:i/>
          <w:iCs/>
          <w:noProof/>
        </w:rPr>
        <w:t>Ilovalar (mavjud boʻlganda).</w:t>
      </w:r>
    </w:p>
    <w:p w14:paraId="08A1BB35" w14:textId="77777777" w:rsidR="00F002F5" w:rsidRPr="00FD5115" w:rsidRDefault="00F002F5" w:rsidP="00812D32">
      <w:pPr>
        <w:autoSpaceDE w:val="0"/>
        <w:autoSpaceDN w:val="0"/>
        <w:adjustRightInd w:val="0"/>
        <w:spacing w:after="0" w:line="240" w:lineRule="auto"/>
        <w:ind w:firstLine="570"/>
        <w:jc w:val="both"/>
        <w:rPr>
          <w:rFonts w:ascii="Times New Roman" w:hAnsi="Times New Roman" w:cs="Times New Roman"/>
          <w:noProof/>
        </w:rPr>
      </w:pPr>
      <w:r w:rsidRPr="00FD5115">
        <w:rPr>
          <w:rFonts w:ascii="Times New Roman" w:hAnsi="Times New Roman" w:cs="Times New Roman"/>
          <w:noProof/>
        </w:rPr>
        <w:t xml:space="preserve"> </w:t>
      </w:r>
    </w:p>
    <w:p w14:paraId="767DAF79" w14:textId="77777777" w:rsidR="00F002F5" w:rsidRPr="00FD5115" w:rsidRDefault="00F002F5" w:rsidP="00812D32">
      <w:pPr>
        <w:autoSpaceDE w:val="0"/>
        <w:autoSpaceDN w:val="0"/>
        <w:adjustRightInd w:val="0"/>
        <w:spacing w:after="0" w:line="240" w:lineRule="auto"/>
        <w:jc w:val="center"/>
        <w:rPr>
          <w:rFonts w:ascii="Times New Roman" w:hAnsi="Times New Roman" w:cs="Times New Roman"/>
          <w:noProof/>
        </w:rPr>
      </w:pPr>
    </w:p>
    <w:p w14:paraId="4EC1A6EC" w14:textId="77777777" w:rsidR="00F002F5" w:rsidRPr="00FD5115" w:rsidRDefault="00F002F5">
      <w:pPr>
        <w:rPr>
          <w:rFonts w:ascii="Times New Roman" w:hAnsi="Times New Roman" w:cs="Times New Roman"/>
          <w:noProof/>
        </w:rPr>
      </w:pPr>
      <w:bookmarkStart w:id="0" w:name="_GoBack"/>
      <w:bookmarkEnd w:id="0"/>
    </w:p>
    <w:sectPr w:rsidR="00F002F5" w:rsidRPr="00FD5115" w:rsidSect="00491D0C">
      <w:footerReference w:type="default" r:id="rId6"/>
      <w:pgSz w:w="16838" w:h="11906" w:orient="landscape"/>
      <w:pgMar w:top="851" w:right="1134" w:bottom="1418"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73829" w14:textId="77777777" w:rsidR="006C3FC7" w:rsidRDefault="006C3FC7" w:rsidP="00491D0C">
      <w:pPr>
        <w:spacing w:after="0" w:line="240" w:lineRule="auto"/>
      </w:pPr>
      <w:r>
        <w:separator/>
      </w:r>
    </w:p>
  </w:endnote>
  <w:endnote w:type="continuationSeparator" w:id="0">
    <w:p w14:paraId="2ECDF7A1" w14:textId="77777777" w:rsidR="006C3FC7" w:rsidRDefault="006C3FC7" w:rsidP="0049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93451"/>
      <w:docPartObj>
        <w:docPartGallery w:val="Page Numbers (Bottom of Page)"/>
        <w:docPartUnique/>
      </w:docPartObj>
    </w:sdtPr>
    <w:sdtEndPr/>
    <w:sdtContent>
      <w:p w14:paraId="5587C551" w14:textId="07703969" w:rsidR="00491D0C" w:rsidRDefault="00491D0C">
        <w:pPr>
          <w:pStyle w:val="a5"/>
          <w:jc w:val="right"/>
        </w:pPr>
        <w:r>
          <w:fldChar w:fldCharType="begin"/>
        </w:r>
        <w:r>
          <w:instrText>PAGE   \* MERGEFORMAT</w:instrText>
        </w:r>
        <w:r>
          <w:fldChar w:fldCharType="separate"/>
        </w:r>
        <w:r w:rsidR="00A954E7">
          <w:rPr>
            <w:noProof/>
          </w:rPr>
          <w:t>7</w:t>
        </w:r>
        <w:r>
          <w:fldChar w:fldCharType="end"/>
        </w:r>
      </w:p>
    </w:sdtContent>
  </w:sdt>
  <w:p w14:paraId="1E40513B" w14:textId="77777777" w:rsidR="00491D0C" w:rsidRDefault="00491D0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B0A7B" w14:textId="77777777" w:rsidR="006C3FC7" w:rsidRDefault="006C3FC7" w:rsidP="00491D0C">
      <w:pPr>
        <w:spacing w:after="0" w:line="240" w:lineRule="auto"/>
      </w:pPr>
      <w:r>
        <w:separator/>
      </w:r>
    </w:p>
  </w:footnote>
  <w:footnote w:type="continuationSeparator" w:id="0">
    <w:p w14:paraId="46B12EE0" w14:textId="77777777" w:rsidR="006C3FC7" w:rsidRDefault="006C3FC7" w:rsidP="00491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18"/>
    <w:rsid w:val="000037F0"/>
    <w:rsid w:val="00064288"/>
    <w:rsid w:val="000F0DD0"/>
    <w:rsid w:val="0014089E"/>
    <w:rsid w:val="00184F6C"/>
    <w:rsid w:val="00193D88"/>
    <w:rsid w:val="001B46B4"/>
    <w:rsid w:val="001C02F8"/>
    <w:rsid w:val="00277D34"/>
    <w:rsid w:val="00491D0C"/>
    <w:rsid w:val="004C5C6D"/>
    <w:rsid w:val="00537940"/>
    <w:rsid w:val="006C24B2"/>
    <w:rsid w:val="006C3FC7"/>
    <w:rsid w:val="00887F9D"/>
    <w:rsid w:val="00A517CC"/>
    <w:rsid w:val="00A62F91"/>
    <w:rsid w:val="00A77F63"/>
    <w:rsid w:val="00A954E7"/>
    <w:rsid w:val="00AB4C15"/>
    <w:rsid w:val="00AE2CDD"/>
    <w:rsid w:val="00B1158B"/>
    <w:rsid w:val="00B7170B"/>
    <w:rsid w:val="00CD1D18"/>
    <w:rsid w:val="00D708A9"/>
    <w:rsid w:val="00DA7238"/>
    <w:rsid w:val="00E24D6C"/>
    <w:rsid w:val="00F002F5"/>
    <w:rsid w:val="00FD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D723"/>
  <w15:chartTrackingRefBased/>
  <w15:docId w15:val="{1BE95C7C-6E25-4E24-8638-E2630B89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D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1D0C"/>
  </w:style>
  <w:style w:type="paragraph" w:styleId="a5">
    <w:name w:val="footer"/>
    <w:basedOn w:val="a"/>
    <w:link w:val="a6"/>
    <w:uiPriority w:val="99"/>
    <w:unhideWhenUsed/>
    <w:rsid w:val="00491D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1D0C"/>
  </w:style>
  <w:style w:type="paragraph" w:styleId="a7">
    <w:name w:val="List Paragraph"/>
    <w:basedOn w:val="a"/>
    <w:uiPriority w:val="34"/>
    <w:qFormat/>
    <w:rsid w:val="001C0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23041">
      <w:bodyDiv w:val="1"/>
      <w:marLeft w:val="0"/>
      <w:marRight w:val="0"/>
      <w:marTop w:val="0"/>
      <w:marBottom w:val="0"/>
      <w:divBdr>
        <w:top w:val="none" w:sz="0" w:space="0" w:color="auto"/>
        <w:left w:val="none" w:sz="0" w:space="0" w:color="auto"/>
        <w:bottom w:val="none" w:sz="0" w:space="0" w:color="auto"/>
        <w:right w:val="none" w:sz="0" w:space="0" w:color="auto"/>
      </w:divBdr>
      <w:divsChild>
        <w:div w:id="1276712875">
          <w:marLeft w:val="0"/>
          <w:marRight w:val="0"/>
          <w:marTop w:val="0"/>
          <w:marBottom w:val="150"/>
          <w:divBdr>
            <w:top w:val="none" w:sz="0" w:space="0" w:color="auto"/>
            <w:left w:val="none" w:sz="0" w:space="0" w:color="auto"/>
            <w:bottom w:val="none" w:sz="0" w:space="0" w:color="auto"/>
            <w:right w:val="none" w:sz="0" w:space="0" w:color="auto"/>
          </w:divBdr>
        </w:div>
        <w:div w:id="390926099">
          <w:marLeft w:val="0"/>
          <w:marRight w:val="0"/>
          <w:marTop w:val="0"/>
          <w:marBottom w:val="150"/>
          <w:divBdr>
            <w:top w:val="none" w:sz="0" w:space="0" w:color="auto"/>
            <w:left w:val="none" w:sz="0" w:space="0" w:color="auto"/>
            <w:bottom w:val="none" w:sz="0" w:space="0" w:color="auto"/>
            <w:right w:val="none" w:sz="0" w:space="0" w:color="auto"/>
          </w:divBdr>
        </w:div>
        <w:div w:id="1243369925">
          <w:marLeft w:val="0"/>
          <w:marRight w:val="0"/>
          <w:marTop w:val="0"/>
          <w:marBottom w:val="150"/>
          <w:divBdr>
            <w:top w:val="none" w:sz="0" w:space="0" w:color="auto"/>
            <w:left w:val="none" w:sz="0" w:space="0" w:color="auto"/>
            <w:bottom w:val="none" w:sz="0" w:space="0" w:color="auto"/>
            <w:right w:val="none" w:sz="0" w:space="0" w:color="auto"/>
          </w:divBdr>
        </w:div>
        <w:div w:id="24449562">
          <w:marLeft w:val="0"/>
          <w:marRight w:val="0"/>
          <w:marTop w:val="0"/>
          <w:marBottom w:val="150"/>
          <w:divBdr>
            <w:top w:val="none" w:sz="0" w:space="0" w:color="auto"/>
            <w:left w:val="none" w:sz="0" w:space="0" w:color="auto"/>
            <w:bottom w:val="none" w:sz="0" w:space="0" w:color="auto"/>
            <w:right w:val="none" w:sz="0" w:space="0" w:color="auto"/>
          </w:divBdr>
        </w:div>
        <w:div w:id="1983652141">
          <w:marLeft w:val="0"/>
          <w:marRight w:val="0"/>
          <w:marTop w:val="0"/>
          <w:marBottom w:val="150"/>
          <w:divBdr>
            <w:top w:val="none" w:sz="0" w:space="0" w:color="auto"/>
            <w:left w:val="none" w:sz="0" w:space="0" w:color="auto"/>
            <w:bottom w:val="none" w:sz="0" w:space="0" w:color="auto"/>
            <w:right w:val="none" w:sz="0" w:space="0" w:color="auto"/>
          </w:divBdr>
        </w:div>
        <w:div w:id="1363357694">
          <w:marLeft w:val="0"/>
          <w:marRight w:val="0"/>
          <w:marTop w:val="0"/>
          <w:marBottom w:val="150"/>
          <w:divBdr>
            <w:top w:val="none" w:sz="0" w:space="0" w:color="auto"/>
            <w:left w:val="none" w:sz="0" w:space="0" w:color="auto"/>
            <w:bottom w:val="none" w:sz="0" w:space="0" w:color="auto"/>
            <w:right w:val="none" w:sz="0" w:space="0" w:color="auto"/>
          </w:divBdr>
        </w:div>
        <w:div w:id="701250345">
          <w:marLeft w:val="0"/>
          <w:marRight w:val="0"/>
          <w:marTop w:val="0"/>
          <w:marBottom w:val="150"/>
          <w:divBdr>
            <w:top w:val="none" w:sz="0" w:space="0" w:color="auto"/>
            <w:left w:val="none" w:sz="0" w:space="0" w:color="auto"/>
            <w:bottom w:val="none" w:sz="0" w:space="0" w:color="auto"/>
            <w:right w:val="none" w:sz="0" w:space="0" w:color="auto"/>
          </w:divBdr>
        </w:div>
        <w:div w:id="8671095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7</Pages>
  <Words>1431</Words>
  <Characters>8158</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Matluba Gozieva</dc:creator>
  <cp:keywords/>
  <dc:description/>
  <cp:lastModifiedBy>Fazliddin Jamilov</cp:lastModifiedBy>
  <cp:revision>16</cp:revision>
  <dcterms:created xsi:type="dcterms:W3CDTF">2024-07-18T04:55:00Z</dcterms:created>
  <dcterms:modified xsi:type="dcterms:W3CDTF">2024-10-30T11:00:00Z</dcterms:modified>
</cp:coreProperties>
</file>