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620A" w:rsidRPr="0003232D" w:rsidRDefault="0067620A" w:rsidP="0067620A">
      <w:pPr>
        <w:jc w:val="center"/>
        <w:rPr>
          <w:rFonts w:cs="Calibri"/>
          <w:b/>
          <w:color w:val="000000"/>
          <w:sz w:val="28"/>
          <w:lang w:val="uz-Cyrl-UZ"/>
        </w:rPr>
      </w:pPr>
      <w:r w:rsidRPr="00D167CA">
        <w:rPr>
          <w:rFonts w:cs="Calibri"/>
          <w:b/>
          <w:noProof/>
          <w:color w:val="000000"/>
          <w:sz w:val="28"/>
        </w:rPr>
        <w:drawing>
          <wp:anchor distT="0" distB="0" distL="114300" distR="114300" simplePos="0" relativeHeight="251664384" behindDoc="0" locked="0" layoutInCell="1" allowOverlap="1" wp14:anchorId="4400B4B3" wp14:editId="6A212266">
            <wp:simplePos x="0" y="0"/>
            <wp:positionH relativeFrom="column">
              <wp:posOffset>-798918</wp:posOffset>
            </wp:positionH>
            <wp:positionV relativeFrom="paragraph">
              <wp:posOffset>-783152</wp:posOffset>
            </wp:positionV>
            <wp:extent cx="7644525" cy="10814431"/>
            <wp:effectExtent l="0" t="0" r="0" b="635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72318" cy="10853749"/>
                    </a:xfrm>
                    <a:prstGeom prst="rect">
                      <a:avLst/>
                    </a:prstGeom>
                  </pic:spPr>
                </pic:pic>
              </a:graphicData>
            </a:graphic>
            <wp14:sizeRelH relativeFrom="margin">
              <wp14:pctWidth>0</wp14:pctWidth>
            </wp14:sizeRelH>
            <wp14:sizeRelV relativeFrom="margin">
              <wp14:pctHeight>0</wp14:pctHeight>
            </wp14:sizeRelV>
          </wp:anchor>
        </w:drawing>
      </w:r>
    </w:p>
    <w:p w:rsidR="0067620A" w:rsidRDefault="0067620A" w:rsidP="0067620A">
      <w:pPr>
        <w:rPr>
          <w:rFonts w:cs="Calibri"/>
          <w:b/>
          <w:sz w:val="20"/>
          <w:szCs w:val="20"/>
          <w:lang w:val="uz-Cyrl-UZ"/>
        </w:rPr>
      </w:pPr>
      <w:r>
        <w:rPr>
          <w:rFonts w:cs="Calibri"/>
          <w:b/>
          <w:sz w:val="20"/>
          <w:szCs w:val="20"/>
          <w:lang w:val="uz-Cyrl-UZ"/>
        </w:rPr>
        <w:br w:type="page"/>
      </w:r>
    </w:p>
    <w:p w:rsidR="0067620A" w:rsidRPr="0071027D" w:rsidRDefault="0067620A" w:rsidP="0067620A">
      <w:pPr>
        <w:ind w:firstLine="708"/>
        <w:rPr>
          <w:rFonts w:cs="Calibri"/>
          <w:b/>
          <w:sz w:val="20"/>
          <w:szCs w:val="20"/>
          <w:lang w:val="uz-Cyrl-UZ"/>
        </w:rPr>
      </w:pPr>
    </w:p>
    <w:p w:rsidR="0067620A" w:rsidRDefault="0067620A" w:rsidP="0067620A">
      <w:pPr>
        <w:spacing w:before="160" w:line="288" w:lineRule="auto"/>
        <w:ind w:firstLine="709"/>
        <w:jc w:val="both"/>
        <w:rPr>
          <w:rFonts w:cs="Calibri"/>
          <w:sz w:val="26"/>
          <w:szCs w:val="26"/>
          <w:lang w:val="uz-Cyrl-UZ"/>
        </w:rPr>
      </w:pPr>
      <w:r w:rsidRPr="00ED3041">
        <w:rPr>
          <w:rFonts w:cs="Calibri"/>
          <w:sz w:val="26"/>
          <w:szCs w:val="26"/>
          <w:lang w:val="uz-Cyrl-UZ"/>
        </w:rPr>
        <w:t>2022</w:t>
      </w:r>
      <w:r w:rsidRPr="00682B57">
        <w:rPr>
          <w:rFonts w:cs="Calibri"/>
          <w:sz w:val="26"/>
          <w:szCs w:val="26"/>
          <w:lang w:val="uz-Cyrl-UZ"/>
        </w:rPr>
        <w:t xml:space="preserve"> </w:t>
      </w:r>
      <w:r>
        <w:rPr>
          <w:rFonts w:cs="Calibri"/>
          <w:sz w:val="26"/>
          <w:szCs w:val="26"/>
          <w:lang w:val="uz-Cyrl-UZ"/>
        </w:rPr>
        <w:t xml:space="preserve">йилнинг </w:t>
      </w:r>
      <w:r w:rsidRPr="00ED3041">
        <w:rPr>
          <w:rFonts w:cs="Calibri"/>
          <w:sz w:val="26"/>
          <w:szCs w:val="26"/>
          <w:lang w:val="uz-Cyrl-UZ"/>
        </w:rPr>
        <w:t xml:space="preserve">I </w:t>
      </w:r>
      <w:r>
        <w:rPr>
          <w:rFonts w:cs="Calibri"/>
          <w:sz w:val="26"/>
          <w:szCs w:val="26"/>
          <w:lang w:val="uz-Cyrl-UZ"/>
        </w:rPr>
        <w:t>ярим йиллиги учун Ўзбекистон</w:t>
      </w:r>
      <w:r w:rsidRPr="00682B57">
        <w:rPr>
          <w:rFonts w:cs="Calibri"/>
          <w:sz w:val="26"/>
          <w:szCs w:val="26"/>
          <w:lang w:val="uz-Cyrl-UZ"/>
        </w:rPr>
        <w:t xml:space="preserve"> тўлов баланси</w:t>
      </w:r>
      <w:r>
        <w:rPr>
          <w:rFonts w:cs="Calibri"/>
          <w:sz w:val="26"/>
          <w:szCs w:val="26"/>
          <w:lang w:val="uz-Cyrl-UZ"/>
        </w:rPr>
        <w:t xml:space="preserve"> ва</w:t>
      </w:r>
      <w:r w:rsidRPr="00682B57">
        <w:rPr>
          <w:rFonts w:cs="Calibri"/>
          <w:sz w:val="26"/>
          <w:szCs w:val="26"/>
          <w:lang w:val="uz-Cyrl-UZ"/>
        </w:rPr>
        <w:t xml:space="preserve"> халқаро инвестицион позицияси</w:t>
      </w:r>
      <w:r>
        <w:rPr>
          <w:rFonts w:cs="Calibri"/>
          <w:sz w:val="26"/>
          <w:szCs w:val="26"/>
          <w:lang w:val="uz-Cyrl-UZ"/>
        </w:rPr>
        <w:t xml:space="preserve"> </w:t>
      </w:r>
      <w:r w:rsidRPr="00682B57">
        <w:rPr>
          <w:rFonts w:cs="Calibri"/>
          <w:sz w:val="26"/>
          <w:szCs w:val="26"/>
          <w:lang w:val="uz-Cyrl-UZ"/>
        </w:rPr>
        <w:t>Халқаро валюта жамғармасининг “Тўлов баланси ва халқаро инвестицион позиция бўйича қўлланмаси”нинг олтинчи нашрига (ТБҚ 6-сон, ХВЖ</w:t>
      </w:r>
      <w:r w:rsidR="00C05F15">
        <w:rPr>
          <w:rFonts w:cs="Calibri"/>
          <w:sz w:val="26"/>
          <w:szCs w:val="26"/>
          <w:lang w:val="uz-Cyrl-UZ"/>
        </w:rPr>
        <w:t>, 2009</w:t>
      </w:r>
      <w:r w:rsidR="008E5307">
        <w:rPr>
          <w:rFonts w:cs="Calibri"/>
          <w:sz w:val="26"/>
          <w:szCs w:val="26"/>
          <w:lang w:val="uz-Cyrl-UZ"/>
        </w:rPr>
        <w:t>й.)</w:t>
      </w:r>
      <w:r w:rsidR="008E5307" w:rsidRPr="008E5307">
        <w:rPr>
          <w:rFonts w:cs="Calibri"/>
          <w:sz w:val="26"/>
          <w:szCs w:val="26"/>
          <w:lang w:val="uz-Cyrl-UZ"/>
        </w:rPr>
        <w:t xml:space="preserve"> </w:t>
      </w:r>
      <w:r w:rsidRPr="00682B57">
        <w:rPr>
          <w:rFonts w:cs="Calibri"/>
          <w:sz w:val="26"/>
          <w:szCs w:val="26"/>
          <w:lang w:val="uz-Cyrl-UZ"/>
        </w:rPr>
        <w:t>мувофиқ тайёрлан</w:t>
      </w:r>
      <w:r>
        <w:rPr>
          <w:rFonts w:cs="Calibri"/>
          <w:sz w:val="26"/>
          <w:szCs w:val="26"/>
          <w:lang w:val="uz-Cyrl-UZ"/>
        </w:rPr>
        <w:t xml:space="preserve">ди ҳамда </w:t>
      </w:r>
      <w:r w:rsidRPr="00682B57">
        <w:rPr>
          <w:rFonts w:cs="Calibri"/>
          <w:sz w:val="26"/>
          <w:szCs w:val="26"/>
          <w:lang w:val="uz-Cyrl-UZ"/>
        </w:rPr>
        <w:t xml:space="preserve">Ўзбекистон Республикаси Марказий банкининг </w:t>
      </w:r>
      <w:r w:rsidRPr="00682B57">
        <w:rPr>
          <w:rStyle w:val="af0"/>
          <w:rFonts w:cs="Calibri"/>
          <w:sz w:val="26"/>
          <w:szCs w:val="26"/>
          <w:lang w:val="uz-Cyrl-UZ"/>
        </w:rPr>
        <w:t>http://www.cbu.uz/</w:t>
      </w:r>
      <w:r>
        <w:rPr>
          <w:rFonts w:cs="Calibri"/>
          <w:sz w:val="26"/>
          <w:szCs w:val="26"/>
          <w:lang w:val="uz-Cyrl-UZ"/>
        </w:rPr>
        <w:t xml:space="preserve"> ва </w:t>
      </w:r>
      <w:r w:rsidRPr="00682B57">
        <w:rPr>
          <w:rFonts w:cs="Calibri"/>
          <w:sz w:val="26"/>
          <w:szCs w:val="26"/>
          <w:lang w:val="uz-Cyrl-UZ"/>
        </w:rPr>
        <w:t xml:space="preserve">ХВЖнинг </w:t>
      </w:r>
      <w:hyperlink r:id="rId9" w:history="1">
        <w:r w:rsidRPr="00682B57">
          <w:rPr>
            <w:rStyle w:val="af0"/>
            <w:rFonts w:cs="Calibri"/>
            <w:sz w:val="26"/>
            <w:szCs w:val="26"/>
            <w:lang w:val="uz-Cyrl-UZ"/>
          </w:rPr>
          <w:t>http://data.imf.org/</w:t>
        </w:r>
      </w:hyperlink>
      <w:r w:rsidRPr="00682B57">
        <w:rPr>
          <w:rFonts w:cs="Calibri"/>
          <w:sz w:val="26"/>
          <w:szCs w:val="26"/>
          <w:lang w:val="uz-Cyrl-UZ"/>
        </w:rPr>
        <w:t xml:space="preserve"> </w:t>
      </w:r>
      <w:r>
        <w:rPr>
          <w:rFonts w:cs="Calibri"/>
          <w:sz w:val="26"/>
          <w:szCs w:val="26"/>
          <w:lang w:val="uz-Cyrl-UZ"/>
        </w:rPr>
        <w:t>веб-сайт</w:t>
      </w:r>
      <w:r w:rsidR="00C05F15">
        <w:rPr>
          <w:rFonts w:cs="Calibri"/>
          <w:sz w:val="26"/>
          <w:szCs w:val="26"/>
          <w:lang w:val="uz-Cyrl-UZ"/>
        </w:rPr>
        <w:t>лар</w:t>
      </w:r>
      <w:r>
        <w:rPr>
          <w:rFonts w:cs="Calibri"/>
          <w:sz w:val="26"/>
          <w:szCs w:val="26"/>
          <w:lang w:val="uz-Cyrl-UZ"/>
        </w:rPr>
        <w:t>ига жойлаштирилди</w:t>
      </w:r>
      <w:r w:rsidRPr="00682B57">
        <w:rPr>
          <w:rFonts w:cs="Calibri"/>
          <w:sz w:val="26"/>
          <w:szCs w:val="26"/>
          <w:lang w:val="uz-Cyrl-UZ"/>
        </w:rPr>
        <w:t xml:space="preserve">. </w:t>
      </w:r>
    </w:p>
    <w:p w:rsidR="0067620A" w:rsidRDefault="0067620A" w:rsidP="0067620A">
      <w:pPr>
        <w:shd w:val="clear" w:color="auto" w:fill="FFFFFF"/>
        <w:spacing w:before="120" w:line="276" w:lineRule="auto"/>
        <w:ind w:firstLine="709"/>
        <w:jc w:val="both"/>
        <w:rPr>
          <w:rFonts w:cs="Calibri"/>
          <w:sz w:val="26"/>
          <w:szCs w:val="26"/>
          <w:lang w:val="uz-Cyrl-UZ"/>
        </w:rPr>
      </w:pPr>
      <w:r w:rsidRPr="00682B57">
        <w:rPr>
          <w:rFonts w:cs="Calibri"/>
          <w:sz w:val="26"/>
          <w:szCs w:val="26"/>
          <w:lang w:val="uz-Cyrl-UZ"/>
        </w:rPr>
        <w:t>Нашрга тааллуқли савол ва таклифлар бўйича Ўзбекистон Республикаси Марказий банкининг қуйидаги телефон рақамлари ёки электрон почта манзиллари орқали мурожаат қилиш лозим:</w:t>
      </w:r>
    </w:p>
    <w:p w:rsidR="0067620A" w:rsidRPr="00682B57" w:rsidRDefault="0067620A" w:rsidP="0067620A">
      <w:pPr>
        <w:pStyle w:val="af"/>
        <w:ind w:left="0" w:firstLine="708"/>
        <w:jc w:val="both"/>
        <w:rPr>
          <w:rFonts w:cs="Calibri"/>
          <w:sz w:val="26"/>
          <w:szCs w:val="26"/>
          <w:lang w:val="uz-Cyrl-UZ"/>
        </w:rPr>
      </w:pPr>
    </w:p>
    <w:tbl>
      <w:tblPr>
        <w:tblW w:w="9854" w:type="dxa"/>
        <w:tblLook w:val="04A0" w:firstRow="1" w:lastRow="0" w:firstColumn="1" w:lastColumn="0" w:noHBand="0" w:noVBand="1"/>
      </w:tblPr>
      <w:tblGrid>
        <w:gridCol w:w="4951"/>
        <w:gridCol w:w="4903"/>
      </w:tblGrid>
      <w:tr w:rsidR="0067620A" w:rsidRPr="00682B57" w:rsidTr="008E5307">
        <w:trPr>
          <w:trHeight w:val="1157"/>
        </w:trPr>
        <w:tc>
          <w:tcPr>
            <w:tcW w:w="4951" w:type="dxa"/>
            <w:shd w:val="clear" w:color="auto" w:fill="auto"/>
          </w:tcPr>
          <w:p w:rsidR="0067620A" w:rsidRPr="00682B57" w:rsidRDefault="0067620A" w:rsidP="008E5307">
            <w:pPr>
              <w:pStyle w:val="af"/>
              <w:spacing w:after="80"/>
              <w:ind w:left="708"/>
              <w:jc w:val="both"/>
              <w:rPr>
                <w:rFonts w:cs="Calibri"/>
                <w:sz w:val="26"/>
                <w:szCs w:val="26"/>
              </w:rPr>
            </w:pPr>
            <w:r w:rsidRPr="00682B57">
              <w:rPr>
                <w:rFonts w:cs="Calibri"/>
                <w:sz w:val="26"/>
                <w:szCs w:val="26"/>
              </w:rPr>
              <w:t>(+998) 71 212-60-38</w:t>
            </w:r>
          </w:p>
          <w:p w:rsidR="0067620A" w:rsidRPr="00682B57" w:rsidRDefault="00CB436F" w:rsidP="008E5307">
            <w:pPr>
              <w:pStyle w:val="af"/>
              <w:spacing w:after="80"/>
              <w:ind w:left="708"/>
              <w:jc w:val="both"/>
              <w:rPr>
                <w:sz w:val="26"/>
                <w:szCs w:val="26"/>
              </w:rPr>
            </w:pPr>
            <w:hyperlink r:id="rId10" w:history="1">
              <w:r w:rsidR="0067620A" w:rsidRPr="00682B57">
                <w:rPr>
                  <w:rStyle w:val="af0"/>
                  <w:sz w:val="26"/>
                  <w:szCs w:val="26"/>
                  <w:lang w:val="en-US"/>
                </w:rPr>
                <w:t>j</w:t>
              </w:r>
              <w:r w:rsidR="0067620A" w:rsidRPr="00682B57">
                <w:rPr>
                  <w:rStyle w:val="af0"/>
                  <w:sz w:val="26"/>
                  <w:szCs w:val="26"/>
                </w:rPr>
                <w:t>.</w:t>
              </w:r>
              <w:r w:rsidR="0067620A" w:rsidRPr="00682B57">
                <w:rPr>
                  <w:rStyle w:val="af0"/>
                  <w:sz w:val="26"/>
                  <w:szCs w:val="26"/>
                  <w:lang w:val="en-US"/>
                </w:rPr>
                <w:t>fayzullaxodjaev</w:t>
              </w:r>
              <w:r w:rsidR="0067620A" w:rsidRPr="00682B57">
                <w:rPr>
                  <w:rStyle w:val="af0"/>
                  <w:sz w:val="26"/>
                  <w:szCs w:val="26"/>
                </w:rPr>
                <w:t>@cbu.uz</w:t>
              </w:r>
            </w:hyperlink>
          </w:p>
          <w:p w:rsidR="0067620A" w:rsidRPr="00682B57" w:rsidRDefault="0067620A" w:rsidP="008E5307">
            <w:pPr>
              <w:pStyle w:val="af"/>
              <w:spacing w:after="80"/>
              <w:ind w:left="0"/>
              <w:jc w:val="both"/>
              <w:rPr>
                <w:rFonts w:cs="Calibri"/>
                <w:sz w:val="26"/>
                <w:szCs w:val="26"/>
              </w:rPr>
            </w:pPr>
          </w:p>
        </w:tc>
        <w:tc>
          <w:tcPr>
            <w:tcW w:w="4903" w:type="dxa"/>
            <w:shd w:val="clear" w:color="auto" w:fill="auto"/>
          </w:tcPr>
          <w:p w:rsidR="0067620A" w:rsidRPr="00682B57" w:rsidRDefault="0067620A" w:rsidP="008E5307">
            <w:pPr>
              <w:pStyle w:val="af"/>
              <w:spacing w:after="80"/>
              <w:ind w:left="0"/>
              <w:rPr>
                <w:rFonts w:cs="Calibri"/>
                <w:sz w:val="26"/>
                <w:szCs w:val="26"/>
              </w:rPr>
            </w:pPr>
            <w:r w:rsidRPr="00682B57">
              <w:rPr>
                <w:rFonts w:cs="Calibri"/>
                <w:sz w:val="26"/>
                <w:szCs w:val="26"/>
                <w:lang w:val="uz-Cyrl-UZ"/>
              </w:rPr>
              <w:t>Ж</w:t>
            </w:r>
            <w:r w:rsidRPr="00682B57">
              <w:rPr>
                <w:rFonts w:cs="Calibri"/>
                <w:sz w:val="26"/>
                <w:szCs w:val="26"/>
              </w:rPr>
              <w:t>.</w:t>
            </w:r>
            <w:r w:rsidRPr="00682B57">
              <w:rPr>
                <w:rFonts w:cs="Calibri"/>
                <w:sz w:val="26"/>
                <w:szCs w:val="26"/>
                <w:lang w:val="uz-Cyrl-UZ"/>
              </w:rPr>
              <w:t>Х</w:t>
            </w:r>
            <w:r w:rsidRPr="00682B57">
              <w:rPr>
                <w:rFonts w:cs="Calibri"/>
                <w:sz w:val="26"/>
                <w:szCs w:val="26"/>
              </w:rPr>
              <w:t>. </w:t>
            </w:r>
            <w:r w:rsidRPr="00682B57">
              <w:rPr>
                <w:rFonts w:cs="Calibri"/>
                <w:sz w:val="26"/>
                <w:szCs w:val="26"/>
                <w:lang w:val="uz-Cyrl-UZ"/>
              </w:rPr>
              <w:t>Файзуллахўжаев</w:t>
            </w:r>
            <w:r w:rsidRPr="00682B57">
              <w:rPr>
                <w:rFonts w:cs="Calibri"/>
                <w:sz w:val="26"/>
                <w:szCs w:val="26"/>
              </w:rPr>
              <w:t xml:space="preserve"> </w:t>
            </w:r>
          </w:p>
          <w:p w:rsidR="0067620A" w:rsidRPr="00682B57" w:rsidRDefault="0067620A" w:rsidP="008E5307">
            <w:pPr>
              <w:pStyle w:val="af"/>
              <w:spacing w:after="80"/>
              <w:ind w:left="0"/>
              <w:rPr>
                <w:rFonts w:cs="Calibri"/>
                <w:sz w:val="26"/>
                <w:szCs w:val="26"/>
              </w:rPr>
            </w:pPr>
            <w:r w:rsidRPr="00682B57">
              <w:rPr>
                <w:rFonts w:cs="Calibri"/>
                <w:sz w:val="26"/>
                <w:szCs w:val="26"/>
              </w:rPr>
              <w:t>Валютани тартибга солиш</w:t>
            </w:r>
            <w:r w:rsidRPr="00682B57">
              <w:rPr>
                <w:rFonts w:cs="Calibri"/>
                <w:sz w:val="26"/>
                <w:szCs w:val="26"/>
                <w:lang w:val="uz-Cyrl-UZ"/>
              </w:rPr>
              <w:t xml:space="preserve"> </w:t>
            </w:r>
            <w:r w:rsidRPr="00682B57">
              <w:rPr>
                <w:rFonts w:cs="Calibri"/>
                <w:sz w:val="26"/>
                <w:szCs w:val="26"/>
              </w:rPr>
              <w:t xml:space="preserve">ва </w:t>
            </w:r>
            <w:r w:rsidRPr="00682B57">
              <w:rPr>
                <w:rFonts w:cs="Calibri"/>
                <w:sz w:val="26"/>
                <w:szCs w:val="26"/>
                <w:lang w:val="uz-Cyrl-UZ"/>
              </w:rPr>
              <w:t>тўлов баланси департаменти директори</w:t>
            </w:r>
          </w:p>
        </w:tc>
      </w:tr>
      <w:tr w:rsidR="0067620A" w:rsidRPr="00682B57" w:rsidTr="008E5307">
        <w:tc>
          <w:tcPr>
            <w:tcW w:w="4951" w:type="dxa"/>
            <w:shd w:val="clear" w:color="auto" w:fill="auto"/>
          </w:tcPr>
          <w:p w:rsidR="0067620A" w:rsidRPr="00682B57" w:rsidRDefault="0067620A" w:rsidP="008E5307">
            <w:pPr>
              <w:pStyle w:val="af"/>
              <w:spacing w:after="80"/>
              <w:ind w:left="708"/>
              <w:jc w:val="both"/>
              <w:rPr>
                <w:rFonts w:cs="Calibri"/>
                <w:sz w:val="26"/>
                <w:szCs w:val="26"/>
              </w:rPr>
            </w:pPr>
            <w:r w:rsidRPr="00682B57">
              <w:rPr>
                <w:rFonts w:cs="Calibri"/>
                <w:sz w:val="26"/>
                <w:szCs w:val="26"/>
              </w:rPr>
              <w:t>(+998) 71 212-60-76</w:t>
            </w:r>
          </w:p>
          <w:p w:rsidR="0067620A" w:rsidRPr="00682B57" w:rsidRDefault="00CB436F" w:rsidP="008E5307">
            <w:pPr>
              <w:pStyle w:val="af"/>
              <w:spacing w:after="80"/>
              <w:ind w:left="708"/>
              <w:jc w:val="both"/>
              <w:rPr>
                <w:rFonts w:cs="Calibri"/>
                <w:sz w:val="26"/>
                <w:szCs w:val="26"/>
              </w:rPr>
            </w:pPr>
            <w:hyperlink r:id="rId11" w:history="1">
              <w:r w:rsidR="0067620A" w:rsidRPr="00682B57">
                <w:rPr>
                  <w:rStyle w:val="af0"/>
                  <w:rFonts w:cs="Calibri"/>
                  <w:sz w:val="26"/>
                  <w:szCs w:val="26"/>
                </w:rPr>
                <w:t>r.mirzaahmedov@cbu.uz</w:t>
              </w:r>
            </w:hyperlink>
          </w:p>
          <w:p w:rsidR="0067620A" w:rsidRPr="00682B57" w:rsidRDefault="0067620A" w:rsidP="008E5307">
            <w:pPr>
              <w:pStyle w:val="af"/>
              <w:spacing w:after="80"/>
              <w:ind w:left="0"/>
              <w:jc w:val="both"/>
              <w:rPr>
                <w:rFonts w:cs="Calibri"/>
                <w:sz w:val="26"/>
                <w:szCs w:val="26"/>
              </w:rPr>
            </w:pPr>
          </w:p>
        </w:tc>
        <w:tc>
          <w:tcPr>
            <w:tcW w:w="4903" w:type="dxa"/>
            <w:shd w:val="clear" w:color="auto" w:fill="auto"/>
          </w:tcPr>
          <w:p w:rsidR="0067620A" w:rsidRDefault="0067620A" w:rsidP="008E5307">
            <w:pPr>
              <w:pStyle w:val="af"/>
              <w:tabs>
                <w:tab w:val="left" w:pos="2552"/>
              </w:tabs>
              <w:spacing w:after="80"/>
              <w:ind w:left="0"/>
              <w:rPr>
                <w:rFonts w:cs="Calibri"/>
                <w:sz w:val="26"/>
                <w:szCs w:val="26"/>
              </w:rPr>
            </w:pPr>
            <w:r w:rsidRPr="00682B57">
              <w:rPr>
                <w:rFonts w:cs="Calibri"/>
                <w:sz w:val="26"/>
                <w:szCs w:val="26"/>
              </w:rPr>
              <w:t>Р.М. Мирзаахмедов</w:t>
            </w:r>
            <w:r>
              <w:rPr>
                <w:rFonts w:cs="Calibri"/>
                <w:sz w:val="26"/>
                <w:szCs w:val="26"/>
              </w:rPr>
              <w:t xml:space="preserve"> </w:t>
            </w:r>
          </w:p>
          <w:p w:rsidR="0067620A" w:rsidRPr="00682B57" w:rsidRDefault="0067620A" w:rsidP="008E5307">
            <w:pPr>
              <w:pStyle w:val="af"/>
              <w:tabs>
                <w:tab w:val="left" w:pos="2552"/>
              </w:tabs>
              <w:spacing w:after="80"/>
              <w:ind w:left="0"/>
              <w:rPr>
                <w:rFonts w:cs="Calibri"/>
                <w:sz w:val="26"/>
                <w:szCs w:val="26"/>
              </w:rPr>
            </w:pPr>
            <w:r>
              <w:rPr>
                <w:rFonts w:cs="Calibri"/>
                <w:sz w:val="26"/>
                <w:szCs w:val="26"/>
                <w:lang w:val="uz-Cyrl-UZ"/>
              </w:rPr>
              <w:t>Департамент</w:t>
            </w:r>
            <w:r w:rsidRPr="00682B57">
              <w:rPr>
                <w:rFonts w:cs="Calibri"/>
                <w:sz w:val="26"/>
                <w:szCs w:val="26"/>
                <w:lang w:val="uz-Cyrl-UZ"/>
              </w:rPr>
              <w:t xml:space="preserve"> директори</w:t>
            </w:r>
            <w:r>
              <w:rPr>
                <w:rFonts w:cs="Calibri"/>
                <w:sz w:val="26"/>
                <w:szCs w:val="26"/>
                <w:lang w:val="uz-Cyrl-UZ"/>
              </w:rPr>
              <w:t xml:space="preserve"> ўринбосари - т</w:t>
            </w:r>
            <w:r w:rsidRPr="00682B57">
              <w:rPr>
                <w:rFonts w:cs="Calibri"/>
                <w:sz w:val="26"/>
                <w:szCs w:val="26"/>
                <w:lang w:val="uz-Cyrl-UZ"/>
              </w:rPr>
              <w:t>ўлов баланси бошқармаси бошлиғи</w:t>
            </w:r>
            <w:r>
              <w:rPr>
                <w:rFonts w:cs="Calibri"/>
                <w:sz w:val="26"/>
                <w:szCs w:val="26"/>
                <w:lang w:val="uz-Cyrl-UZ"/>
              </w:rPr>
              <w:t xml:space="preserve"> </w:t>
            </w:r>
          </w:p>
        </w:tc>
      </w:tr>
      <w:tr w:rsidR="0067620A" w:rsidRPr="00682B57" w:rsidTr="008E5307">
        <w:tc>
          <w:tcPr>
            <w:tcW w:w="4951" w:type="dxa"/>
            <w:shd w:val="clear" w:color="auto" w:fill="auto"/>
          </w:tcPr>
          <w:p w:rsidR="0067620A" w:rsidRPr="00682B57" w:rsidRDefault="0067620A" w:rsidP="008E5307">
            <w:pPr>
              <w:pStyle w:val="af"/>
              <w:spacing w:after="80"/>
              <w:ind w:left="708"/>
              <w:jc w:val="both"/>
              <w:rPr>
                <w:rFonts w:cs="Calibri"/>
                <w:sz w:val="26"/>
                <w:szCs w:val="26"/>
              </w:rPr>
            </w:pPr>
            <w:r w:rsidRPr="00682B57">
              <w:rPr>
                <w:rFonts w:cs="Calibri"/>
                <w:sz w:val="26"/>
                <w:szCs w:val="26"/>
              </w:rPr>
              <w:t>(+998) 71 212-60-42</w:t>
            </w:r>
          </w:p>
          <w:p w:rsidR="0067620A" w:rsidRPr="00682B57" w:rsidRDefault="00CB436F" w:rsidP="008E5307">
            <w:pPr>
              <w:pStyle w:val="af"/>
              <w:spacing w:after="80"/>
              <w:ind w:left="708"/>
              <w:jc w:val="both"/>
              <w:rPr>
                <w:sz w:val="26"/>
                <w:szCs w:val="26"/>
              </w:rPr>
            </w:pPr>
            <w:hyperlink r:id="rId12" w:history="1">
              <w:r w:rsidR="0067620A" w:rsidRPr="00682B57">
                <w:rPr>
                  <w:rStyle w:val="af0"/>
                  <w:sz w:val="26"/>
                  <w:szCs w:val="26"/>
                  <w:lang w:val="en-US"/>
                </w:rPr>
                <w:t>z</w:t>
              </w:r>
              <w:r w:rsidR="0067620A" w:rsidRPr="00682B57">
                <w:rPr>
                  <w:rStyle w:val="af0"/>
                  <w:sz w:val="26"/>
                  <w:szCs w:val="26"/>
                </w:rPr>
                <w:t>.</w:t>
              </w:r>
              <w:r w:rsidR="0067620A" w:rsidRPr="00682B57">
                <w:rPr>
                  <w:rStyle w:val="af0"/>
                  <w:sz w:val="26"/>
                  <w:szCs w:val="26"/>
                  <w:lang w:val="en-US"/>
                </w:rPr>
                <w:t>irgashev</w:t>
              </w:r>
              <w:r w:rsidR="0067620A" w:rsidRPr="00682B57">
                <w:rPr>
                  <w:rStyle w:val="af0"/>
                  <w:sz w:val="26"/>
                  <w:szCs w:val="26"/>
                </w:rPr>
                <w:t>@cbu.uz</w:t>
              </w:r>
            </w:hyperlink>
          </w:p>
          <w:p w:rsidR="0067620A" w:rsidRPr="00682B57" w:rsidRDefault="0067620A" w:rsidP="008E5307">
            <w:pPr>
              <w:pStyle w:val="af"/>
              <w:spacing w:after="80"/>
              <w:ind w:left="0"/>
              <w:jc w:val="both"/>
              <w:rPr>
                <w:rFonts w:cs="Calibri"/>
                <w:sz w:val="26"/>
                <w:szCs w:val="26"/>
              </w:rPr>
            </w:pPr>
          </w:p>
        </w:tc>
        <w:tc>
          <w:tcPr>
            <w:tcW w:w="4903" w:type="dxa"/>
            <w:shd w:val="clear" w:color="auto" w:fill="auto"/>
          </w:tcPr>
          <w:p w:rsidR="0067620A" w:rsidRPr="00682B57" w:rsidRDefault="0067620A" w:rsidP="008E5307">
            <w:pPr>
              <w:pStyle w:val="af"/>
              <w:tabs>
                <w:tab w:val="left" w:pos="2552"/>
              </w:tabs>
              <w:spacing w:after="80"/>
              <w:ind w:left="0"/>
              <w:rPr>
                <w:rFonts w:cs="Calibri"/>
                <w:sz w:val="26"/>
                <w:szCs w:val="26"/>
                <w:lang w:val="uz-Cyrl-UZ"/>
              </w:rPr>
            </w:pPr>
            <w:r w:rsidRPr="00682B57">
              <w:rPr>
                <w:sz w:val="26"/>
                <w:szCs w:val="26"/>
              </w:rPr>
              <w:t>З.Ф. Иргашев</w:t>
            </w:r>
          </w:p>
          <w:p w:rsidR="0067620A" w:rsidRPr="00682B57" w:rsidRDefault="0067620A" w:rsidP="008E5307">
            <w:pPr>
              <w:pStyle w:val="af"/>
              <w:tabs>
                <w:tab w:val="left" w:pos="2552"/>
              </w:tabs>
              <w:spacing w:after="80"/>
              <w:ind w:left="0"/>
              <w:rPr>
                <w:rFonts w:cs="Calibri"/>
                <w:sz w:val="26"/>
                <w:szCs w:val="26"/>
              </w:rPr>
            </w:pPr>
            <w:r w:rsidRPr="00682B57">
              <w:rPr>
                <w:rFonts w:cs="Calibri"/>
                <w:sz w:val="26"/>
                <w:szCs w:val="26"/>
                <w:lang w:val="uz-Cyrl-UZ"/>
              </w:rPr>
              <w:t>Тўлов баланси бошқармаси бошлиғи ўринбосари</w:t>
            </w:r>
          </w:p>
        </w:tc>
      </w:tr>
    </w:tbl>
    <w:p w:rsidR="0067620A" w:rsidRPr="00682B57" w:rsidRDefault="0067620A" w:rsidP="0067620A">
      <w:pPr>
        <w:spacing w:before="120" w:line="276" w:lineRule="auto"/>
        <w:ind w:firstLine="709"/>
        <w:jc w:val="both"/>
        <w:rPr>
          <w:rFonts w:cs="Calibri"/>
          <w:sz w:val="26"/>
          <w:szCs w:val="26"/>
        </w:rPr>
      </w:pPr>
      <w:r w:rsidRPr="00682B57">
        <w:rPr>
          <w:rFonts w:cs="Calibri"/>
          <w:sz w:val="26"/>
          <w:szCs w:val="26"/>
          <w:lang w:val="uz-Cyrl-UZ"/>
        </w:rPr>
        <w:t>Ш</w:t>
      </w:r>
      <w:r w:rsidRPr="00682B57">
        <w:rPr>
          <w:rFonts w:cs="Calibri"/>
          <w:sz w:val="26"/>
          <w:szCs w:val="26"/>
        </w:rPr>
        <w:t>унингдек</w:t>
      </w:r>
      <w:r w:rsidRPr="00682B57">
        <w:rPr>
          <w:rFonts w:cs="Calibri"/>
          <w:sz w:val="26"/>
          <w:szCs w:val="26"/>
          <w:lang w:val="uz-Cyrl-UZ"/>
        </w:rPr>
        <w:t>,</w:t>
      </w:r>
      <w:r w:rsidRPr="00682B57">
        <w:rPr>
          <w:rFonts w:cs="Calibri"/>
          <w:sz w:val="26"/>
          <w:szCs w:val="26"/>
        </w:rPr>
        <w:t xml:space="preserve"> </w:t>
      </w:r>
      <w:r w:rsidRPr="00682B57">
        <w:rPr>
          <w:rFonts w:cs="Calibri"/>
          <w:sz w:val="26"/>
          <w:szCs w:val="26"/>
          <w:lang w:val="uz-Cyrl-UZ"/>
        </w:rPr>
        <w:t>с</w:t>
      </w:r>
      <w:r w:rsidRPr="00682B57">
        <w:rPr>
          <w:rFonts w:cs="Calibri"/>
          <w:sz w:val="26"/>
          <w:szCs w:val="26"/>
        </w:rPr>
        <w:t>авол</w:t>
      </w:r>
      <w:r w:rsidRPr="00682B57">
        <w:rPr>
          <w:rFonts w:cs="Calibri"/>
          <w:sz w:val="26"/>
          <w:szCs w:val="26"/>
          <w:lang w:val="uz-Cyrl-UZ"/>
        </w:rPr>
        <w:t>лар</w:t>
      </w:r>
      <w:r w:rsidRPr="00682B57">
        <w:rPr>
          <w:rFonts w:cs="Calibri"/>
          <w:sz w:val="26"/>
          <w:szCs w:val="26"/>
        </w:rPr>
        <w:t xml:space="preserve"> ва таклифлар</w:t>
      </w:r>
      <w:r w:rsidRPr="00682B57">
        <w:rPr>
          <w:rFonts w:cs="Calibri"/>
          <w:sz w:val="26"/>
          <w:szCs w:val="26"/>
          <w:lang w:val="uz-Cyrl-UZ"/>
        </w:rPr>
        <w:t xml:space="preserve"> қўшимча равишда</w:t>
      </w:r>
      <w:r w:rsidRPr="00682B57">
        <w:rPr>
          <w:rFonts w:cs="Calibri"/>
          <w:sz w:val="26"/>
          <w:szCs w:val="26"/>
        </w:rPr>
        <w:t xml:space="preserve"> </w:t>
      </w:r>
      <w:hyperlink r:id="rId13" w:history="1">
        <w:r w:rsidRPr="00682B57">
          <w:rPr>
            <w:rStyle w:val="af0"/>
            <w:rFonts w:cs="Calibri"/>
            <w:sz w:val="26"/>
            <w:szCs w:val="26"/>
          </w:rPr>
          <w:t>val@cbu.uz</w:t>
        </w:r>
      </w:hyperlink>
      <w:r w:rsidRPr="00682B57">
        <w:rPr>
          <w:rFonts w:cs="Calibri"/>
          <w:sz w:val="26"/>
          <w:szCs w:val="26"/>
        </w:rPr>
        <w:t xml:space="preserve"> электрон почта манзилига юборилиши мумкин.</w:t>
      </w:r>
    </w:p>
    <w:p w:rsidR="0067620A" w:rsidRPr="007C0C7C" w:rsidRDefault="0067620A" w:rsidP="0067620A">
      <w:pPr>
        <w:spacing w:before="120" w:line="288" w:lineRule="auto"/>
        <w:ind w:firstLine="709"/>
        <w:jc w:val="both"/>
        <w:rPr>
          <w:rFonts w:cs="Calibri"/>
          <w:sz w:val="26"/>
          <w:szCs w:val="26"/>
        </w:rPr>
      </w:pPr>
    </w:p>
    <w:p w:rsidR="0067620A" w:rsidRPr="00DF06F3" w:rsidRDefault="0067620A" w:rsidP="0067620A">
      <w:pPr>
        <w:jc w:val="center"/>
        <w:rPr>
          <w:rFonts w:cs="Calibri"/>
          <w:lang w:val="uz-Cyrl-UZ"/>
        </w:rPr>
      </w:pPr>
      <w:r w:rsidRPr="00DF06F3">
        <w:rPr>
          <w:rFonts w:cs="Calibri"/>
          <w:lang w:val="uz-Cyrl-UZ"/>
        </w:rPr>
        <w:br w:type="page"/>
      </w:r>
    </w:p>
    <w:p w:rsidR="0067620A" w:rsidRDefault="0067620A" w:rsidP="0067620A">
      <w:pPr>
        <w:spacing w:after="200"/>
        <w:jc w:val="center"/>
        <w:rPr>
          <w:rFonts w:cs="Calibri"/>
          <w:b/>
          <w:sz w:val="28"/>
          <w:lang w:val="uz-Cyrl-UZ"/>
        </w:rPr>
      </w:pPr>
      <w:r w:rsidRPr="00242B8A">
        <w:rPr>
          <w:rFonts w:cs="Calibri"/>
          <w:b/>
          <w:sz w:val="28"/>
          <w:lang w:val="uz-Cyrl-UZ"/>
        </w:rPr>
        <w:lastRenderedPageBreak/>
        <w:t>МУНДАРИЖА</w:t>
      </w:r>
    </w:p>
    <w:p w:rsidR="0068761D" w:rsidRPr="0068761D" w:rsidRDefault="0068761D" w:rsidP="0067620A">
      <w:pPr>
        <w:spacing w:after="200"/>
        <w:jc w:val="center"/>
        <w:rPr>
          <w:rFonts w:cs="Calibri"/>
          <w:b/>
          <w:sz w:val="2"/>
          <w:lang w:val="uz-Cyrl-UZ"/>
        </w:rPr>
      </w:pPr>
    </w:p>
    <w:p w:rsidR="0068761D" w:rsidRPr="0068761D" w:rsidRDefault="0067620A" w:rsidP="0068761D">
      <w:pPr>
        <w:pStyle w:val="11"/>
        <w:spacing w:line="360" w:lineRule="auto"/>
        <w:rPr>
          <w:rFonts w:asciiTheme="minorHAnsi" w:eastAsiaTheme="minorEastAsia" w:hAnsiTheme="minorHAnsi" w:cstheme="minorBidi"/>
          <w:sz w:val="24"/>
          <w:lang w:val="ru-RU"/>
        </w:rPr>
      </w:pPr>
      <w:r w:rsidRPr="00242B8A">
        <w:rPr>
          <w:rFonts w:asciiTheme="minorHAnsi" w:hAnsiTheme="minorHAnsi" w:cstheme="minorHAnsi"/>
          <w:sz w:val="24"/>
          <w:szCs w:val="24"/>
        </w:rPr>
        <w:fldChar w:fldCharType="begin"/>
      </w:r>
      <w:r w:rsidRPr="00242B8A">
        <w:rPr>
          <w:rFonts w:asciiTheme="minorHAnsi" w:hAnsiTheme="minorHAnsi" w:cstheme="minorHAnsi"/>
          <w:sz w:val="24"/>
          <w:szCs w:val="24"/>
        </w:rPr>
        <w:instrText xml:space="preserve"> TOC \o "1-3" \h \z \u </w:instrText>
      </w:r>
      <w:r w:rsidRPr="00242B8A">
        <w:rPr>
          <w:rFonts w:asciiTheme="minorHAnsi" w:hAnsiTheme="minorHAnsi" w:cstheme="minorHAnsi"/>
          <w:sz w:val="24"/>
          <w:szCs w:val="24"/>
        </w:rPr>
        <w:fldChar w:fldCharType="separate"/>
      </w:r>
      <w:hyperlink w:anchor="_Toc115451820" w:history="1">
        <w:r w:rsidR="0068761D" w:rsidRPr="0068761D">
          <w:rPr>
            <w:rStyle w:val="af0"/>
            <w:b/>
            <w:sz w:val="24"/>
          </w:rPr>
          <w:t>ҚИСҚАЧА ШАРҲ</w:t>
        </w:r>
        <w:r w:rsidR="0068761D" w:rsidRPr="0068761D">
          <w:rPr>
            <w:webHidden/>
            <w:sz w:val="24"/>
          </w:rPr>
          <w:tab/>
        </w:r>
        <w:r w:rsidR="0068761D" w:rsidRPr="0068761D">
          <w:rPr>
            <w:webHidden/>
            <w:sz w:val="24"/>
          </w:rPr>
          <w:fldChar w:fldCharType="begin"/>
        </w:r>
        <w:r w:rsidR="0068761D" w:rsidRPr="0068761D">
          <w:rPr>
            <w:webHidden/>
            <w:sz w:val="24"/>
          </w:rPr>
          <w:instrText xml:space="preserve"> PAGEREF _Toc115451820 \h </w:instrText>
        </w:r>
        <w:r w:rsidR="0068761D" w:rsidRPr="0068761D">
          <w:rPr>
            <w:webHidden/>
            <w:sz w:val="24"/>
          </w:rPr>
        </w:r>
        <w:r w:rsidR="0068761D" w:rsidRPr="0068761D">
          <w:rPr>
            <w:webHidden/>
            <w:sz w:val="24"/>
          </w:rPr>
          <w:fldChar w:fldCharType="separate"/>
        </w:r>
        <w:r w:rsidR="00CB436F">
          <w:rPr>
            <w:webHidden/>
            <w:sz w:val="24"/>
          </w:rPr>
          <w:t>4</w:t>
        </w:r>
        <w:r w:rsidR="0068761D"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21" w:history="1">
        <w:r w:rsidRPr="0068761D">
          <w:rPr>
            <w:rStyle w:val="af0"/>
            <w:sz w:val="24"/>
          </w:rPr>
          <w:t>20</w:t>
        </w:r>
        <w:r w:rsidRPr="0068761D">
          <w:rPr>
            <w:rStyle w:val="af0"/>
            <w:sz w:val="24"/>
            <w:lang w:val="ru-RU"/>
          </w:rPr>
          <w:t>20</w:t>
        </w:r>
        <w:r w:rsidRPr="0068761D">
          <w:rPr>
            <w:rStyle w:val="af0"/>
            <w:sz w:val="24"/>
          </w:rPr>
          <w:t xml:space="preserve"> – 2021 ЙИЛЛАР ВА 2022 ЙИЛНИНГ </w:t>
        </w:r>
        <w:r w:rsidRPr="0068761D">
          <w:rPr>
            <w:rStyle w:val="af0"/>
            <w:sz w:val="24"/>
            <w:lang w:val="en-US"/>
          </w:rPr>
          <w:t>I</w:t>
        </w:r>
        <w:r w:rsidRPr="0068761D">
          <w:rPr>
            <w:rStyle w:val="af0"/>
            <w:sz w:val="24"/>
            <w:lang w:val="ru-RU"/>
          </w:rPr>
          <w:t xml:space="preserve"> </w:t>
        </w:r>
        <w:r w:rsidRPr="0068761D">
          <w:rPr>
            <w:rStyle w:val="af0"/>
            <w:sz w:val="24"/>
          </w:rPr>
          <w:t>ЯРИМ ЙИЛЛИГИ</w:t>
        </w:r>
        <w:r w:rsidRPr="0068761D">
          <w:rPr>
            <w:rStyle w:val="af0"/>
            <w:sz w:val="24"/>
            <w:lang w:val="ru-RU"/>
          </w:rPr>
          <w:t xml:space="preserve"> </w:t>
        </w:r>
        <w:r w:rsidRPr="0068761D">
          <w:rPr>
            <w:rStyle w:val="af0"/>
            <w:sz w:val="24"/>
          </w:rPr>
          <w:t>УЧУН ТЎЛОВ БАЛАНСИ</w:t>
        </w:r>
        <w:r w:rsidRPr="0068761D">
          <w:rPr>
            <w:webHidden/>
            <w:sz w:val="24"/>
          </w:rPr>
          <w:tab/>
        </w:r>
        <w:r w:rsidRPr="0068761D">
          <w:rPr>
            <w:webHidden/>
            <w:sz w:val="24"/>
          </w:rPr>
          <w:fldChar w:fldCharType="begin"/>
        </w:r>
        <w:r w:rsidRPr="0068761D">
          <w:rPr>
            <w:webHidden/>
            <w:sz w:val="24"/>
          </w:rPr>
          <w:instrText xml:space="preserve"> PAGEREF _Toc115451821 \h </w:instrText>
        </w:r>
        <w:r w:rsidRPr="0068761D">
          <w:rPr>
            <w:webHidden/>
            <w:sz w:val="24"/>
          </w:rPr>
        </w:r>
        <w:r w:rsidRPr="0068761D">
          <w:rPr>
            <w:webHidden/>
            <w:sz w:val="24"/>
          </w:rPr>
          <w:fldChar w:fldCharType="separate"/>
        </w:r>
        <w:r w:rsidR="00CB436F">
          <w:rPr>
            <w:webHidden/>
            <w:sz w:val="24"/>
          </w:rPr>
          <w:t>5</w:t>
        </w:r>
        <w:r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22" w:history="1">
        <w:r w:rsidRPr="0068761D">
          <w:rPr>
            <w:rStyle w:val="af0"/>
            <w:sz w:val="24"/>
          </w:rPr>
          <w:t>20</w:t>
        </w:r>
        <w:r w:rsidRPr="0068761D">
          <w:rPr>
            <w:rStyle w:val="af0"/>
            <w:sz w:val="24"/>
            <w:lang w:val="ru-RU"/>
          </w:rPr>
          <w:t>20</w:t>
        </w:r>
        <w:r w:rsidRPr="0068761D">
          <w:rPr>
            <w:rStyle w:val="af0"/>
            <w:sz w:val="24"/>
          </w:rPr>
          <w:t xml:space="preserve"> – 2021 ЙИЛЛАР ВА 2022 ЙИЛНИНГ </w:t>
        </w:r>
        <w:r w:rsidRPr="0068761D">
          <w:rPr>
            <w:rStyle w:val="af0"/>
            <w:sz w:val="24"/>
            <w:lang w:val="en-US"/>
          </w:rPr>
          <w:t>I</w:t>
        </w:r>
        <w:r w:rsidRPr="0068761D">
          <w:rPr>
            <w:rStyle w:val="af0"/>
            <w:sz w:val="24"/>
            <w:lang w:val="ru-RU"/>
          </w:rPr>
          <w:t xml:space="preserve"> </w:t>
        </w:r>
        <w:r w:rsidRPr="0068761D">
          <w:rPr>
            <w:rStyle w:val="af0"/>
            <w:sz w:val="24"/>
          </w:rPr>
          <w:t>ЯРИМ ЙИЛЛИГИ УЧУН ХАЛҚАРО ИНВЕСТИЦИОН ПОЗИЦИЯ</w:t>
        </w:r>
        <w:r w:rsidRPr="0068761D">
          <w:rPr>
            <w:webHidden/>
            <w:sz w:val="24"/>
          </w:rPr>
          <w:tab/>
        </w:r>
        <w:r w:rsidRPr="0068761D">
          <w:rPr>
            <w:webHidden/>
            <w:sz w:val="24"/>
          </w:rPr>
          <w:fldChar w:fldCharType="begin"/>
        </w:r>
        <w:r w:rsidRPr="0068761D">
          <w:rPr>
            <w:webHidden/>
            <w:sz w:val="24"/>
          </w:rPr>
          <w:instrText xml:space="preserve"> PAGEREF _Toc115451822 \h </w:instrText>
        </w:r>
        <w:r w:rsidRPr="0068761D">
          <w:rPr>
            <w:webHidden/>
            <w:sz w:val="24"/>
          </w:rPr>
        </w:r>
        <w:r w:rsidRPr="0068761D">
          <w:rPr>
            <w:webHidden/>
            <w:sz w:val="24"/>
          </w:rPr>
          <w:fldChar w:fldCharType="separate"/>
        </w:r>
        <w:r w:rsidR="00CB436F">
          <w:rPr>
            <w:webHidden/>
            <w:sz w:val="24"/>
          </w:rPr>
          <w:t>8</w:t>
        </w:r>
        <w:r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23" w:history="1">
        <w:r w:rsidRPr="0068761D">
          <w:rPr>
            <w:rStyle w:val="af0"/>
            <w:sz w:val="24"/>
          </w:rPr>
          <w:t>2020-2021 ЙИЛЛАР ВА 2022 ЙИЛНИНГ I ЯРМИ УЧУН НОРЕЗИДЕНТЛАР ОЛДИДАГИ ЯЛПИ МАЖБУРИЯТЛАР</w:t>
        </w:r>
        <w:r w:rsidRPr="0068761D">
          <w:rPr>
            <w:webHidden/>
            <w:sz w:val="24"/>
          </w:rPr>
          <w:tab/>
        </w:r>
        <w:r w:rsidRPr="0068761D">
          <w:rPr>
            <w:webHidden/>
            <w:sz w:val="24"/>
          </w:rPr>
          <w:fldChar w:fldCharType="begin"/>
        </w:r>
        <w:r w:rsidRPr="0068761D">
          <w:rPr>
            <w:webHidden/>
            <w:sz w:val="24"/>
          </w:rPr>
          <w:instrText xml:space="preserve"> PAGEREF _Toc115451823 \h </w:instrText>
        </w:r>
        <w:r w:rsidRPr="0068761D">
          <w:rPr>
            <w:webHidden/>
            <w:sz w:val="24"/>
          </w:rPr>
        </w:r>
        <w:r w:rsidRPr="0068761D">
          <w:rPr>
            <w:webHidden/>
            <w:sz w:val="24"/>
          </w:rPr>
          <w:fldChar w:fldCharType="separate"/>
        </w:r>
        <w:r w:rsidR="00CB436F">
          <w:rPr>
            <w:webHidden/>
            <w:sz w:val="24"/>
          </w:rPr>
          <w:t>12</w:t>
        </w:r>
        <w:r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24" w:history="1">
        <w:r w:rsidRPr="0068761D">
          <w:rPr>
            <w:rStyle w:val="af0"/>
            <w:sz w:val="24"/>
          </w:rPr>
          <w:t>2020 – 2021 ЙИЛЛАР ВА 2022 ЙИЛНИНГ I ЯРИМ ЙИЛЛИГИ УЧУН ТОВАРЛАР ТАШҚИ САВДО АЙЛАНМАСИ</w:t>
        </w:r>
        <w:r w:rsidRPr="0068761D">
          <w:rPr>
            <w:webHidden/>
            <w:sz w:val="24"/>
          </w:rPr>
          <w:tab/>
        </w:r>
        <w:r w:rsidRPr="0068761D">
          <w:rPr>
            <w:webHidden/>
            <w:sz w:val="24"/>
          </w:rPr>
          <w:fldChar w:fldCharType="begin"/>
        </w:r>
        <w:r w:rsidRPr="0068761D">
          <w:rPr>
            <w:webHidden/>
            <w:sz w:val="24"/>
          </w:rPr>
          <w:instrText xml:space="preserve"> PAGEREF _Toc115451824 \h </w:instrText>
        </w:r>
        <w:r w:rsidRPr="0068761D">
          <w:rPr>
            <w:webHidden/>
            <w:sz w:val="24"/>
          </w:rPr>
        </w:r>
        <w:r w:rsidRPr="0068761D">
          <w:rPr>
            <w:webHidden/>
            <w:sz w:val="24"/>
          </w:rPr>
          <w:fldChar w:fldCharType="separate"/>
        </w:r>
        <w:r w:rsidR="00CB436F">
          <w:rPr>
            <w:webHidden/>
            <w:sz w:val="24"/>
          </w:rPr>
          <w:t>15</w:t>
        </w:r>
        <w:r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25" w:history="1">
        <w:r w:rsidRPr="0068761D">
          <w:rPr>
            <w:rStyle w:val="af0"/>
            <w:sz w:val="24"/>
          </w:rPr>
          <w:t>202</w:t>
        </w:r>
        <w:r w:rsidRPr="0068761D">
          <w:rPr>
            <w:rStyle w:val="af0"/>
            <w:sz w:val="24"/>
            <w:lang w:val="ru-RU"/>
          </w:rPr>
          <w:t xml:space="preserve">1 </w:t>
        </w:r>
        <w:r w:rsidRPr="0068761D">
          <w:rPr>
            <w:rStyle w:val="af0"/>
            <w:sz w:val="24"/>
          </w:rPr>
          <w:t>– 202</w:t>
        </w:r>
        <w:r w:rsidRPr="0068761D">
          <w:rPr>
            <w:rStyle w:val="af0"/>
            <w:sz w:val="24"/>
            <w:lang w:val="ru-RU"/>
          </w:rPr>
          <w:t>2</w:t>
        </w:r>
        <w:r w:rsidRPr="0068761D">
          <w:rPr>
            <w:rStyle w:val="af0"/>
            <w:sz w:val="24"/>
          </w:rPr>
          <w:t xml:space="preserve"> ЙИЛЛАРНИНГ</w:t>
        </w:r>
        <w:r w:rsidRPr="0068761D">
          <w:rPr>
            <w:rStyle w:val="af0"/>
            <w:sz w:val="24"/>
            <w:lang w:val="ru-RU"/>
          </w:rPr>
          <w:t xml:space="preserve"> </w:t>
        </w:r>
        <w:r w:rsidRPr="0068761D">
          <w:rPr>
            <w:rStyle w:val="af0"/>
            <w:sz w:val="24"/>
            <w:lang w:val="en-US"/>
          </w:rPr>
          <w:t>I</w:t>
        </w:r>
        <w:r w:rsidRPr="0068761D">
          <w:rPr>
            <w:rStyle w:val="af0"/>
            <w:sz w:val="24"/>
            <w:lang w:val="ru-RU"/>
          </w:rPr>
          <w:t xml:space="preserve"> ЯРИМ ЙИЛЛИГИ </w:t>
        </w:r>
        <w:r w:rsidRPr="0068761D">
          <w:rPr>
            <w:rStyle w:val="af0"/>
            <w:sz w:val="24"/>
          </w:rPr>
          <w:t>УЧУН ТОВАРЛАР ЭКСПОРТИ ВА ИМПОРТИ ТУЗИЛМАСИ</w:t>
        </w:r>
        <w:r w:rsidRPr="0068761D">
          <w:rPr>
            <w:webHidden/>
            <w:sz w:val="24"/>
          </w:rPr>
          <w:tab/>
        </w:r>
        <w:r w:rsidRPr="0068761D">
          <w:rPr>
            <w:webHidden/>
            <w:sz w:val="24"/>
          </w:rPr>
          <w:fldChar w:fldCharType="begin"/>
        </w:r>
        <w:r w:rsidRPr="0068761D">
          <w:rPr>
            <w:webHidden/>
            <w:sz w:val="24"/>
          </w:rPr>
          <w:instrText xml:space="preserve"> PAGEREF _Toc115451825 \h </w:instrText>
        </w:r>
        <w:r w:rsidRPr="0068761D">
          <w:rPr>
            <w:webHidden/>
            <w:sz w:val="24"/>
          </w:rPr>
        </w:r>
        <w:r w:rsidRPr="0068761D">
          <w:rPr>
            <w:webHidden/>
            <w:sz w:val="24"/>
          </w:rPr>
          <w:fldChar w:fldCharType="separate"/>
        </w:r>
        <w:r w:rsidR="00CB436F">
          <w:rPr>
            <w:webHidden/>
            <w:sz w:val="24"/>
          </w:rPr>
          <w:t>16</w:t>
        </w:r>
        <w:r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26" w:history="1">
        <w:r w:rsidRPr="0068761D">
          <w:rPr>
            <w:rStyle w:val="af0"/>
            <w:sz w:val="24"/>
          </w:rPr>
          <w:t>20</w:t>
        </w:r>
        <w:r w:rsidRPr="0068761D">
          <w:rPr>
            <w:rStyle w:val="af0"/>
            <w:sz w:val="24"/>
            <w:lang w:val="ru-RU"/>
          </w:rPr>
          <w:t xml:space="preserve">20 </w:t>
        </w:r>
        <w:r w:rsidRPr="0068761D">
          <w:rPr>
            <w:rStyle w:val="af0"/>
            <w:sz w:val="24"/>
          </w:rPr>
          <w:t>– 2021 ЙИЛЛАР ВА 202</w:t>
        </w:r>
        <w:r w:rsidRPr="0068761D">
          <w:rPr>
            <w:rStyle w:val="af0"/>
            <w:sz w:val="24"/>
            <w:lang w:val="ru-RU"/>
          </w:rPr>
          <w:t>2</w:t>
        </w:r>
        <w:r w:rsidRPr="0068761D">
          <w:rPr>
            <w:rStyle w:val="af0"/>
            <w:sz w:val="24"/>
          </w:rPr>
          <w:t xml:space="preserve"> ЙИЛНИНГ </w:t>
        </w:r>
        <w:r w:rsidRPr="0068761D">
          <w:rPr>
            <w:rStyle w:val="af0"/>
            <w:sz w:val="24"/>
            <w:lang w:val="en-US"/>
          </w:rPr>
          <w:t>I</w:t>
        </w:r>
        <w:r w:rsidRPr="0068761D">
          <w:rPr>
            <w:rStyle w:val="af0"/>
            <w:sz w:val="24"/>
            <w:lang w:val="ru-RU"/>
          </w:rPr>
          <w:t xml:space="preserve"> </w:t>
        </w:r>
        <w:r w:rsidRPr="0068761D">
          <w:rPr>
            <w:rStyle w:val="af0"/>
            <w:sz w:val="24"/>
          </w:rPr>
          <w:t>ЯРИМ ЙИЛЛИГИДА ЮҚОРИ КОЭФФИЦЕНТЛИ ТОВАР КОНЦЕНТРАЦИЯСИ  БИЛАН ЭКСПОРТ ҚИЛИНГАН ТОВАРЛАР</w:t>
        </w:r>
        <w:r w:rsidRPr="0068761D">
          <w:rPr>
            <w:webHidden/>
            <w:sz w:val="24"/>
          </w:rPr>
          <w:tab/>
        </w:r>
        <w:r w:rsidRPr="0068761D">
          <w:rPr>
            <w:webHidden/>
            <w:sz w:val="24"/>
          </w:rPr>
          <w:fldChar w:fldCharType="begin"/>
        </w:r>
        <w:r w:rsidRPr="0068761D">
          <w:rPr>
            <w:webHidden/>
            <w:sz w:val="24"/>
          </w:rPr>
          <w:instrText xml:space="preserve"> PAGEREF _Toc115451826 \h </w:instrText>
        </w:r>
        <w:r w:rsidRPr="0068761D">
          <w:rPr>
            <w:webHidden/>
            <w:sz w:val="24"/>
          </w:rPr>
        </w:r>
        <w:r w:rsidRPr="0068761D">
          <w:rPr>
            <w:webHidden/>
            <w:sz w:val="24"/>
          </w:rPr>
          <w:fldChar w:fldCharType="separate"/>
        </w:r>
        <w:r w:rsidR="00CB436F">
          <w:rPr>
            <w:webHidden/>
            <w:sz w:val="24"/>
          </w:rPr>
          <w:t>18</w:t>
        </w:r>
        <w:r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27" w:history="1">
        <w:r w:rsidRPr="0068761D">
          <w:rPr>
            <w:rStyle w:val="af0"/>
            <w:sz w:val="24"/>
          </w:rPr>
          <w:t>20</w:t>
        </w:r>
        <w:r w:rsidRPr="0068761D">
          <w:rPr>
            <w:rStyle w:val="af0"/>
            <w:sz w:val="24"/>
            <w:lang w:val="ru-RU"/>
          </w:rPr>
          <w:t xml:space="preserve">20 </w:t>
        </w:r>
        <w:r w:rsidRPr="0068761D">
          <w:rPr>
            <w:rStyle w:val="af0"/>
            <w:sz w:val="24"/>
          </w:rPr>
          <w:t xml:space="preserve">– 2021 ЙИЛЛАР ВА </w:t>
        </w:r>
        <w:r w:rsidRPr="0068761D">
          <w:rPr>
            <w:rStyle w:val="af0"/>
            <w:sz w:val="24"/>
            <w:lang w:val="ru-RU"/>
          </w:rPr>
          <w:t xml:space="preserve">2022 ЙИЛНИНГ </w:t>
        </w:r>
        <w:r w:rsidRPr="0068761D">
          <w:rPr>
            <w:rStyle w:val="af0"/>
            <w:sz w:val="24"/>
            <w:lang w:val="en-US"/>
          </w:rPr>
          <w:t>I</w:t>
        </w:r>
        <w:r w:rsidRPr="0068761D">
          <w:rPr>
            <w:rStyle w:val="af0"/>
            <w:sz w:val="24"/>
            <w:lang w:val="ru-RU"/>
          </w:rPr>
          <w:t xml:space="preserve"> </w:t>
        </w:r>
        <w:r w:rsidRPr="0068761D">
          <w:rPr>
            <w:rStyle w:val="af0"/>
            <w:sz w:val="24"/>
          </w:rPr>
          <w:t>ЯРИМ ЙИЛЛИГИДА</w:t>
        </w:r>
        <w:r w:rsidRPr="0068761D">
          <w:rPr>
            <w:rStyle w:val="af0"/>
            <w:sz w:val="24"/>
            <w:lang w:val="ru-RU"/>
          </w:rPr>
          <w:t xml:space="preserve"> </w:t>
        </w:r>
        <w:r w:rsidRPr="0068761D">
          <w:rPr>
            <w:rStyle w:val="af0"/>
            <w:sz w:val="24"/>
          </w:rPr>
          <w:t>ЮҚОРИ КОЭФФИЦЕНТЛИ ТОВАР КОНЦЕНТРАЦИЯСИ БИЛАН ИМПОРТ ҚИЛИНГАН ТОВАРЛАР</w:t>
        </w:r>
        <w:r w:rsidRPr="0068761D">
          <w:rPr>
            <w:webHidden/>
            <w:sz w:val="24"/>
          </w:rPr>
          <w:tab/>
        </w:r>
        <w:r w:rsidRPr="0068761D">
          <w:rPr>
            <w:webHidden/>
            <w:sz w:val="24"/>
          </w:rPr>
          <w:fldChar w:fldCharType="begin"/>
        </w:r>
        <w:r w:rsidRPr="0068761D">
          <w:rPr>
            <w:webHidden/>
            <w:sz w:val="24"/>
          </w:rPr>
          <w:instrText xml:space="preserve"> PAGEREF _Toc115451827 \h </w:instrText>
        </w:r>
        <w:r w:rsidRPr="0068761D">
          <w:rPr>
            <w:webHidden/>
            <w:sz w:val="24"/>
          </w:rPr>
        </w:r>
        <w:r w:rsidRPr="0068761D">
          <w:rPr>
            <w:webHidden/>
            <w:sz w:val="24"/>
          </w:rPr>
          <w:fldChar w:fldCharType="separate"/>
        </w:r>
        <w:r w:rsidR="00CB436F">
          <w:rPr>
            <w:webHidden/>
            <w:sz w:val="24"/>
          </w:rPr>
          <w:t>22</w:t>
        </w:r>
        <w:r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28" w:history="1">
        <w:r w:rsidRPr="0068761D">
          <w:rPr>
            <w:rStyle w:val="af0"/>
            <w:sz w:val="24"/>
          </w:rPr>
          <w:t xml:space="preserve">2021 – 2022 ЙИЛЛЛАРНИНГ I ЯРИМ ЙИЛЛИГИ УЧУН ТОВАРЛАР БИЛАН САВДОНИНГ </w:t>
        </w:r>
        <w:r>
          <w:rPr>
            <w:rStyle w:val="af0"/>
            <w:sz w:val="24"/>
          </w:rPr>
          <w:br/>
        </w:r>
        <w:r w:rsidRPr="0068761D">
          <w:rPr>
            <w:rStyle w:val="af0"/>
            <w:sz w:val="24"/>
          </w:rPr>
          <w:t>ЖЎҒРОФИЙ ТУЗИЛМАСИ</w:t>
        </w:r>
        <w:r w:rsidRPr="0068761D">
          <w:rPr>
            <w:webHidden/>
            <w:sz w:val="24"/>
          </w:rPr>
          <w:tab/>
        </w:r>
        <w:r w:rsidRPr="0068761D">
          <w:rPr>
            <w:webHidden/>
            <w:sz w:val="24"/>
          </w:rPr>
          <w:fldChar w:fldCharType="begin"/>
        </w:r>
        <w:r w:rsidRPr="0068761D">
          <w:rPr>
            <w:webHidden/>
            <w:sz w:val="24"/>
          </w:rPr>
          <w:instrText xml:space="preserve"> PAGEREF _Toc115451828 \h </w:instrText>
        </w:r>
        <w:r w:rsidRPr="0068761D">
          <w:rPr>
            <w:webHidden/>
            <w:sz w:val="24"/>
          </w:rPr>
        </w:r>
        <w:r w:rsidRPr="0068761D">
          <w:rPr>
            <w:webHidden/>
            <w:sz w:val="24"/>
          </w:rPr>
          <w:fldChar w:fldCharType="separate"/>
        </w:r>
        <w:r w:rsidR="00CB436F">
          <w:rPr>
            <w:webHidden/>
            <w:sz w:val="24"/>
          </w:rPr>
          <w:t>30</w:t>
        </w:r>
        <w:r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29" w:history="1">
        <w:r w:rsidRPr="0068761D">
          <w:rPr>
            <w:rStyle w:val="af0"/>
            <w:sz w:val="24"/>
          </w:rPr>
          <w:t>20</w:t>
        </w:r>
        <w:r w:rsidRPr="0068761D">
          <w:rPr>
            <w:rStyle w:val="af0"/>
            <w:sz w:val="24"/>
            <w:lang w:val="ru-RU"/>
          </w:rPr>
          <w:t>20</w:t>
        </w:r>
        <w:r w:rsidRPr="0068761D">
          <w:rPr>
            <w:rStyle w:val="af0"/>
            <w:sz w:val="24"/>
          </w:rPr>
          <w:t xml:space="preserve"> – 2021 ЙИЛЛАР ВА 2022 ЙИЛНИНГ </w:t>
        </w:r>
        <w:r w:rsidRPr="0068761D">
          <w:rPr>
            <w:rStyle w:val="af0"/>
            <w:sz w:val="24"/>
            <w:lang w:val="en-US"/>
          </w:rPr>
          <w:t>I</w:t>
        </w:r>
        <w:r w:rsidRPr="0068761D">
          <w:rPr>
            <w:rStyle w:val="af0"/>
            <w:sz w:val="24"/>
            <w:lang w:val="ru-RU"/>
          </w:rPr>
          <w:t xml:space="preserve"> </w:t>
        </w:r>
        <w:r w:rsidRPr="0068761D">
          <w:rPr>
            <w:rStyle w:val="af0"/>
            <w:sz w:val="24"/>
          </w:rPr>
          <w:t>ЯРИМ ЙИЛЛИГИ УЧУН КЕНГАЙТИРИЛГАН ТАВСИФНОМА БЎЙИЧА  ХАЛҚАРО ХИЗМАТЛАРНИНГ БАЛАНСИ</w:t>
        </w:r>
        <w:r w:rsidRPr="0068761D">
          <w:rPr>
            <w:webHidden/>
            <w:sz w:val="24"/>
          </w:rPr>
          <w:tab/>
        </w:r>
        <w:r w:rsidRPr="0068761D">
          <w:rPr>
            <w:webHidden/>
            <w:sz w:val="24"/>
          </w:rPr>
          <w:fldChar w:fldCharType="begin"/>
        </w:r>
        <w:r w:rsidRPr="0068761D">
          <w:rPr>
            <w:webHidden/>
            <w:sz w:val="24"/>
          </w:rPr>
          <w:instrText xml:space="preserve"> PAGEREF _Toc115451829 \h </w:instrText>
        </w:r>
        <w:r w:rsidRPr="0068761D">
          <w:rPr>
            <w:webHidden/>
            <w:sz w:val="24"/>
          </w:rPr>
        </w:r>
        <w:r w:rsidRPr="0068761D">
          <w:rPr>
            <w:webHidden/>
            <w:sz w:val="24"/>
          </w:rPr>
          <w:fldChar w:fldCharType="separate"/>
        </w:r>
        <w:r w:rsidR="00CB436F">
          <w:rPr>
            <w:webHidden/>
            <w:sz w:val="24"/>
          </w:rPr>
          <w:t>34</w:t>
        </w:r>
        <w:r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30" w:history="1">
        <w:r w:rsidRPr="0068761D">
          <w:rPr>
            <w:rStyle w:val="af0"/>
            <w:sz w:val="24"/>
          </w:rPr>
          <w:t>20</w:t>
        </w:r>
        <w:r w:rsidRPr="0068761D">
          <w:rPr>
            <w:rStyle w:val="af0"/>
            <w:sz w:val="24"/>
            <w:lang w:val="ru-RU"/>
          </w:rPr>
          <w:t>20</w:t>
        </w:r>
        <w:r w:rsidRPr="0068761D">
          <w:rPr>
            <w:rStyle w:val="af0"/>
            <w:sz w:val="24"/>
          </w:rPr>
          <w:t xml:space="preserve"> – 202</w:t>
        </w:r>
        <w:r w:rsidRPr="0068761D">
          <w:rPr>
            <w:rStyle w:val="af0"/>
            <w:sz w:val="24"/>
            <w:lang w:val="ru-RU"/>
          </w:rPr>
          <w:t>2</w:t>
        </w:r>
        <w:r w:rsidRPr="0068761D">
          <w:rPr>
            <w:rStyle w:val="af0"/>
            <w:sz w:val="24"/>
          </w:rPr>
          <w:t xml:space="preserve"> ЙИЛЛАРНИНГ</w:t>
        </w:r>
        <w:r w:rsidRPr="0068761D">
          <w:rPr>
            <w:rStyle w:val="af0"/>
            <w:sz w:val="24"/>
            <w:lang w:val="ru-RU"/>
          </w:rPr>
          <w:t xml:space="preserve"> </w:t>
        </w:r>
        <w:r w:rsidRPr="0068761D">
          <w:rPr>
            <w:rStyle w:val="af0"/>
            <w:sz w:val="24"/>
            <w:lang w:val="en-US"/>
          </w:rPr>
          <w:t>I</w:t>
        </w:r>
        <w:r w:rsidRPr="0068761D">
          <w:rPr>
            <w:rStyle w:val="af0"/>
            <w:sz w:val="24"/>
            <w:lang w:val="ru-RU"/>
          </w:rPr>
          <w:t xml:space="preserve"> </w:t>
        </w:r>
        <w:r w:rsidRPr="0068761D">
          <w:rPr>
            <w:rStyle w:val="af0"/>
            <w:sz w:val="24"/>
          </w:rPr>
          <w:t>ЯРИМ ЙИЛЛИГИ УЧУН ШАХСИЙ ТРАНСФЕРТЛАР</w:t>
        </w:r>
        <w:r w:rsidRPr="0068761D">
          <w:rPr>
            <w:webHidden/>
            <w:sz w:val="24"/>
          </w:rPr>
          <w:tab/>
        </w:r>
        <w:r w:rsidRPr="0068761D">
          <w:rPr>
            <w:webHidden/>
            <w:sz w:val="24"/>
          </w:rPr>
          <w:fldChar w:fldCharType="begin"/>
        </w:r>
        <w:r w:rsidRPr="0068761D">
          <w:rPr>
            <w:webHidden/>
            <w:sz w:val="24"/>
          </w:rPr>
          <w:instrText xml:space="preserve"> PAGEREF _Toc115451830 \h </w:instrText>
        </w:r>
        <w:r w:rsidRPr="0068761D">
          <w:rPr>
            <w:webHidden/>
            <w:sz w:val="24"/>
          </w:rPr>
        </w:r>
        <w:r w:rsidRPr="0068761D">
          <w:rPr>
            <w:webHidden/>
            <w:sz w:val="24"/>
          </w:rPr>
          <w:fldChar w:fldCharType="separate"/>
        </w:r>
        <w:r w:rsidR="00CB436F">
          <w:rPr>
            <w:webHidden/>
            <w:sz w:val="24"/>
          </w:rPr>
          <w:t>40</w:t>
        </w:r>
        <w:r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31" w:history="1">
        <w:r w:rsidRPr="0068761D">
          <w:rPr>
            <w:rStyle w:val="af0"/>
            <w:sz w:val="24"/>
          </w:rPr>
          <w:t>20</w:t>
        </w:r>
        <w:r w:rsidRPr="0068761D">
          <w:rPr>
            <w:rStyle w:val="af0"/>
            <w:sz w:val="24"/>
            <w:lang w:val="ru-RU"/>
          </w:rPr>
          <w:t xml:space="preserve">20 </w:t>
        </w:r>
        <w:r w:rsidRPr="0068761D">
          <w:rPr>
            <w:rStyle w:val="af0"/>
            <w:sz w:val="24"/>
          </w:rPr>
          <w:t>– 2022 ЙИЛЛАРНИНГ</w:t>
        </w:r>
        <w:r w:rsidRPr="0068761D">
          <w:rPr>
            <w:rStyle w:val="af0"/>
            <w:sz w:val="24"/>
            <w:lang w:val="ru-RU"/>
          </w:rPr>
          <w:t xml:space="preserve"> </w:t>
        </w:r>
        <w:r w:rsidRPr="0068761D">
          <w:rPr>
            <w:rStyle w:val="af0"/>
            <w:sz w:val="24"/>
            <w:lang w:val="en-US"/>
          </w:rPr>
          <w:t>I</w:t>
        </w:r>
        <w:r w:rsidRPr="0068761D">
          <w:rPr>
            <w:rStyle w:val="af0"/>
            <w:sz w:val="24"/>
            <w:lang w:val="ru-RU"/>
          </w:rPr>
          <w:t xml:space="preserve"> </w:t>
        </w:r>
        <w:r w:rsidRPr="0068761D">
          <w:rPr>
            <w:rStyle w:val="af0"/>
            <w:sz w:val="24"/>
          </w:rPr>
          <w:t>ЯРИМ ЙИЛЛИГИ УЧУН БИРЛАМЧИ ДАРОМАДЛАР БАЛАНСИ</w:t>
        </w:r>
        <w:r w:rsidRPr="0068761D">
          <w:rPr>
            <w:webHidden/>
            <w:sz w:val="24"/>
          </w:rPr>
          <w:tab/>
        </w:r>
        <w:r w:rsidRPr="0068761D">
          <w:rPr>
            <w:webHidden/>
            <w:sz w:val="24"/>
          </w:rPr>
          <w:fldChar w:fldCharType="begin"/>
        </w:r>
        <w:r w:rsidRPr="0068761D">
          <w:rPr>
            <w:webHidden/>
            <w:sz w:val="24"/>
          </w:rPr>
          <w:instrText xml:space="preserve"> PAGEREF _Toc115451831 \h </w:instrText>
        </w:r>
        <w:r w:rsidRPr="0068761D">
          <w:rPr>
            <w:webHidden/>
            <w:sz w:val="24"/>
          </w:rPr>
        </w:r>
        <w:r w:rsidRPr="0068761D">
          <w:rPr>
            <w:webHidden/>
            <w:sz w:val="24"/>
          </w:rPr>
          <w:fldChar w:fldCharType="separate"/>
        </w:r>
        <w:r w:rsidR="00CB436F">
          <w:rPr>
            <w:webHidden/>
            <w:sz w:val="24"/>
          </w:rPr>
          <w:t>42</w:t>
        </w:r>
        <w:r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32" w:history="1">
        <w:r w:rsidRPr="0068761D">
          <w:rPr>
            <w:rStyle w:val="af0"/>
            <w:sz w:val="24"/>
          </w:rPr>
          <w:t>20</w:t>
        </w:r>
        <w:r w:rsidRPr="0068761D">
          <w:rPr>
            <w:rStyle w:val="af0"/>
            <w:sz w:val="24"/>
            <w:lang w:val="ru-RU"/>
          </w:rPr>
          <w:t xml:space="preserve">20 </w:t>
        </w:r>
        <w:r w:rsidRPr="0068761D">
          <w:rPr>
            <w:rStyle w:val="af0"/>
            <w:sz w:val="24"/>
          </w:rPr>
          <w:t>– 2022 ЙИЛЛАРНИНГ</w:t>
        </w:r>
        <w:r w:rsidRPr="0068761D">
          <w:rPr>
            <w:rStyle w:val="af0"/>
            <w:sz w:val="24"/>
            <w:lang w:val="ru-RU"/>
          </w:rPr>
          <w:t xml:space="preserve"> </w:t>
        </w:r>
        <w:r w:rsidRPr="0068761D">
          <w:rPr>
            <w:rStyle w:val="af0"/>
            <w:sz w:val="24"/>
            <w:lang w:val="en-US"/>
          </w:rPr>
          <w:t>I</w:t>
        </w:r>
        <w:r w:rsidRPr="0068761D">
          <w:rPr>
            <w:rStyle w:val="af0"/>
            <w:sz w:val="24"/>
            <w:lang w:val="ru-RU"/>
          </w:rPr>
          <w:t xml:space="preserve"> </w:t>
        </w:r>
        <w:r w:rsidRPr="0068761D">
          <w:rPr>
            <w:rStyle w:val="af0"/>
            <w:sz w:val="24"/>
          </w:rPr>
          <w:t>ЯРИМ ЙИЛЛИГИ УЧУН ИККИЛАМЧИ ДАРОМАДЛАР БАЛАНСИ</w:t>
        </w:r>
        <w:r w:rsidRPr="0068761D">
          <w:rPr>
            <w:webHidden/>
            <w:sz w:val="24"/>
          </w:rPr>
          <w:tab/>
        </w:r>
        <w:r w:rsidRPr="0068761D">
          <w:rPr>
            <w:webHidden/>
            <w:sz w:val="24"/>
          </w:rPr>
          <w:fldChar w:fldCharType="begin"/>
        </w:r>
        <w:r w:rsidRPr="0068761D">
          <w:rPr>
            <w:webHidden/>
            <w:sz w:val="24"/>
          </w:rPr>
          <w:instrText xml:space="preserve"> PAGEREF _Toc115451832 \h </w:instrText>
        </w:r>
        <w:r w:rsidRPr="0068761D">
          <w:rPr>
            <w:webHidden/>
            <w:sz w:val="24"/>
          </w:rPr>
        </w:r>
        <w:r w:rsidRPr="0068761D">
          <w:rPr>
            <w:webHidden/>
            <w:sz w:val="24"/>
          </w:rPr>
          <w:fldChar w:fldCharType="separate"/>
        </w:r>
        <w:r w:rsidR="00CB436F">
          <w:rPr>
            <w:webHidden/>
            <w:sz w:val="24"/>
          </w:rPr>
          <w:t>43</w:t>
        </w:r>
        <w:r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33" w:history="1">
        <w:r w:rsidRPr="0068761D">
          <w:rPr>
            <w:rStyle w:val="af0"/>
            <w:sz w:val="24"/>
          </w:rPr>
          <w:t>2021 – 2022 ЙИЛЛАРНИНГ I ЯРИМ ЙИЛЛИГИ ДАВОМИДА ТЎҒРИДАН-ТЎҒРИ ИНВЕСТИЦИЯЛАР СОФ КЕЛИБ ТУШИШИ *</w:t>
        </w:r>
        <w:r w:rsidRPr="0068761D">
          <w:rPr>
            <w:webHidden/>
            <w:sz w:val="24"/>
          </w:rPr>
          <w:tab/>
        </w:r>
        <w:r w:rsidRPr="0068761D">
          <w:rPr>
            <w:webHidden/>
            <w:sz w:val="24"/>
          </w:rPr>
          <w:fldChar w:fldCharType="begin"/>
        </w:r>
        <w:r w:rsidRPr="0068761D">
          <w:rPr>
            <w:webHidden/>
            <w:sz w:val="24"/>
          </w:rPr>
          <w:instrText xml:space="preserve"> PAGEREF _Toc115451833 \h </w:instrText>
        </w:r>
        <w:r w:rsidRPr="0068761D">
          <w:rPr>
            <w:webHidden/>
            <w:sz w:val="24"/>
          </w:rPr>
        </w:r>
        <w:r w:rsidRPr="0068761D">
          <w:rPr>
            <w:webHidden/>
            <w:sz w:val="24"/>
          </w:rPr>
          <w:fldChar w:fldCharType="separate"/>
        </w:r>
        <w:r w:rsidR="00CB436F">
          <w:rPr>
            <w:webHidden/>
            <w:sz w:val="24"/>
          </w:rPr>
          <w:t>44</w:t>
        </w:r>
        <w:r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34" w:history="1">
        <w:r w:rsidRPr="0068761D">
          <w:rPr>
            <w:rStyle w:val="af0"/>
            <w:sz w:val="24"/>
          </w:rPr>
          <w:t>2022 ЙИЛНИНГ I ЯРИМ ЙИЛЛИГИ УЧУН ХАЛҚАРО ИНВЕСТИЦИОН ПОЗИЦИЯ</w:t>
        </w:r>
        <w:r w:rsidRPr="0068761D">
          <w:rPr>
            <w:webHidden/>
            <w:sz w:val="24"/>
          </w:rPr>
          <w:tab/>
        </w:r>
        <w:r w:rsidRPr="0068761D">
          <w:rPr>
            <w:webHidden/>
            <w:sz w:val="24"/>
          </w:rPr>
          <w:fldChar w:fldCharType="begin"/>
        </w:r>
        <w:r w:rsidRPr="0068761D">
          <w:rPr>
            <w:webHidden/>
            <w:sz w:val="24"/>
          </w:rPr>
          <w:instrText xml:space="preserve"> PAGEREF _Toc115451834 \h </w:instrText>
        </w:r>
        <w:r w:rsidRPr="0068761D">
          <w:rPr>
            <w:webHidden/>
            <w:sz w:val="24"/>
          </w:rPr>
        </w:r>
        <w:r w:rsidRPr="0068761D">
          <w:rPr>
            <w:webHidden/>
            <w:sz w:val="24"/>
          </w:rPr>
          <w:fldChar w:fldCharType="separate"/>
        </w:r>
        <w:r w:rsidR="00CB436F">
          <w:rPr>
            <w:webHidden/>
            <w:sz w:val="24"/>
          </w:rPr>
          <w:t>45</w:t>
        </w:r>
        <w:r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35" w:history="1">
        <w:r w:rsidRPr="0068761D">
          <w:rPr>
            <w:rStyle w:val="af0"/>
            <w:sz w:val="24"/>
          </w:rPr>
          <w:t>2022 ЙИЛНИНГ I ЯРИМ ЙИЛЛИГИ УЧУН ХУСУСИЙ ТАШҚИ ҚАРЗ БЎЙИЧА ТУШУМЛАР ВА ТЎЛОВЛАР ТЎҒРИСИДА МАЪЛУМОТ</w:t>
        </w:r>
        <w:r w:rsidRPr="0068761D">
          <w:rPr>
            <w:webHidden/>
            <w:sz w:val="24"/>
          </w:rPr>
          <w:tab/>
        </w:r>
        <w:r w:rsidRPr="0068761D">
          <w:rPr>
            <w:webHidden/>
            <w:sz w:val="24"/>
          </w:rPr>
          <w:fldChar w:fldCharType="begin"/>
        </w:r>
        <w:r w:rsidRPr="0068761D">
          <w:rPr>
            <w:webHidden/>
            <w:sz w:val="24"/>
          </w:rPr>
          <w:instrText xml:space="preserve"> PAGEREF _Toc115451835 \h </w:instrText>
        </w:r>
        <w:r w:rsidRPr="0068761D">
          <w:rPr>
            <w:webHidden/>
            <w:sz w:val="24"/>
          </w:rPr>
        </w:r>
        <w:r w:rsidRPr="0068761D">
          <w:rPr>
            <w:webHidden/>
            <w:sz w:val="24"/>
          </w:rPr>
          <w:fldChar w:fldCharType="separate"/>
        </w:r>
        <w:r w:rsidR="00CB436F">
          <w:rPr>
            <w:webHidden/>
            <w:sz w:val="24"/>
          </w:rPr>
          <w:t>46</w:t>
        </w:r>
        <w:r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36" w:history="1">
        <w:r w:rsidRPr="0068761D">
          <w:rPr>
            <w:rStyle w:val="af0"/>
            <w:sz w:val="24"/>
          </w:rPr>
          <w:t>АСОСИЙ ҚАРЗ ВА ФОИЗЛАР БЎЙИЧА БЎЛАЖАК ТЎЛОВЛАРНИНГ ПРОГНОЗИ</w:t>
        </w:r>
        <w:r w:rsidRPr="0068761D">
          <w:rPr>
            <w:webHidden/>
            <w:sz w:val="24"/>
          </w:rPr>
          <w:tab/>
        </w:r>
        <w:r w:rsidRPr="0068761D">
          <w:rPr>
            <w:webHidden/>
            <w:sz w:val="24"/>
          </w:rPr>
          <w:fldChar w:fldCharType="begin"/>
        </w:r>
        <w:r w:rsidRPr="0068761D">
          <w:rPr>
            <w:webHidden/>
            <w:sz w:val="24"/>
          </w:rPr>
          <w:instrText xml:space="preserve"> PAGEREF _Toc115451836 \h </w:instrText>
        </w:r>
        <w:r w:rsidRPr="0068761D">
          <w:rPr>
            <w:webHidden/>
            <w:sz w:val="24"/>
          </w:rPr>
        </w:r>
        <w:r w:rsidRPr="0068761D">
          <w:rPr>
            <w:webHidden/>
            <w:sz w:val="24"/>
          </w:rPr>
          <w:fldChar w:fldCharType="separate"/>
        </w:r>
        <w:r w:rsidR="00CB436F">
          <w:rPr>
            <w:webHidden/>
            <w:sz w:val="24"/>
          </w:rPr>
          <w:t>47</w:t>
        </w:r>
        <w:r w:rsidRPr="0068761D">
          <w:rPr>
            <w:webHidden/>
            <w:sz w:val="24"/>
          </w:rPr>
          <w:fldChar w:fldCharType="end"/>
        </w:r>
      </w:hyperlink>
    </w:p>
    <w:p w:rsidR="0068761D" w:rsidRPr="0068761D" w:rsidRDefault="0068761D" w:rsidP="0068761D">
      <w:pPr>
        <w:pStyle w:val="11"/>
        <w:spacing w:line="360" w:lineRule="auto"/>
        <w:rPr>
          <w:rFonts w:asciiTheme="minorHAnsi" w:eastAsiaTheme="minorEastAsia" w:hAnsiTheme="minorHAnsi" w:cstheme="minorBidi"/>
          <w:sz w:val="24"/>
          <w:lang w:val="ru-RU"/>
        </w:rPr>
      </w:pPr>
      <w:hyperlink w:anchor="_Toc115451837" w:history="1">
        <w:r w:rsidRPr="0068761D">
          <w:rPr>
            <w:rStyle w:val="af0"/>
            <w:sz w:val="24"/>
            <w:lang w:val="ru-RU"/>
          </w:rPr>
          <w:t>МЕТОДОЛОГИК ИЗОҲ</w:t>
        </w:r>
        <w:r w:rsidRPr="0068761D">
          <w:rPr>
            <w:webHidden/>
            <w:sz w:val="24"/>
          </w:rPr>
          <w:tab/>
        </w:r>
        <w:r w:rsidRPr="0068761D">
          <w:rPr>
            <w:webHidden/>
            <w:sz w:val="24"/>
          </w:rPr>
          <w:fldChar w:fldCharType="begin"/>
        </w:r>
        <w:r w:rsidRPr="0068761D">
          <w:rPr>
            <w:webHidden/>
            <w:sz w:val="24"/>
          </w:rPr>
          <w:instrText xml:space="preserve"> PAGEREF _Toc115451837 \h </w:instrText>
        </w:r>
        <w:r w:rsidRPr="0068761D">
          <w:rPr>
            <w:webHidden/>
            <w:sz w:val="24"/>
          </w:rPr>
        </w:r>
        <w:r w:rsidRPr="0068761D">
          <w:rPr>
            <w:webHidden/>
            <w:sz w:val="24"/>
          </w:rPr>
          <w:fldChar w:fldCharType="separate"/>
        </w:r>
        <w:r w:rsidR="00CB436F">
          <w:rPr>
            <w:webHidden/>
            <w:sz w:val="24"/>
          </w:rPr>
          <w:t>54</w:t>
        </w:r>
        <w:r w:rsidRPr="0068761D">
          <w:rPr>
            <w:webHidden/>
            <w:sz w:val="24"/>
          </w:rPr>
          <w:fldChar w:fldCharType="end"/>
        </w:r>
      </w:hyperlink>
    </w:p>
    <w:p w:rsidR="0068761D" w:rsidRDefault="0068761D" w:rsidP="0068761D">
      <w:pPr>
        <w:pStyle w:val="11"/>
        <w:spacing w:line="360" w:lineRule="auto"/>
        <w:rPr>
          <w:rFonts w:asciiTheme="minorHAnsi" w:eastAsiaTheme="minorEastAsia" w:hAnsiTheme="minorHAnsi" w:cstheme="minorBidi"/>
          <w:lang w:val="ru-RU"/>
        </w:rPr>
      </w:pPr>
      <w:hyperlink w:anchor="_Toc115451838" w:history="1">
        <w:r w:rsidRPr="0068761D">
          <w:rPr>
            <w:rStyle w:val="af0"/>
            <w:sz w:val="24"/>
            <w:lang w:val="ru-RU"/>
          </w:rPr>
          <w:t>ФОЙДАЛАНИЛГАН АТАМАЛАР ЛУҒАТИ</w:t>
        </w:r>
        <w:r w:rsidRPr="0068761D">
          <w:rPr>
            <w:webHidden/>
            <w:sz w:val="24"/>
          </w:rPr>
          <w:tab/>
        </w:r>
        <w:r w:rsidRPr="0068761D">
          <w:rPr>
            <w:webHidden/>
            <w:sz w:val="24"/>
          </w:rPr>
          <w:fldChar w:fldCharType="begin"/>
        </w:r>
        <w:r w:rsidRPr="0068761D">
          <w:rPr>
            <w:webHidden/>
            <w:sz w:val="24"/>
          </w:rPr>
          <w:instrText xml:space="preserve"> PAGEREF _Toc115451838 \h </w:instrText>
        </w:r>
        <w:r w:rsidRPr="0068761D">
          <w:rPr>
            <w:webHidden/>
            <w:sz w:val="24"/>
          </w:rPr>
        </w:r>
        <w:r w:rsidRPr="0068761D">
          <w:rPr>
            <w:webHidden/>
            <w:sz w:val="24"/>
          </w:rPr>
          <w:fldChar w:fldCharType="separate"/>
        </w:r>
        <w:r w:rsidR="00CB436F">
          <w:rPr>
            <w:webHidden/>
            <w:sz w:val="24"/>
          </w:rPr>
          <w:t>62</w:t>
        </w:r>
        <w:r w:rsidRPr="0068761D">
          <w:rPr>
            <w:webHidden/>
            <w:sz w:val="24"/>
          </w:rPr>
          <w:fldChar w:fldCharType="end"/>
        </w:r>
      </w:hyperlink>
    </w:p>
    <w:p w:rsidR="0067620A" w:rsidRPr="00DC69DC" w:rsidRDefault="0067620A" w:rsidP="0068761D">
      <w:pPr>
        <w:spacing w:line="360" w:lineRule="auto"/>
        <w:rPr>
          <w:rFonts w:asciiTheme="minorHAnsi" w:hAnsiTheme="minorHAnsi" w:cstheme="minorHAnsi"/>
          <w:sz w:val="20"/>
          <w:szCs w:val="20"/>
        </w:rPr>
      </w:pPr>
      <w:r w:rsidRPr="00242B8A">
        <w:rPr>
          <w:rFonts w:asciiTheme="minorHAnsi" w:hAnsiTheme="minorHAnsi" w:cstheme="minorHAnsi"/>
        </w:rPr>
        <w:fldChar w:fldCharType="end"/>
      </w:r>
    </w:p>
    <w:p w:rsidR="0067620A" w:rsidRPr="00467B40" w:rsidRDefault="0067620A" w:rsidP="0067620A">
      <w:pPr>
        <w:rPr>
          <w:rFonts w:cs="Calibri"/>
          <w:noProof/>
          <w:sz w:val="23"/>
          <w:szCs w:val="23"/>
          <w:lang w:val="en-US"/>
        </w:rPr>
      </w:pPr>
      <w:r w:rsidRPr="00F25F6E">
        <w:rPr>
          <w:sz w:val="23"/>
          <w:szCs w:val="23"/>
        </w:rPr>
        <w:br w:type="page"/>
      </w:r>
      <w:bookmarkStart w:id="0" w:name="_GoBack"/>
      <w:bookmarkEnd w:id="0"/>
    </w:p>
    <w:p w:rsidR="0067620A" w:rsidRPr="00AB1C6B" w:rsidRDefault="0067620A" w:rsidP="0067620A">
      <w:pPr>
        <w:pStyle w:val="1"/>
        <w:spacing w:before="0" w:after="0"/>
        <w:ind w:left="709"/>
        <w:rPr>
          <w:rFonts w:ascii="Calibri" w:hAnsi="Calibri" w:cs="Calibri"/>
          <w:szCs w:val="28"/>
          <w:lang w:val="uz-Cyrl-UZ"/>
        </w:rPr>
      </w:pPr>
      <w:bookmarkStart w:id="1" w:name="_Toc115451820"/>
      <w:r w:rsidRPr="0077288C">
        <w:rPr>
          <w:rFonts w:cs="Calibri"/>
          <w:b w:val="0"/>
          <w:noProof/>
          <w:color w:val="000000"/>
          <w:lang w:val="ru-RU" w:eastAsia="ru-RU"/>
        </w:rPr>
        <w:lastRenderedPageBreak/>
        <w:drawing>
          <wp:anchor distT="0" distB="0" distL="114300" distR="114300" simplePos="0" relativeHeight="251662336" behindDoc="1" locked="0" layoutInCell="1" allowOverlap="1" wp14:anchorId="39953A11" wp14:editId="2CE1758B">
            <wp:simplePos x="0" y="0"/>
            <wp:positionH relativeFrom="column">
              <wp:posOffset>-727710</wp:posOffset>
            </wp:positionH>
            <wp:positionV relativeFrom="paragraph">
              <wp:posOffset>-65711334</wp:posOffset>
            </wp:positionV>
            <wp:extent cx="7578090" cy="10692765"/>
            <wp:effectExtent l="0" t="0" r="381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78090" cy="10692765"/>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szCs w:val="28"/>
          <w:lang w:val="uz-Cyrl-UZ"/>
        </w:rPr>
        <w:t>ҚИСҚАЧА ШАРҲ</w:t>
      </w:r>
      <w:bookmarkEnd w:id="1"/>
    </w:p>
    <w:p w:rsidR="00C05F15" w:rsidRPr="00C05F15" w:rsidRDefault="00C05F15" w:rsidP="0067620A">
      <w:pPr>
        <w:spacing w:before="80" w:line="264" w:lineRule="auto"/>
        <w:ind w:firstLine="709"/>
        <w:jc w:val="both"/>
        <w:rPr>
          <w:rFonts w:cs="Calibri"/>
          <w:sz w:val="14"/>
          <w:szCs w:val="26"/>
          <w:lang w:val="uz-Cyrl-UZ"/>
        </w:rPr>
      </w:pPr>
    </w:p>
    <w:p w:rsidR="0067620A" w:rsidRPr="000B5617" w:rsidRDefault="0067620A" w:rsidP="0067620A">
      <w:pPr>
        <w:spacing w:before="80" w:line="264" w:lineRule="auto"/>
        <w:ind w:firstLine="709"/>
        <w:jc w:val="both"/>
        <w:rPr>
          <w:rFonts w:cs="Calibri"/>
          <w:sz w:val="26"/>
          <w:szCs w:val="26"/>
          <w:lang w:val="uz-Cyrl-UZ"/>
        </w:rPr>
      </w:pPr>
      <w:r w:rsidRPr="000B5617">
        <w:rPr>
          <w:rFonts w:cs="Calibri"/>
          <w:sz w:val="26"/>
          <w:szCs w:val="26"/>
          <w:lang w:val="uz-Cyrl-UZ"/>
        </w:rPr>
        <w:t xml:space="preserve">2022 йилнинг I </w:t>
      </w:r>
      <w:r>
        <w:rPr>
          <w:rFonts w:cs="Calibri"/>
          <w:sz w:val="26"/>
          <w:szCs w:val="26"/>
          <w:lang w:val="uz-Cyrl-UZ"/>
        </w:rPr>
        <w:t xml:space="preserve">ярим йиллигида </w:t>
      </w:r>
      <w:r w:rsidRPr="000B5617">
        <w:rPr>
          <w:rFonts w:cs="Calibri"/>
          <w:sz w:val="26"/>
          <w:szCs w:val="26"/>
          <w:lang w:val="uz-Cyrl-UZ"/>
        </w:rPr>
        <w:t xml:space="preserve">жорий операциялар ҳисоби дефицити </w:t>
      </w:r>
      <w:r w:rsidR="00E23BAD">
        <w:rPr>
          <w:rFonts w:cs="Calibri"/>
          <w:sz w:val="26"/>
          <w:szCs w:val="26"/>
          <w:lang w:val="uz-Cyrl-UZ"/>
        </w:rPr>
        <w:br/>
      </w:r>
      <w:r w:rsidRPr="008019A5">
        <w:rPr>
          <w:rFonts w:cs="Calibri"/>
          <w:sz w:val="26"/>
          <w:szCs w:val="26"/>
          <w:lang w:val="uz-Cyrl-UZ"/>
        </w:rPr>
        <w:t>830</w:t>
      </w:r>
      <w:r w:rsidRPr="000B5617">
        <w:rPr>
          <w:rFonts w:cs="Calibri"/>
          <w:sz w:val="26"/>
          <w:szCs w:val="26"/>
          <w:lang w:val="uz-Cyrl-UZ"/>
        </w:rPr>
        <w:t xml:space="preserve"> млн</w:t>
      </w:r>
      <w:r w:rsidR="00C05F15">
        <w:rPr>
          <w:rFonts w:cs="Calibri"/>
          <w:sz w:val="26"/>
          <w:szCs w:val="26"/>
          <w:lang w:val="uz-Cyrl-UZ"/>
        </w:rPr>
        <w:t xml:space="preserve">. </w:t>
      </w:r>
      <w:r w:rsidRPr="000B5617">
        <w:rPr>
          <w:rFonts w:cs="Calibri"/>
          <w:sz w:val="26"/>
          <w:szCs w:val="26"/>
          <w:lang w:val="uz-Cyrl-UZ"/>
        </w:rPr>
        <w:t xml:space="preserve">доллар </w:t>
      </w:r>
      <w:r w:rsidRPr="000B5617">
        <w:rPr>
          <w:rFonts w:cs="Calibri"/>
          <w:i/>
          <w:sz w:val="26"/>
          <w:szCs w:val="26"/>
          <w:lang w:val="uz-Cyrl-UZ"/>
        </w:rPr>
        <w:t xml:space="preserve">(2021 йилнинг I </w:t>
      </w:r>
      <w:r>
        <w:rPr>
          <w:rFonts w:cs="Calibri"/>
          <w:i/>
          <w:sz w:val="26"/>
          <w:szCs w:val="26"/>
          <w:lang w:val="uz-Cyrl-UZ"/>
        </w:rPr>
        <w:t>ярмида 3</w:t>
      </w:r>
      <w:r w:rsidRPr="000B5617">
        <w:rPr>
          <w:rFonts w:cs="Calibri"/>
          <w:i/>
          <w:sz w:val="26"/>
          <w:szCs w:val="26"/>
          <w:lang w:val="uz-Cyrl-UZ"/>
        </w:rPr>
        <w:t>,</w:t>
      </w:r>
      <w:r>
        <w:rPr>
          <w:rFonts w:cs="Calibri"/>
          <w:i/>
          <w:sz w:val="26"/>
          <w:szCs w:val="26"/>
          <w:lang w:val="uz-Cyrl-UZ"/>
        </w:rPr>
        <w:t>3</w:t>
      </w:r>
      <w:r w:rsidRPr="000B5617">
        <w:rPr>
          <w:rFonts w:cs="Calibri"/>
          <w:i/>
          <w:sz w:val="26"/>
          <w:szCs w:val="26"/>
          <w:lang w:val="uz-Cyrl-UZ"/>
        </w:rPr>
        <w:t xml:space="preserve"> млрд. доллар)</w:t>
      </w:r>
      <w:r>
        <w:rPr>
          <w:rFonts w:cs="Calibri"/>
          <w:sz w:val="26"/>
          <w:szCs w:val="26"/>
          <w:lang w:val="uz-Cyrl-UZ"/>
        </w:rPr>
        <w:t xml:space="preserve"> билан шаклланди</w:t>
      </w:r>
      <w:r w:rsidRPr="000B5617">
        <w:rPr>
          <w:rFonts w:cs="Calibri"/>
          <w:i/>
          <w:sz w:val="26"/>
          <w:szCs w:val="26"/>
          <w:lang w:val="uz-Cyrl-UZ"/>
        </w:rPr>
        <w:t>.</w:t>
      </w:r>
      <w:r w:rsidRPr="000B5617">
        <w:rPr>
          <w:rFonts w:cs="Calibri"/>
          <w:sz w:val="26"/>
          <w:szCs w:val="26"/>
          <w:lang w:val="uz-Cyrl-UZ"/>
        </w:rPr>
        <w:t xml:space="preserve"> Б</w:t>
      </w:r>
      <w:r w:rsidR="00C05F15">
        <w:rPr>
          <w:rFonts w:cs="Calibri"/>
          <w:sz w:val="26"/>
          <w:szCs w:val="26"/>
          <w:lang w:val="uz-Cyrl-UZ"/>
        </w:rPr>
        <w:t xml:space="preserve">унда, савдо </w:t>
      </w:r>
      <w:r w:rsidRPr="000B5617">
        <w:rPr>
          <w:rFonts w:cs="Calibri"/>
          <w:sz w:val="26"/>
          <w:szCs w:val="26"/>
          <w:lang w:val="uz-Cyrl-UZ"/>
        </w:rPr>
        <w:t xml:space="preserve">балансининг </w:t>
      </w:r>
      <w:r w:rsidRPr="000B5617">
        <w:rPr>
          <w:rFonts w:cs="Calibri"/>
          <w:i/>
          <w:sz w:val="26"/>
          <w:szCs w:val="26"/>
          <w:lang w:val="uz-Cyrl-UZ"/>
        </w:rPr>
        <w:t>(товарлар ва хизматлар)</w:t>
      </w:r>
      <w:r w:rsidRPr="000B5617">
        <w:rPr>
          <w:rFonts w:cs="Calibri"/>
          <w:sz w:val="26"/>
          <w:szCs w:val="26"/>
          <w:lang w:val="uz-Cyrl-UZ"/>
        </w:rPr>
        <w:t xml:space="preserve"> манфий сальдоси </w:t>
      </w:r>
      <w:r w:rsidRPr="000B5617">
        <w:rPr>
          <w:rFonts w:cs="Calibri"/>
          <w:i/>
          <w:sz w:val="26"/>
          <w:szCs w:val="26"/>
          <w:lang w:val="uz-Cyrl-UZ"/>
        </w:rPr>
        <w:t>(</w:t>
      </w:r>
      <w:r>
        <w:rPr>
          <w:rFonts w:cs="Calibri"/>
          <w:i/>
          <w:sz w:val="26"/>
          <w:szCs w:val="26"/>
          <w:lang w:val="uz-Cyrl-UZ"/>
        </w:rPr>
        <w:t>6</w:t>
      </w:r>
      <w:r w:rsidRPr="000B5617">
        <w:rPr>
          <w:rFonts w:cs="Calibri"/>
          <w:i/>
          <w:sz w:val="26"/>
          <w:szCs w:val="26"/>
          <w:lang w:val="uz-Cyrl-UZ"/>
        </w:rPr>
        <w:t>,</w:t>
      </w:r>
      <w:r w:rsidRPr="008019A5">
        <w:rPr>
          <w:rFonts w:cs="Calibri"/>
          <w:i/>
          <w:sz w:val="26"/>
          <w:szCs w:val="26"/>
          <w:lang w:val="uz-Cyrl-UZ"/>
        </w:rPr>
        <w:t>5</w:t>
      </w:r>
      <w:r w:rsidRPr="000B5617">
        <w:rPr>
          <w:rFonts w:cs="Calibri"/>
          <w:i/>
          <w:sz w:val="26"/>
          <w:szCs w:val="26"/>
          <w:lang w:val="uz-Cyrl-UZ"/>
        </w:rPr>
        <w:t xml:space="preserve"> млрд. доллар)</w:t>
      </w:r>
      <w:r w:rsidRPr="000B5617">
        <w:rPr>
          <w:rFonts w:cs="Calibri"/>
          <w:sz w:val="26"/>
          <w:szCs w:val="26"/>
          <w:lang w:val="uz-Cyrl-UZ"/>
        </w:rPr>
        <w:t xml:space="preserve"> бирламчи ва иккиламчи даромадларнинг ижобий сальдоси </w:t>
      </w:r>
      <w:r w:rsidRPr="000B5617">
        <w:rPr>
          <w:rFonts w:cs="Calibri"/>
          <w:i/>
          <w:sz w:val="26"/>
          <w:szCs w:val="26"/>
          <w:lang w:val="uz-Cyrl-UZ"/>
        </w:rPr>
        <w:t>(</w:t>
      </w:r>
      <w:r>
        <w:rPr>
          <w:rFonts w:cs="Calibri"/>
          <w:i/>
          <w:sz w:val="26"/>
          <w:szCs w:val="26"/>
          <w:lang w:val="uz-Cyrl-UZ"/>
        </w:rPr>
        <w:t>5</w:t>
      </w:r>
      <w:r w:rsidRPr="000B5617">
        <w:rPr>
          <w:rFonts w:cs="Calibri"/>
          <w:i/>
          <w:sz w:val="26"/>
          <w:szCs w:val="26"/>
          <w:lang w:val="uz-Cyrl-UZ"/>
        </w:rPr>
        <w:t>,</w:t>
      </w:r>
      <w:r>
        <w:rPr>
          <w:rFonts w:cs="Calibri"/>
          <w:i/>
          <w:sz w:val="26"/>
          <w:szCs w:val="26"/>
          <w:lang w:val="uz-Cyrl-UZ"/>
        </w:rPr>
        <w:t>7</w:t>
      </w:r>
      <w:r w:rsidRPr="000B5617">
        <w:rPr>
          <w:rFonts w:cs="Calibri"/>
          <w:i/>
          <w:sz w:val="26"/>
          <w:szCs w:val="26"/>
          <w:lang w:val="uz-Cyrl-UZ"/>
        </w:rPr>
        <w:t xml:space="preserve"> млрд. доллар)</w:t>
      </w:r>
      <w:r w:rsidRPr="000B5617">
        <w:rPr>
          <w:rFonts w:cs="Calibri"/>
          <w:sz w:val="26"/>
          <w:szCs w:val="26"/>
          <w:lang w:val="uz-Cyrl-UZ"/>
        </w:rPr>
        <w:t xml:space="preserve"> ҳисобига қисман қопланди.</w:t>
      </w:r>
    </w:p>
    <w:p w:rsidR="0067620A" w:rsidRDefault="0067620A" w:rsidP="0067620A">
      <w:pPr>
        <w:spacing w:before="80" w:line="264" w:lineRule="auto"/>
        <w:ind w:firstLine="709"/>
        <w:jc w:val="both"/>
        <w:rPr>
          <w:sz w:val="26"/>
          <w:szCs w:val="26"/>
          <w:lang w:val="uz-Cyrl-UZ"/>
        </w:rPr>
      </w:pPr>
      <w:r w:rsidRPr="00D26E51">
        <w:rPr>
          <w:sz w:val="26"/>
          <w:szCs w:val="26"/>
          <w:lang w:val="uz-Cyrl-UZ"/>
        </w:rPr>
        <w:t xml:space="preserve">2022 йилнинг I ярим йиллиги якунлари бўйича молиявий ҳисобнинг манфий сальдоси 52,5 млн. долларни </w:t>
      </w:r>
      <w:r w:rsidRPr="00D26E51">
        <w:rPr>
          <w:i/>
          <w:sz w:val="26"/>
          <w:szCs w:val="26"/>
          <w:lang w:val="uz-Cyrl-UZ"/>
        </w:rPr>
        <w:t>(2021 йилнинг I ярмида 3,7 млрд. доллар)</w:t>
      </w:r>
      <w:r w:rsidRPr="00D26E51">
        <w:rPr>
          <w:sz w:val="26"/>
          <w:szCs w:val="26"/>
          <w:lang w:val="uz-Cyrl-UZ"/>
        </w:rPr>
        <w:t xml:space="preserve"> ташкил этди</w:t>
      </w:r>
      <w:r w:rsidRPr="00D26E51">
        <w:rPr>
          <w:i/>
          <w:sz w:val="26"/>
          <w:szCs w:val="26"/>
          <w:lang w:val="uz-Cyrl-UZ"/>
        </w:rPr>
        <w:t>.</w:t>
      </w:r>
      <w:r w:rsidR="00E23BAD">
        <w:rPr>
          <w:sz w:val="26"/>
          <w:szCs w:val="26"/>
          <w:lang w:val="uz-Cyrl-UZ"/>
        </w:rPr>
        <w:t xml:space="preserve"> М</w:t>
      </w:r>
      <w:r w:rsidRPr="00D26E51">
        <w:rPr>
          <w:sz w:val="26"/>
          <w:szCs w:val="26"/>
          <w:lang w:val="uz-Cyrl-UZ"/>
        </w:rPr>
        <w:t xml:space="preserve">ажбуриятлар бўйича асосан тўғридан-тўғри ва бошқа инвестициялар мос равишда </w:t>
      </w:r>
      <w:r w:rsidR="00E23BAD">
        <w:rPr>
          <w:sz w:val="26"/>
          <w:szCs w:val="26"/>
          <w:lang w:val="uz-Cyrl-UZ"/>
        </w:rPr>
        <w:br/>
      </w:r>
      <w:r w:rsidRPr="00D26E51">
        <w:rPr>
          <w:sz w:val="26"/>
          <w:szCs w:val="26"/>
          <w:lang w:val="uz-Cyrl-UZ"/>
        </w:rPr>
        <w:t xml:space="preserve">895 млн. доллар ва 3,2 млрд. долларга ўсиш кузатилган бўлса, активларда эса валюта </w:t>
      </w:r>
      <w:r w:rsidR="00E23BAD">
        <w:rPr>
          <w:sz w:val="26"/>
          <w:szCs w:val="26"/>
          <w:lang w:val="uz-Cyrl-UZ"/>
        </w:rPr>
        <w:br/>
      </w:r>
      <w:r w:rsidRPr="00D26E51">
        <w:rPr>
          <w:sz w:val="26"/>
          <w:szCs w:val="26"/>
          <w:lang w:val="uz-Cyrl-UZ"/>
        </w:rPr>
        <w:t xml:space="preserve">ва депозитлар ҳамда халқаро резерв активлар билан боғлиқ операциялар мос равишда </w:t>
      </w:r>
      <w:r w:rsidR="00E23BAD">
        <w:rPr>
          <w:sz w:val="26"/>
          <w:szCs w:val="26"/>
          <w:lang w:val="uz-Cyrl-UZ"/>
        </w:rPr>
        <w:br/>
      </w:r>
      <w:r w:rsidRPr="00D26E51">
        <w:rPr>
          <w:sz w:val="26"/>
          <w:szCs w:val="26"/>
          <w:lang w:val="uz-Cyrl-UZ"/>
        </w:rPr>
        <w:t>3,4 млрд. ва 285,2 млн. долларга ортди.</w:t>
      </w:r>
    </w:p>
    <w:p w:rsidR="0067620A" w:rsidRPr="000B5617" w:rsidRDefault="0067620A" w:rsidP="0067620A">
      <w:pPr>
        <w:spacing w:before="80" w:line="264" w:lineRule="auto"/>
        <w:ind w:firstLine="709"/>
        <w:jc w:val="both"/>
        <w:rPr>
          <w:rFonts w:cs="Calibri"/>
          <w:sz w:val="26"/>
          <w:szCs w:val="26"/>
          <w:lang w:val="uz-Cyrl-UZ"/>
        </w:rPr>
      </w:pPr>
      <w:r w:rsidRPr="00D26E51">
        <w:rPr>
          <w:rFonts w:cs="Calibri"/>
          <w:sz w:val="26"/>
          <w:szCs w:val="26"/>
          <w:lang w:val="uz-Cyrl-UZ"/>
        </w:rPr>
        <w:t xml:space="preserve">Ўзбекистон Республикасига чет элдан тўғридан-тўғри инвестицияларнинг </w:t>
      </w:r>
      <w:r w:rsidR="00E23BAD">
        <w:rPr>
          <w:rFonts w:cs="Calibri"/>
          <w:sz w:val="26"/>
          <w:szCs w:val="26"/>
          <w:lang w:val="uz-Cyrl-UZ"/>
        </w:rPr>
        <w:br/>
      </w:r>
      <w:r w:rsidRPr="00D26E51">
        <w:rPr>
          <w:rFonts w:cs="Calibri"/>
          <w:sz w:val="26"/>
          <w:szCs w:val="26"/>
          <w:lang w:val="uz-Cyrl-UZ"/>
        </w:rPr>
        <w:t xml:space="preserve">соф ўсиши 895,4 млн. долларни ташкил қилди </w:t>
      </w:r>
      <w:r w:rsidRPr="00D26E51">
        <w:rPr>
          <w:rFonts w:cs="Calibri"/>
          <w:i/>
          <w:sz w:val="26"/>
          <w:szCs w:val="26"/>
          <w:lang w:val="uz-Cyrl-UZ"/>
        </w:rPr>
        <w:t>(2021 йилнинг I ярмида 1,3 млрд. доллар)</w:t>
      </w:r>
      <w:r w:rsidRPr="00D26E51">
        <w:rPr>
          <w:rFonts w:cs="Calibri"/>
          <w:sz w:val="26"/>
          <w:szCs w:val="26"/>
          <w:lang w:val="uz-Cyrl-UZ"/>
        </w:rPr>
        <w:t xml:space="preserve">. </w:t>
      </w:r>
      <w:r w:rsidRPr="00D26E51">
        <w:rPr>
          <w:rFonts w:cs="Calibri"/>
          <w:sz w:val="26"/>
          <w:szCs w:val="26"/>
          <w:lang w:val="uz-Cyrl-UZ"/>
        </w:rPr>
        <w:br/>
        <w:t xml:space="preserve">Шу билан бирга, капиталга соф инвестициялар </w:t>
      </w:r>
      <w:r w:rsidRPr="00D26E51">
        <w:rPr>
          <w:rFonts w:cs="Calibri"/>
          <w:i/>
          <w:sz w:val="26"/>
          <w:szCs w:val="26"/>
          <w:lang w:val="uz-Cyrl-UZ"/>
        </w:rPr>
        <w:t>(маҳсулот тақсимотига оид битимлар бўйича операциялар бундан мустасно)</w:t>
      </w:r>
      <w:r w:rsidRPr="00D26E51">
        <w:rPr>
          <w:rFonts w:cs="Calibri"/>
          <w:sz w:val="26"/>
          <w:szCs w:val="26"/>
          <w:lang w:val="uz-Cyrl-UZ"/>
        </w:rPr>
        <w:t xml:space="preserve"> – 362,8 млн. долларни, бош офисдан жалб қилинган қарзлар – 505,6 млн. долларни, маҳсулот тақсимотига оид келишувлар асосида ишлаётган корхоналар томонидан инвестицияларнинг соф сўндирилиши – </w:t>
      </w:r>
      <w:r w:rsidR="00E23BAD">
        <w:rPr>
          <w:rFonts w:cs="Calibri"/>
          <w:sz w:val="26"/>
          <w:szCs w:val="26"/>
          <w:lang w:val="uz-Cyrl-UZ"/>
        </w:rPr>
        <w:br/>
      </w:r>
      <w:r w:rsidRPr="00D26E51">
        <w:rPr>
          <w:rFonts w:cs="Calibri"/>
          <w:sz w:val="26"/>
          <w:szCs w:val="26"/>
          <w:lang w:val="uz-Cyrl-UZ"/>
        </w:rPr>
        <w:t>325,1 млн. долларни ташкил қилди.</w:t>
      </w:r>
    </w:p>
    <w:p w:rsidR="0067620A" w:rsidRPr="000B5617" w:rsidRDefault="0067620A" w:rsidP="0067620A">
      <w:pPr>
        <w:spacing w:before="80" w:line="264" w:lineRule="auto"/>
        <w:ind w:firstLine="709"/>
        <w:jc w:val="both"/>
        <w:rPr>
          <w:rFonts w:cs="Calibri"/>
          <w:sz w:val="26"/>
          <w:szCs w:val="26"/>
          <w:lang w:val="uz-Cyrl-UZ"/>
        </w:rPr>
      </w:pPr>
      <w:r w:rsidRPr="00D26E51">
        <w:rPr>
          <w:sz w:val="26"/>
          <w:szCs w:val="26"/>
          <w:lang w:val="uz-Cyrl-UZ"/>
        </w:rPr>
        <w:t>Портфель инвестицияларнинг манфий сальдоси</w:t>
      </w:r>
      <w:r w:rsidR="00E23BAD">
        <w:rPr>
          <w:sz w:val="26"/>
          <w:szCs w:val="26"/>
          <w:lang w:val="uz-Cyrl-UZ"/>
        </w:rPr>
        <w:t xml:space="preserve"> 2022 йилнинг I ярим йиллигида  </w:t>
      </w:r>
      <w:r w:rsidRPr="00D26E51">
        <w:rPr>
          <w:sz w:val="26"/>
          <w:szCs w:val="26"/>
          <w:lang w:val="uz-Cyrl-UZ"/>
        </w:rPr>
        <w:t xml:space="preserve">6,9 млн. долларни ташкил қилди. </w:t>
      </w:r>
    </w:p>
    <w:p w:rsidR="0067620A" w:rsidRPr="00D26E51" w:rsidRDefault="0067620A" w:rsidP="0067620A">
      <w:pPr>
        <w:spacing w:before="80" w:line="264" w:lineRule="auto"/>
        <w:ind w:firstLine="709"/>
        <w:jc w:val="both"/>
        <w:rPr>
          <w:rFonts w:cs="Calibri"/>
          <w:sz w:val="26"/>
          <w:szCs w:val="26"/>
          <w:lang w:val="uz-Cyrl-UZ"/>
        </w:rPr>
      </w:pPr>
      <w:r w:rsidRPr="00D26E51">
        <w:rPr>
          <w:rFonts w:cs="Calibri"/>
          <w:position w:val="-2"/>
          <w:sz w:val="26"/>
          <w:szCs w:val="26"/>
          <w:lang w:val="uz-Cyrl-UZ"/>
        </w:rPr>
        <w:t xml:space="preserve">Ўзбекистон Республикасининг соф инвестицион позицияси кўрсаткичи йил бошига нисбатан 9 фоизга ёки 1,6 млрд. долларга ошиб жорий йилнинг 1 июль ҳолатига </w:t>
      </w:r>
      <w:r w:rsidRPr="00D26E51">
        <w:rPr>
          <w:rFonts w:cs="Calibri"/>
          <w:position w:val="-2"/>
          <w:sz w:val="26"/>
          <w:szCs w:val="26"/>
          <w:lang w:val="uz-Cyrl-UZ"/>
        </w:rPr>
        <w:br/>
        <w:t xml:space="preserve">18,5 млрд. долларни ташкил этди. Бунда, мамлакатнинг чет эл валютасидаги активлари </w:t>
      </w:r>
      <w:r w:rsidRPr="00D26E51">
        <w:rPr>
          <w:rFonts w:cstheme="minorHAnsi"/>
          <w:position w:val="-2"/>
          <w:sz w:val="26"/>
          <w:szCs w:val="26"/>
          <w:lang w:val="uz-Cyrl-UZ"/>
        </w:rPr>
        <w:t xml:space="preserve">74,7 </w:t>
      </w:r>
      <w:r w:rsidRPr="00D26E51">
        <w:rPr>
          <w:position w:val="-2"/>
          <w:sz w:val="26"/>
          <w:szCs w:val="26"/>
          <w:lang w:val="uz-Cyrl-UZ"/>
        </w:rPr>
        <w:t xml:space="preserve">млрд. доллар, </w:t>
      </w:r>
      <w:r w:rsidRPr="00D26E51">
        <w:rPr>
          <w:rFonts w:cs="Calibri"/>
          <w:position w:val="-2"/>
          <w:sz w:val="26"/>
          <w:szCs w:val="26"/>
          <w:lang w:val="uz-Cyrl-UZ"/>
        </w:rPr>
        <w:t xml:space="preserve">ташқи мажбуриятларининг ҳажми эса </w:t>
      </w:r>
      <w:r w:rsidRPr="00D26E51">
        <w:rPr>
          <w:rFonts w:cstheme="minorHAnsi"/>
          <w:position w:val="-2"/>
          <w:sz w:val="26"/>
          <w:szCs w:val="26"/>
          <w:lang w:val="uz-Cyrl-UZ"/>
        </w:rPr>
        <w:t>56,3</w:t>
      </w:r>
      <w:r w:rsidRPr="00D26E51">
        <w:rPr>
          <w:position w:val="-2"/>
          <w:sz w:val="26"/>
          <w:szCs w:val="26"/>
          <w:lang w:val="uz-Cyrl-UZ"/>
        </w:rPr>
        <w:t xml:space="preserve"> млрд. долларга тенг бўлди.</w:t>
      </w:r>
    </w:p>
    <w:p w:rsidR="0067620A" w:rsidRDefault="0067620A" w:rsidP="0067620A">
      <w:pPr>
        <w:spacing w:before="80" w:line="264" w:lineRule="auto"/>
        <w:ind w:firstLine="709"/>
        <w:jc w:val="both"/>
        <w:rPr>
          <w:rFonts w:cs="Calibri"/>
          <w:sz w:val="26"/>
          <w:szCs w:val="26"/>
          <w:lang w:val="uz-Cyrl-UZ"/>
        </w:rPr>
      </w:pPr>
    </w:p>
    <w:p w:rsidR="0067620A" w:rsidRPr="001462DD" w:rsidRDefault="0067620A" w:rsidP="00C05F15">
      <w:pPr>
        <w:spacing w:before="120" w:line="288" w:lineRule="auto"/>
        <w:jc w:val="both"/>
        <w:rPr>
          <w:rFonts w:cs="Calibri"/>
          <w:spacing w:val="4"/>
          <w:sz w:val="26"/>
          <w:szCs w:val="26"/>
          <w:lang w:val="uz-Cyrl-UZ"/>
        </w:rPr>
      </w:pPr>
    </w:p>
    <w:p w:rsidR="0067620A" w:rsidRPr="00DF06F3" w:rsidRDefault="0067620A" w:rsidP="0067620A">
      <w:pPr>
        <w:spacing w:before="120" w:after="120" w:line="288" w:lineRule="auto"/>
        <w:ind w:firstLine="709"/>
        <w:jc w:val="both"/>
        <w:rPr>
          <w:rFonts w:cs="Calibri"/>
          <w:sz w:val="26"/>
          <w:szCs w:val="26"/>
          <w:lang w:val="uz-Cyrl-UZ"/>
        </w:rPr>
      </w:pPr>
    </w:p>
    <w:p w:rsidR="0067620A" w:rsidRPr="00DF06F3" w:rsidRDefault="0067620A" w:rsidP="0067620A">
      <w:pPr>
        <w:pStyle w:val="1"/>
        <w:rPr>
          <w:rFonts w:cs="Calibri"/>
          <w:lang w:val="uz-Cyrl-UZ"/>
        </w:rPr>
        <w:sectPr w:rsidR="0067620A" w:rsidRPr="00DF06F3" w:rsidSect="008E5307">
          <w:headerReference w:type="first" r:id="rId15"/>
          <w:pgSz w:w="11906" w:h="16838" w:code="9"/>
          <w:pgMar w:top="1134" w:right="851" w:bottom="822" w:left="1134" w:header="709" w:footer="0" w:gutter="0"/>
          <w:cols w:space="708"/>
          <w:docGrid w:linePitch="360"/>
        </w:sectPr>
      </w:pPr>
    </w:p>
    <w:p w:rsidR="0067620A" w:rsidRPr="00E42FFE" w:rsidRDefault="0067620A" w:rsidP="0067620A">
      <w:pPr>
        <w:tabs>
          <w:tab w:val="left" w:pos="7797"/>
        </w:tabs>
        <w:ind w:right="452"/>
        <w:jc w:val="right"/>
        <w:rPr>
          <w:rFonts w:cs="Calibri"/>
          <w:i/>
          <w:sz w:val="22"/>
          <w:szCs w:val="22"/>
          <w:lang w:val="uz-Cyrl-UZ"/>
        </w:rPr>
      </w:pPr>
      <w:r w:rsidRPr="00E42FFE">
        <w:rPr>
          <w:rFonts w:cs="Calibri"/>
          <w:i/>
          <w:sz w:val="22"/>
          <w:szCs w:val="22"/>
          <w:lang w:val="uz-Cyrl-UZ"/>
        </w:rPr>
        <w:lastRenderedPageBreak/>
        <w:t>1-илова</w:t>
      </w:r>
    </w:p>
    <w:p w:rsidR="0067620A" w:rsidRPr="006F0362" w:rsidRDefault="0067620A" w:rsidP="0067620A">
      <w:pPr>
        <w:pStyle w:val="1"/>
        <w:tabs>
          <w:tab w:val="left" w:pos="7797"/>
        </w:tabs>
        <w:spacing w:before="120" w:after="0"/>
        <w:ind w:left="198"/>
        <w:jc w:val="center"/>
        <w:rPr>
          <w:rFonts w:ascii="Calibri" w:hAnsi="Calibri" w:cs="Calibri"/>
          <w:sz w:val="26"/>
          <w:szCs w:val="26"/>
          <w:lang w:val="uz-Cyrl-UZ"/>
        </w:rPr>
      </w:pPr>
      <w:bookmarkStart w:id="2" w:name="_Toc115451821"/>
      <w:r w:rsidRPr="0027222E">
        <w:rPr>
          <w:rFonts w:ascii="Calibri" w:hAnsi="Calibri" w:cs="Calibri"/>
          <w:sz w:val="26"/>
          <w:szCs w:val="26"/>
          <w:lang w:val="uz-Cyrl-UZ"/>
        </w:rPr>
        <w:t>20</w:t>
      </w:r>
      <w:r w:rsidRPr="0027222E">
        <w:rPr>
          <w:rFonts w:ascii="Calibri" w:hAnsi="Calibri" w:cs="Calibri"/>
          <w:sz w:val="26"/>
          <w:szCs w:val="26"/>
          <w:lang w:val="ru-RU"/>
        </w:rPr>
        <w:t>20</w:t>
      </w:r>
      <w:r w:rsidRPr="0027222E">
        <w:rPr>
          <w:rFonts w:ascii="Calibri" w:hAnsi="Calibri" w:cs="Calibri"/>
          <w:sz w:val="26"/>
          <w:szCs w:val="26"/>
          <w:lang w:val="uz-Cyrl-UZ"/>
        </w:rPr>
        <w:t xml:space="preserve"> – 2021 ЙИЛЛАР ВА 2022 ЙИЛНИНГ </w:t>
      </w:r>
      <w:r w:rsidRPr="0027222E">
        <w:rPr>
          <w:rFonts w:ascii="Calibri" w:hAnsi="Calibri" w:cs="Calibri"/>
          <w:sz w:val="26"/>
          <w:szCs w:val="26"/>
          <w:lang w:val="en-US"/>
        </w:rPr>
        <w:t>I</w:t>
      </w:r>
      <w:r w:rsidRPr="0027222E">
        <w:rPr>
          <w:rFonts w:ascii="Calibri" w:hAnsi="Calibri" w:cs="Calibri"/>
          <w:sz w:val="26"/>
          <w:szCs w:val="26"/>
          <w:lang w:val="ru-RU"/>
        </w:rPr>
        <w:t xml:space="preserve"> </w:t>
      </w:r>
      <w:r w:rsidRPr="0027222E">
        <w:rPr>
          <w:rFonts w:ascii="Calibri" w:hAnsi="Calibri" w:cs="Calibri"/>
          <w:sz w:val="26"/>
          <w:szCs w:val="26"/>
          <w:lang w:val="uz-Cyrl-UZ"/>
        </w:rPr>
        <w:t>ЯРИМ ЙИЛЛИГИ</w:t>
      </w:r>
      <w:r w:rsidRPr="0027222E">
        <w:rPr>
          <w:rFonts w:ascii="Calibri" w:hAnsi="Calibri" w:cs="Calibri"/>
          <w:sz w:val="26"/>
          <w:szCs w:val="26"/>
          <w:lang w:val="ru-RU"/>
        </w:rPr>
        <w:t xml:space="preserve"> </w:t>
      </w:r>
      <w:r w:rsidRPr="0027222E">
        <w:rPr>
          <w:rFonts w:ascii="Calibri" w:hAnsi="Calibri" w:cs="Calibri"/>
          <w:sz w:val="26"/>
          <w:szCs w:val="26"/>
          <w:lang w:val="uz-Cyrl-UZ"/>
        </w:rPr>
        <w:t>УЧУН ТЎЛОВ БАЛАНСИ</w:t>
      </w:r>
      <w:bookmarkEnd w:id="2"/>
    </w:p>
    <w:p w:rsidR="0067620A" w:rsidRDefault="0067620A" w:rsidP="0067620A">
      <w:pPr>
        <w:tabs>
          <w:tab w:val="left" w:pos="3261"/>
          <w:tab w:val="left" w:pos="3686"/>
          <w:tab w:val="left" w:pos="7797"/>
        </w:tabs>
        <w:jc w:val="center"/>
        <w:rPr>
          <w:rFonts w:cs="Calibri"/>
          <w:i/>
          <w:lang w:val="uz-Cyrl-UZ"/>
        </w:rPr>
      </w:pPr>
      <w:r w:rsidRPr="006F0362">
        <w:rPr>
          <w:rFonts w:cs="Calibri"/>
          <w:sz w:val="28"/>
          <w:szCs w:val="28"/>
          <w:lang w:val="uz-Cyrl-UZ"/>
        </w:rPr>
        <w:t>(таҳлилий кўриниши)</w:t>
      </w:r>
    </w:p>
    <w:p w:rsidR="0067620A" w:rsidRPr="005D4D57" w:rsidRDefault="0067620A" w:rsidP="0067620A">
      <w:pPr>
        <w:tabs>
          <w:tab w:val="left" w:pos="7797"/>
        </w:tabs>
        <w:spacing w:before="120"/>
        <w:ind w:right="26"/>
        <w:jc w:val="right"/>
        <w:rPr>
          <w:rFonts w:cs="Calibri"/>
          <w:i/>
          <w:lang w:val="uz-Cyrl-UZ"/>
        </w:rPr>
      </w:pPr>
      <w:r>
        <w:rPr>
          <w:rFonts w:cs="Calibri"/>
          <w:bCs/>
          <w:i/>
          <w:color w:val="000000"/>
          <w:sz w:val="20"/>
          <w:szCs w:val="20"/>
          <w:lang w:val="uz-Cyrl-UZ"/>
        </w:rPr>
        <w:t xml:space="preserve"> </w:t>
      </w:r>
      <w:r w:rsidRPr="00D40213">
        <w:rPr>
          <w:rFonts w:cs="Calibri"/>
          <w:bCs/>
          <w:i/>
          <w:color w:val="000000"/>
          <w:sz w:val="20"/>
          <w:szCs w:val="20"/>
          <w:lang w:val="uz-Cyrl-UZ"/>
        </w:rPr>
        <w:t>(млн. доллар)</w:t>
      </w:r>
    </w:p>
    <w:tbl>
      <w:tblPr>
        <w:tblW w:w="14905" w:type="dxa"/>
        <w:tblInd w:w="279"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4538"/>
        <w:gridCol w:w="1047"/>
        <w:gridCol w:w="1047"/>
        <w:gridCol w:w="1047"/>
        <w:gridCol w:w="1047"/>
        <w:gridCol w:w="1047"/>
        <w:gridCol w:w="1047"/>
        <w:gridCol w:w="1047"/>
        <w:gridCol w:w="1047"/>
        <w:gridCol w:w="1047"/>
        <w:gridCol w:w="944"/>
      </w:tblGrid>
      <w:tr w:rsidR="0067620A" w:rsidRPr="00615AFB" w:rsidTr="00615AFB">
        <w:trPr>
          <w:trHeight w:val="258"/>
          <w:tblHeader/>
        </w:trPr>
        <w:tc>
          <w:tcPr>
            <w:tcW w:w="4538" w:type="dxa"/>
            <w:vMerge w:val="restart"/>
            <w:shd w:val="clear" w:color="auto" w:fill="auto"/>
            <w:noWrap/>
            <w:vAlign w:val="center"/>
            <w:hideMark/>
          </w:tcPr>
          <w:p w:rsidR="0067620A" w:rsidRPr="00615AFB" w:rsidRDefault="0067620A" w:rsidP="008E5307">
            <w:pPr>
              <w:tabs>
                <w:tab w:val="left" w:pos="7797"/>
              </w:tabs>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 </w:t>
            </w:r>
          </w:p>
        </w:tc>
        <w:tc>
          <w:tcPr>
            <w:tcW w:w="4188" w:type="dxa"/>
            <w:gridSpan w:val="4"/>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 xml:space="preserve">2020 </w:t>
            </w:r>
          </w:p>
        </w:tc>
        <w:tc>
          <w:tcPr>
            <w:tcW w:w="4188" w:type="dxa"/>
            <w:gridSpan w:val="4"/>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uz-Cyrl-UZ"/>
              </w:rPr>
            </w:pPr>
            <w:r w:rsidRPr="00615AFB">
              <w:rPr>
                <w:rFonts w:asciiTheme="minorHAnsi" w:hAnsiTheme="minorHAnsi" w:cstheme="minorHAnsi"/>
                <w:b/>
                <w:color w:val="000000"/>
                <w:sz w:val="20"/>
                <w:szCs w:val="20"/>
                <w:lang w:val="en-US"/>
              </w:rPr>
              <w:t>2021</w:t>
            </w:r>
          </w:p>
        </w:tc>
        <w:tc>
          <w:tcPr>
            <w:tcW w:w="1991" w:type="dxa"/>
            <w:gridSpan w:val="2"/>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2022</w:t>
            </w:r>
          </w:p>
        </w:tc>
      </w:tr>
      <w:tr w:rsidR="0067620A" w:rsidRPr="00615AFB" w:rsidTr="00615AFB">
        <w:trPr>
          <w:trHeight w:val="258"/>
          <w:tblHeader/>
        </w:trPr>
        <w:tc>
          <w:tcPr>
            <w:tcW w:w="4538" w:type="dxa"/>
            <w:vMerge/>
            <w:shd w:val="clear" w:color="auto" w:fill="auto"/>
            <w:noWrap/>
            <w:vAlign w:val="center"/>
          </w:tcPr>
          <w:p w:rsidR="0067620A" w:rsidRPr="00615AFB" w:rsidRDefault="0067620A" w:rsidP="008E5307">
            <w:pPr>
              <w:tabs>
                <w:tab w:val="left" w:pos="7797"/>
              </w:tabs>
              <w:jc w:val="center"/>
              <w:rPr>
                <w:rFonts w:asciiTheme="minorHAnsi" w:hAnsiTheme="minorHAnsi" w:cstheme="minorHAnsi"/>
                <w:i/>
                <w:iCs/>
                <w:color w:val="000000"/>
                <w:sz w:val="20"/>
                <w:szCs w:val="20"/>
              </w:rPr>
            </w:pPr>
          </w:p>
        </w:tc>
        <w:tc>
          <w:tcPr>
            <w:tcW w:w="1047"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w:t>
            </w:r>
          </w:p>
        </w:tc>
        <w:tc>
          <w:tcPr>
            <w:tcW w:w="1047"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II</w:t>
            </w:r>
          </w:p>
        </w:tc>
        <w:tc>
          <w:tcPr>
            <w:tcW w:w="1047"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III</w:t>
            </w:r>
          </w:p>
        </w:tc>
        <w:tc>
          <w:tcPr>
            <w:tcW w:w="1047"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IV</w:t>
            </w:r>
          </w:p>
        </w:tc>
        <w:tc>
          <w:tcPr>
            <w:tcW w:w="1047"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w:t>
            </w:r>
          </w:p>
        </w:tc>
        <w:tc>
          <w:tcPr>
            <w:tcW w:w="1047"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II</w:t>
            </w:r>
          </w:p>
        </w:tc>
        <w:tc>
          <w:tcPr>
            <w:tcW w:w="1047"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III</w:t>
            </w:r>
          </w:p>
        </w:tc>
        <w:tc>
          <w:tcPr>
            <w:tcW w:w="1047"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IV</w:t>
            </w:r>
          </w:p>
        </w:tc>
        <w:tc>
          <w:tcPr>
            <w:tcW w:w="1047"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uz-Cyrl-UZ"/>
              </w:rPr>
            </w:pPr>
            <w:r w:rsidRPr="00615AFB">
              <w:rPr>
                <w:rFonts w:asciiTheme="minorHAnsi" w:hAnsiTheme="minorHAnsi" w:cstheme="minorHAnsi"/>
                <w:b/>
                <w:color w:val="000000"/>
                <w:sz w:val="20"/>
                <w:szCs w:val="20"/>
                <w:lang w:val="en-US"/>
              </w:rPr>
              <w:t>I</w:t>
            </w:r>
          </w:p>
        </w:tc>
        <w:tc>
          <w:tcPr>
            <w:tcW w:w="944"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II</w:t>
            </w:r>
          </w:p>
        </w:tc>
      </w:tr>
      <w:tr w:rsidR="0067620A" w:rsidRPr="00615AFB" w:rsidTr="00615AFB">
        <w:trPr>
          <w:trHeight w:val="283"/>
        </w:trPr>
        <w:tc>
          <w:tcPr>
            <w:tcW w:w="4538" w:type="dxa"/>
            <w:shd w:val="clear" w:color="auto" w:fill="FFF2CC" w:themeFill="accent4" w:themeFillTint="33"/>
            <w:noWrap/>
            <w:vAlign w:val="center"/>
            <w:hideMark/>
          </w:tcPr>
          <w:p w:rsidR="0067620A" w:rsidRPr="00615AFB" w:rsidRDefault="0067620A" w:rsidP="008E5307">
            <w:pPr>
              <w:tabs>
                <w:tab w:val="left" w:pos="7797"/>
              </w:tabs>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 xml:space="preserve">A. Жорий операциялар ҳисоби сальдоси </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-880,3</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-1 025,0</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1 626,2</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-2 728,3</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-2 119,9</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-1 181,4</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-1 852,9</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335,2</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-1 031,7</w:t>
            </w:r>
          </w:p>
        </w:tc>
        <w:tc>
          <w:tcPr>
            <w:tcW w:w="944"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201,2</w:t>
            </w:r>
          </w:p>
        </w:tc>
      </w:tr>
      <w:tr w:rsidR="0067620A" w:rsidRPr="00615AFB" w:rsidTr="00615AFB">
        <w:trPr>
          <w:trHeight w:val="397"/>
        </w:trPr>
        <w:tc>
          <w:tcPr>
            <w:tcW w:w="4538" w:type="dxa"/>
            <w:shd w:val="clear" w:color="auto" w:fill="auto"/>
            <w:noWrap/>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Товарлар, кредит (экспорт)</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2 609,3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2 579,2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5 616,2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2 027,5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1 947,7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4 025,3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2 536,1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5 633,1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5 199,4</w:t>
            </w:r>
          </w:p>
        </w:tc>
        <w:tc>
          <w:tcPr>
            <w:tcW w:w="944"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2 812,4</w:t>
            </w:r>
          </w:p>
        </w:tc>
      </w:tr>
      <w:tr w:rsidR="0067620A" w:rsidRPr="00615AFB" w:rsidTr="00615AFB">
        <w:trPr>
          <w:trHeight w:val="397"/>
        </w:trPr>
        <w:tc>
          <w:tcPr>
            <w:tcW w:w="4538" w:type="dxa"/>
            <w:shd w:val="clear" w:color="auto" w:fill="auto"/>
            <w:noWrap/>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Товарлар, дебет (импорт)</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4 291,4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4 290,1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4 998,3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5 468,6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4 738,3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5 959,0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5 894,8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6 454,3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6 598,3</w:t>
            </w:r>
          </w:p>
        </w:tc>
        <w:tc>
          <w:tcPr>
            <w:tcW w:w="944"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6 428,2</w:t>
            </w:r>
          </w:p>
        </w:tc>
      </w:tr>
      <w:tr w:rsidR="0067620A" w:rsidRPr="00615AFB" w:rsidTr="00615AFB">
        <w:trPr>
          <w:trHeight w:val="397"/>
        </w:trPr>
        <w:tc>
          <w:tcPr>
            <w:tcW w:w="4538" w:type="dxa"/>
            <w:shd w:val="clear" w:color="auto" w:fill="auto"/>
            <w:noWrap/>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Хизматлар, кредит (экспорт)</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606,8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315,0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348,6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429,1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424,5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563,6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662,6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606,5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592,3</w:t>
            </w:r>
          </w:p>
        </w:tc>
        <w:tc>
          <w:tcPr>
            <w:tcW w:w="944"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802,3</w:t>
            </w:r>
          </w:p>
        </w:tc>
      </w:tr>
      <w:tr w:rsidR="0067620A" w:rsidRPr="00615AFB" w:rsidTr="00615AFB">
        <w:trPr>
          <w:trHeight w:val="397"/>
        </w:trPr>
        <w:tc>
          <w:tcPr>
            <w:tcW w:w="4538" w:type="dxa"/>
            <w:shd w:val="clear" w:color="auto" w:fill="auto"/>
            <w:noWrap/>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Хизматлар, дебет (импорт)</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1 064,7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686,3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791,1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969,2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845,0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1 195,0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1 304,2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1 383,1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1 423,9</w:t>
            </w:r>
          </w:p>
        </w:tc>
        <w:tc>
          <w:tcPr>
            <w:tcW w:w="944"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1 456,4</w:t>
            </w:r>
          </w:p>
        </w:tc>
      </w:tr>
      <w:tr w:rsidR="0067620A" w:rsidRPr="00615AFB" w:rsidTr="00615AFB">
        <w:trPr>
          <w:trHeight w:val="397"/>
        </w:trPr>
        <w:tc>
          <w:tcPr>
            <w:tcW w:w="4538" w:type="dxa"/>
            <w:shd w:val="clear" w:color="auto" w:fill="auto"/>
            <w:noWrap/>
            <w:vAlign w:val="center"/>
            <w:hideMark/>
          </w:tcPr>
          <w:p w:rsidR="0067620A" w:rsidRPr="00615AFB" w:rsidRDefault="0067620A" w:rsidP="008E5307">
            <w:pPr>
              <w:tabs>
                <w:tab w:val="left" w:pos="7797"/>
              </w:tabs>
              <w:ind w:left="176"/>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Товарлар ва хизматлар сальдоси</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-2 140,0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-2 082,1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175,3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-3 981,1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-3 211,1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-2 565,1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-4 000,4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-1 597,9</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-2 230,4</w:t>
            </w:r>
          </w:p>
        </w:tc>
        <w:tc>
          <w:tcPr>
            <w:tcW w:w="944"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-4 269,8</w:t>
            </w:r>
          </w:p>
        </w:tc>
      </w:tr>
      <w:tr w:rsidR="0067620A" w:rsidRPr="00615AFB" w:rsidTr="00615AFB">
        <w:trPr>
          <w:trHeight w:val="397"/>
        </w:trPr>
        <w:tc>
          <w:tcPr>
            <w:tcW w:w="4538" w:type="dxa"/>
            <w:shd w:val="clear" w:color="auto" w:fill="auto"/>
            <w:noWrap/>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Бирламчи даромадлар, кредит</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634,7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361,3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398,1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189,0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314,5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727,3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649,8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686,2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749,7</w:t>
            </w:r>
          </w:p>
        </w:tc>
        <w:tc>
          <w:tcPr>
            <w:tcW w:w="944"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873,9</w:t>
            </w:r>
          </w:p>
        </w:tc>
      </w:tr>
      <w:tr w:rsidR="0067620A" w:rsidRPr="00615AFB" w:rsidTr="00615AFB">
        <w:trPr>
          <w:trHeight w:val="397"/>
        </w:trPr>
        <w:tc>
          <w:tcPr>
            <w:tcW w:w="4538" w:type="dxa"/>
            <w:shd w:val="clear" w:color="auto" w:fill="auto"/>
            <w:noWrap/>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Бирламчи даромадлар, дебет</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393,1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427,2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465,2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489,1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364,3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641,2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529,7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646,7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451,6</w:t>
            </w:r>
          </w:p>
        </w:tc>
        <w:tc>
          <w:tcPr>
            <w:tcW w:w="944"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850,8</w:t>
            </w:r>
          </w:p>
        </w:tc>
      </w:tr>
      <w:tr w:rsidR="0067620A" w:rsidRPr="00615AFB" w:rsidTr="00615AFB">
        <w:trPr>
          <w:trHeight w:val="369"/>
        </w:trPr>
        <w:tc>
          <w:tcPr>
            <w:tcW w:w="4538" w:type="dxa"/>
            <w:shd w:val="clear" w:color="auto" w:fill="auto"/>
            <w:noWrap/>
            <w:vAlign w:val="center"/>
            <w:hideMark/>
          </w:tcPr>
          <w:p w:rsidR="0067620A" w:rsidRPr="00615AFB" w:rsidRDefault="0067620A" w:rsidP="008E5307">
            <w:pPr>
              <w:tabs>
                <w:tab w:val="left" w:pos="7797"/>
              </w:tabs>
              <w:ind w:left="176"/>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Товарлар, хизматлар ва бирламчи даромадлар сальдоси</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-1 898,4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-2 148,0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108,2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-4 281,3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-3 260,9</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-2 479,0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-3 880,2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-1 558,3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-1 932,3</w:t>
            </w:r>
          </w:p>
        </w:tc>
        <w:tc>
          <w:tcPr>
            <w:tcW w:w="944"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-4 246,7</w:t>
            </w:r>
          </w:p>
        </w:tc>
      </w:tr>
      <w:tr w:rsidR="0067620A" w:rsidRPr="00615AFB" w:rsidTr="00615AFB">
        <w:trPr>
          <w:trHeight w:val="397"/>
        </w:trPr>
        <w:tc>
          <w:tcPr>
            <w:tcW w:w="4538" w:type="dxa"/>
            <w:shd w:val="clear" w:color="auto" w:fill="auto"/>
            <w:noWrap/>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Иккиламчи даромадлар, кредит</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1 148,5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1 210,9</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1 632,3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1 656,1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1 248,4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1 465,8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2 181,3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2 093,8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1 096,2</w:t>
            </w:r>
          </w:p>
        </w:tc>
        <w:tc>
          <w:tcPr>
            <w:tcW w:w="944"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4 657,4</w:t>
            </w:r>
          </w:p>
        </w:tc>
      </w:tr>
      <w:tr w:rsidR="0067620A" w:rsidRPr="00615AFB" w:rsidTr="00615AFB">
        <w:trPr>
          <w:trHeight w:val="397"/>
        </w:trPr>
        <w:tc>
          <w:tcPr>
            <w:tcW w:w="4538" w:type="dxa"/>
            <w:shd w:val="clear" w:color="auto" w:fill="auto"/>
            <w:noWrap/>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Иккиламчи даромадлар, дебет</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130,5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87,9</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114,3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103,1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107,5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168,1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154,0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200,3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195,6</w:t>
            </w:r>
          </w:p>
        </w:tc>
        <w:tc>
          <w:tcPr>
            <w:tcW w:w="944"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209,5</w:t>
            </w:r>
          </w:p>
        </w:tc>
      </w:tr>
      <w:tr w:rsidR="0067620A" w:rsidRPr="00615AFB" w:rsidTr="00615AFB">
        <w:trPr>
          <w:trHeight w:val="283"/>
        </w:trPr>
        <w:tc>
          <w:tcPr>
            <w:tcW w:w="4538" w:type="dxa"/>
            <w:shd w:val="clear" w:color="auto" w:fill="FFF2CC" w:themeFill="accent4" w:themeFillTint="33"/>
            <w:vAlign w:val="center"/>
            <w:hideMark/>
          </w:tcPr>
          <w:p w:rsidR="0067620A" w:rsidRPr="00615AFB" w:rsidRDefault="0067620A" w:rsidP="008E5307">
            <w:pPr>
              <w:tabs>
                <w:tab w:val="left" w:pos="7797"/>
              </w:tabs>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B. Капитал операциялар</w:t>
            </w:r>
            <w:r w:rsidRPr="00615AFB">
              <w:rPr>
                <w:rFonts w:asciiTheme="minorHAnsi" w:hAnsiTheme="minorHAnsi" w:cstheme="minorHAnsi"/>
                <w:b/>
                <w:bCs/>
                <w:color w:val="000000"/>
                <w:sz w:val="20"/>
                <w:szCs w:val="20"/>
                <w:lang w:val="uz-Cyrl-UZ"/>
              </w:rPr>
              <w:t>и</w:t>
            </w:r>
            <w:r w:rsidRPr="00615AFB">
              <w:rPr>
                <w:rFonts w:asciiTheme="minorHAnsi" w:hAnsiTheme="minorHAnsi" w:cstheme="minorHAnsi"/>
                <w:b/>
                <w:bCs/>
                <w:color w:val="000000"/>
                <w:sz w:val="20"/>
                <w:szCs w:val="20"/>
              </w:rPr>
              <w:t xml:space="preserve"> ҳисоби </w:t>
            </w:r>
          </w:p>
          <w:p w:rsidR="0067620A" w:rsidRPr="00615AFB" w:rsidRDefault="0067620A" w:rsidP="008E5307">
            <w:pPr>
              <w:tabs>
                <w:tab w:val="left" w:pos="7797"/>
              </w:tabs>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(олтин-валюта захираларидан ташқари)</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0,2</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15,0</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10,0</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0,0</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1,8</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2,1</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0,2</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28,2</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8,2</w:t>
            </w:r>
          </w:p>
        </w:tc>
        <w:tc>
          <w:tcPr>
            <w:tcW w:w="944"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1,2</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Капитал операциялар ҳисоби, кредит</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15,0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8,2</w:t>
            </w:r>
          </w:p>
        </w:tc>
        <w:tc>
          <w:tcPr>
            <w:tcW w:w="944"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1,2</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Капитал операциялар ҳисоби, дебет</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0,0</w:t>
            </w:r>
          </w:p>
        </w:tc>
        <w:tc>
          <w:tcPr>
            <w:tcW w:w="944"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0,0</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Жорий операциялар ҳисоби ва капитал операциялар ҳисоби сальдоси</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-880,2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-1 010,0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1 636,2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-2 728,3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-2 118,1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-1 179,3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-1 852,7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363,4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-1 023,5</w:t>
            </w:r>
          </w:p>
        </w:tc>
        <w:tc>
          <w:tcPr>
            <w:tcW w:w="944"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202,4</w:t>
            </w:r>
          </w:p>
        </w:tc>
      </w:tr>
      <w:tr w:rsidR="0067620A" w:rsidRPr="00615AFB" w:rsidTr="00615AFB">
        <w:trPr>
          <w:trHeight w:val="397"/>
        </w:trPr>
        <w:tc>
          <w:tcPr>
            <w:tcW w:w="4538" w:type="dxa"/>
            <w:shd w:val="clear" w:color="auto" w:fill="FFF2CC" w:themeFill="accent4" w:themeFillTint="33"/>
            <w:vAlign w:val="center"/>
            <w:hideMark/>
          </w:tcPr>
          <w:p w:rsidR="0067620A" w:rsidRPr="00615AFB" w:rsidRDefault="0067620A" w:rsidP="008E5307">
            <w:pPr>
              <w:tabs>
                <w:tab w:val="left" w:pos="7797"/>
              </w:tabs>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C. Молиявий ҳисоб</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-1 323,6</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-1 546,1</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431,0</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-3 077,2</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-844,6</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-2 096,1</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-1 525,8</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-1 438,1</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-1 001,9</w:t>
            </w:r>
          </w:p>
        </w:tc>
        <w:tc>
          <w:tcPr>
            <w:tcW w:w="944"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664,4</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Тўғридан тўғри инвестициялар, активлар</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1,6</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1,2</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Тўғридан тўғри инвестициялар, мажбуриятлар</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244,6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448,3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367,4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667,9</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437,3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863,8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569,6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397,1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306,6</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588,8</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lastRenderedPageBreak/>
              <w:t>Портфель инвестициялар, активлар</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0,0</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0,0</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176"/>
              <w:rPr>
                <w:rFonts w:asciiTheme="minorHAnsi" w:hAnsiTheme="minorHAnsi" w:cstheme="minorHAnsi"/>
                <w:color w:val="000000"/>
                <w:sz w:val="20"/>
                <w:szCs w:val="20"/>
              </w:rPr>
            </w:pPr>
            <w:r w:rsidRPr="00615AFB">
              <w:rPr>
                <w:rFonts w:asciiTheme="minorHAnsi" w:hAnsiTheme="minorHAnsi" w:cstheme="minorHAnsi"/>
                <w:color w:val="000000"/>
                <w:sz w:val="20"/>
                <w:szCs w:val="20"/>
              </w:rPr>
              <w:t>Капиталда иштирок этиш инструментлари ва инвестицион фондларнинг пай/акциялари</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0,0</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0,0</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176"/>
              <w:rPr>
                <w:rFonts w:asciiTheme="minorHAnsi" w:hAnsiTheme="minorHAnsi" w:cstheme="minorHAnsi"/>
                <w:color w:val="000000"/>
                <w:sz w:val="20"/>
                <w:szCs w:val="20"/>
              </w:rPr>
            </w:pPr>
            <w:r w:rsidRPr="00615AFB">
              <w:rPr>
                <w:rFonts w:asciiTheme="minorHAnsi" w:hAnsiTheme="minorHAnsi" w:cstheme="minorHAnsi"/>
                <w:color w:val="000000"/>
                <w:sz w:val="20"/>
                <w:szCs w:val="20"/>
              </w:rPr>
              <w:t>Қарз инструментлари</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0,0</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0,0</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Портфель инвестициялар, мажбуриятлар</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-3,9</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1 380,8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372,2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910,7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705,2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6,7</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0,2</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176"/>
              <w:rPr>
                <w:rFonts w:asciiTheme="minorHAnsi" w:hAnsiTheme="minorHAnsi" w:cstheme="minorHAnsi"/>
                <w:color w:val="000000"/>
                <w:sz w:val="20"/>
                <w:szCs w:val="20"/>
              </w:rPr>
            </w:pPr>
            <w:r w:rsidRPr="00615AFB">
              <w:rPr>
                <w:rFonts w:asciiTheme="minorHAnsi" w:hAnsiTheme="minorHAnsi" w:cstheme="minorHAnsi"/>
                <w:color w:val="000000"/>
                <w:sz w:val="20"/>
                <w:szCs w:val="20"/>
              </w:rPr>
              <w:t>Капиталда иштирок этиш инструментлари ва инвестицион фондларнинг пай/акциялари</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15,8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-5,2</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11,9</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176"/>
              <w:rPr>
                <w:rFonts w:asciiTheme="minorHAnsi" w:hAnsiTheme="minorHAnsi" w:cstheme="minorHAnsi"/>
                <w:color w:val="000000"/>
                <w:sz w:val="20"/>
                <w:szCs w:val="20"/>
              </w:rPr>
            </w:pPr>
            <w:r w:rsidRPr="00615AFB">
              <w:rPr>
                <w:rFonts w:asciiTheme="minorHAnsi" w:hAnsiTheme="minorHAnsi" w:cstheme="minorHAnsi"/>
                <w:color w:val="000000"/>
                <w:sz w:val="20"/>
                <w:szCs w:val="20"/>
              </w:rPr>
              <w:t>Қарз инструментлари</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1 365,0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368,4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899,0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700,8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12,0</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-11,7</w:t>
            </w:r>
          </w:p>
        </w:tc>
      </w:tr>
      <w:tr w:rsidR="0067620A" w:rsidRPr="00615AFB" w:rsidTr="00615AFB">
        <w:trPr>
          <w:trHeight w:val="454"/>
        </w:trPr>
        <w:tc>
          <w:tcPr>
            <w:tcW w:w="4538" w:type="dxa"/>
            <w:shd w:val="clear" w:color="auto" w:fill="auto"/>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Ҳосилавий молиявий инструментлар (о</w:t>
            </w:r>
            <w:r w:rsidRPr="00615AFB">
              <w:rPr>
                <w:rFonts w:asciiTheme="minorHAnsi" w:hAnsiTheme="minorHAnsi" w:cstheme="minorHAnsi"/>
                <w:color w:val="000000"/>
                <w:sz w:val="20"/>
                <w:szCs w:val="20"/>
                <w:lang w:val="uz-Cyrl-UZ"/>
              </w:rPr>
              <w:t>л</w:t>
            </w:r>
            <w:r w:rsidRPr="00615AFB">
              <w:rPr>
                <w:rFonts w:asciiTheme="minorHAnsi" w:hAnsiTheme="minorHAnsi" w:cstheme="minorHAnsi"/>
                <w:color w:val="000000"/>
                <w:sz w:val="20"/>
                <w:szCs w:val="20"/>
              </w:rPr>
              <w:t>тин-валюта захираларидан ташқари)</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2,8</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2,9</w:t>
            </w:r>
          </w:p>
        </w:tc>
      </w:tr>
      <w:tr w:rsidR="0067620A" w:rsidRPr="00615AFB" w:rsidTr="00615AFB">
        <w:trPr>
          <w:trHeight w:val="454"/>
        </w:trPr>
        <w:tc>
          <w:tcPr>
            <w:tcW w:w="4538" w:type="dxa"/>
            <w:shd w:val="clear" w:color="auto" w:fill="auto"/>
            <w:vAlign w:val="center"/>
            <w:hideMark/>
          </w:tcPr>
          <w:p w:rsidR="0067620A" w:rsidRPr="00615AFB" w:rsidRDefault="0067620A" w:rsidP="008E5307">
            <w:pPr>
              <w:tabs>
                <w:tab w:val="left" w:pos="7797"/>
              </w:tabs>
              <w:ind w:left="176"/>
              <w:rPr>
                <w:rFonts w:asciiTheme="minorHAnsi" w:hAnsiTheme="minorHAnsi" w:cstheme="minorHAnsi"/>
                <w:color w:val="000000"/>
                <w:sz w:val="20"/>
                <w:szCs w:val="20"/>
              </w:rPr>
            </w:pPr>
            <w:r w:rsidRPr="00615AFB">
              <w:rPr>
                <w:rFonts w:asciiTheme="minorHAnsi" w:hAnsiTheme="minorHAnsi" w:cstheme="minorHAnsi"/>
                <w:color w:val="000000"/>
                <w:sz w:val="20"/>
                <w:szCs w:val="20"/>
              </w:rPr>
              <w:t>Ҳосилавий молиявий инструментлар, активлар</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0,0</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0,0</w:t>
            </w:r>
          </w:p>
        </w:tc>
      </w:tr>
      <w:tr w:rsidR="0067620A" w:rsidRPr="00615AFB" w:rsidTr="00615AFB">
        <w:trPr>
          <w:trHeight w:val="454"/>
        </w:trPr>
        <w:tc>
          <w:tcPr>
            <w:tcW w:w="4538" w:type="dxa"/>
            <w:shd w:val="clear" w:color="auto" w:fill="auto"/>
            <w:vAlign w:val="center"/>
            <w:hideMark/>
          </w:tcPr>
          <w:p w:rsidR="0067620A" w:rsidRPr="00615AFB" w:rsidRDefault="0067620A" w:rsidP="008E5307">
            <w:pPr>
              <w:tabs>
                <w:tab w:val="left" w:pos="7797"/>
              </w:tabs>
              <w:ind w:left="176"/>
              <w:rPr>
                <w:rFonts w:asciiTheme="minorHAnsi" w:hAnsiTheme="minorHAnsi" w:cstheme="minorHAnsi"/>
                <w:color w:val="000000"/>
                <w:sz w:val="20"/>
                <w:szCs w:val="20"/>
              </w:rPr>
            </w:pPr>
            <w:r w:rsidRPr="00615AFB">
              <w:rPr>
                <w:rFonts w:asciiTheme="minorHAnsi" w:hAnsiTheme="minorHAnsi" w:cstheme="minorHAnsi"/>
                <w:color w:val="000000"/>
                <w:sz w:val="20"/>
                <w:szCs w:val="20"/>
              </w:rPr>
              <w:t>Ҳосилавий молиявий инструментлар, мажбуриятлар</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-2,8</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-2,9</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инвестициялар, активлар</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601,0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427,6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2 301,5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1 935,4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355,4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626,8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1 877,6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1 395,8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-413,1</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4 215,3</w:t>
            </w:r>
          </w:p>
        </w:tc>
      </w:tr>
      <w:tr w:rsidR="0067620A" w:rsidRPr="00615AFB" w:rsidTr="00615AFB">
        <w:trPr>
          <w:trHeight w:val="454"/>
        </w:trPr>
        <w:tc>
          <w:tcPr>
            <w:tcW w:w="4538" w:type="dxa"/>
            <w:shd w:val="clear" w:color="auto" w:fill="auto"/>
            <w:vAlign w:val="center"/>
            <w:hideMark/>
          </w:tcPr>
          <w:p w:rsidR="0067620A" w:rsidRPr="00615AFB" w:rsidRDefault="0067620A" w:rsidP="008E5307">
            <w:pPr>
              <w:tabs>
                <w:tab w:val="left" w:pos="7797"/>
              </w:tabs>
              <w:ind w:left="176"/>
              <w:rPr>
                <w:rFonts w:asciiTheme="minorHAnsi" w:hAnsiTheme="minorHAnsi" w:cstheme="minorHAnsi"/>
                <w:color w:val="000000"/>
                <w:sz w:val="20"/>
                <w:szCs w:val="20"/>
              </w:rPr>
            </w:pPr>
            <w:r w:rsidRPr="00615AFB">
              <w:rPr>
                <w:rFonts w:asciiTheme="minorHAnsi" w:hAnsiTheme="minorHAnsi" w:cstheme="minorHAnsi"/>
                <w:color w:val="000000"/>
                <w:sz w:val="20"/>
                <w:szCs w:val="20"/>
              </w:rPr>
              <w:t xml:space="preserve">Капиталда иштирок этишнинг бошқа инструментлари </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0,0</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0,0</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176"/>
              <w:rPr>
                <w:rFonts w:asciiTheme="minorHAnsi" w:hAnsiTheme="minorHAnsi" w:cstheme="minorHAnsi"/>
                <w:color w:val="000000"/>
                <w:sz w:val="20"/>
                <w:szCs w:val="20"/>
              </w:rPr>
            </w:pPr>
            <w:r w:rsidRPr="00615AFB">
              <w:rPr>
                <w:rFonts w:asciiTheme="minorHAnsi" w:hAnsiTheme="minorHAnsi" w:cstheme="minorHAnsi"/>
                <w:color w:val="000000"/>
                <w:sz w:val="20"/>
                <w:szCs w:val="20"/>
              </w:rPr>
              <w:t>Қарз инструментлари</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601,0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427,3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2 301,5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1 935,4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354,8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626,8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1 877,6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1 395,8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-413,1</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4 215,3</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318"/>
              <w:rPr>
                <w:rFonts w:asciiTheme="minorHAnsi" w:hAnsiTheme="minorHAnsi" w:cstheme="minorHAnsi"/>
                <w:color w:val="000000"/>
                <w:sz w:val="20"/>
                <w:szCs w:val="20"/>
              </w:rPr>
            </w:pPr>
            <w:r w:rsidRPr="00615AFB">
              <w:rPr>
                <w:rFonts w:asciiTheme="minorHAnsi" w:hAnsiTheme="minorHAnsi" w:cstheme="minorHAnsi"/>
                <w:color w:val="000000"/>
                <w:sz w:val="20"/>
                <w:szCs w:val="20"/>
              </w:rPr>
              <w:t>Марказий банк</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0,0</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0,0</w:t>
            </w:r>
          </w:p>
        </w:tc>
      </w:tr>
      <w:tr w:rsidR="0067620A" w:rsidRPr="00615AFB" w:rsidTr="00615AFB">
        <w:trPr>
          <w:trHeight w:val="454"/>
        </w:trPr>
        <w:tc>
          <w:tcPr>
            <w:tcW w:w="4538" w:type="dxa"/>
            <w:shd w:val="clear" w:color="auto" w:fill="auto"/>
            <w:vAlign w:val="center"/>
            <w:hideMark/>
          </w:tcPr>
          <w:p w:rsidR="0067620A" w:rsidRPr="00615AFB" w:rsidRDefault="0067620A" w:rsidP="008E5307">
            <w:pPr>
              <w:tabs>
                <w:tab w:val="left" w:pos="7797"/>
              </w:tabs>
              <w:ind w:left="318"/>
              <w:rPr>
                <w:rFonts w:asciiTheme="minorHAnsi" w:hAnsiTheme="minorHAnsi" w:cstheme="minorHAnsi"/>
                <w:color w:val="000000"/>
                <w:sz w:val="20"/>
                <w:szCs w:val="20"/>
              </w:rPr>
            </w:pPr>
            <w:r w:rsidRPr="00615AFB">
              <w:rPr>
                <w:rFonts w:asciiTheme="minorHAnsi" w:hAnsiTheme="minorHAnsi" w:cstheme="minorHAnsi"/>
                <w:color w:val="000000"/>
                <w:sz w:val="20"/>
                <w:szCs w:val="20"/>
              </w:rPr>
              <w:t>Депозит ташкилотлари, Марказий банк бундан мустасно</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79,8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-194,7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-246,7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981,8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-117,6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-209,9</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247,1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303,3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-34,2</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1 530,7</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318"/>
              <w:rPr>
                <w:rFonts w:asciiTheme="minorHAnsi" w:hAnsiTheme="minorHAnsi" w:cstheme="minorHAnsi"/>
                <w:color w:val="000000"/>
                <w:sz w:val="20"/>
                <w:szCs w:val="20"/>
              </w:rPr>
            </w:pPr>
            <w:r w:rsidRPr="00615AFB">
              <w:rPr>
                <w:rFonts w:asciiTheme="minorHAnsi" w:hAnsiTheme="minorHAnsi" w:cstheme="minorHAnsi"/>
                <w:color w:val="000000"/>
                <w:sz w:val="20"/>
                <w:szCs w:val="20"/>
              </w:rPr>
              <w:t xml:space="preserve">Давлат бошқарув сектори </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-6,1</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-4,7</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318"/>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секторлар</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526,7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627,0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2 554,3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958,7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478,0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841,2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1 634,5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1 098,5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-372,8</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2 689,2</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460"/>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молиявий ташкилотлар</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0,0</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0,0</w:t>
            </w:r>
          </w:p>
        </w:tc>
      </w:tr>
      <w:tr w:rsidR="0067620A" w:rsidRPr="00615AFB" w:rsidTr="00615AFB">
        <w:trPr>
          <w:trHeight w:val="454"/>
        </w:trPr>
        <w:tc>
          <w:tcPr>
            <w:tcW w:w="4538" w:type="dxa"/>
            <w:shd w:val="clear" w:color="auto" w:fill="auto"/>
            <w:vAlign w:val="center"/>
            <w:hideMark/>
          </w:tcPr>
          <w:p w:rsidR="0067620A" w:rsidRPr="00615AFB" w:rsidRDefault="0067620A" w:rsidP="008E5307">
            <w:pPr>
              <w:tabs>
                <w:tab w:val="left" w:pos="7797"/>
              </w:tabs>
              <w:ind w:left="460"/>
              <w:rPr>
                <w:rFonts w:asciiTheme="minorHAnsi" w:hAnsiTheme="minorHAnsi" w:cstheme="minorHAnsi"/>
                <w:color w:val="000000"/>
                <w:sz w:val="20"/>
                <w:szCs w:val="20"/>
              </w:rPr>
            </w:pPr>
            <w:r w:rsidRPr="00615AFB">
              <w:rPr>
                <w:rFonts w:asciiTheme="minorHAnsi" w:hAnsiTheme="minorHAnsi" w:cstheme="minorHAnsi"/>
                <w:color w:val="000000"/>
                <w:sz w:val="20"/>
                <w:szCs w:val="20"/>
              </w:rPr>
              <w:t xml:space="preserve">Номолиявий ташкилотлар, </w:t>
            </w:r>
          </w:p>
          <w:p w:rsidR="0067620A" w:rsidRPr="00615AFB" w:rsidRDefault="0067620A" w:rsidP="008E5307">
            <w:pPr>
              <w:tabs>
                <w:tab w:val="left" w:pos="7797"/>
              </w:tabs>
              <w:ind w:left="460"/>
              <w:rPr>
                <w:rFonts w:asciiTheme="minorHAnsi" w:hAnsiTheme="minorHAnsi" w:cstheme="minorHAnsi"/>
                <w:color w:val="000000"/>
                <w:sz w:val="20"/>
                <w:szCs w:val="20"/>
              </w:rPr>
            </w:pPr>
            <w:r w:rsidRPr="00615AFB">
              <w:rPr>
                <w:rFonts w:asciiTheme="minorHAnsi" w:hAnsiTheme="minorHAnsi" w:cstheme="minorHAnsi"/>
                <w:color w:val="000000"/>
                <w:sz w:val="20"/>
                <w:szCs w:val="20"/>
              </w:rPr>
              <w:t>уй хўжаликлари ва УХХ</w:t>
            </w:r>
            <w:r w:rsidRPr="00615AFB">
              <w:rPr>
                <w:rFonts w:asciiTheme="minorHAnsi" w:hAnsiTheme="minorHAnsi" w:cstheme="minorHAnsi"/>
                <w:color w:val="000000"/>
                <w:sz w:val="20"/>
                <w:szCs w:val="20"/>
                <w:lang w:val="uz-Cyrl-UZ"/>
              </w:rPr>
              <w:t>К</w:t>
            </w:r>
            <w:r w:rsidRPr="00615AFB">
              <w:rPr>
                <w:rFonts w:asciiTheme="minorHAnsi" w:hAnsiTheme="minorHAnsi" w:cstheme="minorHAnsi"/>
                <w:color w:val="000000"/>
                <w:sz w:val="20"/>
                <w:szCs w:val="20"/>
              </w:rPr>
              <w:t>НТ</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527,3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627,0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2 554,3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958,7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478,0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841,2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1 634,5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1 098,5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-372,8</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2 689,2</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инвестициялар, мажбуриятлар</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1 688,2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1 516,6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1 508,7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2 967,7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754,2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1 490,4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1 927,2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1 735,3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279,9</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2 966,1</w:t>
            </w:r>
          </w:p>
        </w:tc>
      </w:tr>
      <w:tr w:rsidR="0067620A" w:rsidRPr="00615AFB" w:rsidTr="00615AFB">
        <w:trPr>
          <w:trHeight w:val="454"/>
        </w:trPr>
        <w:tc>
          <w:tcPr>
            <w:tcW w:w="4538" w:type="dxa"/>
            <w:shd w:val="clear" w:color="auto" w:fill="auto"/>
            <w:vAlign w:val="center"/>
            <w:hideMark/>
          </w:tcPr>
          <w:p w:rsidR="0067620A" w:rsidRPr="00615AFB" w:rsidRDefault="0067620A" w:rsidP="008E5307">
            <w:pPr>
              <w:tabs>
                <w:tab w:val="left" w:pos="7797"/>
              </w:tabs>
              <w:ind w:left="176"/>
              <w:rPr>
                <w:rFonts w:asciiTheme="minorHAnsi" w:hAnsiTheme="minorHAnsi" w:cstheme="minorHAnsi"/>
                <w:color w:val="000000"/>
                <w:sz w:val="20"/>
                <w:szCs w:val="20"/>
              </w:rPr>
            </w:pPr>
            <w:r w:rsidRPr="00615AFB">
              <w:rPr>
                <w:rFonts w:asciiTheme="minorHAnsi" w:hAnsiTheme="minorHAnsi" w:cstheme="minorHAnsi"/>
                <w:color w:val="000000"/>
                <w:sz w:val="20"/>
                <w:szCs w:val="20"/>
              </w:rPr>
              <w:t xml:space="preserve">Капиталда иштирок этишнинг бошқа инструментлари </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0,0</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0,0</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176"/>
              <w:rPr>
                <w:rFonts w:asciiTheme="minorHAnsi" w:hAnsiTheme="minorHAnsi" w:cstheme="minorHAnsi"/>
                <w:color w:val="000000"/>
                <w:sz w:val="20"/>
                <w:szCs w:val="20"/>
              </w:rPr>
            </w:pPr>
            <w:r w:rsidRPr="00615AFB">
              <w:rPr>
                <w:rFonts w:asciiTheme="minorHAnsi" w:hAnsiTheme="minorHAnsi" w:cstheme="minorHAnsi"/>
                <w:color w:val="000000"/>
                <w:sz w:val="20"/>
                <w:szCs w:val="20"/>
                <w:lang w:val="uz-Cyrl-UZ"/>
              </w:rPr>
              <w:lastRenderedPageBreak/>
              <w:t xml:space="preserve">МҚҲ </w:t>
            </w:r>
            <w:r w:rsidRPr="00615AFB">
              <w:rPr>
                <w:rFonts w:asciiTheme="minorHAnsi" w:hAnsiTheme="minorHAnsi" w:cstheme="minorHAnsi"/>
                <w:color w:val="000000"/>
                <w:sz w:val="20"/>
                <w:szCs w:val="20"/>
              </w:rPr>
              <w:t>тақсимланиши</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749,4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0,3</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0,8</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176"/>
              <w:rPr>
                <w:rFonts w:asciiTheme="minorHAnsi" w:hAnsiTheme="minorHAnsi" w:cstheme="minorHAnsi"/>
                <w:color w:val="000000"/>
                <w:sz w:val="20"/>
                <w:szCs w:val="20"/>
              </w:rPr>
            </w:pPr>
            <w:r w:rsidRPr="00615AFB">
              <w:rPr>
                <w:rFonts w:asciiTheme="minorHAnsi" w:hAnsiTheme="minorHAnsi" w:cstheme="minorHAnsi"/>
                <w:color w:val="000000"/>
                <w:sz w:val="20"/>
                <w:szCs w:val="20"/>
              </w:rPr>
              <w:t>Қарз инструментлари</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1 688,4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1 516,8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1 508,7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2 967,7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754,2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1 490,4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1 177,8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1 735,3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279,6</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2 965,3</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318"/>
              <w:rPr>
                <w:rFonts w:asciiTheme="minorHAnsi" w:hAnsiTheme="minorHAnsi" w:cstheme="minorHAnsi"/>
                <w:color w:val="000000"/>
                <w:sz w:val="20"/>
                <w:szCs w:val="20"/>
              </w:rPr>
            </w:pPr>
            <w:r w:rsidRPr="00615AFB">
              <w:rPr>
                <w:rFonts w:asciiTheme="minorHAnsi" w:hAnsiTheme="minorHAnsi" w:cstheme="minorHAnsi"/>
                <w:color w:val="000000"/>
                <w:sz w:val="20"/>
                <w:szCs w:val="20"/>
              </w:rPr>
              <w:t>Марказий банк</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0,0</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0,0</w:t>
            </w:r>
          </w:p>
        </w:tc>
      </w:tr>
      <w:tr w:rsidR="0067620A" w:rsidRPr="00615AFB" w:rsidTr="00615AFB">
        <w:trPr>
          <w:trHeight w:val="454"/>
        </w:trPr>
        <w:tc>
          <w:tcPr>
            <w:tcW w:w="4538" w:type="dxa"/>
            <w:shd w:val="clear" w:color="auto" w:fill="auto"/>
            <w:vAlign w:val="center"/>
            <w:hideMark/>
          </w:tcPr>
          <w:p w:rsidR="0067620A" w:rsidRPr="00615AFB" w:rsidRDefault="0067620A" w:rsidP="008E5307">
            <w:pPr>
              <w:tabs>
                <w:tab w:val="left" w:pos="7797"/>
              </w:tabs>
              <w:ind w:left="318"/>
              <w:rPr>
                <w:rFonts w:asciiTheme="minorHAnsi" w:hAnsiTheme="minorHAnsi" w:cstheme="minorHAnsi"/>
                <w:color w:val="000000"/>
                <w:sz w:val="20"/>
                <w:szCs w:val="20"/>
              </w:rPr>
            </w:pPr>
            <w:r w:rsidRPr="00615AFB">
              <w:rPr>
                <w:rFonts w:asciiTheme="minorHAnsi" w:hAnsiTheme="minorHAnsi" w:cstheme="minorHAnsi"/>
                <w:color w:val="000000"/>
                <w:sz w:val="20"/>
                <w:szCs w:val="20"/>
              </w:rPr>
              <w:t>Депозит ташкилотлари, Марказий банк бундан мустасно</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789,1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779,3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400,2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774,5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506,9</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181,3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152,6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503,5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-124,3</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1 563,3</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318"/>
              <w:rPr>
                <w:rFonts w:asciiTheme="minorHAnsi" w:hAnsiTheme="minorHAnsi" w:cstheme="minorHAnsi"/>
                <w:color w:val="000000"/>
                <w:sz w:val="20"/>
                <w:szCs w:val="20"/>
              </w:rPr>
            </w:pPr>
            <w:r w:rsidRPr="00615AFB">
              <w:rPr>
                <w:rFonts w:asciiTheme="minorHAnsi" w:hAnsiTheme="minorHAnsi" w:cstheme="minorHAnsi"/>
                <w:color w:val="000000"/>
                <w:sz w:val="20"/>
                <w:szCs w:val="20"/>
              </w:rPr>
              <w:t xml:space="preserve">Давлат бошқарув сектори </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167,1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427,9</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892,5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1 431,4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51,0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416,6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107,2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820,0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163,4</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162,1</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318"/>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секторлар</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732,2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309,6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215,9</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761,8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196,3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892,6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918,1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411,7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240,5</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1 239,9</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460"/>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молиявий ташкилотлар</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0,9</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4,5</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20,1</w:t>
            </w:r>
          </w:p>
        </w:tc>
      </w:tr>
      <w:tr w:rsidR="0067620A" w:rsidRPr="00615AFB" w:rsidTr="00615AFB">
        <w:trPr>
          <w:trHeight w:val="340"/>
        </w:trPr>
        <w:tc>
          <w:tcPr>
            <w:tcW w:w="4538" w:type="dxa"/>
            <w:shd w:val="clear" w:color="auto" w:fill="auto"/>
            <w:vAlign w:val="center"/>
            <w:hideMark/>
          </w:tcPr>
          <w:p w:rsidR="0067620A" w:rsidRPr="00615AFB" w:rsidRDefault="0067620A" w:rsidP="008E5307">
            <w:pPr>
              <w:tabs>
                <w:tab w:val="left" w:pos="7797"/>
              </w:tabs>
              <w:ind w:left="460"/>
              <w:rPr>
                <w:rFonts w:asciiTheme="minorHAnsi" w:hAnsiTheme="minorHAnsi" w:cstheme="minorHAnsi"/>
                <w:color w:val="000000"/>
                <w:sz w:val="20"/>
                <w:szCs w:val="20"/>
              </w:rPr>
            </w:pPr>
            <w:r w:rsidRPr="00615AFB">
              <w:rPr>
                <w:rFonts w:asciiTheme="minorHAnsi" w:hAnsiTheme="minorHAnsi" w:cstheme="minorHAnsi"/>
                <w:color w:val="000000"/>
                <w:sz w:val="20"/>
                <w:szCs w:val="20"/>
              </w:rPr>
              <w:t xml:space="preserve">Номолиявий ташкилотлар, </w:t>
            </w:r>
          </w:p>
          <w:p w:rsidR="0067620A" w:rsidRPr="00615AFB" w:rsidRDefault="0067620A" w:rsidP="008E5307">
            <w:pPr>
              <w:tabs>
                <w:tab w:val="left" w:pos="7797"/>
              </w:tabs>
              <w:ind w:left="460"/>
              <w:rPr>
                <w:rFonts w:asciiTheme="minorHAnsi" w:hAnsiTheme="minorHAnsi" w:cstheme="minorHAnsi"/>
                <w:color w:val="000000"/>
                <w:sz w:val="20"/>
                <w:szCs w:val="20"/>
              </w:rPr>
            </w:pPr>
            <w:r w:rsidRPr="00615AFB">
              <w:rPr>
                <w:rFonts w:asciiTheme="minorHAnsi" w:hAnsiTheme="minorHAnsi" w:cstheme="minorHAnsi"/>
                <w:color w:val="000000"/>
                <w:sz w:val="20"/>
                <w:szCs w:val="20"/>
              </w:rPr>
              <w:t>уй хўжаликлари ва УХХ</w:t>
            </w:r>
            <w:r w:rsidRPr="00615AFB">
              <w:rPr>
                <w:rFonts w:asciiTheme="minorHAnsi" w:hAnsiTheme="minorHAnsi" w:cstheme="minorHAnsi"/>
                <w:color w:val="000000"/>
                <w:sz w:val="20"/>
                <w:szCs w:val="20"/>
                <w:lang w:val="uz-Cyrl-UZ"/>
              </w:rPr>
              <w:t>К</w:t>
            </w:r>
            <w:r w:rsidRPr="00615AFB">
              <w:rPr>
                <w:rFonts w:asciiTheme="minorHAnsi" w:hAnsiTheme="minorHAnsi" w:cstheme="minorHAnsi"/>
                <w:color w:val="000000"/>
                <w:sz w:val="20"/>
                <w:szCs w:val="20"/>
              </w:rPr>
              <w:t>НТ</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731,3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308,2</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214,8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763,4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193,6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892,6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904,1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397,5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236,0</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1 219,8</w:t>
            </w:r>
          </w:p>
        </w:tc>
      </w:tr>
      <w:tr w:rsidR="0067620A" w:rsidRPr="00615AFB" w:rsidTr="00615AFB">
        <w:trPr>
          <w:trHeight w:val="397"/>
        </w:trPr>
        <w:tc>
          <w:tcPr>
            <w:tcW w:w="4538" w:type="dxa"/>
            <w:shd w:val="clear" w:color="auto" w:fill="FFF2CC" w:themeFill="accent4" w:themeFillTint="33"/>
            <w:vAlign w:val="center"/>
            <w:hideMark/>
          </w:tcPr>
          <w:p w:rsidR="0067620A" w:rsidRPr="00615AFB" w:rsidRDefault="0067620A" w:rsidP="008E5307">
            <w:pPr>
              <w:tabs>
                <w:tab w:val="left" w:pos="7797"/>
              </w:tabs>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D. Соф хатолар ва йўқотишлар</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-442,8</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-885,2</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767,7</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-576,7</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-14,9</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-410,1</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-490,3</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-668,9</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116,0</w:t>
            </w:r>
          </w:p>
        </w:tc>
        <w:tc>
          <w:tcPr>
            <w:tcW w:w="944"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652,6</w:t>
            </w:r>
          </w:p>
        </w:tc>
      </w:tr>
      <w:tr w:rsidR="0067620A" w:rsidRPr="00615AFB" w:rsidTr="00615AFB">
        <w:trPr>
          <w:trHeight w:val="397"/>
        </w:trPr>
        <w:tc>
          <w:tcPr>
            <w:tcW w:w="4538" w:type="dxa"/>
            <w:shd w:val="clear" w:color="auto" w:fill="FFF2CC" w:themeFill="accent4" w:themeFillTint="33"/>
            <w:vAlign w:val="center"/>
            <w:hideMark/>
          </w:tcPr>
          <w:p w:rsidR="0067620A" w:rsidRPr="00615AFB" w:rsidRDefault="0067620A" w:rsidP="008E5307">
            <w:pPr>
              <w:tabs>
                <w:tab w:val="left" w:pos="7797"/>
              </w:tabs>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E. Умумий баланс</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-0,7</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349,1</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-1 972,9</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227,8</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1 288,4</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-506,7</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817,3</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-1 132,5</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-94,4</w:t>
            </w:r>
          </w:p>
        </w:tc>
        <w:tc>
          <w:tcPr>
            <w:tcW w:w="944"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-190,6</w:t>
            </w:r>
          </w:p>
        </w:tc>
      </w:tr>
      <w:tr w:rsidR="0067620A" w:rsidRPr="00615AFB" w:rsidTr="00615AFB">
        <w:trPr>
          <w:trHeight w:val="397"/>
        </w:trPr>
        <w:tc>
          <w:tcPr>
            <w:tcW w:w="4538" w:type="dxa"/>
            <w:shd w:val="clear" w:color="auto" w:fill="FFF2CC" w:themeFill="accent4" w:themeFillTint="33"/>
            <w:vAlign w:val="center"/>
            <w:hideMark/>
          </w:tcPr>
          <w:p w:rsidR="0067620A" w:rsidRPr="00615AFB" w:rsidRDefault="0067620A" w:rsidP="008E5307">
            <w:pPr>
              <w:tabs>
                <w:tab w:val="left" w:pos="7797"/>
              </w:tabs>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F. Захиралар ва улар билан боғлиқ моддалар</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0,7</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-349,1</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1 972,9</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-227,8</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-1 288,4</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506,7</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-817,3</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1 132,5</w:t>
            </w:r>
          </w:p>
        </w:tc>
        <w:tc>
          <w:tcPr>
            <w:tcW w:w="1047"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94,4</w:t>
            </w:r>
          </w:p>
        </w:tc>
        <w:tc>
          <w:tcPr>
            <w:tcW w:w="944" w:type="dxa"/>
            <w:shd w:val="clear" w:color="auto" w:fill="FFF2CC" w:themeFill="accent4" w:themeFillTint="33"/>
            <w:vAlign w:val="center"/>
          </w:tcPr>
          <w:p w:rsidR="0067620A" w:rsidRPr="00615AFB" w:rsidRDefault="0067620A" w:rsidP="008E5307">
            <w:pPr>
              <w:tabs>
                <w:tab w:val="left" w:pos="7797"/>
              </w:tabs>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190,6</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174"/>
              <w:rPr>
                <w:rFonts w:asciiTheme="minorHAnsi" w:hAnsiTheme="minorHAnsi" w:cstheme="minorHAnsi"/>
                <w:color w:val="000000"/>
                <w:sz w:val="20"/>
                <w:szCs w:val="20"/>
              </w:rPr>
            </w:pPr>
            <w:r w:rsidRPr="00615AFB">
              <w:rPr>
                <w:rFonts w:asciiTheme="minorHAnsi" w:hAnsiTheme="minorHAnsi" w:cstheme="minorHAnsi"/>
                <w:color w:val="000000"/>
                <w:sz w:val="20"/>
                <w:szCs w:val="20"/>
              </w:rPr>
              <w:t>Захира активлари</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1 973,0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-227,8</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-1 288,4</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506,7</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-817,3</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1 132,5</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94,4</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190,8</w:t>
            </w:r>
          </w:p>
        </w:tc>
      </w:tr>
      <w:tr w:rsidR="0067620A" w:rsidRPr="00615AFB" w:rsidTr="00615AFB">
        <w:trPr>
          <w:trHeight w:val="283"/>
        </w:trPr>
        <w:tc>
          <w:tcPr>
            <w:tcW w:w="4538" w:type="dxa"/>
            <w:shd w:val="clear" w:color="auto" w:fill="auto"/>
            <w:vAlign w:val="center"/>
            <w:hideMark/>
          </w:tcPr>
          <w:p w:rsidR="0067620A" w:rsidRPr="00615AFB" w:rsidRDefault="0067620A" w:rsidP="008E5307">
            <w:pPr>
              <w:tabs>
                <w:tab w:val="left" w:pos="7797"/>
              </w:tabs>
              <w:ind w:left="171"/>
              <w:rPr>
                <w:rFonts w:asciiTheme="minorHAnsi" w:hAnsiTheme="minorHAnsi" w:cstheme="minorHAnsi"/>
                <w:sz w:val="20"/>
                <w:szCs w:val="20"/>
              </w:rPr>
            </w:pPr>
            <w:r w:rsidRPr="00615AFB">
              <w:rPr>
                <w:rFonts w:asciiTheme="minorHAnsi" w:hAnsiTheme="minorHAnsi" w:cstheme="minorHAnsi"/>
                <w:sz w:val="20"/>
                <w:szCs w:val="20"/>
              </w:rPr>
              <w:t>ХВЖдан соф қарз жалб қилиш (</w:t>
            </w:r>
            <w:r w:rsidRPr="00615AFB">
              <w:rPr>
                <w:rFonts w:asciiTheme="minorHAnsi" w:hAnsiTheme="minorHAnsi" w:cstheme="minorHAnsi"/>
                <w:sz w:val="20"/>
                <w:szCs w:val="20"/>
                <w:lang w:val="uz-Cyrl-UZ"/>
              </w:rPr>
              <w:t xml:space="preserve">ХВЖдаги </w:t>
            </w:r>
            <w:r w:rsidRPr="00615AFB">
              <w:rPr>
                <w:rFonts w:asciiTheme="minorHAnsi" w:hAnsiTheme="minorHAnsi" w:cstheme="minorHAnsi"/>
                <w:sz w:val="20"/>
                <w:szCs w:val="20"/>
              </w:rPr>
              <w:t>захира позициясидан ташқари)</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374,6</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0,1</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0,0</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0,2</w:t>
            </w:r>
          </w:p>
        </w:tc>
      </w:tr>
      <w:tr w:rsidR="0067620A" w:rsidRPr="00615AFB" w:rsidTr="00615AFB">
        <w:trPr>
          <w:trHeight w:val="397"/>
        </w:trPr>
        <w:tc>
          <w:tcPr>
            <w:tcW w:w="4538" w:type="dxa"/>
            <w:shd w:val="clear" w:color="auto" w:fill="auto"/>
            <w:vAlign w:val="center"/>
            <w:hideMark/>
          </w:tcPr>
          <w:p w:rsidR="0067620A" w:rsidRPr="00615AFB" w:rsidRDefault="0067620A" w:rsidP="008E5307">
            <w:pPr>
              <w:tabs>
                <w:tab w:val="left" w:pos="7797"/>
              </w:tabs>
              <w:ind w:left="171"/>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молиялаштириш</w:t>
            </w:r>
          </w:p>
        </w:tc>
        <w:tc>
          <w:tcPr>
            <w:tcW w:w="1047" w:type="dxa"/>
            <w:shd w:val="clear" w:color="auto" w:fill="auto"/>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47" w:type="dxa"/>
            <w:vAlign w:val="center"/>
          </w:tcPr>
          <w:p w:rsidR="0067620A" w:rsidRPr="00615AFB" w:rsidRDefault="0067620A" w:rsidP="008E5307">
            <w:pPr>
              <w:tabs>
                <w:tab w:val="left" w:pos="7797"/>
              </w:tabs>
              <w:jc w:val="center"/>
              <w:rPr>
                <w:rFonts w:asciiTheme="minorHAnsi" w:hAnsiTheme="minorHAnsi" w:cstheme="minorHAnsi"/>
                <w:color w:val="000000"/>
                <w:sz w:val="20"/>
                <w:szCs w:val="20"/>
              </w:rPr>
            </w:pPr>
            <w:r w:rsidRPr="00615AFB">
              <w:rPr>
                <w:rFonts w:asciiTheme="minorHAnsi" w:hAnsiTheme="minorHAnsi" w:cstheme="minorHAnsi"/>
                <w:sz w:val="20"/>
                <w:szCs w:val="20"/>
              </w:rPr>
              <w:t>0,0</w:t>
            </w:r>
          </w:p>
        </w:tc>
        <w:tc>
          <w:tcPr>
            <w:tcW w:w="944" w:type="dxa"/>
            <w:vAlign w:val="center"/>
          </w:tcPr>
          <w:p w:rsidR="0067620A" w:rsidRPr="00615AFB" w:rsidRDefault="0067620A" w:rsidP="008E5307">
            <w:pPr>
              <w:tabs>
                <w:tab w:val="left" w:pos="7797"/>
              </w:tabs>
              <w:jc w:val="center"/>
              <w:rPr>
                <w:rFonts w:asciiTheme="minorHAnsi" w:hAnsiTheme="minorHAnsi" w:cstheme="minorHAnsi"/>
                <w:sz w:val="20"/>
                <w:szCs w:val="20"/>
              </w:rPr>
            </w:pPr>
            <w:r w:rsidRPr="00615AFB">
              <w:rPr>
                <w:rFonts w:asciiTheme="minorHAnsi" w:hAnsiTheme="minorHAnsi" w:cstheme="minorHAnsi"/>
                <w:sz w:val="20"/>
                <w:szCs w:val="20"/>
              </w:rPr>
              <w:t>0,0</w:t>
            </w:r>
          </w:p>
        </w:tc>
      </w:tr>
    </w:tbl>
    <w:p w:rsidR="0067620A" w:rsidRDefault="0067620A" w:rsidP="0067620A">
      <w:pPr>
        <w:tabs>
          <w:tab w:val="left" w:pos="3686"/>
          <w:tab w:val="left" w:pos="7797"/>
        </w:tabs>
        <w:ind w:left="284"/>
        <w:jc w:val="both"/>
        <w:rPr>
          <w:rFonts w:ascii="Arial" w:hAnsi="Arial" w:cs="Arial"/>
          <w:highlight w:val="yellow"/>
          <w:lang w:val="uz-Cyrl-UZ"/>
        </w:rPr>
        <w:sectPr w:rsidR="0067620A" w:rsidSect="008E5307">
          <w:footerReference w:type="default" r:id="rId16"/>
          <w:footerReference w:type="first" r:id="rId17"/>
          <w:pgSz w:w="16838" w:h="11906" w:orient="landscape" w:code="9"/>
          <w:pgMar w:top="1134" w:right="822" w:bottom="851" w:left="822" w:header="709" w:footer="709" w:gutter="0"/>
          <w:cols w:space="708"/>
          <w:docGrid w:linePitch="360"/>
        </w:sectPr>
      </w:pPr>
      <w:r w:rsidRPr="00DD57CF">
        <w:rPr>
          <w:rFonts w:cs="Calibri"/>
          <w:i/>
          <w:color w:val="000000"/>
          <w:sz w:val="20"/>
          <w:szCs w:val="20"/>
          <w:lang w:val="uz-Cyrl-UZ"/>
        </w:rPr>
        <w:t>Ушбу статистик ҳисобот тўлов балансини тузиш қўлланмасининг (</w:t>
      </w:r>
      <w:r>
        <w:rPr>
          <w:rFonts w:cs="Calibri"/>
          <w:i/>
          <w:color w:val="000000"/>
          <w:sz w:val="20"/>
          <w:szCs w:val="20"/>
          <w:lang w:val="uz-Cyrl-UZ"/>
        </w:rPr>
        <w:t>ТБҚ 6-сон, ХВЖ, 2009 й.</w:t>
      </w:r>
      <w:r w:rsidRPr="00DD57CF">
        <w:rPr>
          <w:rFonts w:cs="Calibri"/>
          <w:i/>
          <w:color w:val="000000"/>
          <w:sz w:val="20"/>
          <w:szCs w:val="20"/>
          <w:lang w:val="uz-Cyrl-UZ"/>
        </w:rPr>
        <w:t xml:space="preserve">) 6-нашрида белгиланган </w:t>
      </w:r>
      <w:r>
        <w:rPr>
          <w:rFonts w:cs="Calibri"/>
          <w:i/>
          <w:color w:val="000000"/>
          <w:sz w:val="20"/>
          <w:szCs w:val="20"/>
          <w:lang w:val="uz-Cyrl-UZ"/>
        </w:rPr>
        <w:t>таҳлилий</w:t>
      </w:r>
      <w:r w:rsidRPr="00DD57CF">
        <w:rPr>
          <w:rFonts w:cs="Calibri"/>
          <w:i/>
          <w:color w:val="000000"/>
          <w:sz w:val="20"/>
          <w:szCs w:val="20"/>
          <w:lang w:val="uz-Cyrl-UZ"/>
        </w:rPr>
        <w:t xml:space="preserve"> кўринишни қўллайди.</w:t>
      </w:r>
      <w:r w:rsidRPr="00D40213">
        <w:rPr>
          <w:rFonts w:ascii="Arial" w:hAnsi="Arial" w:cs="Arial"/>
          <w:highlight w:val="yellow"/>
          <w:lang w:val="uz-Cyrl-UZ"/>
        </w:rPr>
        <w:br w:type="page"/>
      </w:r>
    </w:p>
    <w:p w:rsidR="0067620A" w:rsidRPr="00E42FFE" w:rsidRDefault="0067620A" w:rsidP="0067620A">
      <w:pPr>
        <w:tabs>
          <w:tab w:val="left" w:pos="7797"/>
        </w:tabs>
        <w:ind w:right="310"/>
        <w:jc w:val="right"/>
        <w:rPr>
          <w:rFonts w:cs="Calibri"/>
          <w:i/>
          <w:sz w:val="22"/>
          <w:szCs w:val="22"/>
          <w:lang w:val="uz-Cyrl-UZ"/>
        </w:rPr>
      </w:pPr>
      <w:r w:rsidRPr="00484517">
        <w:rPr>
          <w:rFonts w:cs="Calibri"/>
          <w:i/>
          <w:sz w:val="22"/>
          <w:szCs w:val="22"/>
        </w:rPr>
        <w:lastRenderedPageBreak/>
        <w:t>2</w:t>
      </w:r>
      <w:r w:rsidRPr="00E42FFE">
        <w:rPr>
          <w:rFonts w:cs="Calibri"/>
          <w:i/>
          <w:sz w:val="22"/>
          <w:szCs w:val="22"/>
          <w:lang w:val="uz-Cyrl-UZ"/>
        </w:rPr>
        <w:t>-илова</w:t>
      </w:r>
    </w:p>
    <w:p w:rsidR="0067620A" w:rsidRPr="00B648B0" w:rsidRDefault="0067620A" w:rsidP="0067620A">
      <w:pPr>
        <w:tabs>
          <w:tab w:val="left" w:pos="7797"/>
        </w:tabs>
        <w:ind w:left="13451" w:right="-113" w:firstLine="1"/>
        <w:jc w:val="right"/>
        <w:rPr>
          <w:rFonts w:cs="Calibri"/>
          <w:i/>
          <w:sz w:val="22"/>
          <w:szCs w:val="22"/>
          <w:lang w:val="uz-Cyrl-UZ"/>
        </w:rPr>
      </w:pPr>
    </w:p>
    <w:p w:rsidR="0067620A" w:rsidRPr="006D48CB" w:rsidRDefault="0067620A" w:rsidP="0067620A">
      <w:pPr>
        <w:pStyle w:val="1"/>
        <w:spacing w:before="0" w:after="0"/>
        <w:ind w:left="0"/>
        <w:jc w:val="center"/>
        <w:rPr>
          <w:rFonts w:ascii="Calibri" w:hAnsi="Calibri" w:cs="Calibri"/>
          <w:sz w:val="26"/>
          <w:szCs w:val="26"/>
          <w:lang w:val="uz-Cyrl-UZ"/>
        </w:rPr>
      </w:pPr>
      <w:bookmarkStart w:id="3" w:name="_Toc4862383"/>
      <w:bookmarkStart w:id="4" w:name="_Toc115451822"/>
      <w:r w:rsidRPr="0027222E">
        <w:rPr>
          <w:rFonts w:ascii="Calibri" w:hAnsi="Calibri" w:cs="Calibri"/>
          <w:lang w:val="uz-Cyrl-UZ"/>
        </w:rPr>
        <w:t>20</w:t>
      </w:r>
      <w:r w:rsidRPr="0027222E">
        <w:rPr>
          <w:rFonts w:ascii="Calibri" w:hAnsi="Calibri" w:cs="Calibri"/>
          <w:lang w:val="ru-RU"/>
        </w:rPr>
        <w:t>20</w:t>
      </w:r>
      <w:r w:rsidRPr="0027222E">
        <w:rPr>
          <w:rFonts w:ascii="Calibri" w:hAnsi="Calibri" w:cs="Calibri"/>
          <w:lang w:val="uz-Cyrl-UZ"/>
        </w:rPr>
        <w:t xml:space="preserve"> </w:t>
      </w:r>
      <w:r w:rsidRPr="0027222E">
        <w:rPr>
          <w:rFonts w:ascii="Calibri" w:hAnsi="Calibri" w:cs="Calibri"/>
          <w:sz w:val="26"/>
          <w:szCs w:val="26"/>
          <w:lang w:val="uz-Cyrl-UZ"/>
        </w:rPr>
        <w:t xml:space="preserve">– 2021 ЙИЛЛАР ВА 2022 ЙИЛНИНГ </w:t>
      </w:r>
      <w:r w:rsidRPr="0027222E">
        <w:rPr>
          <w:rFonts w:ascii="Calibri" w:hAnsi="Calibri" w:cs="Calibri"/>
          <w:sz w:val="26"/>
          <w:szCs w:val="26"/>
          <w:lang w:val="en-US"/>
        </w:rPr>
        <w:t>I</w:t>
      </w:r>
      <w:r w:rsidRPr="0027222E">
        <w:rPr>
          <w:rFonts w:ascii="Calibri" w:hAnsi="Calibri" w:cs="Calibri"/>
          <w:sz w:val="26"/>
          <w:szCs w:val="26"/>
          <w:lang w:val="ru-RU"/>
        </w:rPr>
        <w:t xml:space="preserve"> </w:t>
      </w:r>
      <w:r w:rsidRPr="0027222E">
        <w:rPr>
          <w:rFonts w:ascii="Calibri" w:hAnsi="Calibri" w:cs="Calibri"/>
          <w:sz w:val="26"/>
          <w:szCs w:val="26"/>
          <w:lang w:val="uz-Cyrl-UZ"/>
        </w:rPr>
        <w:t xml:space="preserve">ЯРИМ ЙИЛЛИГИ </w:t>
      </w:r>
      <w:r w:rsidRPr="0027222E">
        <w:rPr>
          <w:rFonts w:ascii="Calibri" w:hAnsi="Calibri" w:cs="Calibri"/>
          <w:lang w:val="uz-Cyrl-UZ"/>
        </w:rPr>
        <w:t>УЧУН ХАЛҚАРО ИНВЕСТИЦИОН ПОЗИЦИЯ</w:t>
      </w:r>
      <w:bookmarkEnd w:id="3"/>
      <w:bookmarkEnd w:id="4"/>
    </w:p>
    <w:p w:rsidR="0067620A" w:rsidRPr="00740CAB" w:rsidRDefault="0067620A" w:rsidP="0067620A">
      <w:pPr>
        <w:ind w:right="168"/>
        <w:jc w:val="right"/>
        <w:rPr>
          <w:sz w:val="18"/>
          <w:szCs w:val="18"/>
          <w:lang w:val="uz-Cyrl-UZ" w:eastAsia="x-none"/>
        </w:rPr>
      </w:pPr>
      <w:r w:rsidRPr="009E3D01">
        <w:rPr>
          <w:rFonts w:cs="Calibri"/>
          <w:i/>
          <w:color w:val="000000"/>
          <w:sz w:val="18"/>
          <w:szCs w:val="18"/>
          <w:lang w:val="uz-Cyrl-UZ"/>
        </w:rPr>
        <w:t>(млн. доллар)</w:t>
      </w:r>
    </w:p>
    <w:tbl>
      <w:tblPr>
        <w:tblW w:w="14905" w:type="dxa"/>
        <w:tblInd w:w="279"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4191"/>
        <w:gridCol w:w="1078"/>
        <w:gridCol w:w="1078"/>
        <w:gridCol w:w="1078"/>
        <w:gridCol w:w="1078"/>
        <w:gridCol w:w="1078"/>
        <w:gridCol w:w="1078"/>
        <w:gridCol w:w="1078"/>
        <w:gridCol w:w="1078"/>
        <w:gridCol w:w="1078"/>
        <w:gridCol w:w="1012"/>
      </w:tblGrid>
      <w:tr w:rsidR="0067620A" w:rsidRPr="00615AFB" w:rsidTr="00615AFB">
        <w:trPr>
          <w:trHeight w:val="190"/>
          <w:tblHeader/>
        </w:trPr>
        <w:tc>
          <w:tcPr>
            <w:tcW w:w="4191" w:type="dxa"/>
            <w:vMerge w:val="restart"/>
            <w:vAlign w:val="center"/>
            <w:hideMark/>
          </w:tcPr>
          <w:p w:rsidR="0067620A" w:rsidRPr="00615AFB" w:rsidRDefault="0067620A" w:rsidP="008E5307">
            <w:pPr>
              <w:jc w:val="center"/>
              <w:rPr>
                <w:rFonts w:asciiTheme="minorHAnsi" w:hAnsiTheme="minorHAnsi" w:cstheme="minorHAnsi"/>
                <w:bCs/>
                <w:color w:val="000000"/>
                <w:sz w:val="20"/>
                <w:szCs w:val="20"/>
              </w:rPr>
            </w:pPr>
            <w:r w:rsidRPr="00615AFB">
              <w:rPr>
                <w:rFonts w:asciiTheme="minorHAnsi" w:hAnsiTheme="minorHAnsi" w:cstheme="minorHAnsi"/>
                <w:bCs/>
                <w:color w:val="000000"/>
                <w:sz w:val="20"/>
                <w:szCs w:val="20"/>
              </w:rPr>
              <w:t>Кўрсаткичлар</w:t>
            </w:r>
          </w:p>
        </w:tc>
        <w:tc>
          <w:tcPr>
            <w:tcW w:w="4312" w:type="dxa"/>
            <w:gridSpan w:val="4"/>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 xml:space="preserve">2020 </w:t>
            </w:r>
          </w:p>
        </w:tc>
        <w:tc>
          <w:tcPr>
            <w:tcW w:w="4312" w:type="dxa"/>
            <w:gridSpan w:val="4"/>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uz-Cyrl-UZ"/>
              </w:rPr>
            </w:pPr>
            <w:r w:rsidRPr="00615AFB">
              <w:rPr>
                <w:rFonts w:asciiTheme="minorHAnsi" w:hAnsiTheme="minorHAnsi" w:cstheme="minorHAnsi"/>
                <w:b/>
                <w:color w:val="000000"/>
                <w:sz w:val="20"/>
                <w:szCs w:val="20"/>
                <w:lang w:val="en-US"/>
              </w:rPr>
              <w:t>2021</w:t>
            </w:r>
          </w:p>
        </w:tc>
        <w:tc>
          <w:tcPr>
            <w:tcW w:w="2090" w:type="dxa"/>
            <w:gridSpan w:val="2"/>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2022</w:t>
            </w:r>
          </w:p>
        </w:tc>
      </w:tr>
      <w:tr w:rsidR="0067620A" w:rsidRPr="00615AFB" w:rsidTr="00615AFB">
        <w:trPr>
          <w:trHeight w:val="190"/>
          <w:tblHeader/>
        </w:trPr>
        <w:tc>
          <w:tcPr>
            <w:tcW w:w="4191" w:type="dxa"/>
            <w:vMerge/>
            <w:vAlign w:val="center"/>
          </w:tcPr>
          <w:p w:rsidR="0067620A" w:rsidRPr="00615AFB" w:rsidRDefault="0067620A" w:rsidP="008E5307">
            <w:pPr>
              <w:jc w:val="center"/>
              <w:rPr>
                <w:rFonts w:asciiTheme="minorHAnsi" w:hAnsiTheme="minorHAnsi" w:cstheme="minorHAnsi"/>
                <w:bCs/>
                <w:color w:val="000000"/>
                <w:sz w:val="20"/>
                <w:szCs w:val="20"/>
              </w:rPr>
            </w:pPr>
          </w:p>
        </w:tc>
        <w:tc>
          <w:tcPr>
            <w:tcW w:w="1078"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w:t>
            </w:r>
          </w:p>
        </w:tc>
        <w:tc>
          <w:tcPr>
            <w:tcW w:w="1078"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II</w:t>
            </w:r>
          </w:p>
        </w:tc>
        <w:tc>
          <w:tcPr>
            <w:tcW w:w="1078"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III</w:t>
            </w:r>
          </w:p>
        </w:tc>
        <w:tc>
          <w:tcPr>
            <w:tcW w:w="1078"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IV</w:t>
            </w:r>
          </w:p>
        </w:tc>
        <w:tc>
          <w:tcPr>
            <w:tcW w:w="1078"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w:t>
            </w:r>
          </w:p>
        </w:tc>
        <w:tc>
          <w:tcPr>
            <w:tcW w:w="1078"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II</w:t>
            </w:r>
          </w:p>
        </w:tc>
        <w:tc>
          <w:tcPr>
            <w:tcW w:w="1078"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III</w:t>
            </w:r>
          </w:p>
        </w:tc>
        <w:tc>
          <w:tcPr>
            <w:tcW w:w="1078"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IV</w:t>
            </w:r>
          </w:p>
        </w:tc>
        <w:tc>
          <w:tcPr>
            <w:tcW w:w="1078"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w:t>
            </w:r>
          </w:p>
        </w:tc>
        <w:tc>
          <w:tcPr>
            <w:tcW w:w="1012"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II</w:t>
            </w:r>
          </w:p>
        </w:tc>
      </w:tr>
      <w:tr w:rsidR="0067620A" w:rsidRPr="00615AFB" w:rsidTr="00615AFB">
        <w:trPr>
          <w:trHeight w:val="340"/>
        </w:trPr>
        <w:tc>
          <w:tcPr>
            <w:tcW w:w="4191" w:type="dxa"/>
            <w:shd w:val="clear" w:color="auto" w:fill="FFF2CC" w:themeFill="accent4" w:themeFillTint="33"/>
            <w:vAlign w:val="center"/>
            <w:hideMark/>
          </w:tcPr>
          <w:p w:rsidR="0067620A" w:rsidRPr="00615AFB" w:rsidRDefault="0067620A" w:rsidP="008E5307">
            <w:pP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Активлар</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56 561,4</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59 068,6</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62 511,5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65 917,6</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64 035,8</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66 146,8</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68 288,3</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70 400,8</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70 009,3</w:t>
            </w:r>
          </w:p>
        </w:tc>
        <w:tc>
          <w:tcPr>
            <w:tcW w:w="1012"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74 749,5</w:t>
            </w:r>
          </w:p>
        </w:tc>
      </w:tr>
      <w:tr w:rsidR="0067620A" w:rsidRPr="00615AFB" w:rsidTr="00615AFB">
        <w:trPr>
          <w:trHeight w:val="340"/>
        </w:trPr>
        <w:tc>
          <w:tcPr>
            <w:tcW w:w="4191" w:type="dxa"/>
            <w:shd w:val="clear" w:color="auto" w:fill="FFF2CC" w:themeFill="accent4" w:themeFillTint="33"/>
            <w:vAlign w:val="center"/>
            <w:hideMark/>
          </w:tcPr>
          <w:p w:rsidR="0067620A" w:rsidRPr="00615AFB" w:rsidRDefault="0067620A" w:rsidP="008E5307">
            <w:pPr>
              <w:rPr>
                <w:rFonts w:asciiTheme="minorHAnsi" w:hAnsiTheme="minorHAnsi" w:cstheme="minorHAnsi"/>
                <w:sz w:val="20"/>
                <w:szCs w:val="20"/>
              </w:rPr>
            </w:pPr>
            <w:r w:rsidRPr="00615AFB">
              <w:rPr>
                <w:rFonts w:asciiTheme="minorHAnsi" w:hAnsiTheme="minorHAnsi" w:cstheme="minorHAnsi"/>
                <w:sz w:val="20"/>
                <w:szCs w:val="20"/>
              </w:rPr>
              <w:t>Тўғридан-тўғри инвестициялар</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192,6</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194,5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194,0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195,1</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195,5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196,5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197,1</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197,8</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198,2</w:t>
            </w:r>
          </w:p>
        </w:tc>
        <w:tc>
          <w:tcPr>
            <w:tcW w:w="1012"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204,9</w:t>
            </w:r>
          </w:p>
        </w:tc>
      </w:tr>
      <w:tr w:rsidR="0067620A" w:rsidRPr="00615AFB" w:rsidTr="00615AFB">
        <w:trPr>
          <w:trHeight w:val="455"/>
        </w:trPr>
        <w:tc>
          <w:tcPr>
            <w:tcW w:w="4191" w:type="dxa"/>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Капиталда иштирок этиш инструментлари ва инвестицион фондларнинг пай/акциялари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29,3</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34,8</w:t>
            </w:r>
          </w:p>
        </w:tc>
      </w:tr>
      <w:tr w:rsidR="0067620A" w:rsidRPr="00615AFB" w:rsidTr="00615AFB">
        <w:trPr>
          <w:trHeight w:val="455"/>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Тўғри</w:t>
            </w:r>
            <w:r w:rsidRPr="00615AFB">
              <w:rPr>
                <w:rFonts w:asciiTheme="minorHAnsi" w:hAnsiTheme="minorHAnsi" w:cstheme="minorHAnsi"/>
                <w:color w:val="000000"/>
                <w:sz w:val="20"/>
                <w:szCs w:val="20"/>
                <w:lang w:val="uz-Cyrl-UZ"/>
              </w:rPr>
              <w:t>дан-тўғри</w:t>
            </w:r>
            <w:r w:rsidRPr="00615AFB">
              <w:rPr>
                <w:rFonts w:asciiTheme="minorHAnsi" w:hAnsiTheme="minorHAnsi" w:cstheme="minorHAnsi"/>
                <w:color w:val="000000"/>
                <w:sz w:val="20"/>
                <w:szCs w:val="20"/>
              </w:rPr>
              <w:t xml:space="preserve"> инвесторнинг тўғри</w:t>
            </w:r>
            <w:r w:rsidRPr="00615AFB">
              <w:rPr>
                <w:rFonts w:asciiTheme="minorHAnsi" w:hAnsiTheme="minorHAnsi" w:cstheme="minorHAnsi"/>
                <w:color w:val="000000"/>
                <w:sz w:val="20"/>
                <w:szCs w:val="20"/>
                <w:lang w:val="uz-Cyrl-UZ"/>
              </w:rPr>
              <w:t>дан-тўғри</w:t>
            </w:r>
            <w:r w:rsidRPr="00615AFB">
              <w:rPr>
                <w:rFonts w:asciiTheme="minorHAnsi" w:hAnsiTheme="minorHAnsi" w:cstheme="minorHAnsi"/>
                <w:color w:val="000000"/>
                <w:sz w:val="20"/>
                <w:szCs w:val="20"/>
              </w:rPr>
              <w:t xml:space="preserve"> инвестиция киритилган корхонага инвестициялари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29,3</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34,8</w:t>
            </w:r>
          </w:p>
        </w:tc>
      </w:tr>
      <w:tr w:rsidR="0067620A" w:rsidRPr="00615AFB" w:rsidTr="00615AFB">
        <w:trPr>
          <w:trHeight w:val="455"/>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Тўғри</w:t>
            </w:r>
            <w:r w:rsidRPr="00615AFB">
              <w:rPr>
                <w:rFonts w:asciiTheme="minorHAnsi" w:hAnsiTheme="minorHAnsi" w:cstheme="minorHAnsi"/>
                <w:color w:val="000000"/>
                <w:sz w:val="20"/>
                <w:szCs w:val="20"/>
                <w:lang w:val="uz-Cyrl-UZ"/>
              </w:rPr>
              <w:t>дан-тўғри</w:t>
            </w:r>
            <w:r w:rsidRPr="00615AFB">
              <w:rPr>
                <w:rFonts w:asciiTheme="minorHAnsi" w:hAnsiTheme="minorHAnsi" w:cstheme="minorHAnsi"/>
                <w:color w:val="000000"/>
                <w:sz w:val="20"/>
                <w:szCs w:val="20"/>
              </w:rPr>
              <w:t xml:space="preserve"> инвестиция киритилган корхонанинг тўғри</w:t>
            </w:r>
            <w:r w:rsidRPr="00615AFB">
              <w:rPr>
                <w:rFonts w:asciiTheme="minorHAnsi" w:hAnsiTheme="minorHAnsi" w:cstheme="minorHAnsi"/>
                <w:color w:val="000000"/>
                <w:sz w:val="20"/>
                <w:szCs w:val="20"/>
                <w:lang w:val="uz-Cyrl-UZ"/>
              </w:rPr>
              <w:t>дан-тўғри</w:t>
            </w:r>
            <w:r w:rsidRPr="00615AFB">
              <w:rPr>
                <w:rFonts w:asciiTheme="minorHAnsi" w:hAnsiTheme="minorHAnsi" w:cstheme="minorHAnsi"/>
                <w:color w:val="000000"/>
                <w:sz w:val="20"/>
                <w:szCs w:val="20"/>
              </w:rPr>
              <w:t xml:space="preserve"> инвесторга инвестицияси (тескари инвестициялаш)</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Қардош корхоналар ўртасида инвестициялар</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Қарз инструментлари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163,8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164,4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165,1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165,7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166,3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166,9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167,5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168,3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168,9</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170,1</w:t>
            </w:r>
          </w:p>
        </w:tc>
      </w:tr>
      <w:tr w:rsidR="0067620A" w:rsidRPr="00615AFB" w:rsidTr="00615AFB">
        <w:trPr>
          <w:trHeight w:val="455"/>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Тўғри</w:t>
            </w:r>
            <w:r w:rsidRPr="00615AFB">
              <w:rPr>
                <w:rFonts w:asciiTheme="minorHAnsi" w:hAnsiTheme="minorHAnsi" w:cstheme="minorHAnsi"/>
                <w:color w:val="000000"/>
                <w:sz w:val="20"/>
                <w:szCs w:val="20"/>
                <w:lang w:val="uz-Cyrl-UZ"/>
              </w:rPr>
              <w:t>дан-тўғри</w:t>
            </w:r>
            <w:r w:rsidRPr="00615AFB">
              <w:rPr>
                <w:rFonts w:asciiTheme="minorHAnsi" w:hAnsiTheme="minorHAnsi" w:cstheme="minorHAnsi"/>
                <w:color w:val="000000"/>
                <w:sz w:val="20"/>
                <w:szCs w:val="20"/>
              </w:rPr>
              <w:t xml:space="preserve"> инвесторнинг тўғри</w:t>
            </w:r>
            <w:r w:rsidRPr="00615AFB">
              <w:rPr>
                <w:rFonts w:asciiTheme="minorHAnsi" w:hAnsiTheme="minorHAnsi" w:cstheme="minorHAnsi"/>
                <w:color w:val="000000"/>
                <w:sz w:val="20"/>
                <w:szCs w:val="20"/>
                <w:lang w:val="uz-Cyrl-UZ"/>
              </w:rPr>
              <w:t>дан тўғри</w:t>
            </w:r>
            <w:r w:rsidRPr="00615AFB">
              <w:rPr>
                <w:rFonts w:asciiTheme="minorHAnsi" w:hAnsiTheme="minorHAnsi" w:cstheme="minorHAnsi"/>
                <w:color w:val="000000"/>
                <w:sz w:val="20"/>
                <w:szCs w:val="20"/>
              </w:rPr>
              <w:t xml:space="preserve"> инвестиция киритилган корхонага инвестициялари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w:t>
            </w:r>
          </w:p>
        </w:tc>
      </w:tr>
      <w:tr w:rsidR="0067620A" w:rsidRPr="00615AFB" w:rsidTr="00615AFB">
        <w:trPr>
          <w:trHeight w:val="455"/>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Тўғри</w:t>
            </w:r>
            <w:r w:rsidRPr="00615AFB">
              <w:rPr>
                <w:rFonts w:asciiTheme="minorHAnsi" w:hAnsiTheme="minorHAnsi" w:cstheme="minorHAnsi"/>
                <w:color w:val="000000"/>
                <w:sz w:val="20"/>
                <w:szCs w:val="20"/>
                <w:lang w:val="uz-Cyrl-UZ"/>
              </w:rPr>
              <w:t>дан-тўғри</w:t>
            </w:r>
            <w:r w:rsidRPr="00615AFB">
              <w:rPr>
                <w:rFonts w:asciiTheme="minorHAnsi" w:hAnsiTheme="minorHAnsi" w:cstheme="minorHAnsi"/>
                <w:color w:val="000000"/>
                <w:sz w:val="20"/>
                <w:szCs w:val="20"/>
              </w:rPr>
              <w:t xml:space="preserve"> инвестиция киритилган корхонанинг тўғри</w:t>
            </w:r>
            <w:r w:rsidRPr="00615AFB">
              <w:rPr>
                <w:rFonts w:asciiTheme="minorHAnsi" w:hAnsiTheme="minorHAnsi" w:cstheme="minorHAnsi"/>
                <w:color w:val="000000"/>
                <w:sz w:val="20"/>
                <w:szCs w:val="20"/>
                <w:lang w:val="uz-Cyrl-UZ"/>
              </w:rPr>
              <w:t>дан-тўғри</w:t>
            </w:r>
            <w:r w:rsidRPr="00615AFB">
              <w:rPr>
                <w:rFonts w:asciiTheme="minorHAnsi" w:hAnsiTheme="minorHAnsi" w:cstheme="minorHAnsi"/>
                <w:color w:val="000000"/>
                <w:sz w:val="20"/>
                <w:szCs w:val="20"/>
              </w:rPr>
              <w:t xml:space="preserve"> инвесторга инвестицияси (тескари инвестициялаш)</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Қардош корхоналар ўртасида инвестициялар</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161,1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161,7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162,3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162,9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163,6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164,2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164,8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165,5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166,1</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167,4</w:t>
            </w:r>
          </w:p>
        </w:tc>
      </w:tr>
      <w:tr w:rsidR="0067620A" w:rsidRPr="00615AFB" w:rsidTr="00615AFB">
        <w:trPr>
          <w:trHeight w:val="340"/>
        </w:trPr>
        <w:tc>
          <w:tcPr>
            <w:tcW w:w="4191" w:type="dxa"/>
            <w:shd w:val="clear" w:color="auto" w:fill="FFF2CC" w:themeFill="accent4" w:themeFillTint="33"/>
            <w:vAlign w:val="center"/>
            <w:hideMark/>
          </w:tcPr>
          <w:p w:rsidR="0067620A" w:rsidRPr="00615AFB" w:rsidRDefault="0067620A" w:rsidP="008E5307">
            <w:pPr>
              <w:rPr>
                <w:rFonts w:asciiTheme="minorHAnsi" w:hAnsiTheme="minorHAnsi" w:cstheme="minorHAnsi"/>
                <w:sz w:val="20"/>
                <w:szCs w:val="20"/>
              </w:rPr>
            </w:pPr>
            <w:r w:rsidRPr="00615AFB">
              <w:rPr>
                <w:rFonts w:asciiTheme="minorHAnsi" w:hAnsiTheme="minorHAnsi" w:cstheme="minorHAnsi"/>
                <w:sz w:val="20"/>
                <w:szCs w:val="20"/>
              </w:rPr>
              <w:t>Портфел инвестициялари</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12"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2,6</w:t>
            </w:r>
          </w:p>
        </w:tc>
      </w:tr>
      <w:tr w:rsidR="0067620A" w:rsidRPr="00615AFB" w:rsidTr="00615AFB">
        <w:trPr>
          <w:trHeight w:val="455"/>
        </w:trPr>
        <w:tc>
          <w:tcPr>
            <w:tcW w:w="4191" w:type="dxa"/>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Капиталда иштирок этиш инструментлари ва инвестицион фондларнинг пай/акциялари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2,6</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Марказий банк</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283"/>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Марказий банкдан бошқа депозит ташкилотлари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Давлат бошқаруви сектори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секторлар</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1,5</w:t>
            </w:r>
          </w:p>
        </w:tc>
      </w:tr>
      <w:tr w:rsidR="0067620A" w:rsidRPr="00615AFB" w:rsidTr="00615AFB">
        <w:trPr>
          <w:trHeight w:val="283"/>
        </w:trPr>
        <w:tc>
          <w:tcPr>
            <w:tcW w:w="4191" w:type="dxa"/>
            <w:vAlign w:val="center"/>
            <w:hideMark/>
          </w:tcPr>
          <w:p w:rsidR="0067620A" w:rsidRPr="00615AFB" w:rsidRDefault="0067620A" w:rsidP="008E5307">
            <w:pPr>
              <w:ind w:left="320"/>
              <w:rPr>
                <w:rFonts w:asciiTheme="minorHAnsi" w:hAnsiTheme="minorHAnsi" w:cstheme="minorHAnsi"/>
                <w:color w:val="000000"/>
                <w:sz w:val="20"/>
                <w:szCs w:val="20"/>
              </w:rPr>
            </w:pPr>
            <w:r w:rsidRPr="00615AFB">
              <w:rPr>
                <w:rFonts w:asciiTheme="minorHAnsi" w:hAnsiTheme="minorHAnsi" w:cstheme="minorHAnsi"/>
                <w:color w:val="000000"/>
                <w:sz w:val="20"/>
                <w:szCs w:val="20"/>
              </w:rPr>
              <w:lastRenderedPageBreak/>
              <w:t>Бошқа молиявий ташкилотлар</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 xml:space="preserve">Қарз қимматли қоғозлари </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Марказий банк</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Марказий банкдан бошқа депозит ташкилотлари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Давлат бошқаруви сектори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секторлар</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283"/>
        </w:trPr>
        <w:tc>
          <w:tcPr>
            <w:tcW w:w="4191" w:type="dxa"/>
            <w:vAlign w:val="center"/>
            <w:hideMark/>
          </w:tcPr>
          <w:p w:rsidR="0067620A" w:rsidRPr="00615AFB" w:rsidRDefault="0067620A" w:rsidP="008E5307">
            <w:pPr>
              <w:ind w:left="320"/>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молиявий ташкилотлар</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455"/>
        </w:trPr>
        <w:tc>
          <w:tcPr>
            <w:tcW w:w="4191" w:type="dxa"/>
            <w:shd w:val="clear" w:color="auto" w:fill="FFF2CC" w:themeFill="accent4" w:themeFillTint="33"/>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Ҳосилавий молия инструментлар (олтин валюта захираларидан ташқари) ва ходимлар учун акцияларнинг опционлари</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shd w:val="clear" w:color="auto" w:fill="FFF2CC" w:themeFill="accent4" w:themeFillTint="33"/>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 xml:space="preserve">Бошқа инвестициялар </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26 106,1</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26 539,9</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28 854,7</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30 816,0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31 161,8</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31 799,5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33 674,4</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35 061,4</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34 653,1</w:t>
            </w:r>
          </w:p>
        </w:tc>
        <w:tc>
          <w:tcPr>
            <w:tcW w:w="1012"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38 958,5</w:t>
            </w:r>
          </w:p>
        </w:tc>
      </w:tr>
      <w:tr w:rsidR="0067620A" w:rsidRPr="00615AFB" w:rsidTr="00615AFB">
        <w:trPr>
          <w:trHeight w:val="340"/>
        </w:trPr>
        <w:tc>
          <w:tcPr>
            <w:tcW w:w="4191" w:type="dxa"/>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 xml:space="preserve">Бошқа капиталда иштирок этиш инструментлари </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w:t>
            </w:r>
          </w:p>
        </w:tc>
      </w:tr>
      <w:tr w:rsidR="0067620A" w:rsidRPr="00615AFB" w:rsidTr="00615AFB">
        <w:trPr>
          <w:trHeight w:val="340"/>
        </w:trPr>
        <w:tc>
          <w:tcPr>
            <w:tcW w:w="4191" w:type="dxa"/>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Қарз инструментлари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26 105,8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26 539,3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28 854,1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30 815,4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31 160,6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31 798,3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33 673,2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35 060,1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34 651,9</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38 957,2</w:t>
            </w:r>
          </w:p>
        </w:tc>
      </w:tr>
      <w:tr w:rsidR="0067620A" w:rsidRPr="00615AFB" w:rsidTr="00615AFB">
        <w:trPr>
          <w:trHeight w:val="283"/>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Марказий банк</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283"/>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Марказий банкдан бошқа депозит ташкилотлари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2 170,7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1 976,6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1 738,4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2 738,3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2 606,4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2 402,2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2 643,7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2 933,4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2 900,0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4 512,4</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Давлат бошқаруви сектори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2,6</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секторлар</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23 933,0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24 560,6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27 114,5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28 074,0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28 551,5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29 393,1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31 026,8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32 123,5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31 749,2</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34 441,2</w:t>
            </w:r>
          </w:p>
        </w:tc>
      </w:tr>
      <w:tr w:rsidR="0067620A" w:rsidRPr="00615AFB" w:rsidTr="00615AFB">
        <w:trPr>
          <w:trHeight w:val="283"/>
        </w:trPr>
        <w:tc>
          <w:tcPr>
            <w:tcW w:w="4191" w:type="dxa"/>
            <w:vAlign w:val="center"/>
            <w:hideMark/>
          </w:tcPr>
          <w:p w:rsidR="0067620A" w:rsidRPr="00615AFB" w:rsidRDefault="0067620A" w:rsidP="008E5307">
            <w:pPr>
              <w:ind w:left="320"/>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молиявий ташкилотлар</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shd w:val="clear" w:color="auto" w:fill="FFF2CC" w:themeFill="accent4" w:themeFillTint="33"/>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 xml:space="preserve">Захира активлари </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30 260,3</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32 331,7</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33 460,2</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34 904,0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32 676,0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34 148,3</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34 414,3</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35 139,2</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35 155,5</w:t>
            </w:r>
          </w:p>
        </w:tc>
        <w:tc>
          <w:tcPr>
            <w:tcW w:w="1012"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35 583,5</w:t>
            </w:r>
          </w:p>
        </w:tc>
      </w:tr>
      <w:tr w:rsidR="0067620A" w:rsidRPr="00615AFB" w:rsidTr="00615AFB">
        <w:trPr>
          <w:trHeight w:val="340"/>
        </w:trPr>
        <w:tc>
          <w:tcPr>
            <w:tcW w:w="4191" w:type="dxa"/>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Монетар олтин</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17 449,6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19 482,3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18 599,8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20 216,7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19 283,2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20 230,8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21 344,6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20 949,7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20 883,6</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21 221,1</w:t>
            </w:r>
          </w:p>
        </w:tc>
      </w:tr>
      <w:tr w:rsidR="0067620A" w:rsidRPr="00615AFB" w:rsidTr="00615AFB">
        <w:trPr>
          <w:trHeight w:val="283"/>
        </w:trPr>
        <w:tc>
          <w:tcPr>
            <w:tcW w:w="4191" w:type="dxa"/>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Қарз олишларнинг махсус ҳуқуқлари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363,2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364,9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372,8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383,3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377,2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379,6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1 119,3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1 111,9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1 098,2</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1 054,8</w:t>
            </w:r>
          </w:p>
        </w:tc>
      </w:tr>
      <w:tr w:rsidR="0067620A" w:rsidRPr="00615AFB" w:rsidTr="00615AFB">
        <w:trPr>
          <w:trHeight w:val="340"/>
        </w:trPr>
        <w:tc>
          <w:tcPr>
            <w:tcW w:w="4191" w:type="dxa"/>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ХВ</w:t>
            </w:r>
            <w:r w:rsidRPr="00615AFB">
              <w:rPr>
                <w:rFonts w:asciiTheme="minorHAnsi" w:hAnsiTheme="minorHAnsi" w:cstheme="minorHAnsi"/>
                <w:color w:val="000000"/>
                <w:sz w:val="20"/>
                <w:szCs w:val="20"/>
                <w:lang w:val="uz-Cyrl-UZ"/>
              </w:rPr>
              <w:t>Ж</w:t>
            </w:r>
            <w:r w:rsidRPr="00615AFB">
              <w:rPr>
                <w:rFonts w:asciiTheme="minorHAnsi" w:hAnsiTheme="minorHAnsi" w:cstheme="minorHAnsi"/>
                <w:color w:val="000000"/>
                <w:sz w:val="20"/>
                <w:szCs w:val="20"/>
              </w:rPr>
              <w:t>даги захира позицияси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захира активлари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12 447,5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12 484,5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14 487,6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14 303,9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13 015,5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13 537,8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11 950,4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13 077,6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13 173,7</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13 307,5</w:t>
            </w:r>
          </w:p>
        </w:tc>
      </w:tr>
      <w:tr w:rsidR="0067620A" w:rsidRPr="00615AFB" w:rsidTr="00615AFB">
        <w:trPr>
          <w:trHeight w:val="340"/>
        </w:trPr>
        <w:tc>
          <w:tcPr>
            <w:tcW w:w="4191" w:type="dxa"/>
            <w:shd w:val="clear" w:color="auto" w:fill="FFF2CC" w:themeFill="accent4" w:themeFillTint="33"/>
            <w:vAlign w:val="center"/>
            <w:hideMark/>
          </w:tcPr>
          <w:p w:rsidR="0067620A" w:rsidRPr="00615AFB" w:rsidRDefault="0067620A" w:rsidP="008E5307">
            <w:pP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Мажбуриятлар</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36 054,7</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38 190,6</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40 375,2</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45 626,9</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45 584,1</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48 379,7</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51 428,0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53 538,0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52 958,2</w:t>
            </w:r>
          </w:p>
        </w:tc>
        <w:tc>
          <w:tcPr>
            <w:tcW w:w="1012"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56 290,6</w:t>
            </w:r>
          </w:p>
        </w:tc>
      </w:tr>
      <w:tr w:rsidR="0067620A" w:rsidRPr="00615AFB" w:rsidTr="00615AFB">
        <w:trPr>
          <w:trHeight w:val="340"/>
        </w:trPr>
        <w:tc>
          <w:tcPr>
            <w:tcW w:w="4191" w:type="dxa"/>
            <w:shd w:val="clear" w:color="auto" w:fill="FFF2CC" w:themeFill="accent4" w:themeFillTint="33"/>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Тўғридан-тўғри инвестициялар</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9 021,0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9 313,4</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9 733,6</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10 288,5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9 963,0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10 766,2</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11 210,9</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11 525,2</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11 372,0</w:t>
            </w:r>
          </w:p>
        </w:tc>
        <w:tc>
          <w:tcPr>
            <w:tcW w:w="1012"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12 496,4</w:t>
            </w:r>
          </w:p>
        </w:tc>
      </w:tr>
      <w:tr w:rsidR="0067620A" w:rsidRPr="00615AFB" w:rsidTr="00615AFB">
        <w:trPr>
          <w:trHeight w:val="455"/>
        </w:trPr>
        <w:tc>
          <w:tcPr>
            <w:tcW w:w="4191" w:type="dxa"/>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Капиталда иштирок этиш инструментлари ва инвестицион фондларнинг пай/акциялари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8 072,8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8 327,2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8 717,7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9 247,5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8 877,2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9 540,7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9 867,6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10 047,3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9 608,1</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10 387,7</w:t>
            </w:r>
          </w:p>
        </w:tc>
      </w:tr>
      <w:tr w:rsidR="0067620A" w:rsidRPr="00615AFB" w:rsidTr="00615AFB">
        <w:trPr>
          <w:trHeight w:val="455"/>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lastRenderedPageBreak/>
              <w:t>Тўғри</w:t>
            </w:r>
            <w:r w:rsidRPr="00615AFB">
              <w:rPr>
                <w:rFonts w:asciiTheme="minorHAnsi" w:hAnsiTheme="minorHAnsi" w:cstheme="minorHAnsi"/>
                <w:color w:val="000000"/>
                <w:sz w:val="20"/>
                <w:szCs w:val="20"/>
                <w:lang w:val="uz-Cyrl-UZ"/>
              </w:rPr>
              <w:t>дан-тўғри</w:t>
            </w:r>
            <w:r w:rsidRPr="00615AFB">
              <w:rPr>
                <w:rFonts w:asciiTheme="minorHAnsi" w:hAnsiTheme="minorHAnsi" w:cstheme="minorHAnsi"/>
                <w:color w:val="000000"/>
                <w:sz w:val="20"/>
                <w:szCs w:val="20"/>
              </w:rPr>
              <w:t xml:space="preserve"> инвесторнинг тўғридан-тўғри инвестиция киритилган корхонага инвестициялари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8 072,8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8 327,2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8 717,7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9 247,5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8 877,2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9 540,7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9 867,6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10 047,3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9 608,1</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10 387,7</w:t>
            </w:r>
          </w:p>
        </w:tc>
      </w:tr>
      <w:tr w:rsidR="0067620A" w:rsidRPr="00615AFB" w:rsidTr="00615AFB">
        <w:trPr>
          <w:trHeight w:val="455"/>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Тўғри</w:t>
            </w:r>
            <w:r w:rsidRPr="00615AFB">
              <w:rPr>
                <w:rFonts w:asciiTheme="minorHAnsi" w:hAnsiTheme="minorHAnsi" w:cstheme="minorHAnsi"/>
                <w:color w:val="000000"/>
                <w:sz w:val="20"/>
                <w:szCs w:val="20"/>
                <w:lang w:val="uz-Cyrl-UZ"/>
              </w:rPr>
              <w:t>дан-тўғри</w:t>
            </w:r>
            <w:r w:rsidRPr="00615AFB">
              <w:rPr>
                <w:rFonts w:asciiTheme="minorHAnsi" w:hAnsiTheme="minorHAnsi" w:cstheme="minorHAnsi"/>
                <w:color w:val="000000"/>
                <w:sz w:val="20"/>
                <w:szCs w:val="20"/>
              </w:rPr>
              <w:t xml:space="preserve"> инвестиция киритилган корхонанинг тўғри</w:t>
            </w:r>
            <w:r w:rsidRPr="00615AFB">
              <w:rPr>
                <w:rFonts w:asciiTheme="minorHAnsi" w:hAnsiTheme="minorHAnsi" w:cstheme="minorHAnsi"/>
                <w:color w:val="000000"/>
                <w:sz w:val="20"/>
                <w:szCs w:val="20"/>
                <w:lang w:val="uz-Cyrl-UZ"/>
              </w:rPr>
              <w:t>дан-тўғри</w:t>
            </w:r>
            <w:r w:rsidRPr="00615AFB">
              <w:rPr>
                <w:rFonts w:asciiTheme="minorHAnsi" w:hAnsiTheme="minorHAnsi" w:cstheme="minorHAnsi"/>
                <w:color w:val="000000"/>
                <w:sz w:val="20"/>
                <w:szCs w:val="20"/>
              </w:rPr>
              <w:t xml:space="preserve"> инвесторга инвестицияси  (тескари инвестициялаш)</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Қардош корхоналар ўртасида инвестициялар</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Қарз инструментлари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948,2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986,2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1 015,9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1 041,0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1 085,8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1 225,6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1 343,3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1 478,0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1 763,9</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2 108,7</w:t>
            </w:r>
          </w:p>
        </w:tc>
      </w:tr>
      <w:tr w:rsidR="0067620A" w:rsidRPr="00615AFB" w:rsidTr="00615AFB">
        <w:trPr>
          <w:trHeight w:val="455"/>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Тўғри</w:t>
            </w:r>
            <w:r w:rsidRPr="00615AFB">
              <w:rPr>
                <w:rFonts w:asciiTheme="minorHAnsi" w:hAnsiTheme="minorHAnsi" w:cstheme="minorHAnsi"/>
                <w:color w:val="000000"/>
                <w:sz w:val="20"/>
                <w:szCs w:val="20"/>
                <w:lang w:val="uz-Cyrl-UZ"/>
              </w:rPr>
              <w:t>дан-тўғри</w:t>
            </w:r>
            <w:r w:rsidRPr="00615AFB">
              <w:rPr>
                <w:rFonts w:asciiTheme="minorHAnsi" w:hAnsiTheme="minorHAnsi" w:cstheme="minorHAnsi"/>
                <w:color w:val="000000"/>
                <w:sz w:val="20"/>
                <w:szCs w:val="20"/>
              </w:rPr>
              <w:t xml:space="preserve"> инвесторнинг тўғри</w:t>
            </w:r>
            <w:r w:rsidRPr="00615AFB">
              <w:rPr>
                <w:rFonts w:asciiTheme="minorHAnsi" w:hAnsiTheme="minorHAnsi" w:cstheme="minorHAnsi"/>
                <w:color w:val="000000"/>
                <w:sz w:val="20"/>
                <w:szCs w:val="20"/>
                <w:lang w:val="uz-Cyrl-UZ"/>
              </w:rPr>
              <w:t>дан-тўғри</w:t>
            </w:r>
            <w:r w:rsidRPr="00615AFB">
              <w:rPr>
                <w:rFonts w:asciiTheme="minorHAnsi" w:hAnsiTheme="minorHAnsi" w:cstheme="minorHAnsi"/>
                <w:color w:val="000000"/>
                <w:sz w:val="20"/>
                <w:szCs w:val="20"/>
              </w:rPr>
              <w:t xml:space="preserve"> инвестиция киритилган корхонага инвестициялари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873,2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906,4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927,9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980,1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1 012,7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1 142,8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1 207,0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1 357,1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1 612,8</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1 898,8</w:t>
            </w:r>
          </w:p>
        </w:tc>
      </w:tr>
      <w:tr w:rsidR="0067620A" w:rsidRPr="00615AFB" w:rsidTr="00615AFB">
        <w:trPr>
          <w:trHeight w:val="455"/>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Тўғри</w:t>
            </w:r>
            <w:r w:rsidRPr="00615AFB">
              <w:rPr>
                <w:rFonts w:asciiTheme="minorHAnsi" w:hAnsiTheme="minorHAnsi" w:cstheme="minorHAnsi"/>
                <w:color w:val="000000"/>
                <w:sz w:val="20"/>
                <w:szCs w:val="20"/>
                <w:lang w:val="uz-Cyrl-UZ"/>
              </w:rPr>
              <w:t>дан-тўғри</w:t>
            </w:r>
            <w:r w:rsidRPr="00615AFB">
              <w:rPr>
                <w:rFonts w:asciiTheme="minorHAnsi" w:hAnsiTheme="minorHAnsi" w:cstheme="minorHAnsi"/>
                <w:color w:val="000000"/>
                <w:sz w:val="20"/>
                <w:szCs w:val="20"/>
              </w:rPr>
              <w:t xml:space="preserve"> инвестиция киритилган корхонанинг тўғри</w:t>
            </w:r>
            <w:r w:rsidRPr="00615AFB">
              <w:rPr>
                <w:rFonts w:asciiTheme="minorHAnsi" w:hAnsiTheme="minorHAnsi" w:cstheme="minorHAnsi"/>
                <w:color w:val="000000"/>
                <w:sz w:val="20"/>
                <w:szCs w:val="20"/>
                <w:lang w:val="uz-Cyrl-UZ"/>
              </w:rPr>
              <w:t>дан-тўғри</w:t>
            </w:r>
            <w:r w:rsidRPr="00615AFB">
              <w:rPr>
                <w:rFonts w:asciiTheme="minorHAnsi" w:hAnsiTheme="minorHAnsi" w:cstheme="minorHAnsi"/>
                <w:color w:val="000000"/>
                <w:sz w:val="20"/>
                <w:szCs w:val="20"/>
              </w:rPr>
              <w:t xml:space="preserve"> инвесторга инвестицияси  (тескари инвестициялаш)</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Қардош корхоналар ўртасида инвестициялар</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75,0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79,8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88,0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60,8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73,2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82,7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136,3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120,9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151,1</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209,9</w:t>
            </w:r>
          </w:p>
        </w:tc>
      </w:tr>
      <w:tr w:rsidR="0067620A" w:rsidRPr="00615AFB" w:rsidTr="00615AFB">
        <w:trPr>
          <w:trHeight w:val="340"/>
        </w:trPr>
        <w:tc>
          <w:tcPr>
            <w:tcW w:w="4191" w:type="dxa"/>
            <w:shd w:val="clear" w:color="auto" w:fill="FFF2CC" w:themeFill="accent4" w:themeFillTint="33"/>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Портфел инвестициялари</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1 332,3</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1 450,5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1 469,0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2 934,3</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2 841,2</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3 264,9</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4 101,5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4 721,0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4 303,1</w:t>
            </w:r>
          </w:p>
        </w:tc>
        <w:tc>
          <w:tcPr>
            <w:tcW w:w="1012"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4 049,8</w:t>
            </w:r>
          </w:p>
        </w:tc>
      </w:tr>
      <w:tr w:rsidR="0067620A" w:rsidRPr="00615AFB" w:rsidTr="00615AFB">
        <w:trPr>
          <w:trHeight w:val="455"/>
        </w:trPr>
        <w:tc>
          <w:tcPr>
            <w:tcW w:w="4191" w:type="dxa"/>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Капиталда иштирок этиш инструментлари ва инвестицион фондларнинг пай/акциялари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51,7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52,6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53,6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67,4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61,3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65,8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75,5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82,7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118,9</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108,8</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Марказий банк</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283"/>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Марказий банкдан бошқа депозит ташкилотлари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20,3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20,3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21,0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22,3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22,3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33,0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35,9</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41,0</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Давлат бошқаруви сектори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секторлар</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31,4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32,2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32,5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45,1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39,0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40,3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42,5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46,4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83,0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67,7</w:t>
            </w:r>
          </w:p>
        </w:tc>
      </w:tr>
      <w:tr w:rsidR="0067620A" w:rsidRPr="00615AFB" w:rsidTr="00615AFB">
        <w:trPr>
          <w:trHeight w:val="283"/>
        </w:trPr>
        <w:tc>
          <w:tcPr>
            <w:tcW w:w="4191" w:type="dxa"/>
            <w:vAlign w:val="center"/>
            <w:hideMark/>
          </w:tcPr>
          <w:p w:rsidR="0067620A" w:rsidRPr="00615AFB" w:rsidRDefault="0067620A" w:rsidP="008E5307">
            <w:pPr>
              <w:ind w:left="320"/>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молиявий ташкилотлар</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0,9</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0,7</w:t>
            </w:r>
          </w:p>
        </w:tc>
      </w:tr>
      <w:tr w:rsidR="0067620A" w:rsidRPr="00615AFB" w:rsidTr="00615AFB">
        <w:trPr>
          <w:trHeight w:val="340"/>
        </w:trPr>
        <w:tc>
          <w:tcPr>
            <w:tcW w:w="4191" w:type="dxa"/>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 xml:space="preserve">Қарз қимматли қоғозлари </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1 280,6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1 398,0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1 415,4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2 866,9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2 779,9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3 199,0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4 026,0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4 638,3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4 184,2</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3 941,0</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Марказий банк</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Марказий банкдан бошқа депозит ташкилотлари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280,5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303,9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320,7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937,5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945,0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1 034,0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1 035,2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993,2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886,8</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898,7</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Давлат бошқаруви сектори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1 000,0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1 094,1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1 094,7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1 929,4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1 834,9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1 861,2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2 686,6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2 670,6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2 443,4</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2 230,8</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секторлар</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303,9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304,2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974,5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854,0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811,5</w:t>
            </w:r>
          </w:p>
        </w:tc>
      </w:tr>
      <w:tr w:rsidR="0067620A" w:rsidRPr="00615AFB" w:rsidTr="00615AFB">
        <w:trPr>
          <w:trHeight w:val="283"/>
        </w:trPr>
        <w:tc>
          <w:tcPr>
            <w:tcW w:w="4191" w:type="dxa"/>
            <w:vAlign w:val="center"/>
            <w:hideMark/>
          </w:tcPr>
          <w:p w:rsidR="0067620A" w:rsidRPr="00615AFB" w:rsidRDefault="0067620A" w:rsidP="008E5307">
            <w:pPr>
              <w:ind w:left="320"/>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молиявий ташкилотлар</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283"/>
        </w:trPr>
        <w:tc>
          <w:tcPr>
            <w:tcW w:w="4191" w:type="dxa"/>
            <w:shd w:val="clear" w:color="auto" w:fill="FFF2CC" w:themeFill="accent4" w:themeFillTint="33"/>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lastRenderedPageBreak/>
              <w:t>Ҳосилавий молия инструментлар (олтин-валюта захираларидан ташқари) ва ходимлар учун акцияларнинг опционлари</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7,5</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11,8</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16,8</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14,9</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13,0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11,6</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10,7</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8,3</w:t>
            </w:r>
          </w:p>
        </w:tc>
        <w:tc>
          <w:tcPr>
            <w:tcW w:w="1012"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6,3</w:t>
            </w:r>
          </w:p>
        </w:tc>
      </w:tr>
      <w:tr w:rsidR="0067620A" w:rsidRPr="00615AFB" w:rsidTr="00615AFB">
        <w:trPr>
          <w:trHeight w:val="340"/>
        </w:trPr>
        <w:tc>
          <w:tcPr>
            <w:tcW w:w="4191" w:type="dxa"/>
            <w:shd w:val="clear" w:color="auto" w:fill="FFF2CC" w:themeFill="accent4" w:themeFillTint="33"/>
            <w:vAlign w:val="center"/>
            <w:hideMark/>
          </w:tcPr>
          <w:p w:rsidR="0067620A" w:rsidRPr="00615AFB" w:rsidRDefault="0067620A" w:rsidP="008E5307">
            <w:pPr>
              <w:rPr>
                <w:rFonts w:asciiTheme="minorHAnsi" w:hAnsiTheme="minorHAnsi" w:cstheme="minorHAnsi"/>
                <w:color w:val="000000"/>
                <w:sz w:val="20"/>
                <w:szCs w:val="20"/>
              </w:rPr>
            </w:pPr>
            <w:r w:rsidRPr="00615AFB">
              <w:rPr>
                <w:rFonts w:asciiTheme="minorHAnsi" w:hAnsiTheme="minorHAnsi" w:cstheme="minorHAnsi"/>
                <w:color w:val="000000"/>
                <w:sz w:val="20"/>
                <w:szCs w:val="20"/>
              </w:rPr>
              <w:t xml:space="preserve">Бошқа инвестициялар </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25 698,0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27 419,3</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29 160,8</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32 387,4</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32 765,0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34 335,6</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36 104,1</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37 281,0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37 274,8</w:t>
            </w:r>
          </w:p>
        </w:tc>
        <w:tc>
          <w:tcPr>
            <w:tcW w:w="1012" w:type="dxa"/>
            <w:shd w:val="clear" w:color="auto" w:fill="FFF2CC" w:themeFill="accent4" w:themeFillTint="33"/>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39 738,1</w:t>
            </w:r>
          </w:p>
        </w:tc>
      </w:tr>
      <w:tr w:rsidR="0067620A" w:rsidRPr="00615AFB" w:rsidTr="00615AFB">
        <w:trPr>
          <w:trHeight w:val="283"/>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 xml:space="preserve">Бошқа капиталда иштирок этиш инструментлари </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283"/>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 xml:space="preserve">Қарз олишларнинг махсус ҳуқуқлари </w:t>
            </w:r>
          </w:p>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(Мажбуриятларни соф қабул қилиш)</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358,9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361,6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369,9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378,6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372,5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374,9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1 114,6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1 107,3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1 094,0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1 051,6</w:t>
            </w:r>
          </w:p>
        </w:tc>
      </w:tr>
      <w:tr w:rsidR="0067620A" w:rsidRPr="00615AFB" w:rsidTr="00615AFB">
        <w:trPr>
          <w:trHeight w:val="340"/>
        </w:trPr>
        <w:tc>
          <w:tcPr>
            <w:tcW w:w="4191" w:type="dxa"/>
            <w:vAlign w:val="center"/>
            <w:hideMark/>
          </w:tcPr>
          <w:p w:rsidR="0067620A" w:rsidRPr="00615AFB" w:rsidRDefault="0067620A" w:rsidP="008E5307">
            <w:pPr>
              <w:ind w:left="178"/>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қарз инструментлари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25 339,0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27 057,7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28 790,8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32 008,9</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32 392,5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33 960,7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34 989,5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36 173,7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36 180,9</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38 686,6</w:t>
            </w:r>
          </w:p>
        </w:tc>
      </w:tr>
      <w:tr w:rsidR="0067620A" w:rsidRPr="00615AFB" w:rsidTr="00615AFB">
        <w:trPr>
          <w:trHeight w:val="340"/>
        </w:trPr>
        <w:tc>
          <w:tcPr>
            <w:tcW w:w="4191" w:type="dxa"/>
            <w:vAlign w:val="center"/>
            <w:hideMark/>
          </w:tcPr>
          <w:p w:rsidR="0067620A" w:rsidRPr="00615AFB" w:rsidRDefault="0067620A" w:rsidP="008E5307">
            <w:pPr>
              <w:ind w:left="320"/>
              <w:rPr>
                <w:rFonts w:asciiTheme="minorHAnsi" w:hAnsiTheme="minorHAnsi" w:cstheme="minorHAnsi"/>
                <w:color w:val="000000"/>
                <w:sz w:val="20"/>
                <w:szCs w:val="20"/>
              </w:rPr>
            </w:pPr>
            <w:r w:rsidRPr="00615AFB">
              <w:rPr>
                <w:rFonts w:asciiTheme="minorHAnsi" w:hAnsiTheme="minorHAnsi" w:cstheme="minorHAnsi"/>
                <w:color w:val="000000"/>
                <w:sz w:val="20"/>
                <w:szCs w:val="20"/>
              </w:rPr>
              <w:t>Марказий банк</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0,0</w:t>
            </w:r>
          </w:p>
        </w:tc>
      </w:tr>
      <w:tr w:rsidR="0067620A" w:rsidRPr="00615AFB" w:rsidTr="00615AFB">
        <w:trPr>
          <w:trHeight w:val="283"/>
        </w:trPr>
        <w:tc>
          <w:tcPr>
            <w:tcW w:w="4191" w:type="dxa"/>
            <w:vAlign w:val="center"/>
            <w:hideMark/>
          </w:tcPr>
          <w:p w:rsidR="0067620A" w:rsidRPr="00615AFB" w:rsidRDefault="0067620A" w:rsidP="008E5307">
            <w:pPr>
              <w:ind w:left="320"/>
              <w:rPr>
                <w:rFonts w:asciiTheme="minorHAnsi" w:hAnsiTheme="minorHAnsi" w:cstheme="minorHAnsi"/>
                <w:color w:val="000000"/>
                <w:sz w:val="20"/>
                <w:szCs w:val="20"/>
              </w:rPr>
            </w:pPr>
            <w:r w:rsidRPr="00615AFB">
              <w:rPr>
                <w:rFonts w:asciiTheme="minorHAnsi" w:hAnsiTheme="minorHAnsi" w:cstheme="minorHAnsi"/>
                <w:color w:val="000000"/>
                <w:sz w:val="20"/>
                <w:szCs w:val="20"/>
              </w:rPr>
              <w:t>Марказий банкдан бошқа депозит ташкилотлари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3 567,4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4 354,1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4 830,6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5 713,6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6 108,8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6 325,4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6 418,8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6 770,3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6 568,0</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8 062,3</w:t>
            </w:r>
          </w:p>
        </w:tc>
      </w:tr>
      <w:tr w:rsidR="0067620A" w:rsidRPr="00615AFB" w:rsidTr="00615AFB">
        <w:trPr>
          <w:trHeight w:val="340"/>
        </w:trPr>
        <w:tc>
          <w:tcPr>
            <w:tcW w:w="4191" w:type="dxa"/>
            <w:vAlign w:val="center"/>
            <w:hideMark/>
          </w:tcPr>
          <w:p w:rsidR="0067620A" w:rsidRPr="00615AFB" w:rsidRDefault="0067620A" w:rsidP="008E5307">
            <w:pPr>
              <w:ind w:left="320"/>
              <w:rPr>
                <w:rFonts w:asciiTheme="minorHAnsi" w:hAnsiTheme="minorHAnsi" w:cstheme="minorHAnsi"/>
                <w:color w:val="000000"/>
                <w:sz w:val="20"/>
                <w:szCs w:val="20"/>
              </w:rPr>
            </w:pPr>
            <w:r w:rsidRPr="00615AFB">
              <w:rPr>
                <w:rFonts w:asciiTheme="minorHAnsi" w:hAnsiTheme="minorHAnsi" w:cstheme="minorHAnsi"/>
                <w:color w:val="000000"/>
                <w:sz w:val="20"/>
                <w:szCs w:val="20"/>
              </w:rPr>
              <w:t>Давлат бошқаруви сектори</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10 788,2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11 610,3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12 625,1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14 211,8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14 070,1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14 538,1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14 577,1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15 281,3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15 293,7</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15 134,0</w:t>
            </w:r>
          </w:p>
        </w:tc>
      </w:tr>
      <w:tr w:rsidR="0067620A" w:rsidRPr="00615AFB" w:rsidTr="00615AFB">
        <w:trPr>
          <w:trHeight w:val="340"/>
        </w:trPr>
        <w:tc>
          <w:tcPr>
            <w:tcW w:w="4191" w:type="dxa"/>
            <w:vAlign w:val="center"/>
            <w:hideMark/>
          </w:tcPr>
          <w:p w:rsidR="0067620A" w:rsidRPr="00615AFB" w:rsidRDefault="0067620A" w:rsidP="008E5307">
            <w:pPr>
              <w:ind w:left="320"/>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секторлар</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10 983,4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11 093,4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11 335,1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12 083,5</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12 213,6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13 097,2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13 993,6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14 122,1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14 319,1</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15 490,3</w:t>
            </w:r>
          </w:p>
        </w:tc>
      </w:tr>
      <w:tr w:rsidR="0067620A" w:rsidRPr="00615AFB" w:rsidTr="00615AFB">
        <w:trPr>
          <w:trHeight w:val="283"/>
        </w:trPr>
        <w:tc>
          <w:tcPr>
            <w:tcW w:w="4191" w:type="dxa"/>
            <w:vAlign w:val="center"/>
            <w:hideMark/>
          </w:tcPr>
          <w:p w:rsidR="0067620A" w:rsidRPr="00615AFB" w:rsidRDefault="0067620A" w:rsidP="008E5307">
            <w:pPr>
              <w:ind w:left="462"/>
              <w:rPr>
                <w:rFonts w:asciiTheme="minorHAnsi" w:hAnsiTheme="minorHAnsi" w:cstheme="minorHAnsi"/>
                <w:color w:val="000000"/>
                <w:sz w:val="20"/>
                <w:szCs w:val="20"/>
              </w:rPr>
            </w:pPr>
            <w:r w:rsidRPr="00615AFB">
              <w:rPr>
                <w:rFonts w:asciiTheme="minorHAnsi" w:hAnsiTheme="minorHAnsi" w:cstheme="minorHAnsi"/>
                <w:color w:val="000000"/>
                <w:sz w:val="20"/>
                <w:szCs w:val="20"/>
              </w:rPr>
              <w:t>Бошқа молиявий ташкилотлар</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26,1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27,6</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29,2</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28,3</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30,1</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30,4</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43,8</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57,7</w:t>
            </w:r>
          </w:p>
        </w:tc>
        <w:tc>
          <w:tcPr>
            <w:tcW w:w="1078"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60,6</w:t>
            </w:r>
          </w:p>
        </w:tc>
        <w:tc>
          <w:tcPr>
            <w:tcW w:w="1012" w:type="dxa"/>
            <w:vAlign w:val="center"/>
          </w:tcPr>
          <w:p w:rsidR="0067620A" w:rsidRPr="00615AFB" w:rsidRDefault="0067620A" w:rsidP="008E5307">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81,8</w:t>
            </w:r>
          </w:p>
        </w:tc>
      </w:tr>
      <w:tr w:rsidR="0067620A" w:rsidRPr="00615AFB" w:rsidTr="00615AFB">
        <w:trPr>
          <w:trHeight w:val="340"/>
        </w:trPr>
        <w:tc>
          <w:tcPr>
            <w:tcW w:w="4191" w:type="dxa"/>
            <w:shd w:val="clear" w:color="auto" w:fill="FFF2CC" w:themeFill="accent4" w:themeFillTint="33"/>
            <w:vAlign w:val="center"/>
            <w:hideMark/>
          </w:tcPr>
          <w:p w:rsidR="0067620A" w:rsidRPr="00615AFB" w:rsidRDefault="0067620A" w:rsidP="008E5307">
            <w:pPr>
              <w:rPr>
                <w:rFonts w:asciiTheme="minorHAnsi" w:hAnsiTheme="minorHAnsi" w:cstheme="minorHAnsi"/>
                <w:b/>
                <w:bCs/>
                <w:color w:val="000000"/>
                <w:sz w:val="20"/>
                <w:szCs w:val="20"/>
                <w:lang w:val="en-US"/>
              </w:rPr>
            </w:pPr>
            <w:r w:rsidRPr="00615AFB">
              <w:rPr>
                <w:rFonts w:asciiTheme="minorHAnsi" w:hAnsiTheme="minorHAnsi" w:cstheme="minorHAnsi"/>
                <w:b/>
                <w:bCs/>
                <w:color w:val="000000"/>
                <w:sz w:val="20"/>
                <w:szCs w:val="20"/>
              </w:rPr>
              <w:t>Соф халқаро инвестицион позиция</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20 506,7</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20 878,0</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22 136,2</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20 290,7</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18 451,7</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17 767,1</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16 860,3</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16 862,8</w:t>
            </w:r>
          </w:p>
        </w:tc>
        <w:tc>
          <w:tcPr>
            <w:tcW w:w="1078"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17 051,1</w:t>
            </w:r>
          </w:p>
        </w:tc>
        <w:tc>
          <w:tcPr>
            <w:tcW w:w="1012" w:type="dxa"/>
            <w:shd w:val="clear" w:color="auto" w:fill="FFF2CC" w:themeFill="accent4" w:themeFillTint="33"/>
            <w:vAlign w:val="center"/>
          </w:tcPr>
          <w:p w:rsidR="0067620A" w:rsidRPr="00615AFB" w:rsidRDefault="0067620A" w:rsidP="008E5307">
            <w:pPr>
              <w:jc w:val="center"/>
              <w:rPr>
                <w:rFonts w:asciiTheme="minorHAnsi" w:hAnsiTheme="minorHAnsi" w:cstheme="minorHAnsi"/>
                <w:b/>
                <w:color w:val="000000"/>
                <w:sz w:val="20"/>
                <w:szCs w:val="20"/>
              </w:rPr>
            </w:pPr>
            <w:r w:rsidRPr="00615AFB">
              <w:rPr>
                <w:rFonts w:asciiTheme="minorHAnsi" w:hAnsiTheme="minorHAnsi" w:cstheme="minorHAnsi"/>
                <w:b/>
                <w:color w:val="000000"/>
                <w:sz w:val="20"/>
                <w:szCs w:val="20"/>
              </w:rPr>
              <w:t>18 458,9</w:t>
            </w:r>
          </w:p>
        </w:tc>
      </w:tr>
    </w:tbl>
    <w:p w:rsidR="0067620A" w:rsidRDefault="0067620A" w:rsidP="0067620A">
      <w:pPr>
        <w:rPr>
          <w:rFonts w:cs="Calibri"/>
          <w:lang w:val="uz-Cyrl-UZ"/>
        </w:rPr>
      </w:pPr>
    </w:p>
    <w:p w:rsidR="0067620A" w:rsidRPr="00740CAB" w:rsidRDefault="0067620A" w:rsidP="0067620A">
      <w:pPr>
        <w:rPr>
          <w:rFonts w:cs="Calibri"/>
          <w:lang w:val="uz-Cyrl-UZ"/>
        </w:rPr>
        <w:sectPr w:rsidR="0067620A" w:rsidRPr="00740CAB" w:rsidSect="008E5307">
          <w:pgSz w:w="16838" w:h="11906" w:orient="landscape" w:code="9"/>
          <w:pgMar w:top="1134" w:right="822" w:bottom="851" w:left="822" w:header="709" w:footer="709" w:gutter="0"/>
          <w:cols w:space="708"/>
          <w:docGrid w:linePitch="360"/>
        </w:sectPr>
      </w:pPr>
    </w:p>
    <w:p w:rsidR="0067620A" w:rsidRDefault="0067620A" w:rsidP="0067620A">
      <w:pPr>
        <w:tabs>
          <w:tab w:val="left" w:pos="7797"/>
        </w:tabs>
        <w:ind w:right="-113"/>
        <w:jc w:val="right"/>
        <w:rPr>
          <w:rFonts w:cs="Calibri"/>
          <w:i/>
          <w:sz w:val="22"/>
          <w:szCs w:val="22"/>
          <w:lang w:val="uz-Cyrl-UZ"/>
        </w:rPr>
      </w:pPr>
      <w:r w:rsidRPr="00F9709F">
        <w:rPr>
          <w:rFonts w:cs="Calibri"/>
          <w:i/>
          <w:sz w:val="22"/>
          <w:szCs w:val="22"/>
          <w:lang w:val="uz-Cyrl-UZ"/>
        </w:rPr>
        <w:lastRenderedPageBreak/>
        <w:t>3</w:t>
      </w:r>
      <w:r w:rsidRPr="00E42FFE">
        <w:rPr>
          <w:rFonts w:cs="Calibri"/>
          <w:i/>
          <w:sz w:val="22"/>
          <w:szCs w:val="22"/>
          <w:lang w:val="uz-Cyrl-UZ"/>
        </w:rPr>
        <w:t>-илова</w:t>
      </w:r>
    </w:p>
    <w:p w:rsidR="0067620A" w:rsidRPr="00E42FFE" w:rsidRDefault="0067620A" w:rsidP="0067620A">
      <w:pPr>
        <w:tabs>
          <w:tab w:val="left" w:pos="7797"/>
        </w:tabs>
        <w:ind w:right="-113"/>
        <w:jc w:val="right"/>
        <w:rPr>
          <w:rFonts w:cs="Calibri"/>
          <w:i/>
          <w:sz w:val="22"/>
          <w:szCs w:val="22"/>
          <w:lang w:val="uz-Cyrl-UZ"/>
        </w:rPr>
      </w:pPr>
    </w:p>
    <w:p w:rsidR="0067620A" w:rsidRDefault="008E5307" w:rsidP="0067620A">
      <w:pPr>
        <w:pStyle w:val="1"/>
        <w:spacing w:before="0" w:after="0"/>
        <w:ind w:left="0"/>
        <w:jc w:val="center"/>
        <w:rPr>
          <w:rFonts w:ascii="Calibri" w:hAnsi="Calibri" w:cs="Calibri"/>
          <w:lang w:val="uz-Cyrl-UZ"/>
        </w:rPr>
      </w:pPr>
      <w:bookmarkStart w:id="5" w:name="_Toc115451823"/>
      <w:r>
        <w:rPr>
          <w:rFonts w:ascii="Calibri" w:hAnsi="Calibri" w:cs="Calibri"/>
          <w:lang w:val="uz-Cyrl-UZ"/>
        </w:rPr>
        <w:t>2020-</w:t>
      </w:r>
      <w:r w:rsidR="0067620A" w:rsidRPr="006F0362">
        <w:rPr>
          <w:rFonts w:ascii="Calibri" w:hAnsi="Calibri" w:cs="Calibri"/>
          <w:lang w:val="uz-Cyrl-UZ"/>
        </w:rPr>
        <w:t xml:space="preserve">2021 ЙИЛЛАР ВА 2022 ЙИЛНИНГ I </w:t>
      </w:r>
      <w:r>
        <w:rPr>
          <w:rFonts w:ascii="Calibri" w:hAnsi="Calibri" w:cs="Calibri"/>
          <w:lang w:val="uz-Cyrl-UZ"/>
        </w:rPr>
        <w:t>ЯРМИ</w:t>
      </w:r>
      <w:r w:rsidR="0067620A" w:rsidRPr="006F0362">
        <w:rPr>
          <w:rFonts w:ascii="Calibri" w:hAnsi="Calibri" w:cs="Calibri"/>
          <w:lang w:val="uz-Cyrl-UZ"/>
        </w:rPr>
        <w:t xml:space="preserve"> УЧУН </w:t>
      </w:r>
      <w:r w:rsidRPr="008E5307">
        <w:rPr>
          <w:rFonts w:ascii="Calibri" w:hAnsi="Calibri" w:cs="Calibri"/>
          <w:lang w:val="uz-Cyrl-UZ"/>
        </w:rPr>
        <w:t xml:space="preserve">НОРЕЗИДЕНТЛАР ОЛДИДАГИ </w:t>
      </w:r>
      <w:r w:rsidR="00B2166F">
        <w:rPr>
          <w:rFonts w:ascii="Calibri" w:hAnsi="Calibri" w:cs="Calibri"/>
          <w:lang w:val="uz-Cyrl-UZ"/>
        </w:rPr>
        <w:t>ЯЛПИ</w:t>
      </w:r>
      <w:r>
        <w:rPr>
          <w:rFonts w:ascii="Calibri" w:hAnsi="Calibri" w:cs="Calibri"/>
          <w:lang w:val="uz-Cyrl-UZ"/>
        </w:rPr>
        <w:t xml:space="preserve"> </w:t>
      </w:r>
      <w:r w:rsidRPr="008E5307">
        <w:rPr>
          <w:rFonts w:ascii="Calibri" w:hAnsi="Calibri" w:cs="Calibri"/>
          <w:lang w:val="uz-Cyrl-UZ"/>
        </w:rPr>
        <w:t>МАЖБУРИЯТЛАР</w:t>
      </w:r>
      <w:r w:rsidR="0067620A">
        <w:rPr>
          <w:rStyle w:val="a9"/>
          <w:rFonts w:ascii="Calibri" w:hAnsi="Calibri" w:cs="Calibri"/>
          <w:lang w:val="uz-Cyrl-UZ"/>
        </w:rPr>
        <w:footnoteReference w:id="1"/>
      </w:r>
      <w:bookmarkEnd w:id="5"/>
    </w:p>
    <w:p w:rsidR="0067620A" w:rsidRPr="00740CAB" w:rsidRDefault="0067620A" w:rsidP="0067620A">
      <w:pPr>
        <w:ind w:right="-144"/>
        <w:jc w:val="right"/>
        <w:rPr>
          <w:sz w:val="18"/>
          <w:szCs w:val="18"/>
          <w:lang w:val="uz-Cyrl-UZ" w:eastAsia="x-none"/>
        </w:rPr>
      </w:pPr>
      <w:r w:rsidRPr="009E3D01">
        <w:rPr>
          <w:rFonts w:cs="Calibri"/>
          <w:i/>
          <w:color w:val="000000"/>
          <w:sz w:val="18"/>
          <w:szCs w:val="18"/>
          <w:lang w:val="uz-Cyrl-UZ"/>
        </w:rPr>
        <w:t>(млн. доллар)</w:t>
      </w:r>
    </w:p>
    <w:tbl>
      <w:tblPr>
        <w:tblW w:w="15309" w:type="dxa"/>
        <w:tblInd w:w="279"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4A0" w:firstRow="1" w:lastRow="0" w:firstColumn="1" w:lastColumn="0" w:noHBand="0" w:noVBand="1"/>
      </w:tblPr>
      <w:tblGrid>
        <w:gridCol w:w="3969"/>
        <w:gridCol w:w="1134"/>
        <w:gridCol w:w="1134"/>
        <w:gridCol w:w="1134"/>
        <w:gridCol w:w="1134"/>
        <w:gridCol w:w="1134"/>
        <w:gridCol w:w="1134"/>
        <w:gridCol w:w="1134"/>
        <w:gridCol w:w="1134"/>
        <w:gridCol w:w="1134"/>
        <w:gridCol w:w="1134"/>
      </w:tblGrid>
      <w:tr w:rsidR="0067620A" w:rsidRPr="00615AFB" w:rsidTr="00615AFB">
        <w:trPr>
          <w:trHeight w:val="159"/>
          <w:tblHeader/>
        </w:trPr>
        <w:tc>
          <w:tcPr>
            <w:tcW w:w="3969" w:type="dxa"/>
            <w:vMerge w:val="restart"/>
            <w:shd w:val="clear" w:color="auto" w:fill="auto"/>
            <w:vAlign w:val="center"/>
            <w:hideMark/>
          </w:tcPr>
          <w:p w:rsidR="0067620A" w:rsidRPr="00615AFB" w:rsidRDefault="0067620A" w:rsidP="008E5307">
            <w:pPr>
              <w:jc w:val="center"/>
              <w:rPr>
                <w:rFonts w:asciiTheme="minorHAnsi" w:hAnsiTheme="minorHAnsi" w:cstheme="minorHAnsi"/>
                <w:bCs/>
                <w:sz w:val="20"/>
                <w:szCs w:val="20"/>
                <w:lang w:val="uz-Cyrl-UZ"/>
              </w:rPr>
            </w:pPr>
            <w:r w:rsidRPr="00615AFB">
              <w:rPr>
                <w:rFonts w:asciiTheme="minorHAnsi" w:hAnsiTheme="minorHAnsi" w:cstheme="minorHAnsi"/>
                <w:bCs/>
                <w:sz w:val="20"/>
                <w:szCs w:val="20"/>
                <w:lang w:val="uz-Cyrl-UZ"/>
              </w:rPr>
              <w:t>Кўрсаткичлар</w:t>
            </w:r>
          </w:p>
        </w:tc>
        <w:tc>
          <w:tcPr>
            <w:tcW w:w="4536" w:type="dxa"/>
            <w:gridSpan w:val="4"/>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 xml:space="preserve">2020 </w:t>
            </w:r>
          </w:p>
        </w:tc>
        <w:tc>
          <w:tcPr>
            <w:tcW w:w="4536" w:type="dxa"/>
            <w:gridSpan w:val="4"/>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uz-Cyrl-UZ"/>
              </w:rPr>
            </w:pPr>
            <w:r w:rsidRPr="00615AFB">
              <w:rPr>
                <w:rFonts w:asciiTheme="minorHAnsi" w:hAnsiTheme="minorHAnsi" w:cstheme="minorHAnsi"/>
                <w:b/>
                <w:color w:val="000000"/>
                <w:sz w:val="20"/>
                <w:szCs w:val="20"/>
                <w:lang w:val="en-US"/>
              </w:rPr>
              <w:t>2021</w:t>
            </w:r>
          </w:p>
        </w:tc>
        <w:tc>
          <w:tcPr>
            <w:tcW w:w="2268" w:type="dxa"/>
            <w:gridSpan w:val="2"/>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2022</w:t>
            </w:r>
          </w:p>
        </w:tc>
      </w:tr>
      <w:tr w:rsidR="0067620A" w:rsidRPr="00615AFB" w:rsidTr="00615AFB">
        <w:trPr>
          <w:trHeight w:val="159"/>
          <w:tblHeader/>
        </w:trPr>
        <w:tc>
          <w:tcPr>
            <w:tcW w:w="3969" w:type="dxa"/>
            <w:vMerge/>
            <w:shd w:val="clear" w:color="auto" w:fill="auto"/>
            <w:vAlign w:val="center"/>
          </w:tcPr>
          <w:p w:rsidR="0067620A" w:rsidRPr="00615AFB" w:rsidRDefault="0067620A" w:rsidP="008E5307">
            <w:pPr>
              <w:jc w:val="center"/>
              <w:rPr>
                <w:rFonts w:asciiTheme="minorHAnsi" w:hAnsiTheme="minorHAnsi" w:cstheme="minorHAnsi"/>
                <w:bCs/>
                <w:sz w:val="20"/>
                <w:szCs w:val="20"/>
                <w:lang w:val="uz-Cyrl-UZ"/>
              </w:rPr>
            </w:pPr>
          </w:p>
        </w:tc>
        <w:tc>
          <w:tcPr>
            <w:tcW w:w="1134"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w:t>
            </w:r>
          </w:p>
        </w:tc>
        <w:tc>
          <w:tcPr>
            <w:tcW w:w="1134"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II</w:t>
            </w:r>
          </w:p>
        </w:tc>
        <w:tc>
          <w:tcPr>
            <w:tcW w:w="1134"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III</w:t>
            </w:r>
          </w:p>
        </w:tc>
        <w:tc>
          <w:tcPr>
            <w:tcW w:w="1134"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IV</w:t>
            </w:r>
          </w:p>
        </w:tc>
        <w:tc>
          <w:tcPr>
            <w:tcW w:w="1134"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w:t>
            </w:r>
          </w:p>
        </w:tc>
        <w:tc>
          <w:tcPr>
            <w:tcW w:w="1134"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II</w:t>
            </w:r>
          </w:p>
        </w:tc>
        <w:tc>
          <w:tcPr>
            <w:tcW w:w="1134"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III</w:t>
            </w:r>
          </w:p>
        </w:tc>
        <w:tc>
          <w:tcPr>
            <w:tcW w:w="1134"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IV</w:t>
            </w:r>
          </w:p>
        </w:tc>
        <w:tc>
          <w:tcPr>
            <w:tcW w:w="1134"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w:t>
            </w:r>
          </w:p>
        </w:tc>
        <w:tc>
          <w:tcPr>
            <w:tcW w:w="1134" w:type="dxa"/>
            <w:vAlign w:val="center"/>
          </w:tcPr>
          <w:p w:rsidR="0067620A" w:rsidRPr="00615AFB" w:rsidRDefault="0067620A" w:rsidP="008E5307">
            <w:pPr>
              <w:tabs>
                <w:tab w:val="left" w:pos="7797"/>
              </w:tabs>
              <w:jc w:val="center"/>
              <w:rPr>
                <w:rFonts w:asciiTheme="minorHAnsi" w:hAnsiTheme="minorHAnsi" w:cstheme="minorHAnsi"/>
                <w:b/>
                <w:color w:val="000000"/>
                <w:sz w:val="20"/>
                <w:szCs w:val="20"/>
                <w:lang w:val="en-US"/>
              </w:rPr>
            </w:pPr>
            <w:r w:rsidRPr="00615AFB">
              <w:rPr>
                <w:rFonts w:asciiTheme="minorHAnsi" w:hAnsiTheme="minorHAnsi" w:cstheme="minorHAnsi"/>
                <w:b/>
                <w:color w:val="000000"/>
                <w:sz w:val="20"/>
                <w:szCs w:val="20"/>
                <w:lang w:val="en-US"/>
              </w:rPr>
              <w:t>II</w:t>
            </w:r>
          </w:p>
        </w:tc>
      </w:tr>
      <w:tr w:rsidR="000B7B71" w:rsidRPr="00615AFB" w:rsidTr="00615AFB">
        <w:trPr>
          <w:trHeight w:val="272"/>
        </w:trPr>
        <w:tc>
          <w:tcPr>
            <w:tcW w:w="3969" w:type="dxa"/>
            <w:shd w:val="clear" w:color="auto" w:fill="FFF2CC" w:themeFill="accent4" w:themeFillTint="33"/>
            <w:vAlign w:val="center"/>
            <w:hideMark/>
          </w:tcPr>
          <w:p w:rsidR="000B7B71" w:rsidRPr="00615AFB" w:rsidRDefault="000B7B71" w:rsidP="000B7B71">
            <w:pPr>
              <w:rPr>
                <w:rFonts w:asciiTheme="minorHAnsi" w:hAnsiTheme="minorHAnsi" w:cstheme="minorHAnsi"/>
                <w:b/>
                <w:bCs/>
                <w:color w:val="000000"/>
                <w:sz w:val="20"/>
                <w:szCs w:val="20"/>
                <w:lang w:val="uz-Cyrl-UZ"/>
              </w:rPr>
            </w:pPr>
            <w:r w:rsidRPr="00615AFB">
              <w:rPr>
                <w:rFonts w:asciiTheme="minorHAnsi" w:hAnsiTheme="minorHAnsi" w:cstheme="minorHAnsi"/>
                <w:b/>
                <w:bCs/>
                <w:color w:val="000000"/>
                <w:sz w:val="20"/>
                <w:szCs w:val="20"/>
                <w:lang w:val="uz-Cyrl-UZ"/>
              </w:rPr>
              <w:t>Ялпи ташқи мажбуриятлар</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27 926,7</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29 803,4</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31 592,1</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36 295,3</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36 630,7</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38 760,2</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41 473,4</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43 397,3</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43 222,9</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45 787,8</w:t>
            </w:r>
          </w:p>
        </w:tc>
      </w:tr>
      <w:tr w:rsidR="000B7B71" w:rsidRPr="00615AFB" w:rsidTr="00615AFB">
        <w:trPr>
          <w:trHeight w:val="272"/>
        </w:trPr>
        <w:tc>
          <w:tcPr>
            <w:tcW w:w="3969" w:type="dxa"/>
            <w:shd w:val="clear" w:color="auto" w:fill="auto"/>
            <w:vAlign w:val="center"/>
          </w:tcPr>
          <w:p w:rsidR="000B7B71" w:rsidRPr="00615AFB" w:rsidRDefault="000B7B71" w:rsidP="000B7B71">
            <w:pPr>
              <w:rPr>
                <w:rFonts w:asciiTheme="minorHAnsi" w:hAnsiTheme="minorHAnsi" w:cstheme="minorHAnsi"/>
                <w:bCs/>
                <w:i/>
                <w:color w:val="000000"/>
                <w:sz w:val="20"/>
                <w:szCs w:val="20"/>
                <w:lang w:val="uz-Cyrl-UZ"/>
              </w:rPr>
            </w:pPr>
            <w:r w:rsidRPr="00615AFB">
              <w:rPr>
                <w:rFonts w:asciiTheme="minorHAnsi" w:hAnsiTheme="minorHAnsi" w:cstheme="minorHAnsi"/>
                <w:bCs/>
                <w:i/>
                <w:color w:val="000000"/>
                <w:sz w:val="20"/>
                <w:szCs w:val="20"/>
                <w:lang w:val="uz-Cyrl-UZ"/>
              </w:rPr>
              <w:t>Қисқа муддатли</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1 668,7</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1 692,2</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1 893,9</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2 609,2</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2 820,1</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2 994,5</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3 820,6</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3 834,0</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4 005,1</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6 009,0</w:t>
            </w:r>
          </w:p>
        </w:tc>
      </w:tr>
      <w:tr w:rsidR="000B7B71" w:rsidRPr="00615AFB" w:rsidTr="00615AFB">
        <w:trPr>
          <w:trHeight w:val="272"/>
        </w:trPr>
        <w:tc>
          <w:tcPr>
            <w:tcW w:w="3969" w:type="dxa"/>
            <w:shd w:val="clear" w:color="auto" w:fill="auto"/>
            <w:vAlign w:val="center"/>
            <w:hideMark/>
          </w:tcPr>
          <w:p w:rsidR="000B7B71" w:rsidRPr="00615AFB" w:rsidRDefault="000B7B71" w:rsidP="000B7B71">
            <w:pPr>
              <w:rPr>
                <w:rFonts w:asciiTheme="minorHAnsi" w:hAnsiTheme="minorHAnsi" w:cstheme="minorHAnsi"/>
                <w:bCs/>
                <w:i/>
                <w:color w:val="000000"/>
                <w:sz w:val="20"/>
                <w:szCs w:val="20"/>
                <w:lang w:val="uz-Cyrl-UZ"/>
              </w:rPr>
            </w:pPr>
            <w:r w:rsidRPr="00615AFB">
              <w:rPr>
                <w:rFonts w:asciiTheme="minorHAnsi" w:hAnsiTheme="minorHAnsi" w:cstheme="minorHAnsi"/>
                <w:bCs/>
                <w:i/>
                <w:color w:val="000000"/>
                <w:sz w:val="20"/>
                <w:szCs w:val="20"/>
                <w:lang w:val="uz-Cyrl-UZ"/>
              </w:rPr>
              <w:t>Узоқ муддатли</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26 258,0</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28 111,2</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29 698,2</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33 686,0</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33 810,6</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35 765,7</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37 652,8</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39 563,2</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39 217,8</w:t>
            </w:r>
          </w:p>
        </w:tc>
        <w:tc>
          <w:tcPr>
            <w:tcW w:w="1134" w:type="dxa"/>
            <w:vAlign w:val="center"/>
          </w:tcPr>
          <w:p w:rsidR="000B7B71" w:rsidRPr="00615AFB" w:rsidRDefault="000B7B71" w:rsidP="000B7B71">
            <w:pPr>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39 778,8</w:t>
            </w:r>
          </w:p>
        </w:tc>
      </w:tr>
      <w:tr w:rsidR="000B7B71" w:rsidRPr="00615AFB" w:rsidTr="00615AFB">
        <w:trPr>
          <w:trHeight w:val="272"/>
        </w:trPr>
        <w:tc>
          <w:tcPr>
            <w:tcW w:w="3969" w:type="dxa"/>
            <w:shd w:val="clear" w:color="auto" w:fill="FFF2CC" w:themeFill="accent4" w:themeFillTint="33"/>
            <w:vAlign w:val="center"/>
            <w:hideMark/>
          </w:tcPr>
          <w:p w:rsidR="000B7B71" w:rsidRPr="00615AFB" w:rsidRDefault="000B7B71" w:rsidP="000B7B71">
            <w:pPr>
              <w:rPr>
                <w:rFonts w:asciiTheme="minorHAnsi" w:hAnsiTheme="minorHAnsi" w:cstheme="minorHAnsi"/>
                <w:b/>
                <w:bCs/>
                <w:color w:val="000000"/>
                <w:sz w:val="20"/>
                <w:szCs w:val="20"/>
                <w:lang w:val="uz-Cyrl-UZ"/>
              </w:rPr>
            </w:pPr>
            <w:r w:rsidRPr="00615AFB">
              <w:rPr>
                <w:rFonts w:asciiTheme="minorHAnsi" w:hAnsiTheme="minorHAnsi" w:cstheme="minorHAnsi"/>
                <w:b/>
                <w:bCs/>
                <w:color w:val="000000"/>
                <w:sz w:val="20"/>
                <w:szCs w:val="20"/>
              </w:rPr>
              <w:t xml:space="preserve">1. </w:t>
            </w:r>
            <w:r w:rsidRPr="00615AFB">
              <w:rPr>
                <w:rFonts w:asciiTheme="minorHAnsi" w:hAnsiTheme="minorHAnsi" w:cstheme="minorHAnsi"/>
                <w:b/>
                <w:bCs/>
                <w:color w:val="000000"/>
                <w:sz w:val="20"/>
                <w:szCs w:val="20"/>
                <w:lang w:val="uz-Cyrl-UZ"/>
              </w:rPr>
              <w:t>Марказий банк</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358,9</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361,6</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369,9</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378,6</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372,5</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374,9</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1 114,6</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1 107,3</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1 094,0</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1 051,6</w:t>
            </w:r>
          </w:p>
        </w:tc>
      </w:tr>
      <w:tr w:rsidR="000B7B71" w:rsidRPr="00615AFB" w:rsidTr="00615AFB">
        <w:trPr>
          <w:trHeight w:val="272"/>
        </w:trPr>
        <w:tc>
          <w:tcPr>
            <w:tcW w:w="3969" w:type="dxa"/>
            <w:shd w:val="clear" w:color="auto" w:fill="FFF9E7"/>
            <w:vAlign w:val="center"/>
            <w:hideMark/>
          </w:tcPr>
          <w:p w:rsidR="000B7B71" w:rsidRPr="00615AFB" w:rsidRDefault="000B7B71" w:rsidP="000B7B71">
            <w:pPr>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Қисқа муддатли</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272"/>
        </w:trPr>
        <w:tc>
          <w:tcPr>
            <w:tcW w:w="3969" w:type="dxa"/>
            <w:shd w:val="clear" w:color="auto" w:fill="auto"/>
            <w:vAlign w:val="center"/>
            <w:hideMark/>
          </w:tcPr>
          <w:p w:rsidR="000B7B71" w:rsidRPr="00615AFB" w:rsidRDefault="000B7B71" w:rsidP="000B7B71">
            <w:pPr>
              <w:ind w:left="174"/>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Валюта ва депозитлар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272"/>
        </w:trPr>
        <w:tc>
          <w:tcPr>
            <w:tcW w:w="3969" w:type="dxa"/>
            <w:shd w:val="clear" w:color="auto" w:fill="auto"/>
            <w:vAlign w:val="center"/>
            <w:hideMark/>
          </w:tcPr>
          <w:p w:rsidR="000B7B71" w:rsidRPr="00615AFB" w:rsidRDefault="000B7B71" w:rsidP="000B7B71">
            <w:pPr>
              <w:ind w:left="174"/>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Қарз қимматли қоғозлари</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272"/>
        </w:trPr>
        <w:tc>
          <w:tcPr>
            <w:tcW w:w="3969" w:type="dxa"/>
            <w:shd w:val="clear" w:color="auto" w:fill="auto"/>
            <w:vAlign w:val="center"/>
            <w:hideMark/>
          </w:tcPr>
          <w:p w:rsidR="000B7B71" w:rsidRPr="00615AFB" w:rsidRDefault="000B7B71" w:rsidP="000B7B71">
            <w:pPr>
              <w:ind w:left="174"/>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Кредитлар ва қарзлар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272"/>
        </w:trPr>
        <w:tc>
          <w:tcPr>
            <w:tcW w:w="3969" w:type="dxa"/>
            <w:shd w:val="clear" w:color="auto" w:fill="auto"/>
            <w:vAlign w:val="center"/>
            <w:hideMark/>
          </w:tcPr>
          <w:p w:rsidR="000B7B71" w:rsidRPr="00615AFB" w:rsidRDefault="000B7B71" w:rsidP="000B7B71">
            <w:pPr>
              <w:ind w:left="174"/>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Савдо кредитлари ва бўнаклар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272"/>
        </w:trPr>
        <w:tc>
          <w:tcPr>
            <w:tcW w:w="3969" w:type="dxa"/>
            <w:shd w:val="clear" w:color="auto" w:fill="auto"/>
            <w:vAlign w:val="center"/>
            <w:hideMark/>
          </w:tcPr>
          <w:p w:rsidR="000B7B71" w:rsidRPr="00615AFB" w:rsidRDefault="000B7B71" w:rsidP="000B7B71">
            <w:pPr>
              <w:ind w:left="174"/>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Бошқа мажбуриятлар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272"/>
        </w:trPr>
        <w:tc>
          <w:tcPr>
            <w:tcW w:w="3969" w:type="dxa"/>
            <w:shd w:val="clear" w:color="auto" w:fill="FFF9E7"/>
            <w:vAlign w:val="center"/>
            <w:hideMark/>
          </w:tcPr>
          <w:p w:rsidR="000B7B71" w:rsidRPr="00615AFB" w:rsidRDefault="000B7B71" w:rsidP="000B7B71">
            <w:pPr>
              <w:rPr>
                <w:rFonts w:asciiTheme="minorHAnsi" w:hAnsiTheme="minorHAnsi" w:cstheme="minorHAnsi"/>
                <w:bCs/>
                <w:color w:val="000000"/>
                <w:sz w:val="20"/>
                <w:szCs w:val="20"/>
              </w:rPr>
            </w:pPr>
            <w:r w:rsidRPr="00615AFB">
              <w:rPr>
                <w:rFonts w:asciiTheme="minorHAnsi" w:hAnsiTheme="minorHAnsi" w:cstheme="minorHAnsi"/>
                <w:bCs/>
                <w:color w:val="000000"/>
                <w:sz w:val="20"/>
                <w:szCs w:val="20"/>
              </w:rPr>
              <w:t>Узоқ муддатли</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358,9</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361,6</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369,9</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378,6</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372,5</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374,9</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1 114,6</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1 107,3</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1 094,0</w:t>
            </w:r>
          </w:p>
        </w:tc>
        <w:tc>
          <w:tcPr>
            <w:tcW w:w="1134" w:type="dxa"/>
            <w:shd w:val="clear" w:color="auto" w:fill="FFF9E7"/>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1 051,6</w:t>
            </w:r>
          </w:p>
        </w:tc>
      </w:tr>
      <w:tr w:rsidR="000B7B71" w:rsidRPr="00615AFB" w:rsidTr="00615AFB">
        <w:trPr>
          <w:trHeight w:val="272"/>
        </w:trPr>
        <w:tc>
          <w:tcPr>
            <w:tcW w:w="3969" w:type="dxa"/>
            <w:shd w:val="clear" w:color="auto" w:fill="auto"/>
            <w:vAlign w:val="center"/>
          </w:tcPr>
          <w:p w:rsidR="000B7B71" w:rsidRPr="00615AFB" w:rsidRDefault="000B7B71" w:rsidP="000B7B71">
            <w:pPr>
              <w:ind w:left="174"/>
              <w:rPr>
                <w:rFonts w:asciiTheme="minorHAnsi" w:hAnsiTheme="minorHAnsi" w:cstheme="minorHAnsi"/>
                <w:bCs/>
                <w:color w:val="000000"/>
                <w:sz w:val="20"/>
                <w:szCs w:val="20"/>
                <w:lang w:val="uz-Cyrl-UZ"/>
              </w:rPr>
            </w:pPr>
            <w:r w:rsidRPr="00615AFB">
              <w:rPr>
                <w:rFonts w:asciiTheme="minorHAnsi" w:hAnsiTheme="minorHAnsi" w:cstheme="minorHAnsi"/>
                <w:bCs/>
                <w:color w:val="000000"/>
                <w:sz w:val="20"/>
                <w:szCs w:val="20"/>
                <w:lang w:val="uz-Cyrl-UZ"/>
              </w:rPr>
              <w:t>Тақсимланган махсус қарз олиш ҳуқуқи (МҚҲ)</w:t>
            </w:r>
          </w:p>
        </w:tc>
        <w:tc>
          <w:tcPr>
            <w:tcW w:w="1134" w:type="dxa"/>
            <w:shd w:val="clear" w:color="auto" w:fill="auto"/>
            <w:vAlign w:val="center"/>
          </w:tcPr>
          <w:p w:rsidR="000B7B71" w:rsidRPr="00615AFB" w:rsidRDefault="000B7B71" w:rsidP="00615AFB">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358,9</w:t>
            </w:r>
          </w:p>
        </w:tc>
        <w:tc>
          <w:tcPr>
            <w:tcW w:w="1134" w:type="dxa"/>
            <w:shd w:val="clear" w:color="auto" w:fill="auto"/>
            <w:vAlign w:val="center"/>
          </w:tcPr>
          <w:p w:rsidR="000B7B71" w:rsidRPr="00615AFB" w:rsidRDefault="000B7B71" w:rsidP="00615AFB">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361,6</w:t>
            </w:r>
          </w:p>
        </w:tc>
        <w:tc>
          <w:tcPr>
            <w:tcW w:w="1134" w:type="dxa"/>
            <w:shd w:val="clear" w:color="auto" w:fill="auto"/>
            <w:vAlign w:val="center"/>
          </w:tcPr>
          <w:p w:rsidR="000B7B71" w:rsidRPr="00615AFB" w:rsidRDefault="000B7B71" w:rsidP="00615AFB">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369,9</w:t>
            </w:r>
          </w:p>
        </w:tc>
        <w:tc>
          <w:tcPr>
            <w:tcW w:w="1134" w:type="dxa"/>
            <w:shd w:val="clear" w:color="auto" w:fill="auto"/>
            <w:vAlign w:val="center"/>
          </w:tcPr>
          <w:p w:rsidR="000B7B71" w:rsidRPr="00615AFB" w:rsidRDefault="000B7B71" w:rsidP="00615AFB">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378,6</w:t>
            </w:r>
          </w:p>
        </w:tc>
        <w:tc>
          <w:tcPr>
            <w:tcW w:w="1134" w:type="dxa"/>
            <w:shd w:val="clear" w:color="auto" w:fill="auto"/>
            <w:vAlign w:val="center"/>
          </w:tcPr>
          <w:p w:rsidR="000B7B71" w:rsidRPr="00615AFB" w:rsidRDefault="000B7B71" w:rsidP="00615AFB">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372,5</w:t>
            </w:r>
          </w:p>
        </w:tc>
        <w:tc>
          <w:tcPr>
            <w:tcW w:w="1134" w:type="dxa"/>
            <w:shd w:val="clear" w:color="auto" w:fill="auto"/>
            <w:vAlign w:val="center"/>
          </w:tcPr>
          <w:p w:rsidR="000B7B71" w:rsidRPr="00615AFB" w:rsidRDefault="000B7B71" w:rsidP="00615AFB">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374,9</w:t>
            </w:r>
          </w:p>
        </w:tc>
        <w:tc>
          <w:tcPr>
            <w:tcW w:w="1134" w:type="dxa"/>
            <w:shd w:val="clear" w:color="auto" w:fill="auto"/>
            <w:vAlign w:val="center"/>
          </w:tcPr>
          <w:p w:rsidR="000B7B71" w:rsidRPr="00615AFB" w:rsidRDefault="000B7B71" w:rsidP="00615AFB">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1 114,6</w:t>
            </w:r>
          </w:p>
        </w:tc>
        <w:tc>
          <w:tcPr>
            <w:tcW w:w="1134" w:type="dxa"/>
            <w:shd w:val="clear" w:color="auto" w:fill="auto"/>
            <w:vAlign w:val="center"/>
          </w:tcPr>
          <w:p w:rsidR="000B7B71" w:rsidRPr="00615AFB" w:rsidRDefault="000B7B71" w:rsidP="00615AFB">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1 107,3</w:t>
            </w:r>
          </w:p>
        </w:tc>
        <w:tc>
          <w:tcPr>
            <w:tcW w:w="1134" w:type="dxa"/>
            <w:shd w:val="clear" w:color="auto" w:fill="auto"/>
            <w:vAlign w:val="center"/>
          </w:tcPr>
          <w:p w:rsidR="000B7B71" w:rsidRPr="00615AFB" w:rsidRDefault="000B7B71" w:rsidP="00615AFB">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1 094,0</w:t>
            </w:r>
          </w:p>
        </w:tc>
        <w:tc>
          <w:tcPr>
            <w:tcW w:w="1134" w:type="dxa"/>
            <w:vAlign w:val="center"/>
          </w:tcPr>
          <w:p w:rsidR="000B7B71" w:rsidRPr="00615AFB" w:rsidRDefault="000B7B71" w:rsidP="00615AFB">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1 051,6</w:t>
            </w:r>
          </w:p>
        </w:tc>
      </w:tr>
      <w:tr w:rsidR="000B7B71" w:rsidRPr="00615AFB" w:rsidTr="00615AFB">
        <w:trPr>
          <w:trHeight w:val="272"/>
        </w:trPr>
        <w:tc>
          <w:tcPr>
            <w:tcW w:w="3969" w:type="dxa"/>
            <w:shd w:val="clear" w:color="auto" w:fill="auto"/>
            <w:vAlign w:val="center"/>
            <w:hideMark/>
          </w:tcPr>
          <w:p w:rsidR="000B7B71" w:rsidRPr="00615AFB" w:rsidRDefault="000B7B71" w:rsidP="000B7B71">
            <w:pPr>
              <w:ind w:left="174"/>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Валюта ва депозитлар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272"/>
        </w:trPr>
        <w:tc>
          <w:tcPr>
            <w:tcW w:w="3969" w:type="dxa"/>
            <w:shd w:val="clear" w:color="auto" w:fill="auto"/>
            <w:vAlign w:val="center"/>
            <w:hideMark/>
          </w:tcPr>
          <w:p w:rsidR="000B7B71" w:rsidRPr="00615AFB" w:rsidRDefault="000B7B71" w:rsidP="000B7B71">
            <w:pPr>
              <w:ind w:left="174"/>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Қарз қимматли қоғозлари</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272"/>
        </w:trPr>
        <w:tc>
          <w:tcPr>
            <w:tcW w:w="3969" w:type="dxa"/>
            <w:shd w:val="clear" w:color="auto" w:fill="auto"/>
            <w:vAlign w:val="center"/>
            <w:hideMark/>
          </w:tcPr>
          <w:p w:rsidR="000B7B71" w:rsidRPr="00615AFB" w:rsidRDefault="000B7B71" w:rsidP="000B7B71">
            <w:pPr>
              <w:ind w:left="174"/>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Кредитлар ва қарзлар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272"/>
        </w:trPr>
        <w:tc>
          <w:tcPr>
            <w:tcW w:w="3969" w:type="dxa"/>
            <w:shd w:val="clear" w:color="auto" w:fill="auto"/>
            <w:vAlign w:val="center"/>
            <w:hideMark/>
          </w:tcPr>
          <w:p w:rsidR="000B7B71" w:rsidRPr="00615AFB" w:rsidRDefault="000B7B71" w:rsidP="000B7B71">
            <w:pPr>
              <w:ind w:left="174"/>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Савдо кредитлари ва бўнаклар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272"/>
        </w:trPr>
        <w:tc>
          <w:tcPr>
            <w:tcW w:w="3969" w:type="dxa"/>
            <w:shd w:val="clear" w:color="auto" w:fill="auto"/>
            <w:vAlign w:val="center"/>
            <w:hideMark/>
          </w:tcPr>
          <w:p w:rsidR="000B7B71" w:rsidRPr="00615AFB" w:rsidRDefault="000B7B71" w:rsidP="000B7B71">
            <w:pPr>
              <w:ind w:left="174"/>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Бошқа мажбуриятлар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300"/>
        </w:trPr>
        <w:tc>
          <w:tcPr>
            <w:tcW w:w="3969" w:type="dxa"/>
            <w:shd w:val="clear" w:color="auto" w:fill="FFF2CC" w:themeFill="accent4" w:themeFillTint="33"/>
            <w:vAlign w:val="center"/>
            <w:hideMark/>
          </w:tcPr>
          <w:p w:rsidR="000B7B71" w:rsidRPr="00615AFB" w:rsidRDefault="000B7B71" w:rsidP="000B7B71">
            <w:pPr>
              <w:rPr>
                <w:rFonts w:asciiTheme="minorHAnsi" w:hAnsiTheme="minorHAnsi" w:cstheme="minorHAnsi"/>
                <w:b/>
                <w:bCs/>
                <w:color w:val="000000"/>
                <w:sz w:val="20"/>
                <w:szCs w:val="20"/>
                <w:lang w:val="uz-Cyrl-UZ"/>
              </w:rPr>
            </w:pPr>
            <w:r w:rsidRPr="00615AFB">
              <w:rPr>
                <w:rFonts w:asciiTheme="minorHAnsi" w:hAnsiTheme="minorHAnsi" w:cstheme="minorHAnsi"/>
                <w:b/>
                <w:bCs/>
                <w:color w:val="000000"/>
                <w:sz w:val="20"/>
                <w:szCs w:val="20"/>
              </w:rPr>
              <w:t xml:space="preserve">2. </w:t>
            </w:r>
            <w:r w:rsidRPr="00615AFB">
              <w:rPr>
                <w:rFonts w:asciiTheme="minorHAnsi" w:hAnsiTheme="minorHAnsi" w:cstheme="minorHAnsi"/>
                <w:b/>
                <w:bCs/>
                <w:color w:val="000000"/>
                <w:sz w:val="20"/>
                <w:szCs w:val="20"/>
                <w:lang w:val="uz-Cyrl-UZ"/>
              </w:rPr>
              <w:t>Тижорат банклари</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3 847,9</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4 658,0</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5 151,3</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6 651,1</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7 053,8</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7 359,4</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7 453,9</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7 763,5</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7 454,8</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8 961,0</w:t>
            </w:r>
          </w:p>
        </w:tc>
      </w:tr>
      <w:tr w:rsidR="000B7B71" w:rsidRPr="00615AFB" w:rsidTr="00615AFB">
        <w:trPr>
          <w:trHeight w:val="300"/>
        </w:trPr>
        <w:tc>
          <w:tcPr>
            <w:tcW w:w="3969" w:type="dxa"/>
            <w:shd w:val="clear" w:color="auto" w:fill="FFF7E1"/>
            <w:vAlign w:val="center"/>
            <w:hideMark/>
          </w:tcPr>
          <w:p w:rsidR="000B7B71" w:rsidRPr="00615AFB" w:rsidRDefault="000B7B71" w:rsidP="000B7B71">
            <w:pPr>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Қисқа муддатли</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760,5</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967,1</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987,7</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1 431,5</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1 471,5</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1 316,9</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1 402,4</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1 349,7</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1 146,7</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1 595,9</w:t>
            </w:r>
          </w:p>
        </w:tc>
      </w:tr>
      <w:tr w:rsidR="000B7B71" w:rsidRPr="00615AFB" w:rsidTr="00615AFB">
        <w:trPr>
          <w:trHeight w:val="300"/>
        </w:trPr>
        <w:tc>
          <w:tcPr>
            <w:tcW w:w="3969" w:type="dxa"/>
            <w:shd w:val="clear" w:color="auto" w:fill="auto"/>
            <w:vAlign w:val="center"/>
            <w:hideMark/>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Валюта ва депозитлар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130,9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152,8</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189,1</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268,9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249,6</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234,9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267,9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289,4</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341,4</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841,1</w:t>
            </w:r>
          </w:p>
        </w:tc>
      </w:tr>
      <w:tr w:rsidR="000B7B71" w:rsidRPr="00615AFB" w:rsidTr="00615AFB">
        <w:trPr>
          <w:trHeight w:val="300"/>
        </w:trPr>
        <w:tc>
          <w:tcPr>
            <w:tcW w:w="3969" w:type="dxa"/>
            <w:shd w:val="clear" w:color="auto" w:fill="auto"/>
            <w:vAlign w:val="center"/>
            <w:hideMark/>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Қарз қимматли қоғозлари</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300"/>
        </w:trPr>
        <w:tc>
          <w:tcPr>
            <w:tcW w:w="3969" w:type="dxa"/>
            <w:shd w:val="clear" w:color="auto" w:fill="auto"/>
            <w:vAlign w:val="center"/>
            <w:hideMark/>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Кредитлар ва қарзлар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629,6</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814,3</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798,6</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1 162,6</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1 221,9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1 082,0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1 134,5</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1 060,3</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805,3</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754,7</w:t>
            </w:r>
          </w:p>
        </w:tc>
      </w:tr>
      <w:tr w:rsidR="000B7B71" w:rsidRPr="00615AFB" w:rsidTr="00615AFB">
        <w:trPr>
          <w:trHeight w:val="300"/>
        </w:trPr>
        <w:tc>
          <w:tcPr>
            <w:tcW w:w="3969" w:type="dxa"/>
            <w:shd w:val="clear" w:color="auto" w:fill="auto"/>
            <w:vAlign w:val="center"/>
            <w:hideMark/>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Савдо кредитлари ва бўнаклар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300"/>
        </w:trPr>
        <w:tc>
          <w:tcPr>
            <w:tcW w:w="3969" w:type="dxa"/>
            <w:shd w:val="clear" w:color="auto" w:fill="auto"/>
            <w:vAlign w:val="center"/>
            <w:hideMark/>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Бошқа мажбуриятлар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300"/>
        </w:trPr>
        <w:tc>
          <w:tcPr>
            <w:tcW w:w="3969" w:type="dxa"/>
            <w:shd w:val="clear" w:color="auto" w:fill="FFF7E1"/>
            <w:vAlign w:val="center"/>
            <w:hideMark/>
          </w:tcPr>
          <w:p w:rsidR="000B7B71" w:rsidRPr="00615AFB" w:rsidRDefault="000B7B71" w:rsidP="000B7B71">
            <w:pPr>
              <w:rPr>
                <w:rFonts w:asciiTheme="minorHAnsi" w:hAnsiTheme="minorHAnsi" w:cstheme="minorHAnsi"/>
                <w:bCs/>
                <w:color w:val="000000"/>
                <w:sz w:val="20"/>
                <w:szCs w:val="20"/>
              </w:rPr>
            </w:pPr>
            <w:r w:rsidRPr="00615AFB">
              <w:rPr>
                <w:rFonts w:asciiTheme="minorHAnsi" w:hAnsiTheme="minorHAnsi" w:cstheme="minorHAnsi"/>
                <w:bCs/>
                <w:color w:val="000000"/>
                <w:sz w:val="20"/>
                <w:szCs w:val="20"/>
              </w:rPr>
              <w:lastRenderedPageBreak/>
              <w:t>Узоқ муддатли</w:t>
            </w:r>
          </w:p>
        </w:tc>
        <w:tc>
          <w:tcPr>
            <w:tcW w:w="1134" w:type="dxa"/>
            <w:shd w:val="clear" w:color="auto" w:fill="FFF7E1"/>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3 087,5</w:t>
            </w:r>
          </w:p>
        </w:tc>
        <w:tc>
          <w:tcPr>
            <w:tcW w:w="1134" w:type="dxa"/>
            <w:shd w:val="clear" w:color="auto" w:fill="FFF7E1"/>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3 690,8</w:t>
            </w:r>
          </w:p>
        </w:tc>
        <w:tc>
          <w:tcPr>
            <w:tcW w:w="1134" w:type="dxa"/>
            <w:shd w:val="clear" w:color="auto" w:fill="FFF7E1"/>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4 163,6</w:t>
            </w:r>
          </w:p>
        </w:tc>
        <w:tc>
          <w:tcPr>
            <w:tcW w:w="1134" w:type="dxa"/>
            <w:shd w:val="clear" w:color="auto" w:fill="FFF7E1"/>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5 219,6</w:t>
            </w:r>
          </w:p>
        </w:tc>
        <w:tc>
          <w:tcPr>
            <w:tcW w:w="1134" w:type="dxa"/>
            <w:shd w:val="clear" w:color="auto" w:fill="FFF7E1"/>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5 582,3</w:t>
            </w:r>
          </w:p>
        </w:tc>
        <w:tc>
          <w:tcPr>
            <w:tcW w:w="1134" w:type="dxa"/>
            <w:shd w:val="clear" w:color="auto" w:fill="FFF7E1"/>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6 042,5</w:t>
            </w:r>
          </w:p>
        </w:tc>
        <w:tc>
          <w:tcPr>
            <w:tcW w:w="1134" w:type="dxa"/>
            <w:shd w:val="clear" w:color="auto" w:fill="FFF7E1"/>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6 051,6</w:t>
            </w:r>
          </w:p>
        </w:tc>
        <w:tc>
          <w:tcPr>
            <w:tcW w:w="1134" w:type="dxa"/>
            <w:shd w:val="clear" w:color="auto" w:fill="FFF7E1"/>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6 413,8</w:t>
            </w:r>
          </w:p>
        </w:tc>
        <w:tc>
          <w:tcPr>
            <w:tcW w:w="1134" w:type="dxa"/>
            <w:shd w:val="clear" w:color="auto" w:fill="FFF7E1"/>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6 308,1</w:t>
            </w:r>
          </w:p>
        </w:tc>
        <w:tc>
          <w:tcPr>
            <w:tcW w:w="1134" w:type="dxa"/>
            <w:shd w:val="clear" w:color="auto" w:fill="FFF7E1"/>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7 365,2</w:t>
            </w:r>
          </w:p>
        </w:tc>
      </w:tr>
      <w:tr w:rsidR="000B7B71" w:rsidRPr="00615AFB" w:rsidTr="00615AFB">
        <w:trPr>
          <w:trHeight w:val="300"/>
        </w:trPr>
        <w:tc>
          <w:tcPr>
            <w:tcW w:w="3969" w:type="dxa"/>
            <w:shd w:val="clear" w:color="auto" w:fill="auto"/>
            <w:vAlign w:val="center"/>
            <w:hideMark/>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Валюта ва депозитлар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55,4</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54,5</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84,9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104,3</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105,9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132,6</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98,4</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180,4</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170,1</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1 247,6</w:t>
            </w:r>
          </w:p>
        </w:tc>
      </w:tr>
      <w:tr w:rsidR="000B7B71" w:rsidRPr="00615AFB" w:rsidTr="00615AFB">
        <w:trPr>
          <w:trHeight w:val="300"/>
        </w:trPr>
        <w:tc>
          <w:tcPr>
            <w:tcW w:w="3969" w:type="dxa"/>
            <w:shd w:val="clear" w:color="auto" w:fill="auto"/>
            <w:vAlign w:val="center"/>
            <w:hideMark/>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Қарз қимматли қоғозлари</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280,5</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303,9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320,7</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937,5</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945,0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1 034,0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1 035,2</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993,2</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886,8</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898,7</w:t>
            </w:r>
          </w:p>
        </w:tc>
      </w:tr>
      <w:tr w:rsidR="000B7B71" w:rsidRPr="00615AFB" w:rsidTr="00615AFB">
        <w:trPr>
          <w:trHeight w:val="300"/>
        </w:trPr>
        <w:tc>
          <w:tcPr>
            <w:tcW w:w="3969" w:type="dxa"/>
            <w:shd w:val="clear" w:color="auto" w:fill="auto"/>
            <w:vAlign w:val="center"/>
            <w:hideMark/>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Кредитлар ва қарзлар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2 751,5</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3 332,4</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3 758,1</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4 177,8</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4 531,4</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4 876,0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4 918,0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5 240,2</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5 251,2</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5 218,9</w:t>
            </w:r>
          </w:p>
        </w:tc>
      </w:tr>
      <w:tr w:rsidR="000B7B71" w:rsidRPr="00615AFB" w:rsidTr="00615AFB">
        <w:trPr>
          <w:trHeight w:val="300"/>
        </w:trPr>
        <w:tc>
          <w:tcPr>
            <w:tcW w:w="3969" w:type="dxa"/>
            <w:shd w:val="clear" w:color="auto" w:fill="auto"/>
            <w:vAlign w:val="center"/>
            <w:hideMark/>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Савдо кредитлари ва бўнаклар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300"/>
        </w:trPr>
        <w:tc>
          <w:tcPr>
            <w:tcW w:w="3969" w:type="dxa"/>
            <w:shd w:val="clear" w:color="auto" w:fill="auto"/>
            <w:vAlign w:val="center"/>
            <w:hideMark/>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Бошқа мажбуриятлар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300"/>
        </w:trPr>
        <w:tc>
          <w:tcPr>
            <w:tcW w:w="3969" w:type="dxa"/>
            <w:shd w:val="clear" w:color="auto" w:fill="FFF2CC" w:themeFill="accent4" w:themeFillTint="33"/>
            <w:vAlign w:val="center"/>
          </w:tcPr>
          <w:p w:rsidR="000B7B71" w:rsidRPr="00615AFB" w:rsidRDefault="000B7B71" w:rsidP="000B7B71">
            <w:pPr>
              <w:rPr>
                <w:rFonts w:asciiTheme="minorHAnsi" w:hAnsiTheme="minorHAnsi" w:cstheme="minorHAnsi"/>
                <w:b/>
                <w:bCs/>
                <w:color w:val="000000"/>
                <w:sz w:val="20"/>
                <w:szCs w:val="20"/>
                <w:lang w:val="uz-Cyrl-UZ"/>
              </w:rPr>
            </w:pPr>
            <w:r w:rsidRPr="00615AFB">
              <w:rPr>
                <w:rFonts w:asciiTheme="minorHAnsi" w:hAnsiTheme="minorHAnsi" w:cstheme="minorHAnsi"/>
                <w:b/>
                <w:bCs/>
                <w:color w:val="000000"/>
                <w:sz w:val="20"/>
                <w:szCs w:val="20"/>
              </w:rPr>
              <w:t xml:space="preserve">3. </w:t>
            </w:r>
            <w:r w:rsidRPr="00615AFB">
              <w:rPr>
                <w:rFonts w:asciiTheme="minorHAnsi" w:hAnsiTheme="minorHAnsi" w:cstheme="minorHAnsi"/>
                <w:b/>
                <w:bCs/>
                <w:color w:val="000000"/>
                <w:sz w:val="20"/>
                <w:szCs w:val="20"/>
                <w:lang w:val="uz-Cyrl-UZ"/>
              </w:rPr>
              <w:t>Бошқа секторлар</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22 771,7</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23 797,7</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25 054,9</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28 224,7</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28 118,7</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29 800,4</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31 561,5</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33 048,5</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32 910,2</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33 666,6</w:t>
            </w:r>
          </w:p>
        </w:tc>
      </w:tr>
      <w:tr w:rsidR="000B7B71" w:rsidRPr="00615AFB" w:rsidTr="00615AFB">
        <w:trPr>
          <w:trHeight w:val="369"/>
        </w:trPr>
        <w:tc>
          <w:tcPr>
            <w:tcW w:w="3969" w:type="dxa"/>
            <w:shd w:val="clear" w:color="auto" w:fill="FFF7E1"/>
            <w:vAlign w:val="center"/>
          </w:tcPr>
          <w:p w:rsidR="000B7B71" w:rsidRPr="00615AFB" w:rsidRDefault="000B7B71" w:rsidP="000B7B71">
            <w:pPr>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Қисқа муддатли</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700,4</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518,6</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663,8</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936,5</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1 098,8</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1 366,3</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2 111,8</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2 198,5</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2 575,6</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2 952,3</w:t>
            </w:r>
          </w:p>
        </w:tc>
      </w:tr>
      <w:tr w:rsidR="000B7B71" w:rsidRPr="00615AFB" w:rsidTr="00615AFB">
        <w:trPr>
          <w:trHeight w:val="369"/>
        </w:trPr>
        <w:tc>
          <w:tcPr>
            <w:tcW w:w="3969" w:type="dxa"/>
            <w:shd w:val="clear" w:color="auto" w:fill="auto"/>
            <w:vAlign w:val="center"/>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Валюта ва депозитлар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369"/>
        </w:trPr>
        <w:tc>
          <w:tcPr>
            <w:tcW w:w="3969" w:type="dxa"/>
            <w:shd w:val="clear" w:color="auto" w:fill="auto"/>
            <w:vAlign w:val="center"/>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Қарз қимматли қоғозлари</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369"/>
        </w:trPr>
        <w:tc>
          <w:tcPr>
            <w:tcW w:w="3969" w:type="dxa"/>
            <w:shd w:val="clear" w:color="auto" w:fill="auto"/>
            <w:vAlign w:val="center"/>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Кредитлар ва қарзлар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109,4</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119,2</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128,8</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177,2</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255,0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264,7</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697,8</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583,1</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690,0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431,9</w:t>
            </w:r>
          </w:p>
        </w:tc>
      </w:tr>
      <w:tr w:rsidR="000B7B71" w:rsidRPr="00615AFB" w:rsidTr="00615AFB">
        <w:trPr>
          <w:trHeight w:val="369"/>
        </w:trPr>
        <w:tc>
          <w:tcPr>
            <w:tcW w:w="3969" w:type="dxa"/>
            <w:shd w:val="clear" w:color="auto" w:fill="auto"/>
            <w:vAlign w:val="center"/>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Савдо кредитлари ва бўнаклар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591,0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399,5</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535,0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759,3</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843,8</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1 101,6</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1 413,9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1 615,4</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1 885,6</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2 520,5</w:t>
            </w:r>
          </w:p>
        </w:tc>
      </w:tr>
      <w:tr w:rsidR="000B7B71" w:rsidRPr="00615AFB" w:rsidTr="00615AFB">
        <w:trPr>
          <w:trHeight w:val="369"/>
        </w:trPr>
        <w:tc>
          <w:tcPr>
            <w:tcW w:w="3969" w:type="dxa"/>
            <w:shd w:val="clear" w:color="auto" w:fill="auto"/>
            <w:vAlign w:val="center"/>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Бошқа мажбуриятлар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369"/>
        </w:trPr>
        <w:tc>
          <w:tcPr>
            <w:tcW w:w="3969" w:type="dxa"/>
            <w:shd w:val="clear" w:color="auto" w:fill="FFF7E1"/>
            <w:vAlign w:val="center"/>
          </w:tcPr>
          <w:p w:rsidR="000B7B71" w:rsidRPr="00615AFB" w:rsidRDefault="000B7B71" w:rsidP="000B7B71">
            <w:pPr>
              <w:rPr>
                <w:rFonts w:asciiTheme="minorHAnsi" w:hAnsiTheme="minorHAnsi" w:cstheme="minorHAnsi"/>
                <w:bCs/>
                <w:color w:val="000000"/>
                <w:sz w:val="20"/>
                <w:szCs w:val="20"/>
              </w:rPr>
            </w:pPr>
            <w:r w:rsidRPr="00615AFB">
              <w:rPr>
                <w:rFonts w:asciiTheme="minorHAnsi" w:hAnsiTheme="minorHAnsi" w:cstheme="minorHAnsi"/>
                <w:bCs/>
                <w:color w:val="000000"/>
                <w:sz w:val="20"/>
                <w:szCs w:val="20"/>
              </w:rPr>
              <w:t>Узоқ муддатли</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22 071,3</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23 279,1</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24 391,2</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27 288,1</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27 019,8</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28 434,1</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29 449,7</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30 849,9</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30 334,6</w:t>
            </w:r>
          </w:p>
        </w:tc>
        <w:tc>
          <w:tcPr>
            <w:tcW w:w="1134" w:type="dxa"/>
            <w:shd w:val="clear" w:color="auto" w:fill="FFF7E1"/>
            <w:vAlign w:val="center"/>
          </w:tcPr>
          <w:p w:rsidR="000B7B71" w:rsidRPr="00615AFB" w:rsidRDefault="000B7B71" w:rsidP="000B7B71">
            <w:pPr>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30 714,2</w:t>
            </w:r>
          </w:p>
        </w:tc>
      </w:tr>
      <w:tr w:rsidR="000B7B71" w:rsidRPr="00615AFB" w:rsidTr="00615AFB">
        <w:trPr>
          <w:trHeight w:val="369"/>
        </w:trPr>
        <w:tc>
          <w:tcPr>
            <w:tcW w:w="3969" w:type="dxa"/>
            <w:shd w:val="clear" w:color="auto" w:fill="auto"/>
            <w:vAlign w:val="center"/>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Валюта ва депозитлар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369"/>
        </w:trPr>
        <w:tc>
          <w:tcPr>
            <w:tcW w:w="3969" w:type="dxa"/>
            <w:shd w:val="clear" w:color="auto" w:fill="auto"/>
            <w:vAlign w:val="center"/>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Қарз қимматли қоғозлари</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303,9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304,2</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974,5</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854,0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811,5</w:t>
            </w:r>
          </w:p>
        </w:tc>
      </w:tr>
      <w:tr w:rsidR="000B7B71" w:rsidRPr="00615AFB" w:rsidTr="00615AFB">
        <w:trPr>
          <w:trHeight w:val="369"/>
        </w:trPr>
        <w:tc>
          <w:tcPr>
            <w:tcW w:w="3969" w:type="dxa"/>
            <w:shd w:val="clear" w:color="auto" w:fill="auto"/>
            <w:vAlign w:val="center"/>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Кредитлар ва қарзлар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21 050,8</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22 225,9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23 348,1</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26 311,8</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26 090,6</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27 113,3</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28 098,8</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29 054,5</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28 630,7</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28 760,6</w:t>
            </w:r>
          </w:p>
        </w:tc>
      </w:tr>
      <w:tr w:rsidR="000B7B71" w:rsidRPr="00615AFB" w:rsidTr="00615AFB">
        <w:trPr>
          <w:trHeight w:val="369"/>
        </w:trPr>
        <w:tc>
          <w:tcPr>
            <w:tcW w:w="3969" w:type="dxa"/>
            <w:shd w:val="clear" w:color="auto" w:fill="auto"/>
            <w:vAlign w:val="center"/>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Савдо кредитлари ва бўнаклар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369"/>
        </w:trPr>
        <w:tc>
          <w:tcPr>
            <w:tcW w:w="3969" w:type="dxa"/>
            <w:shd w:val="clear" w:color="auto" w:fill="auto"/>
            <w:vAlign w:val="center"/>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Бошқа мажбуриятлар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1 020,5</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1 053,2</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1 043,0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976,3</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929,3</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1 016,9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1 046,8</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820,9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849,9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1 142,1</w:t>
            </w:r>
          </w:p>
        </w:tc>
      </w:tr>
      <w:tr w:rsidR="000B7B71" w:rsidRPr="00615AFB" w:rsidTr="00615AFB">
        <w:trPr>
          <w:trHeight w:val="369"/>
        </w:trPr>
        <w:tc>
          <w:tcPr>
            <w:tcW w:w="3969" w:type="dxa"/>
            <w:shd w:val="clear" w:color="auto" w:fill="FFF2CC" w:themeFill="accent4" w:themeFillTint="33"/>
            <w:vAlign w:val="center"/>
          </w:tcPr>
          <w:p w:rsidR="000B7B71" w:rsidRPr="00615AFB" w:rsidRDefault="000B7B71" w:rsidP="000B7B71">
            <w:pPr>
              <w:rPr>
                <w:rFonts w:asciiTheme="minorHAnsi" w:hAnsiTheme="minorHAnsi" w:cstheme="minorHAnsi"/>
                <w:b/>
                <w:bCs/>
                <w:color w:val="000000"/>
                <w:sz w:val="20"/>
                <w:szCs w:val="20"/>
                <w:lang w:val="uz-Cyrl-UZ"/>
              </w:rPr>
            </w:pPr>
            <w:r w:rsidRPr="00615AFB">
              <w:rPr>
                <w:rFonts w:asciiTheme="minorHAnsi" w:hAnsiTheme="minorHAnsi" w:cstheme="minorHAnsi"/>
                <w:b/>
                <w:bCs/>
                <w:color w:val="000000"/>
                <w:sz w:val="20"/>
                <w:szCs w:val="20"/>
              </w:rPr>
              <w:t xml:space="preserve">3.1. </w:t>
            </w:r>
            <w:r w:rsidRPr="00615AFB">
              <w:rPr>
                <w:rFonts w:asciiTheme="minorHAnsi" w:hAnsiTheme="minorHAnsi" w:cstheme="minorHAnsi"/>
                <w:b/>
                <w:bCs/>
                <w:color w:val="000000"/>
                <w:sz w:val="20"/>
                <w:szCs w:val="20"/>
                <w:lang w:val="uz-Cyrl-UZ"/>
              </w:rPr>
              <w:t>Бошқа молиявий ташкилотлар</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26,1</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27,6</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29,2</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28,3</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30,1</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30,4</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43,8</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57,7</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60,6</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81,8</w:t>
            </w:r>
          </w:p>
        </w:tc>
      </w:tr>
      <w:tr w:rsidR="000B7B71" w:rsidRPr="00615AFB" w:rsidTr="00615AFB">
        <w:trPr>
          <w:trHeight w:val="369"/>
        </w:trPr>
        <w:tc>
          <w:tcPr>
            <w:tcW w:w="3969" w:type="dxa"/>
            <w:shd w:val="clear" w:color="auto" w:fill="auto"/>
            <w:vAlign w:val="center"/>
          </w:tcPr>
          <w:p w:rsidR="000B7B71" w:rsidRPr="00615AFB" w:rsidRDefault="000B7B71" w:rsidP="000B7B71">
            <w:pPr>
              <w:rPr>
                <w:rFonts w:asciiTheme="minorHAnsi" w:hAnsiTheme="minorHAnsi" w:cstheme="minorHAnsi"/>
                <w:bCs/>
                <w:i/>
                <w:color w:val="000000"/>
                <w:sz w:val="20"/>
                <w:szCs w:val="20"/>
              </w:rPr>
            </w:pPr>
            <w:r w:rsidRPr="00615AFB">
              <w:rPr>
                <w:rFonts w:asciiTheme="minorHAnsi" w:hAnsiTheme="minorHAnsi" w:cstheme="minorHAnsi"/>
                <w:bCs/>
                <w:color w:val="000000"/>
                <w:sz w:val="20"/>
                <w:szCs w:val="20"/>
                <w:lang w:val="uz-Cyrl-UZ"/>
              </w:rPr>
              <w:t>Қисқа муддатли</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6,8</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7,0</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6,8</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6,9</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6,6</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6,6</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6,3</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7,1</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7,7</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11,2</w:t>
            </w:r>
          </w:p>
        </w:tc>
      </w:tr>
      <w:tr w:rsidR="000B7B71" w:rsidRPr="00615AFB" w:rsidTr="00615AFB">
        <w:trPr>
          <w:trHeight w:val="369"/>
        </w:trPr>
        <w:tc>
          <w:tcPr>
            <w:tcW w:w="3969" w:type="dxa"/>
            <w:shd w:val="clear" w:color="auto" w:fill="auto"/>
            <w:vAlign w:val="center"/>
          </w:tcPr>
          <w:p w:rsidR="000B7B71" w:rsidRPr="00615AFB" w:rsidRDefault="000B7B71" w:rsidP="000B7B71">
            <w:pPr>
              <w:rPr>
                <w:rFonts w:asciiTheme="minorHAnsi" w:hAnsiTheme="minorHAnsi" w:cstheme="minorHAnsi"/>
                <w:bCs/>
                <w:i/>
                <w:color w:val="000000"/>
                <w:sz w:val="20"/>
                <w:szCs w:val="20"/>
              </w:rPr>
            </w:pPr>
            <w:r w:rsidRPr="00615AFB">
              <w:rPr>
                <w:rFonts w:asciiTheme="minorHAnsi" w:hAnsiTheme="minorHAnsi" w:cstheme="minorHAnsi"/>
                <w:bCs/>
                <w:color w:val="000000"/>
                <w:sz w:val="20"/>
                <w:szCs w:val="20"/>
              </w:rPr>
              <w:t>Узоқ муддатли</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19,2</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20,6</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22,3</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21,4</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23,5</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23,9</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37,6</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50,6</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52,9</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70,5</w:t>
            </w:r>
          </w:p>
        </w:tc>
      </w:tr>
      <w:tr w:rsidR="000B7B71" w:rsidRPr="00615AFB" w:rsidTr="00615AFB">
        <w:trPr>
          <w:trHeight w:val="369"/>
        </w:trPr>
        <w:tc>
          <w:tcPr>
            <w:tcW w:w="3969" w:type="dxa"/>
            <w:shd w:val="clear" w:color="auto" w:fill="FFF2CC" w:themeFill="accent4" w:themeFillTint="33"/>
            <w:vAlign w:val="center"/>
          </w:tcPr>
          <w:p w:rsidR="000B7B71" w:rsidRPr="00615AFB" w:rsidRDefault="000B7B71" w:rsidP="000B7B71">
            <w:pPr>
              <w:rPr>
                <w:rFonts w:asciiTheme="minorHAnsi" w:hAnsiTheme="minorHAnsi" w:cstheme="minorHAnsi"/>
                <w:bCs/>
                <w:color w:val="000000"/>
                <w:sz w:val="20"/>
                <w:szCs w:val="20"/>
              </w:rPr>
            </w:pPr>
            <w:r w:rsidRPr="00615AFB">
              <w:rPr>
                <w:rFonts w:asciiTheme="minorHAnsi" w:hAnsiTheme="minorHAnsi" w:cstheme="minorHAnsi"/>
                <w:b/>
                <w:bCs/>
                <w:color w:val="000000"/>
                <w:sz w:val="20"/>
                <w:szCs w:val="20"/>
              </w:rPr>
              <w:t xml:space="preserve">3.2. </w:t>
            </w:r>
            <w:r w:rsidRPr="00615AFB">
              <w:rPr>
                <w:rFonts w:asciiTheme="minorHAnsi" w:hAnsiTheme="minorHAnsi" w:cstheme="minorHAnsi"/>
                <w:b/>
                <w:bCs/>
                <w:color w:val="000000"/>
                <w:sz w:val="20"/>
                <w:szCs w:val="20"/>
                <w:lang w:val="uz-Cyrl-UZ"/>
              </w:rPr>
              <w:t xml:space="preserve">Номолиявий корхоналар </w:t>
            </w:r>
            <w:r w:rsidRPr="00615AFB">
              <w:rPr>
                <w:rFonts w:asciiTheme="minorHAnsi" w:hAnsiTheme="minorHAnsi" w:cstheme="minorHAnsi"/>
                <w:b/>
                <w:bCs/>
                <w:color w:val="000000"/>
                <w:sz w:val="20"/>
                <w:szCs w:val="20"/>
                <w:lang w:val="uz-Cyrl-UZ"/>
              </w:rPr>
              <w:br/>
              <w:t xml:space="preserve">ва уй хўжаликлари </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22 745,6</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23 770,1</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25 025,8</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28 196,3</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28 088,5</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29 770,0</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31 517,7</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32 990,7</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32 849,7</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33 584,8</w:t>
            </w:r>
          </w:p>
        </w:tc>
      </w:tr>
      <w:tr w:rsidR="000B7B71" w:rsidRPr="00615AFB" w:rsidTr="00615AFB">
        <w:trPr>
          <w:trHeight w:val="369"/>
        </w:trPr>
        <w:tc>
          <w:tcPr>
            <w:tcW w:w="3969" w:type="dxa"/>
            <w:shd w:val="clear" w:color="auto" w:fill="auto"/>
            <w:vAlign w:val="center"/>
          </w:tcPr>
          <w:p w:rsidR="000B7B71" w:rsidRPr="00615AFB" w:rsidRDefault="000B7B71" w:rsidP="000B7B71">
            <w:pPr>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Қисқа муддатли</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693,5</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511,6</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656,9</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929,6</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1 092,2</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1 359,7</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2 105,5</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2 191,4</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2 567,9</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2 941,1</w:t>
            </w:r>
          </w:p>
        </w:tc>
      </w:tr>
      <w:tr w:rsidR="000B7B71" w:rsidRPr="00615AFB" w:rsidTr="00615AFB">
        <w:trPr>
          <w:trHeight w:val="369"/>
        </w:trPr>
        <w:tc>
          <w:tcPr>
            <w:tcW w:w="3969" w:type="dxa"/>
            <w:shd w:val="clear" w:color="auto" w:fill="auto"/>
            <w:vAlign w:val="center"/>
          </w:tcPr>
          <w:p w:rsidR="000B7B71" w:rsidRPr="00615AFB" w:rsidRDefault="000B7B71" w:rsidP="000B7B71">
            <w:pPr>
              <w:rPr>
                <w:rFonts w:asciiTheme="minorHAnsi" w:hAnsiTheme="minorHAnsi" w:cstheme="minorHAnsi"/>
                <w:bCs/>
                <w:color w:val="000000"/>
                <w:sz w:val="20"/>
                <w:szCs w:val="20"/>
              </w:rPr>
            </w:pPr>
            <w:r w:rsidRPr="00615AFB">
              <w:rPr>
                <w:rFonts w:asciiTheme="minorHAnsi" w:hAnsiTheme="minorHAnsi" w:cstheme="minorHAnsi"/>
                <w:bCs/>
                <w:color w:val="000000"/>
                <w:sz w:val="20"/>
                <w:szCs w:val="20"/>
              </w:rPr>
              <w:t>Узоқ муддатли</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22 052,1</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23 258,5</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24 368,8</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27 266,7</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26 996,3</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28 410,2</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29 412,1</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30 799,3</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30 281,7</w:t>
            </w:r>
          </w:p>
        </w:tc>
        <w:tc>
          <w:tcPr>
            <w:tcW w:w="1134" w:type="dxa"/>
            <w:vAlign w:val="center"/>
          </w:tcPr>
          <w:p w:rsidR="000B7B71" w:rsidRPr="00615AFB" w:rsidRDefault="000B7B71" w:rsidP="000B7B71">
            <w:pPr>
              <w:ind w:firstLineChars="100" w:firstLine="200"/>
              <w:jc w:val="center"/>
              <w:rPr>
                <w:rFonts w:asciiTheme="minorHAnsi" w:hAnsiTheme="minorHAnsi" w:cstheme="minorHAnsi"/>
                <w:i/>
                <w:iCs/>
                <w:color w:val="000000"/>
                <w:sz w:val="20"/>
                <w:szCs w:val="20"/>
              </w:rPr>
            </w:pPr>
            <w:r w:rsidRPr="00615AFB">
              <w:rPr>
                <w:rFonts w:asciiTheme="minorHAnsi" w:hAnsiTheme="minorHAnsi" w:cstheme="minorHAnsi"/>
                <w:i/>
                <w:iCs/>
                <w:color w:val="000000"/>
                <w:sz w:val="20"/>
                <w:szCs w:val="20"/>
              </w:rPr>
              <w:t>30 643,7</w:t>
            </w:r>
          </w:p>
        </w:tc>
      </w:tr>
      <w:tr w:rsidR="000B7B71" w:rsidRPr="00615AFB" w:rsidTr="00615AFB">
        <w:trPr>
          <w:trHeight w:val="340"/>
        </w:trPr>
        <w:tc>
          <w:tcPr>
            <w:tcW w:w="3969" w:type="dxa"/>
            <w:shd w:val="clear" w:color="auto" w:fill="FFF2CC" w:themeFill="accent4" w:themeFillTint="33"/>
            <w:vAlign w:val="center"/>
          </w:tcPr>
          <w:p w:rsidR="000B7B71" w:rsidRPr="00615AFB" w:rsidRDefault="000B7B71" w:rsidP="000B7B71">
            <w:pP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lastRenderedPageBreak/>
              <w:t>4. Тўғридан-тўғри инвестициялар: бош компаниялардан олинган қарзлар</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948,2</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986,2</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1 015,9</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1 041,0</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1 085,8</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1 225,6</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1 343,3</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1 478,0</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1 763,9</w:t>
            </w:r>
          </w:p>
        </w:tc>
        <w:tc>
          <w:tcPr>
            <w:tcW w:w="1134" w:type="dxa"/>
            <w:shd w:val="clear" w:color="auto" w:fill="FFF2CC" w:themeFill="accent4" w:themeFillTint="33"/>
            <w:vAlign w:val="center"/>
          </w:tcPr>
          <w:p w:rsidR="000B7B71" w:rsidRPr="00615AFB" w:rsidRDefault="000B7B71" w:rsidP="000B7B71">
            <w:pPr>
              <w:jc w:val="center"/>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2 108,7</w:t>
            </w:r>
          </w:p>
        </w:tc>
      </w:tr>
      <w:tr w:rsidR="000B7B71" w:rsidRPr="00615AFB" w:rsidTr="00615AFB">
        <w:trPr>
          <w:trHeight w:val="340"/>
        </w:trPr>
        <w:tc>
          <w:tcPr>
            <w:tcW w:w="3969" w:type="dxa"/>
            <w:shd w:val="clear" w:color="auto" w:fill="auto"/>
            <w:vAlign w:val="center"/>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Тўғридан-тўғри инвестиция корхоналарининг тўғридан-тўғри инвестор олдидаги мажбуриятлари</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873,2</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906,4</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927,9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980,1</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1 012,7</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1 142,8</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1 207,0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1 357,1</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1 612,8</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1 898,8</w:t>
            </w:r>
          </w:p>
        </w:tc>
      </w:tr>
      <w:tr w:rsidR="000B7B71" w:rsidRPr="00615AFB" w:rsidTr="00615AFB">
        <w:trPr>
          <w:trHeight w:val="340"/>
        </w:trPr>
        <w:tc>
          <w:tcPr>
            <w:tcW w:w="3969" w:type="dxa"/>
            <w:shd w:val="clear" w:color="auto" w:fill="auto"/>
            <w:vAlign w:val="center"/>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 xml:space="preserve">Тўғридан-тўғри инвесторнинг тўғридан-тўғри инвестиция корхонаси олдидаги мажбуриятлари (тескари инвестициялаш) </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w:t>
            </w:r>
          </w:p>
        </w:tc>
      </w:tr>
      <w:tr w:rsidR="000B7B71" w:rsidRPr="00615AFB" w:rsidTr="00615AFB">
        <w:trPr>
          <w:trHeight w:val="340"/>
        </w:trPr>
        <w:tc>
          <w:tcPr>
            <w:tcW w:w="3969" w:type="dxa"/>
            <w:shd w:val="clear" w:color="auto" w:fill="auto"/>
            <w:vAlign w:val="center"/>
          </w:tcPr>
          <w:p w:rsidR="000B7B71" w:rsidRPr="00615AFB" w:rsidRDefault="000B7B71" w:rsidP="000B7B71">
            <w:pPr>
              <w:ind w:left="178"/>
              <w:rPr>
                <w:rFonts w:asciiTheme="minorHAnsi" w:hAnsiTheme="minorHAnsi" w:cstheme="minorHAnsi"/>
                <w:bCs/>
                <w:color w:val="000000"/>
                <w:sz w:val="20"/>
                <w:szCs w:val="20"/>
              </w:rPr>
            </w:pPr>
            <w:r w:rsidRPr="00615AFB">
              <w:rPr>
                <w:rFonts w:asciiTheme="minorHAnsi" w:hAnsiTheme="minorHAnsi" w:cstheme="minorHAnsi"/>
                <w:bCs/>
                <w:color w:val="000000"/>
                <w:sz w:val="20"/>
                <w:szCs w:val="20"/>
                <w:lang w:val="uz-Cyrl-UZ"/>
              </w:rPr>
              <w:t xml:space="preserve">Корхоналарнинг синфдош (бир инвестор эгалигидаги) корхоналар олдидаги мажбуриятлари </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75,0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79,8</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88,0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60,8</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73,2</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82,7</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136,3</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120,9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151,1</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209,9</w:t>
            </w:r>
          </w:p>
        </w:tc>
      </w:tr>
      <w:tr w:rsidR="00615AFB" w:rsidRPr="00615AFB" w:rsidTr="00615AFB">
        <w:trPr>
          <w:trHeight w:val="340"/>
        </w:trPr>
        <w:tc>
          <w:tcPr>
            <w:tcW w:w="3969" w:type="dxa"/>
            <w:shd w:val="clear" w:color="auto" w:fill="FFF2CC" w:themeFill="accent4" w:themeFillTint="33"/>
            <w:vAlign w:val="center"/>
          </w:tcPr>
          <w:p w:rsidR="00615AFB" w:rsidRPr="00615AFB" w:rsidRDefault="00615AFB" w:rsidP="00615AFB">
            <w:pPr>
              <w:rPr>
                <w:rFonts w:asciiTheme="minorHAnsi" w:hAnsiTheme="minorHAnsi" w:cstheme="minorHAnsi"/>
                <w:bCs/>
                <w:color w:val="000000"/>
                <w:sz w:val="20"/>
                <w:szCs w:val="20"/>
                <w:lang w:val="uz-Cyrl-UZ"/>
              </w:rPr>
            </w:pPr>
            <w:r w:rsidRPr="00F9709F">
              <w:rPr>
                <w:rFonts w:asciiTheme="minorHAnsi" w:hAnsiTheme="minorHAnsi" w:cstheme="minorHAnsi"/>
                <w:bCs/>
                <w:i/>
                <w:color w:val="000000"/>
                <w:sz w:val="20"/>
                <w:szCs w:val="20"/>
                <w:lang w:val="uz-Cyrl-UZ"/>
              </w:rPr>
              <w:t>Маълумот учун</w:t>
            </w:r>
            <w:r w:rsidRPr="00F9709F">
              <w:rPr>
                <w:rFonts w:asciiTheme="minorHAnsi" w:hAnsiTheme="minorHAnsi" w:cstheme="minorHAnsi"/>
                <w:bCs/>
                <w:i/>
                <w:color w:val="000000"/>
                <w:sz w:val="20"/>
                <w:szCs w:val="20"/>
              </w:rPr>
              <w:t xml:space="preserve">: </w:t>
            </w:r>
            <w:r w:rsidRPr="00F9709F">
              <w:rPr>
                <w:rFonts w:asciiTheme="minorHAnsi" w:hAnsiTheme="minorHAnsi" w:cstheme="minorHAnsi"/>
                <w:bCs/>
                <w:i/>
                <w:color w:val="000000"/>
                <w:sz w:val="20"/>
                <w:szCs w:val="20"/>
                <w:lang w:val="uz-Cyrl-UZ"/>
              </w:rPr>
              <w:t>Меморандум бандлари</w:t>
            </w:r>
          </w:p>
        </w:tc>
        <w:tc>
          <w:tcPr>
            <w:tcW w:w="1134" w:type="dxa"/>
            <w:shd w:val="clear" w:color="auto" w:fill="FFF2CC" w:themeFill="accent4" w:themeFillTint="33"/>
            <w:vAlign w:val="center"/>
          </w:tcPr>
          <w:p w:rsidR="00615AFB" w:rsidRPr="00615AFB" w:rsidRDefault="00615AFB" w:rsidP="000B7B71">
            <w:pPr>
              <w:ind w:firstLineChars="100" w:firstLine="200"/>
              <w:jc w:val="center"/>
              <w:rPr>
                <w:rFonts w:asciiTheme="minorHAnsi" w:hAnsiTheme="minorHAnsi" w:cstheme="minorHAnsi"/>
                <w:color w:val="000000"/>
                <w:sz w:val="20"/>
                <w:szCs w:val="20"/>
              </w:rPr>
            </w:pPr>
          </w:p>
        </w:tc>
        <w:tc>
          <w:tcPr>
            <w:tcW w:w="1134" w:type="dxa"/>
            <w:shd w:val="clear" w:color="auto" w:fill="FFF2CC" w:themeFill="accent4" w:themeFillTint="33"/>
            <w:vAlign w:val="center"/>
          </w:tcPr>
          <w:p w:rsidR="00615AFB" w:rsidRPr="00615AFB" w:rsidRDefault="00615AFB" w:rsidP="000B7B71">
            <w:pPr>
              <w:ind w:firstLineChars="100" w:firstLine="200"/>
              <w:jc w:val="center"/>
              <w:rPr>
                <w:rFonts w:asciiTheme="minorHAnsi" w:hAnsiTheme="minorHAnsi" w:cstheme="minorHAnsi"/>
                <w:color w:val="000000"/>
                <w:sz w:val="20"/>
                <w:szCs w:val="20"/>
              </w:rPr>
            </w:pPr>
          </w:p>
        </w:tc>
        <w:tc>
          <w:tcPr>
            <w:tcW w:w="1134" w:type="dxa"/>
            <w:shd w:val="clear" w:color="auto" w:fill="FFF2CC" w:themeFill="accent4" w:themeFillTint="33"/>
            <w:vAlign w:val="center"/>
          </w:tcPr>
          <w:p w:rsidR="00615AFB" w:rsidRPr="00615AFB" w:rsidRDefault="00615AFB" w:rsidP="000B7B71">
            <w:pPr>
              <w:ind w:firstLineChars="100" w:firstLine="200"/>
              <w:jc w:val="center"/>
              <w:rPr>
                <w:rFonts w:asciiTheme="minorHAnsi" w:hAnsiTheme="minorHAnsi" w:cstheme="minorHAnsi"/>
                <w:color w:val="000000"/>
                <w:sz w:val="20"/>
                <w:szCs w:val="20"/>
              </w:rPr>
            </w:pPr>
          </w:p>
        </w:tc>
        <w:tc>
          <w:tcPr>
            <w:tcW w:w="1134" w:type="dxa"/>
            <w:shd w:val="clear" w:color="auto" w:fill="FFF2CC" w:themeFill="accent4" w:themeFillTint="33"/>
            <w:vAlign w:val="center"/>
          </w:tcPr>
          <w:p w:rsidR="00615AFB" w:rsidRPr="00615AFB" w:rsidRDefault="00615AFB" w:rsidP="000B7B71">
            <w:pPr>
              <w:ind w:firstLineChars="100" w:firstLine="200"/>
              <w:jc w:val="center"/>
              <w:rPr>
                <w:rFonts w:asciiTheme="minorHAnsi" w:hAnsiTheme="minorHAnsi" w:cstheme="minorHAnsi"/>
                <w:color w:val="000000"/>
                <w:sz w:val="20"/>
                <w:szCs w:val="20"/>
              </w:rPr>
            </w:pPr>
          </w:p>
        </w:tc>
        <w:tc>
          <w:tcPr>
            <w:tcW w:w="1134" w:type="dxa"/>
            <w:shd w:val="clear" w:color="auto" w:fill="FFF2CC" w:themeFill="accent4" w:themeFillTint="33"/>
            <w:vAlign w:val="center"/>
          </w:tcPr>
          <w:p w:rsidR="00615AFB" w:rsidRPr="00615AFB" w:rsidRDefault="00615AFB" w:rsidP="000B7B71">
            <w:pPr>
              <w:ind w:firstLineChars="100" w:firstLine="200"/>
              <w:jc w:val="center"/>
              <w:rPr>
                <w:rFonts w:asciiTheme="minorHAnsi" w:hAnsiTheme="minorHAnsi" w:cstheme="minorHAnsi"/>
                <w:color w:val="000000"/>
                <w:sz w:val="20"/>
                <w:szCs w:val="20"/>
              </w:rPr>
            </w:pPr>
          </w:p>
        </w:tc>
        <w:tc>
          <w:tcPr>
            <w:tcW w:w="1134" w:type="dxa"/>
            <w:shd w:val="clear" w:color="auto" w:fill="FFF2CC" w:themeFill="accent4" w:themeFillTint="33"/>
            <w:vAlign w:val="center"/>
          </w:tcPr>
          <w:p w:rsidR="00615AFB" w:rsidRPr="00615AFB" w:rsidRDefault="00615AFB" w:rsidP="000B7B71">
            <w:pPr>
              <w:ind w:firstLineChars="100" w:firstLine="200"/>
              <w:jc w:val="center"/>
              <w:rPr>
                <w:rFonts w:asciiTheme="minorHAnsi" w:hAnsiTheme="minorHAnsi" w:cstheme="minorHAnsi"/>
                <w:color w:val="000000"/>
                <w:sz w:val="20"/>
                <w:szCs w:val="20"/>
              </w:rPr>
            </w:pPr>
          </w:p>
        </w:tc>
        <w:tc>
          <w:tcPr>
            <w:tcW w:w="1134" w:type="dxa"/>
            <w:shd w:val="clear" w:color="auto" w:fill="FFF2CC" w:themeFill="accent4" w:themeFillTint="33"/>
            <w:vAlign w:val="center"/>
          </w:tcPr>
          <w:p w:rsidR="00615AFB" w:rsidRPr="00615AFB" w:rsidRDefault="00615AFB" w:rsidP="000B7B71">
            <w:pPr>
              <w:ind w:firstLineChars="100" w:firstLine="200"/>
              <w:jc w:val="center"/>
              <w:rPr>
                <w:rFonts w:asciiTheme="minorHAnsi" w:hAnsiTheme="minorHAnsi" w:cstheme="minorHAnsi"/>
                <w:color w:val="000000"/>
                <w:sz w:val="20"/>
                <w:szCs w:val="20"/>
              </w:rPr>
            </w:pPr>
          </w:p>
        </w:tc>
        <w:tc>
          <w:tcPr>
            <w:tcW w:w="1134" w:type="dxa"/>
            <w:shd w:val="clear" w:color="auto" w:fill="FFF2CC" w:themeFill="accent4" w:themeFillTint="33"/>
            <w:vAlign w:val="center"/>
          </w:tcPr>
          <w:p w:rsidR="00615AFB" w:rsidRPr="00615AFB" w:rsidRDefault="00615AFB" w:rsidP="000B7B71">
            <w:pPr>
              <w:ind w:firstLineChars="100" w:firstLine="200"/>
              <w:jc w:val="center"/>
              <w:rPr>
                <w:rFonts w:asciiTheme="minorHAnsi" w:hAnsiTheme="minorHAnsi" w:cstheme="minorHAnsi"/>
                <w:color w:val="000000"/>
                <w:sz w:val="20"/>
                <w:szCs w:val="20"/>
              </w:rPr>
            </w:pPr>
          </w:p>
        </w:tc>
        <w:tc>
          <w:tcPr>
            <w:tcW w:w="1134" w:type="dxa"/>
            <w:shd w:val="clear" w:color="auto" w:fill="FFF2CC" w:themeFill="accent4" w:themeFillTint="33"/>
            <w:vAlign w:val="center"/>
          </w:tcPr>
          <w:p w:rsidR="00615AFB" w:rsidRPr="00615AFB" w:rsidRDefault="00615AFB" w:rsidP="000B7B71">
            <w:pPr>
              <w:ind w:firstLineChars="100" w:firstLine="200"/>
              <w:jc w:val="center"/>
              <w:rPr>
                <w:rFonts w:asciiTheme="minorHAnsi" w:hAnsiTheme="minorHAnsi" w:cstheme="minorHAnsi"/>
                <w:color w:val="000000"/>
                <w:sz w:val="20"/>
                <w:szCs w:val="20"/>
              </w:rPr>
            </w:pPr>
          </w:p>
        </w:tc>
        <w:tc>
          <w:tcPr>
            <w:tcW w:w="1134" w:type="dxa"/>
            <w:shd w:val="clear" w:color="auto" w:fill="FFF2CC" w:themeFill="accent4" w:themeFillTint="33"/>
            <w:vAlign w:val="center"/>
          </w:tcPr>
          <w:p w:rsidR="00615AFB" w:rsidRPr="00615AFB" w:rsidRDefault="00615AFB" w:rsidP="000B7B71">
            <w:pPr>
              <w:ind w:firstLineChars="100" w:firstLine="200"/>
              <w:jc w:val="center"/>
              <w:rPr>
                <w:rFonts w:asciiTheme="minorHAnsi" w:hAnsiTheme="minorHAnsi" w:cstheme="minorHAnsi"/>
                <w:color w:val="000000"/>
                <w:sz w:val="20"/>
                <w:szCs w:val="20"/>
              </w:rPr>
            </w:pPr>
          </w:p>
        </w:tc>
      </w:tr>
      <w:tr w:rsidR="00615AFB" w:rsidRPr="00615AFB" w:rsidTr="00615AFB">
        <w:trPr>
          <w:trHeight w:val="340"/>
        </w:trPr>
        <w:tc>
          <w:tcPr>
            <w:tcW w:w="3969" w:type="dxa"/>
            <w:shd w:val="clear" w:color="auto" w:fill="FFFAEB"/>
            <w:vAlign w:val="center"/>
          </w:tcPr>
          <w:p w:rsidR="000B7B71" w:rsidRPr="00615AFB" w:rsidRDefault="000B7B71" w:rsidP="000B7B71">
            <w:pPr>
              <w:ind w:left="36"/>
              <w:rPr>
                <w:rFonts w:asciiTheme="minorHAnsi" w:hAnsiTheme="minorHAnsi" w:cstheme="minorHAnsi"/>
                <w:b/>
                <w:bCs/>
                <w:color w:val="000000"/>
                <w:sz w:val="20"/>
                <w:szCs w:val="20"/>
                <w:lang w:val="uz-Cyrl-UZ"/>
              </w:rPr>
            </w:pPr>
            <w:r w:rsidRPr="00615AFB">
              <w:rPr>
                <w:rFonts w:asciiTheme="minorHAnsi" w:hAnsiTheme="minorHAnsi" w:cstheme="minorHAnsi"/>
                <w:b/>
                <w:bCs/>
                <w:color w:val="000000"/>
                <w:sz w:val="20"/>
                <w:szCs w:val="20"/>
                <w:lang w:val="uz-Cyrl-UZ"/>
              </w:rPr>
              <w:t>Қарз қимматли қоғозлари</w:t>
            </w:r>
          </w:p>
          <w:p w:rsidR="000B7B71" w:rsidRPr="00615AFB" w:rsidRDefault="000B7B71" w:rsidP="000B7B71">
            <w:pPr>
              <w:ind w:left="36"/>
              <w:rPr>
                <w:rFonts w:asciiTheme="minorHAnsi" w:hAnsiTheme="minorHAnsi" w:cstheme="minorHAnsi"/>
                <w:b/>
                <w:bCs/>
                <w:color w:val="000000"/>
                <w:sz w:val="20"/>
                <w:szCs w:val="20"/>
              </w:rPr>
            </w:pPr>
            <w:r w:rsidRPr="00615AFB">
              <w:rPr>
                <w:rFonts w:asciiTheme="minorHAnsi" w:hAnsiTheme="minorHAnsi" w:cstheme="minorHAnsi"/>
                <w:b/>
                <w:bCs/>
                <w:color w:val="000000"/>
                <w:sz w:val="20"/>
                <w:szCs w:val="20"/>
              </w:rPr>
              <w:t>(</w:t>
            </w:r>
            <w:r w:rsidRPr="00615AFB">
              <w:rPr>
                <w:rFonts w:asciiTheme="minorHAnsi" w:hAnsiTheme="minorHAnsi" w:cstheme="minorHAnsi"/>
                <w:b/>
                <w:bCs/>
                <w:color w:val="000000"/>
                <w:sz w:val="20"/>
                <w:szCs w:val="20"/>
                <w:lang w:val="uz-Cyrl-UZ"/>
              </w:rPr>
              <w:t>номинал нархда</w:t>
            </w:r>
            <w:r w:rsidRPr="00615AFB">
              <w:rPr>
                <w:rFonts w:asciiTheme="minorHAnsi" w:hAnsiTheme="minorHAnsi" w:cstheme="minorHAnsi"/>
                <w:b/>
                <w:bCs/>
                <w:color w:val="000000"/>
                <w:sz w:val="20"/>
                <w:szCs w:val="20"/>
              </w:rPr>
              <w:t>)</w:t>
            </w:r>
          </w:p>
        </w:tc>
        <w:tc>
          <w:tcPr>
            <w:tcW w:w="1134" w:type="dxa"/>
            <w:shd w:val="clear" w:color="auto" w:fill="FFFAEB"/>
            <w:vAlign w:val="center"/>
          </w:tcPr>
          <w:p w:rsidR="000B7B71" w:rsidRPr="00615AFB" w:rsidRDefault="000B7B71" w:rsidP="000B7B71">
            <w:pPr>
              <w:jc w:val="center"/>
              <w:rPr>
                <w:rFonts w:asciiTheme="minorHAnsi" w:hAnsiTheme="minorHAnsi" w:cstheme="minorHAnsi"/>
                <w:b/>
                <w:sz w:val="20"/>
                <w:szCs w:val="20"/>
              </w:rPr>
            </w:pPr>
            <w:r w:rsidRPr="00615AFB">
              <w:rPr>
                <w:rFonts w:asciiTheme="minorHAnsi" w:hAnsiTheme="minorHAnsi" w:cstheme="minorHAnsi"/>
                <w:b/>
                <w:sz w:val="20"/>
                <w:szCs w:val="20"/>
              </w:rPr>
              <w:t>1 311,3</w:t>
            </w:r>
          </w:p>
        </w:tc>
        <w:tc>
          <w:tcPr>
            <w:tcW w:w="1134" w:type="dxa"/>
            <w:shd w:val="clear" w:color="auto" w:fill="FFFAEB"/>
            <w:vAlign w:val="center"/>
          </w:tcPr>
          <w:p w:rsidR="000B7B71" w:rsidRPr="00615AFB" w:rsidRDefault="000B7B71" w:rsidP="000B7B71">
            <w:pPr>
              <w:jc w:val="center"/>
              <w:rPr>
                <w:rFonts w:asciiTheme="minorHAnsi" w:hAnsiTheme="minorHAnsi" w:cstheme="minorHAnsi"/>
                <w:b/>
                <w:sz w:val="20"/>
                <w:szCs w:val="20"/>
              </w:rPr>
            </w:pPr>
            <w:r w:rsidRPr="00615AFB">
              <w:rPr>
                <w:rFonts w:asciiTheme="minorHAnsi" w:hAnsiTheme="minorHAnsi" w:cstheme="minorHAnsi"/>
                <w:b/>
                <w:sz w:val="20"/>
                <w:szCs w:val="20"/>
              </w:rPr>
              <w:t>1 319,7</w:t>
            </w:r>
          </w:p>
        </w:tc>
        <w:tc>
          <w:tcPr>
            <w:tcW w:w="1134" w:type="dxa"/>
            <w:shd w:val="clear" w:color="auto" w:fill="FFFAEB"/>
            <w:vAlign w:val="center"/>
          </w:tcPr>
          <w:p w:rsidR="000B7B71" w:rsidRPr="00615AFB" w:rsidRDefault="000B7B71" w:rsidP="000B7B71">
            <w:pPr>
              <w:jc w:val="center"/>
              <w:rPr>
                <w:rFonts w:asciiTheme="minorHAnsi" w:hAnsiTheme="minorHAnsi" w:cstheme="minorHAnsi"/>
                <w:b/>
                <w:sz w:val="20"/>
                <w:szCs w:val="20"/>
              </w:rPr>
            </w:pPr>
            <w:r w:rsidRPr="00615AFB">
              <w:rPr>
                <w:rFonts w:asciiTheme="minorHAnsi" w:hAnsiTheme="minorHAnsi" w:cstheme="minorHAnsi"/>
                <w:b/>
                <w:sz w:val="20"/>
                <w:szCs w:val="20"/>
              </w:rPr>
              <w:t>1 311,3</w:t>
            </w:r>
          </w:p>
        </w:tc>
        <w:tc>
          <w:tcPr>
            <w:tcW w:w="1134" w:type="dxa"/>
            <w:shd w:val="clear" w:color="auto" w:fill="FFFAEB"/>
            <w:vAlign w:val="center"/>
          </w:tcPr>
          <w:p w:rsidR="000B7B71" w:rsidRPr="00615AFB" w:rsidRDefault="000B7B71" w:rsidP="000B7B71">
            <w:pPr>
              <w:jc w:val="center"/>
              <w:rPr>
                <w:rFonts w:asciiTheme="minorHAnsi" w:hAnsiTheme="minorHAnsi" w:cstheme="minorHAnsi"/>
                <w:b/>
                <w:sz w:val="20"/>
                <w:szCs w:val="20"/>
              </w:rPr>
            </w:pPr>
            <w:r w:rsidRPr="00615AFB">
              <w:rPr>
                <w:rFonts w:asciiTheme="minorHAnsi" w:hAnsiTheme="minorHAnsi" w:cstheme="minorHAnsi"/>
                <w:b/>
                <w:sz w:val="20"/>
                <w:szCs w:val="20"/>
              </w:rPr>
              <w:t>2 675,0</w:t>
            </w:r>
          </w:p>
        </w:tc>
        <w:tc>
          <w:tcPr>
            <w:tcW w:w="1134" w:type="dxa"/>
            <w:shd w:val="clear" w:color="auto" w:fill="FFFAEB"/>
            <w:vAlign w:val="center"/>
          </w:tcPr>
          <w:p w:rsidR="000B7B71" w:rsidRPr="00615AFB" w:rsidRDefault="000B7B71" w:rsidP="000B7B71">
            <w:pPr>
              <w:jc w:val="center"/>
              <w:rPr>
                <w:rFonts w:asciiTheme="minorHAnsi" w:hAnsiTheme="minorHAnsi" w:cstheme="minorHAnsi"/>
                <w:b/>
                <w:sz w:val="20"/>
                <w:szCs w:val="20"/>
              </w:rPr>
            </w:pPr>
            <w:r w:rsidRPr="00615AFB">
              <w:rPr>
                <w:rFonts w:asciiTheme="minorHAnsi" w:hAnsiTheme="minorHAnsi" w:cstheme="minorHAnsi"/>
                <w:b/>
                <w:sz w:val="20"/>
                <w:szCs w:val="20"/>
              </w:rPr>
              <w:t>2 686,3</w:t>
            </w:r>
          </w:p>
        </w:tc>
        <w:tc>
          <w:tcPr>
            <w:tcW w:w="1134" w:type="dxa"/>
            <w:shd w:val="clear" w:color="auto" w:fill="FFFAEB"/>
            <w:vAlign w:val="center"/>
          </w:tcPr>
          <w:p w:rsidR="000B7B71" w:rsidRPr="00615AFB" w:rsidRDefault="000B7B71" w:rsidP="000B7B71">
            <w:pPr>
              <w:jc w:val="center"/>
              <w:rPr>
                <w:rFonts w:asciiTheme="minorHAnsi" w:hAnsiTheme="minorHAnsi" w:cstheme="minorHAnsi"/>
                <w:b/>
                <w:sz w:val="20"/>
                <w:szCs w:val="20"/>
              </w:rPr>
            </w:pPr>
            <w:r w:rsidRPr="00615AFB">
              <w:rPr>
                <w:rFonts w:asciiTheme="minorHAnsi" w:hAnsiTheme="minorHAnsi" w:cstheme="minorHAnsi"/>
                <w:b/>
                <w:sz w:val="20"/>
                <w:szCs w:val="20"/>
              </w:rPr>
              <w:t>3 051,4</w:t>
            </w:r>
          </w:p>
        </w:tc>
        <w:tc>
          <w:tcPr>
            <w:tcW w:w="1134" w:type="dxa"/>
            <w:shd w:val="clear" w:color="auto" w:fill="FFFAEB"/>
            <w:vAlign w:val="center"/>
          </w:tcPr>
          <w:p w:rsidR="000B7B71" w:rsidRPr="00615AFB" w:rsidRDefault="000B7B71" w:rsidP="000B7B71">
            <w:pPr>
              <w:jc w:val="center"/>
              <w:rPr>
                <w:rFonts w:asciiTheme="minorHAnsi" w:hAnsiTheme="minorHAnsi" w:cstheme="minorHAnsi"/>
                <w:b/>
                <w:sz w:val="20"/>
                <w:szCs w:val="20"/>
              </w:rPr>
            </w:pPr>
            <w:r w:rsidRPr="00615AFB">
              <w:rPr>
                <w:rFonts w:asciiTheme="minorHAnsi" w:hAnsiTheme="minorHAnsi" w:cstheme="minorHAnsi"/>
                <w:b/>
                <w:sz w:val="20"/>
                <w:szCs w:val="20"/>
              </w:rPr>
              <w:t>3 947,3</w:t>
            </w:r>
          </w:p>
        </w:tc>
        <w:tc>
          <w:tcPr>
            <w:tcW w:w="1134" w:type="dxa"/>
            <w:shd w:val="clear" w:color="auto" w:fill="FFFAEB"/>
            <w:vAlign w:val="center"/>
          </w:tcPr>
          <w:p w:rsidR="000B7B71" w:rsidRPr="00615AFB" w:rsidRDefault="000B7B71" w:rsidP="000B7B71">
            <w:pPr>
              <w:jc w:val="center"/>
              <w:rPr>
                <w:rFonts w:asciiTheme="minorHAnsi" w:hAnsiTheme="minorHAnsi" w:cstheme="minorHAnsi"/>
                <w:b/>
                <w:sz w:val="20"/>
                <w:szCs w:val="20"/>
              </w:rPr>
            </w:pPr>
            <w:r w:rsidRPr="00615AFB">
              <w:rPr>
                <w:rFonts w:asciiTheme="minorHAnsi" w:hAnsiTheme="minorHAnsi" w:cstheme="minorHAnsi"/>
                <w:b/>
                <w:sz w:val="20"/>
                <w:szCs w:val="20"/>
              </w:rPr>
              <w:t>4 641,0</w:t>
            </w:r>
          </w:p>
        </w:tc>
        <w:tc>
          <w:tcPr>
            <w:tcW w:w="1134" w:type="dxa"/>
            <w:shd w:val="clear" w:color="auto" w:fill="FFFAEB"/>
            <w:vAlign w:val="center"/>
          </w:tcPr>
          <w:p w:rsidR="000B7B71" w:rsidRPr="00615AFB" w:rsidRDefault="000B7B71" w:rsidP="000B7B71">
            <w:pPr>
              <w:jc w:val="center"/>
              <w:rPr>
                <w:rFonts w:asciiTheme="minorHAnsi" w:hAnsiTheme="minorHAnsi" w:cstheme="minorHAnsi"/>
                <w:b/>
                <w:sz w:val="20"/>
                <w:szCs w:val="20"/>
              </w:rPr>
            </w:pPr>
            <w:r w:rsidRPr="00615AFB">
              <w:rPr>
                <w:rFonts w:asciiTheme="minorHAnsi" w:hAnsiTheme="minorHAnsi" w:cstheme="minorHAnsi"/>
                <w:b/>
                <w:sz w:val="20"/>
                <w:szCs w:val="20"/>
              </w:rPr>
              <w:t>4 627,7</w:t>
            </w:r>
          </w:p>
        </w:tc>
        <w:tc>
          <w:tcPr>
            <w:tcW w:w="1134" w:type="dxa"/>
            <w:shd w:val="clear" w:color="auto" w:fill="FFFAEB"/>
            <w:vAlign w:val="center"/>
          </w:tcPr>
          <w:p w:rsidR="000B7B71" w:rsidRPr="00615AFB" w:rsidRDefault="000B7B71" w:rsidP="000B7B71">
            <w:pPr>
              <w:jc w:val="center"/>
              <w:rPr>
                <w:rFonts w:asciiTheme="minorHAnsi" w:hAnsiTheme="minorHAnsi" w:cstheme="minorHAnsi"/>
                <w:b/>
                <w:sz w:val="20"/>
                <w:szCs w:val="20"/>
              </w:rPr>
            </w:pPr>
            <w:r w:rsidRPr="00615AFB">
              <w:rPr>
                <w:rFonts w:asciiTheme="minorHAnsi" w:hAnsiTheme="minorHAnsi" w:cstheme="minorHAnsi"/>
                <w:b/>
                <w:sz w:val="20"/>
                <w:szCs w:val="20"/>
              </w:rPr>
              <w:t>4 652,1</w:t>
            </w:r>
          </w:p>
        </w:tc>
      </w:tr>
      <w:tr w:rsidR="000B7B71" w:rsidRPr="00615AFB" w:rsidTr="00615AFB">
        <w:trPr>
          <w:trHeight w:val="300"/>
        </w:trPr>
        <w:tc>
          <w:tcPr>
            <w:tcW w:w="3969" w:type="dxa"/>
            <w:shd w:val="clear" w:color="auto" w:fill="auto"/>
            <w:vAlign w:val="center"/>
          </w:tcPr>
          <w:p w:rsidR="000B7B71" w:rsidRPr="00615AFB" w:rsidRDefault="000B7B71" w:rsidP="000B7B71">
            <w:pPr>
              <w:ind w:left="178"/>
              <w:rPr>
                <w:rFonts w:asciiTheme="minorHAnsi" w:hAnsiTheme="minorHAnsi" w:cstheme="minorHAnsi"/>
                <w:bCs/>
                <w:color w:val="000000"/>
                <w:sz w:val="20"/>
                <w:szCs w:val="20"/>
                <w:lang w:val="uz-Cyrl-UZ"/>
              </w:rPr>
            </w:pPr>
            <w:r w:rsidRPr="00615AFB">
              <w:rPr>
                <w:rFonts w:asciiTheme="minorHAnsi" w:hAnsiTheme="minorHAnsi" w:cstheme="minorHAnsi"/>
                <w:bCs/>
                <w:color w:val="000000"/>
                <w:sz w:val="20"/>
                <w:szCs w:val="20"/>
                <w:lang w:val="uz-Cyrl-UZ"/>
              </w:rPr>
              <w:t>Тижорат банклари</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305,7</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301,4</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305,7</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906,1</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918,2</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982,6</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997,0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981,0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992,1</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982,6</w:t>
            </w:r>
          </w:p>
        </w:tc>
      </w:tr>
      <w:tr w:rsidR="000B7B71" w:rsidRPr="00615AFB" w:rsidTr="00615AFB">
        <w:trPr>
          <w:trHeight w:val="300"/>
        </w:trPr>
        <w:tc>
          <w:tcPr>
            <w:tcW w:w="3969" w:type="dxa"/>
            <w:shd w:val="clear" w:color="auto" w:fill="auto"/>
            <w:vAlign w:val="center"/>
          </w:tcPr>
          <w:p w:rsidR="000B7B71" w:rsidRPr="00615AFB" w:rsidRDefault="000B7B71" w:rsidP="000B7B71">
            <w:pPr>
              <w:ind w:left="178"/>
              <w:rPr>
                <w:rFonts w:asciiTheme="minorHAnsi" w:hAnsiTheme="minorHAnsi" w:cstheme="minorHAnsi"/>
                <w:bCs/>
                <w:color w:val="000000"/>
                <w:sz w:val="20"/>
                <w:szCs w:val="20"/>
                <w:lang w:val="uz-Cyrl-UZ"/>
              </w:rPr>
            </w:pPr>
            <w:r w:rsidRPr="00615AFB">
              <w:rPr>
                <w:rFonts w:asciiTheme="minorHAnsi" w:hAnsiTheme="minorHAnsi" w:cstheme="minorHAnsi"/>
                <w:bCs/>
                <w:color w:val="000000"/>
                <w:sz w:val="20"/>
                <w:szCs w:val="20"/>
                <w:lang w:val="uz-Cyrl-UZ"/>
              </w:rPr>
              <w:t>Бошқа секторлар</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1 005,6</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1 018,3</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1 005,6</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1 768,9</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1 768,1</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2 068,8</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2 950,3</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3 660,0</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3 635,6</w:t>
            </w:r>
          </w:p>
        </w:tc>
        <w:tc>
          <w:tcPr>
            <w:tcW w:w="1134" w:type="dxa"/>
            <w:vAlign w:val="center"/>
          </w:tcPr>
          <w:p w:rsidR="000B7B71" w:rsidRPr="00615AFB" w:rsidRDefault="000B7B71" w:rsidP="000B7B71">
            <w:pPr>
              <w:ind w:firstLineChars="100" w:firstLine="200"/>
              <w:jc w:val="center"/>
              <w:rPr>
                <w:rFonts w:asciiTheme="minorHAnsi" w:hAnsiTheme="minorHAnsi" w:cstheme="minorHAnsi"/>
                <w:color w:val="000000"/>
                <w:sz w:val="20"/>
                <w:szCs w:val="20"/>
              </w:rPr>
            </w:pPr>
            <w:r w:rsidRPr="00615AFB">
              <w:rPr>
                <w:rFonts w:asciiTheme="minorHAnsi" w:hAnsiTheme="minorHAnsi" w:cstheme="minorHAnsi"/>
                <w:color w:val="000000"/>
                <w:sz w:val="20"/>
                <w:szCs w:val="20"/>
              </w:rPr>
              <w:t>3 669,5</w:t>
            </w:r>
          </w:p>
        </w:tc>
      </w:tr>
    </w:tbl>
    <w:p w:rsidR="0067620A" w:rsidRDefault="0067620A" w:rsidP="0067620A">
      <w:pPr>
        <w:rPr>
          <w:rFonts w:cs="Calibri"/>
          <w:i/>
          <w:lang w:val="uz-Cyrl-UZ"/>
        </w:rPr>
      </w:pPr>
      <w:r>
        <w:rPr>
          <w:rFonts w:cs="Calibri"/>
          <w:i/>
          <w:lang w:val="uz-Cyrl-UZ"/>
        </w:rPr>
        <w:br w:type="page"/>
      </w:r>
    </w:p>
    <w:p w:rsidR="0067620A" w:rsidRDefault="0067620A" w:rsidP="0067620A">
      <w:pPr>
        <w:ind w:right="-113"/>
        <w:jc w:val="right"/>
        <w:rPr>
          <w:rFonts w:cs="Calibri"/>
          <w:i/>
          <w:lang w:val="uz-Cyrl-UZ"/>
        </w:rPr>
        <w:sectPr w:rsidR="0067620A" w:rsidSect="008E5307">
          <w:pgSz w:w="16838" w:h="11906" w:orient="landscape" w:code="9"/>
          <w:pgMar w:top="1134" w:right="1106" w:bottom="851" w:left="822" w:header="709" w:footer="709" w:gutter="0"/>
          <w:cols w:space="708"/>
          <w:docGrid w:linePitch="360"/>
        </w:sectPr>
      </w:pPr>
    </w:p>
    <w:p w:rsidR="0067620A" w:rsidRPr="008C6634" w:rsidRDefault="0067620A" w:rsidP="0067620A">
      <w:pPr>
        <w:ind w:right="-113"/>
        <w:jc w:val="right"/>
        <w:rPr>
          <w:rFonts w:cs="Calibri"/>
          <w:i/>
          <w:lang w:val="uz-Cyrl-UZ"/>
        </w:rPr>
      </w:pPr>
      <w:r w:rsidRPr="008C6634">
        <w:rPr>
          <w:rFonts w:cs="Calibri"/>
          <w:i/>
          <w:lang w:val="uz-Cyrl-UZ"/>
        </w:rPr>
        <w:lastRenderedPageBreak/>
        <w:t>4-илова</w:t>
      </w:r>
    </w:p>
    <w:p w:rsidR="0067620A" w:rsidRPr="008C6634" w:rsidRDefault="0067620A" w:rsidP="0067620A">
      <w:pPr>
        <w:pStyle w:val="1"/>
        <w:ind w:left="0"/>
        <w:jc w:val="center"/>
        <w:rPr>
          <w:rFonts w:ascii="Calibri" w:hAnsi="Calibri" w:cs="Calibri"/>
          <w:lang w:val="uz-Cyrl-UZ"/>
        </w:rPr>
      </w:pPr>
      <w:bookmarkStart w:id="6" w:name="_Toc11935703"/>
      <w:bookmarkStart w:id="7" w:name="_Toc115451824"/>
      <w:r w:rsidRPr="00F14F2A">
        <w:rPr>
          <w:rFonts w:ascii="Calibri" w:hAnsi="Calibri" w:cs="Calibri"/>
          <w:lang w:val="uz-Cyrl-UZ"/>
        </w:rPr>
        <w:t>2020 – 2021 ЙИЛЛАР ВА 2022 ЙИЛНИНГ I ЯРИМ ЙИЛЛИГИ УЧУН ТОВАРЛАР ТАШҚИ САВДО АЙЛАНМАСИ</w:t>
      </w:r>
      <w:bookmarkEnd w:id="6"/>
      <w:bookmarkEnd w:id="7"/>
    </w:p>
    <w:p w:rsidR="0067620A" w:rsidRPr="00B71209" w:rsidRDefault="0067620A" w:rsidP="0067620A">
      <w:pPr>
        <w:ind w:right="-255"/>
        <w:jc w:val="right"/>
        <w:rPr>
          <w:rFonts w:cs="Calibri"/>
          <w:i/>
          <w:sz w:val="22"/>
          <w:szCs w:val="22"/>
        </w:rPr>
      </w:pPr>
      <w:r w:rsidRPr="008C6634">
        <w:rPr>
          <w:rFonts w:cs="Calibri"/>
          <w:i/>
          <w:sz w:val="22"/>
          <w:szCs w:val="22"/>
        </w:rPr>
        <w:t>(млн. доллар)</w:t>
      </w:r>
    </w:p>
    <w:tbl>
      <w:tblPr>
        <w:tblW w:w="15424"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2263"/>
        <w:gridCol w:w="851"/>
        <w:gridCol w:w="907"/>
        <w:gridCol w:w="907"/>
        <w:gridCol w:w="907"/>
        <w:gridCol w:w="907"/>
        <w:gridCol w:w="1050"/>
        <w:gridCol w:w="907"/>
        <w:gridCol w:w="907"/>
        <w:gridCol w:w="907"/>
        <w:gridCol w:w="907"/>
        <w:gridCol w:w="1049"/>
        <w:gridCol w:w="907"/>
        <w:gridCol w:w="907"/>
        <w:gridCol w:w="1141"/>
      </w:tblGrid>
      <w:tr w:rsidR="0067620A" w:rsidRPr="0068761D" w:rsidTr="008E5307">
        <w:trPr>
          <w:trHeight w:val="270"/>
        </w:trPr>
        <w:tc>
          <w:tcPr>
            <w:tcW w:w="2263" w:type="dxa"/>
            <w:vMerge w:val="restart"/>
            <w:shd w:val="clear" w:color="auto" w:fill="auto"/>
            <w:noWrap/>
            <w:vAlign w:val="center"/>
            <w:hideMark/>
          </w:tcPr>
          <w:p w:rsidR="0067620A" w:rsidRPr="0027222E" w:rsidRDefault="0067620A" w:rsidP="008E5307">
            <w:pPr>
              <w:jc w:val="center"/>
              <w:rPr>
                <w:rFonts w:cs="Calibri"/>
                <w:color w:val="000000"/>
                <w:sz w:val="18"/>
                <w:szCs w:val="18"/>
              </w:rPr>
            </w:pPr>
            <w:r w:rsidRPr="0027222E">
              <w:rPr>
                <w:rFonts w:cs="Calibri"/>
                <w:color w:val="000000"/>
                <w:sz w:val="18"/>
                <w:szCs w:val="18"/>
              </w:rPr>
              <w:t> </w:t>
            </w:r>
          </w:p>
        </w:tc>
        <w:tc>
          <w:tcPr>
            <w:tcW w:w="851" w:type="dxa"/>
            <w:vMerge w:val="restart"/>
            <w:shd w:val="clear" w:color="auto" w:fill="auto"/>
            <w:vAlign w:val="center"/>
            <w:hideMark/>
          </w:tcPr>
          <w:p w:rsidR="0067620A" w:rsidRPr="0027222E" w:rsidRDefault="0067620A" w:rsidP="008E5307">
            <w:pPr>
              <w:jc w:val="center"/>
              <w:rPr>
                <w:rFonts w:cs="Calibri"/>
                <w:b/>
                <w:color w:val="000000"/>
                <w:sz w:val="18"/>
                <w:szCs w:val="18"/>
              </w:rPr>
            </w:pPr>
            <w:r w:rsidRPr="0027222E">
              <w:rPr>
                <w:rFonts w:cs="Calibri"/>
                <w:b/>
                <w:color w:val="000000"/>
                <w:sz w:val="18"/>
                <w:szCs w:val="18"/>
              </w:rPr>
              <w:t>2020</w:t>
            </w:r>
          </w:p>
        </w:tc>
        <w:tc>
          <w:tcPr>
            <w:tcW w:w="3628" w:type="dxa"/>
            <w:gridSpan w:val="4"/>
            <w:shd w:val="clear" w:color="auto" w:fill="auto"/>
            <w:vAlign w:val="center"/>
            <w:hideMark/>
          </w:tcPr>
          <w:p w:rsidR="0067620A" w:rsidRPr="0027222E" w:rsidRDefault="0067620A" w:rsidP="008E5307">
            <w:pPr>
              <w:jc w:val="center"/>
              <w:rPr>
                <w:rFonts w:cs="Calibri"/>
                <w:b/>
                <w:color w:val="000000"/>
                <w:sz w:val="18"/>
                <w:szCs w:val="18"/>
              </w:rPr>
            </w:pPr>
            <w:r w:rsidRPr="0027222E">
              <w:rPr>
                <w:rFonts w:cs="Calibri"/>
                <w:b/>
                <w:color w:val="000000"/>
                <w:sz w:val="18"/>
                <w:szCs w:val="18"/>
              </w:rPr>
              <w:t>2020</w:t>
            </w:r>
          </w:p>
        </w:tc>
        <w:tc>
          <w:tcPr>
            <w:tcW w:w="1050" w:type="dxa"/>
            <w:vMerge w:val="restart"/>
            <w:shd w:val="clear" w:color="auto" w:fill="auto"/>
            <w:vAlign w:val="center"/>
            <w:hideMark/>
          </w:tcPr>
          <w:p w:rsidR="0067620A" w:rsidRPr="0027222E" w:rsidRDefault="0067620A" w:rsidP="008E5307">
            <w:pPr>
              <w:jc w:val="center"/>
              <w:rPr>
                <w:rFonts w:cs="Calibri"/>
                <w:b/>
                <w:color w:val="000000"/>
                <w:sz w:val="18"/>
                <w:szCs w:val="18"/>
              </w:rPr>
            </w:pPr>
            <w:r w:rsidRPr="0027222E">
              <w:rPr>
                <w:rFonts w:cs="Calibri"/>
                <w:b/>
                <w:color w:val="000000"/>
                <w:sz w:val="18"/>
                <w:szCs w:val="18"/>
              </w:rPr>
              <w:t>2021</w:t>
            </w:r>
          </w:p>
        </w:tc>
        <w:tc>
          <w:tcPr>
            <w:tcW w:w="3628" w:type="dxa"/>
            <w:gridSpan w:val="4"/>
            <w:shd w:val="clear" w:color="auto" w:fill="auto"/>
            <w:vAlign w:val="center"/>
            <w:hideMark/>
          </w:tcPr>
          <w:p w:rsidR="0067620A" w:rsidRPr="0027222E" w:rsidRDefault="0067620A" w:rsidP="008E5307">
            <w:pPr>
              <w:jc w:val="center"/>
              <w:rPr>
                <w:rFonts w:cs="Calibri"/>
                <w:b/>
                <w:color w:val="000000"/>
                <w:sz w:val="18"/>
                <w:szCs w:val="18"/>
              </w:rPr>
            </w:pPr>
            <w:r w:rsidRPr="0027222E">
              <w:rPr>
                <w:rFonts w:cs="Calibri"/>
                <w:b/>
                <w:color w:val="000000"/>
                <w:sz w:val="18"/>
                <w:szCs w:val="18"/>
              </w:rPr>
              <w:t>2021</w:t>
            </w:r>
          </w:p>
        </w:tc>
        <w:tc>
          <w:tcPr>
            <w:tcW w:w="1049" w:type="dxa"/>
            <w:vMerge w:val="restart"/>
            <w:vAlign w:val="center"/>
          </w:tcPr>
          <w:p w:rsidR="0067620A" w:rsidRPr="0027222E" w:rsidRDefault="0067620A" w:rsidP="008E5307">
            <w:pPr>
              <w:jc w:val="center"/>
              <w:rPr>
                <w:rFonts w:cs="Calibri"/>
                <w:b/>
                <w:color w:val="000000"/>
                <w:sz w:val="18"/>
                <w:szCs w:val="18"/>
                <w:lang w:val="uz-Cyrl-UZ"/>
              </w:rPr>
            </w:pPr>
            <w:r w:rsidRPr="0027222E">
              <w:rPr>
                <w:rFonts w:cs="Calibri"/>
                <w:b/>
                <w:color w:val="000000"/>
                <w:sz w:val="18"/>
                <w:szCs w:val="18"/>
                <w:lang w:val="uz-Cyrl-UZ"/>
              </w:rPr>
              <w:t>2022</w:t>
            </w:r>
          </w:p>
        </w:tc>
        <w:tc>
          <w:tcPr>
            <w:tcW w:w="1814" w:type="dxa"/>
            <w:gridSpan w:val="2"/>
            <w:shd w:val="clear" w:color="auto" w:fill="auto"/>
            <w:vAlign w:val="center"/>
            <w:hideMark/>
          </w:tcPr>
          <w:p w:rsidR="0067620A" w:rsidRPr="0027222E" w:rsidRDefault="0067620A" w:rsidP="008E5307">
            <w:pPr>
              <w:jc w:val="center"/>
              <w:rPr>
                <w:rFonts w:cs="Calibri"/>
                <w:b/>
                <w:color w:val="000000"/>
                <w:sz w:val="18"/>
                <w:szCs w:val="18"/>
                <w:lang w:val="en-US"/>
              </w:rPr>
            </w:pPr>
            <w:r w:rsidRPr="0027222E">
              <w:rPr>
                <w:rFonts w:cs="Calibri"/>
                <w:b/>
                <w:color w:val="000000"/>
                <w:sz w:val="18"/>
                <w:szCs w:val="18"/>
              </w:rPr>
              <w:t>2022</w:t>
            </w:r>
          </w:p>
        </w:tc>
        <w:tc>
          <w:tcPr>
            <w:tcW w:w="1141" w:type="dxa"/>
            <w:vMerge w:val="restart"/>
            <w:shd w:val="clear" w:color="auto" w:fill="auto"/>
            <w:vAlign w:val="center"/>
            <w:hideMark/>
          </w:tcPr>
          <w:p w:rsidR="0067620A" w:rsidRPr="00065D6E" w:rsidRDefault="0067620A" w:rsidP="008E5307">
            <w:pPr>
              <w:jc w:val="center"/>
              <w:rPr>
                <w:rFonts w:cs="Calibri"/>
                <w:b/>
                <w:color w:val="000000"/>
                <w:sz w:val="18"/>
                <w:szCs w:val="18"/>
                <w:highlight w:val="yellow"/>
                <w:lang w:val="uz-Cyrl-UZ"/>
              </w:rPr>
            </w:pPr>
            <w:r w:rsidRPr="00F14F2A">
              <w:rPr>
                <w:rFonts w:cs="Calibri"/>
                <w:b/>
                <w:color w:val="000000"/>
                <w:sz w:val="18"/>
                <w:szCs w:val="18"/>
                <w:lang w:val="en-US"/>
              </w:rPr>
              <w:t>202</w:t>
            </w:r>
            <w:r w:rsidRPr="00F14F2A">
              <w:rPr>
                <w:rFonts w:cs="Calibri"/>
                <w:b/>
                <w:color w:val="000000"/>
                <w:sz w:val="18"/>
                <w:szCs w:val="18"/>
                <w:lang w:val="uz-Cyrl-UZ"/>
              </w:rPr>
              <w:t>2</w:t>
            </w:r>
            <w:r w:rsidRPr="00F14F2A">
              <w:rPr>
                <w:rFonts w:cs="Calibri"/>
                <w:b/>
                <w:color w:val="000000"/>
                <w:sz w:val="18"/>
                <w:szCs w:val="18"/>
              </w:rPr>
              <w:t>й</w:t>
            </w:r>
            <w:r w:rsidRPr="00F14F2A">
              <w:rPr>
                <w:rFonts w:cs="Calibri"/>
                <w:b/>
                <w:color w:val="000000"/>
                <w:sz w:val="18"/>
                <w:szCs w:val="18"/>
                <w:lang w:val="uz-Cyrl-UZ"/>
              </w:rPr>
              <w:t xml:space="preserve"> </w:t>
            </w:r>
            <w:r w:rsidRPr="00F14F2A">
              <w:rPr>
                <w:rFonts w:cs="Calibri"/>
                <w:b/>
                <w:color w:val="000000"/>
                <w:sz w:val="18"/>
                <w:szCs w:val="18"/>
                <w:lang w:val="en-US"/>
              </w:rPr>
              <w:t>I</w:t>
            </w:r>
            <w:r w:rsidRPr="00F14F2A">
              <w:rPr>
                <w:rFonts w:cs="Calibri"/>
                <w:b/>
                <w:color w:val="000000"/>
                <w:sz w:val="18"/>
                <w:szCs w:val="18"/>
                <w:lang w:val="uz-Cyrl-UZ"/>
              </w:rPr>
              <w:t xml:space="preserve"> ярм.</w:t>
            </w:r>
            <w:r w:rsidRPr="00F14F2A">
              <w:rPr>
                <w:rFonts w:cs="Calibri"/>
                <w:b/>
                <w:color w:val="000000"/>
                <w:sz w:val="18"/>
                <w:szCs w:val="18"/>
                <w:lang w:val="en-US"/>
              </w:rPr>
              <w:t xml:space="preserve">/ </w:t>
            </w:r>
            <w:r w:rsidRPr="00F14F2A">
              <w:rPr>
                <w:rFonts w:cs="Calibri"/>
                <w:b/>
                <w:color w:val="000000"/>
                <w:sz w:val="18"/>
                <w:szCs w:val="18"/>
                <w:lang w:val="en-US"/>
              </w:rPr>
              <w:br/>
              <w:t>202</w:t>
            </w:r>
            <w:r w:rsidRPr="00F14F2A">
              <w:rPr>
                <w:rFonts w:cs="Calibri"/>
                <w:b/>
                <w:color w:val="000000"/>
                <w:sz w:val="18"/>
                <w:szCs w:val="18"/>
                <w:lang w:val="uz-Cyrl-UZ"/>
              </w:rPr>
              <w:t>1</w:t>
            </w:r>
            <w:r w:rsidRPr="00F14F2A">
              <w:rPr>
                <w:rFonts w:cs="Calibri"/>
                <w:b/>
                <w:color w:val="000000"/>
                <w:sz w:val="18"/>
                <w:szCs w:val="18"/>
              </w:rPr>
              <w:t>й</w:t>
            </w:r>
            <w:r w:rsidRPr="00F14F2A">
              <w:rPr>
                <w:rFonts w:cs="Calibri"/>
                <w:b/>
                <w:color w:val="000000"/>
                <w:sz w:val="18"/>
                <w:szCs w:val="18"/>
                <w:lang w:val="uz-Cyrl-UZ"/>
              </w:rPr>
              <w:t xml:space="preserve"> </w:t>
            </w:r>
            <w:r w:rsidRPr="00F14F2A">
              <w:rPr>
                <w:rFonts w:cs="Calibri"/>
                <w:b/>
                <w:color w:val="000000"/>
                <w:sz w:val="18"/>
                <w:szCs w:val="18"/>
                <w:lang w:val="en-US"/>
              </w:rPr>
              <w:t xml:space="preserve">I </w:t>
            </w:r>
            <w:r w:rsidRPr="00F14F2A">
              <w:rPr>
                <w:rFonts w:cs="Calibri"/>
                <w:b/>
                <w:color w:val="000000"/>
                <w:sz w:val="18"/>
                <w:szCs w:val="18"/>
                <w:lang w:val="uz-Cyrl-UZ"/>
              </w:rPr>
              <w:t>ярм.</w:t>
            </w:r>
          </w:p>
        </w:tc>
      </w:tr>
      <w:tr w:rsidR="0067620A" w:rsidRPr="0027222E" w:rsidTr="008E5307">
        <w:trPr>
          <w:trHeight w:val="633"/>
        </w:trPr>
        <w:tc>
          <w:tcPr>
            <w:tcW w:w="2263" w:type="dxa"/>
            <w:vMerge/>
            <w:vAlign w:val="center"/>
            <w:hideMark/>
          </w:tcPr>
          <w:p w:rsidR="0067620A" w:rsidRPr="0027222E" w:rsidRDefault="0067620A" w:rsidP="008E5307">
            <w:pPr>
              <w:rPr>
                <w:rFonts w:cs="Calibri"/>
                <w:color w:val="000000"/>
                <w:sz w:val="18"/>
                <w:szCs w:val="18"/>
                <w:lang w:val="en-US"/>
              </w:rPr>
            </w:pPr>
          </w:p>
        </w:tc>
        <w:tc>
          <w:tcPr>
            <w:tcW w:w="851" w:type="dxa"/>
            <w:vMerge/>
            <w:vAlign w:val="center"/>
            <w:hideMark/>
          </w:tcPr>
          <w:p w:rsidR="0067620A" w:rsidRPr="0027222E" w:rsidRDefault="0067620A" w:rsidP="008E5307">
            <w:pPr>
              <w:rPr>
                <w:rFonts w:cs="Calibri"/>
                <w:color w:val="000000"/>
                <w:sz w:val="18"/>
                <w:szCs w:val="18"/>
                <w:lang w:val="en-US"/>
              </w:rPr>
            </w:pPr>
          </w:p>
        </w:tc>
        <w:tc>
          <w:tcPr>
            <w:tcW w:w="907" w:type="dxa"/>
            <w:shd w:val="clear" w:color="auto" w:fill="auto"/>
            <w:noWrap/>
            <w:vAlign w:val="center"/>
            <w:hideMark/>
          </w:tcPr>
          <w:p w:rsidR="0067620A" w:rsidRPr="0027222E" w:rsidRDefault="0067620A" w:rsidP="008E5307">
            <w:pPr>
              <w:jc w:val="center"/>
              <w:rPr>
                <w:rFonts w:cs="Calibri"/>
                <w:b/>
                <w:color w:val="000000"/>
                <w:sz w:val="18"/>
                <w:szCs w:val="18"/>
              </w:rPr>
            </w:pPr>
            <w:r w:rsidRPr="0027222E">
              <w:rPr>
                <w:rFonts w:cs="Calibri"/>
                <w:b/>
                <w:color w:val="000000"/>
                <w:sz w:val="18"/>
                <w:szCs w:val="18"/>
              </w:rPr>
              <w:t>I чор.</w:t>
            </w:r>
          </w:p>
        </w:tc>
        <w:tc>
          <w:tcPr>
            <w:tcW w:w="907" w:type="dxa"/>
            <w:shd w:val="clear" w:color="auto" w:fill="auto"/>
            <w:noWrap/>
            <w:vAlign w:val="center"/>
            <w:hideMark/>
          </w:tcPr>
          <w:p w:rsidR="0067620A" w:rsidRPr="0027222E" w:rsidRDefault="0067620A" w:rsidP="008E5307">
            <w:pPr>
              <w:jc w:val="center"/>
              <w:rPr>
                <w:rFonts w:cs="Calibri"/>
                <w:b/>
                <w:color w:val="000000"/>
                <w:sz w:val="18"/>
                <w:szCs w:val="18"/>
              </w:rPr>
            </w:pPr>
            <w:r w:rsidRPr="0027222E">
              <w:rPr>
                <w:rFonts w:cs="Calibri"/>
                <w:b/>
                <w:color w:val="000000"/>
                <w:sz w:val="18"/>
                <w:szCs w:val="18"/>
              </w:rPr>
              <w:t>II чор.</w:t>
            </w:r>
          </w:p>
        </w:tc>
        <w:tc>
          <w:tcPr>
            <w:tcW w:w="907" w:type="dxa"/>
            <w:shd w:val="clear" w:color="auto" w:fill="auto"/>
            <w:noWrap/>
            <w:vAlign w:val="center"/>
            <w:hideMark/>
          </w:tcPr>
          <w:p w:rsidR="0067620A" w:rsidRPr="0027222E" w:rsidRDefault="0067620A" w:rsidP="008E5307">
            <w:pPr>
              <w:jc w:val="center"/>
              <w:rPr>
                <w:rFonts w:cs="Calibri"/>
                <w:b/>
                <w:color w:val="000000"/>
                <w:sz w:val="18"/>
                <w:szCs w:val="18"/>
              </w:rPr>
            </w:pPr>
            <w:r w:rsidRPr="0027222E">
              <w:rPr>
                <w:rFonts w:cs="Calibri"/>
                <w:b/>
                <w:color w:val="000000"/>
                <w:sz w:val="18"/>
                <w:szCs w:val="18"/>
              </w:rPr>
              <w:t>III чор.</w:t>
            </w:r>
          </w:p>
        </w:tc>
        <w:tc>
          <w:tcPr>
            <w:tcW w:w="907" w:type="dxa"/>
            <w:shd w:val="clear" w:color="auto" w:fill="auto"/>
            <w:noWrap/>
            <w:vAlign w:val="center"/>
            <w:hideMark/>
          </w:tcPr>
          <w:p w:rsidR="0067620A" w:rsidRPr="0027222E" w:rsidRDefault="0067620A" w:rsidP="008E5307">
            <w:pPr>
              <w:jc w:val="center"/>
              <w:rPr>
                <w:rFonts w:cs="Calibri"/>
                <w:b/>
                <w:color w:val="000000"/>
                <w:sz w:val="18"/>
                <w:szCs w:val="18"/>
              </w:rPr>
            </w:pPr>
            <w:r w:rsidRPr="0027222E">
              <w:rPr>
                <w:rFonts w:cs="Calibri"/>
                <w:b/>
                <w:color w:val="000000"/>
                <w:sz w:val="18"/>
                <w:szCs w:val="18"/>
              </w:rPr>
              <w:t>IV чор.</w:t>
            </w:r>
          </w:p>
        </w:tc>
        <w:tc>
          <w:tcPr>
            <w:tcW w:w="1050" w:type="dxa"/>
            <w:vMerge/>
            <w:vAlign w:val="center"/>
            <w:hideMark/>
          </w:tcPr>
          <w:p w:rsidR="0067620A" w:rsidRPr="0027222E" w:rsidRDefault="0067620A" w:rsidP="008E5307">
            <w:pPr>
              <w:rPr>
                <w:rFonts w:cs="Calibri"/>
                <w:color w:val="000000"/>
                <w:sz w:val="18"/>
                <w:szCs w:val="18"/>
              </w:rPr>
            </w:pPr>
          </w:p>
        </w:tc>
        <w:tc>
          <w:tcPr>
            <w:tcW w:w="907" w:type="dxa"/>
            <w:shd w:val="clear" w:color="auto" w:fill="auto"/>
            <w:noWrap/>
            <w:vAlign w:val="center"/>
            <w:hideMark/>
          </w:tcPr>
          <w:p w:rsidR="0067620A" w:rsidRPr="0027222E" w:rsidRDefault="0067620A" w:rsidP="008E5307">
            <w:pPr>
              <w:jc w:val="center"/>
              <w:rPr>
                <w:rFonts w:cs="Calibri"/>
                <w:b/>
                <w:color w:val="000000"/>
                <w:sz w:val="18"/>
                <w:szCs w:val="18"/>
              </w:rPr>
            </w:pPr>
            <w:r w:rsidRPr="0027222E">
              <w:rPr>
                <w:rFonts w:cs="Calibri"/>
                <w:b/>
                <w:color w:val="000000"/>
                <w:sz w:val="18"/>
                <w:szCs w:val="18"/>
              </w:rPr>
              <w:t>I чор.</w:t>
            </w:r>
          </w:p>
        </w:tc>
        <w:tc>
          <w:tcPr>
            <w:tcW w:w="907" w:type="dxa"/>
            <w:shd w:val="clear" w:color="auto" w:fill="auto"/>
            <w:noWrap/>
            <w:vAlign w:val="center"/>
            <w:hideMark/>
          </w:tcPr>
          <w:p w:rsidR="0067620A" w:rsidRPr="0027222E" w:rsidRDefault="0067620A" w:rsidP="008E5307">
            <w:pPr>
              <w:jc w:val="center"/>
              <w:rPr>
                <w:rFonts w:cs="Calibri"/>
                <w:b/>
                <w:color w:val="000000"/>
                <w:sz w:val="18"/>
                <w:szCs w:val="18"/>
              </w:rPr>
            </w:pPr>
            <w:r w:rsidRPr="0027222E">
              <w:rPr>
                <w:rFonts w:cs="Calibri"/>
                <w:b/>
                <w:color w:val="000000"/>
                <w:sz w:val="18"/>
                <w:szCs w:val="18"/>
              </w:rPr>
              <w:t>II чор.</w:t>
            </w:r>
          </w:p>
        </w:tc>
        <w:tc>
          <w:tcPr>
            <w:tcW w:w="907" w:type="dxa"/>
            <w:shd w:val="clear" w:color="auto" w:fill="auto"/>
            <w:noWrap/>
            <w:vAlign w:val="center"/>
            <w:hideMark/>
          </w:tcPr>
          <w:p w:rsidR="0067620A" w:rsidRPr="0027222E" w:rsidRDefault="0067620A" w:rsidP="008E5307">
            <w:pPr>
              <w:jc w:val="center"/>
              <w:rPr>
                <w:rFonts w:cs="Calibri"/>
                <w:b/>
                <w:color w:val="000000"/>
                <w:sz w:val="18"/>
                <w:szCs w:val="18"/>
              </w:rPr>
            </w:pPr>
            <w:r w:rsidRPr="0027222E">
              <w:rPr>
                <w:rFonts w:cs="Calibri"/>
                <w:b/>
                <w:color w:val="000000"/>
                <w:sz w:val="18"/>
                <w:szCs w:val="18"/>
              </w:rPr>
              <w:t>III чор.</w:t>
            </w:r>
          </w:p>
        </w:tc>
        <w:tc>
          <w:tcPr>
            <w:tcW w:w="907" w:type="dxa"/>
            <w:shd w:val="clear" w:color="auto" w:fill="auto"/>
            <w:noWrap/>
            <w:vAlign w:val="center"/>
            <w:hideMark/>
          </w:tcPr>
          <w:p w:rsidR="0067620A" w:rsidRPr="0027222E" w:rsidRDefault="0067620A" w:rsidP="008E5307">
            <w:pPr>
              <w:jc w:val="center"/>
              <w:rPr>
                <w:rFonts w:cs="Calibri"/>
                <w:b/>
                <w:color w:val="000000"/>
                <w:sz w:val="18"/>
                <w:szCs w:val="18"/>
              </w:rPr>
            </w:pPr>
            <w:r w:rsidRPr="0027222E">
              <w:rPr>
                <w:rFonts w:cs="Calibri"/>
                <w:b/>
                <w:color w:val="000000"/>
                <w:sz w:val="18"/>
                <w:szCs w:val="18"/>
              </w:rPr>
              <w:t>IV чор.</w:t>
            </w:r>
          </w:p>
        </w:tc>
        <w:tc>
          <w:tcPr>
            <w:tcW w:w="1049" w:type="dxa"/>
            <w:vMerge/>
            <w:vAlign w:val="center"/>
          </w:tcPr>
          <w:p w:rsidR="0067620A" w:rsidRPr="0027222E" w:rsidRDefault="0067620A" w:rsidP="008E5307">
            <w:pPr>
              <w:jc w:val="center"/>
              <w:rPr>
                <w:rFonts w:cs="Calibri"/>
                <w:b/>
                <w:color w:val="000000"/>
                <w:sz w:val="18"/>
                <w:szCs w:val="18"/>
              </w:rPr>
            </w:pPr>
          </w:p>
        </w:tc>
        <w:tc>
          <w:tcPr>
            <w:tcW w:w="907" w:type="dxa"/>
            <w:shd w:val="clear" w:color="auto" w:fill="auto"/>
            <w:noWrap/>
            <w:vAlign w:val="center"/>
            <w:hideMark/>
          </w:tcPr>
          <w:p w:rsidR="0067620A" w:rsidRPr="0027222E" w:rsidRDefault="0067620A" w:rsidP="008E5307">
            <w:pPr>
              <w:jc w:val="center"/>
              <w:rPr>
                <w:rFonts w:cs="Calibri"/>
                <w:b/>
                <w:color w:val="000000"/>
                <w:sz w:val="18"/>
                <w:szCs w:val="18"/>
              </w:rPr>
            </w:pPr>
            <w:r w:rsidRPr="0027222E">
              <w:rPr>
                <w:rFonts w:cs="Calibri"/>
                <w:b/>
                <w:color w:val="000000"/>
                <w:sz w:val="18"/>
                <w:szCs w:val="18"/>
              </w:rPr>
              <w:t>I чор.</w:t>
            </w:r>
          </w:p>
        </w:tc>
        <w:tc>
          <w:tcPr>
            <w:tcW w:w="907" w:type="dxa"/>
            <w:vAlign w:val="center"/>
          </w:tcPr>
          <w:p w:rsidR="0067620A" w:rsidRPr="0027222E" w:rsidRDefault="0067620A" w:rsidP="008E5307">
            <w:pPr>
              <w:rPr>
                <w:rFonts w:cs="Calibri"/>
                <w:color w:val="000000"/>
                <w:sz w:val="18"/>
                <w:szCs w:val="18"/>
              </w:rPr>
            </w:pPr>
            <w:r w:rsidRPr="0027222E">
              <w:rPr>
                <w:rFonts w:cs="Calibri"/>
                <w:b/>
                <w:color w:val="000000"/>
                <w:sz w:val="18"/>
                <w:szCs w:val="18"/>
              </w:rPr>
              <w:t>II чор.</w:t>
            </w:r>
          </w:p>
        </w:tc>
        <w:tc>
          <w:tcPr>
            <w:tcW w:w="1141" w:type="dxa"/>
            <w:vMerge/>
            <w:shd w:val="clear" w:color="auto" w:fill="auto"/>
            <w:vAlign w:val="center"/>
            <w:hideMark/>
          </w:tcPr>
          <w:p w:rsidR="0067620A" w:rsidRPr="00065D6E" w:rsidRDefault="0067620A" w:rsidP="008E5307">
            <w:pPr>
              <w:rPr>
                <w:rFonts w:cs="Calibri"/>
                <w:color w:val="000000"/>
                <w:sz w:val="18"/>
                <w:szCs w:val="18"/>
                <w:highlight w:val="yellow"/>
              </w:rPr>
            </w:pPr>
          </w:p>
        </w:tc>
      </w:tr>
      <w:tr w:rsidR="0067620A" w:rsidRPr="0027222E" w:rsidTr="008E5307">
        <w:trPr>
          <w:trHeight w:val="345"/>
        </w:trPr>
        <w:tc>
          <w:tcPr>
            <w:tcW w:w="2263" w:type="dxa"/>
            <w:shd w:val="clear" w:color="auto" w:fill="FFF2CC" w:themeFill="accent4" w:themeFillTint="33"/>
            <w:noWrap/>
            <w:vAlign w:val="center"/>
            <w:hideMark/>
          </w:tcPr>
          <w:p w:rsidR="0067620A" w:rsidRPr="0027222E" w:rsidRDefault="0067620A" w:rsidP="008E5307">
            <w:pPr>
              <w:rPr>
                <w:rFonts w:cs="Calibri"/>
                <w:b/>
                <w:bCs/>
                <w:color w:val="000000"/>
                <w:sz w:val="18"/>
                <w:szCs w:val="18"/>
              </w:rPr>
            </w:pPr>
            <w:r w:rsidRPr="0027222E">
              <w:rPr>
                <w:rFonts w:cs="Calibri"/>
                <w:b/>
                <w:bCs/>
                <w:color w:val="000000"/>
                <w:sz w:val="18"/>
                <w:szCs w:val="18"/>
              </w:rPr>
              <w:t>Ташқи савдо айланмаси</w:t>
            </w:r>
          </w:p>
        </w:tc>
        <w:tc>
          <w:tcPr>
            <w:tcW w:w="851"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31 880,5</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6 900,6</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6 869,4</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10 614,4</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7 496,0</w:t>
            </w:r>
          </w:p>
        </w:tc>
        <w:tc>
          <w:tcPr>
            <w:tcW w:w="1050"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37 188,7</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6 686,0</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9 984,3</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8 431,0</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12 087,4</w:t>
            </w:r>
          </w:p>
        </w:tc>
        <w:tc>
          <w:tcPr>
            <w:tcW w:w="1049" w:type="dxa"/>
            <w:shd w:val="clear" w:color="auto" w:fill="FFF2CC" w:themeFill="accent4" w:themeFillTint="33"/>
            <w:vAlign w:val="center"/>
          </w:tcPr>
          <w:p w:rsidR="0067620A" w:rsidRPr="00287488" w:rsidRDefault="0067620A" w:rsidP="008E5307">
            <w:pPr>
              <w:jc w:val="center"/>
              <w:rPr>
                <w:rFonts w:cs="Calibri"/>
                <w:b/>
                <w:bCs/>
                <w:color w:val="000000"/>
                <w:sz w:val="18"/>
                <w:szCs w:val="18"/>
              </w:rPr>
            </w:pPr>
            <w:r w:rsidRPr="00287488">
              <w:rPr>
                <w:rFonts w:cs="Calibri"/>
                <w:b/>
                <w:bCs/>
                <w:color w:val="000000"/>
                <w:sz w:val="18"/>
                <w:szCs w:val="22"/>
              </w:rPr>
              <w:t>21 038,28</w:t>
            </w:r>
          </w:p>
        </w:tc>
        <w:tc>
          <w:tcPr>
            <w:tcW w:w="907" w:type="dxa"/>
            <w:shd w:val="clear" w:color="auto" w:fill="FFF2CC" w:themeFill="accent4" w:themeFillTint="33"/>
            <w:noWrap/>
            <w:vAlign w:val="center"/>
          </w:tcPr>
          <w:p w:rsidR="0067620A" w:rsidRPr="00287488" w:rsidRDefault="0067620A" w:rsidP="008E5307">
            <w:pPr>
              <w:jc w:val="center"/>
              <w:rPr>
                <w:rFonts w:cs="Calibri"/>
                <w:b/>
                <w:bCs/>
                <w:color w:val="000000"/>
                <w:sz w:val="18"/>
                <w:szCs w:val="18"/>
              </w:rPr>
            </w:pPr>
            <w:r w:rsidRPr="00287488">
              <w:rPr>
                <w:rFonts w:cs="Calibri"/>
                <w:b/>
                <w:bCs/>
                <w:color w:val="000000"/>
                <w:sz w:val="18"/>
                <w:szCs w:val="22"/>
              </w:rPr>
              <w:t>11 797,7</w:t>
            </w:r>
          </w:p>
        </w:tc>
        <w:tc>
          <w:tcPr>
            <w:tcW w:w="907" w:type="dxa"/>
            <w:shd w:val="clear" w:color="auto" w:fill="FFF2CC" w:themeFill="accent4" w:themeFillTint="33"/>
            <w:vAlign w:val="center"/>
          </w:tcPr>
          <w:p w:rsidR="0067620A" w:rsidRPr="00287488" w:rsidRDefault="0067620A" w:rsidP="008E5307">
            <w:pPr>
              <w:jc w:val="center"/>
              <w:rPr>
                <w:rFonts w:cs="Calibri"/>
                <w:b/>
                <w:bCs/>
                <w:color w:val="000000"/>
                <w:sz w:val="18"/>
                <w:szCs w:val="18"/>
              </w:rPr>
            </w:pPr>
            <w:r w:rsidRPr="00287488">
              <w:rPr>
                <w:rFonts w:cs="Calibri"/>
                <w:b/>
                <w:bCs/>
                <w:color w:val="000000"/>
                <w:sz w:val="18"/>
                <w:szCs w:val="22"/>
              </w:rPr>
              <w:t>9 240,6</w:t>
            </w:r>
          </w:p>
        </w:tc>
        <w:tc>
          <w:tcPr>
            <w:tcW w:w="1141" w:type="dxa"/>
            <w:shd w:val="clear" w:color="auto" w:fill="FFF2CC" w:themeFill="accent4" w:themeFillTint="33"/>
            <w:noWrap/>
            <w:vAlign w:val="center"/>
          </w:tcPr>
          <w:p w:rsidR="0067620A" w:rsidRPr="00287488" w:rsidRDefault="0067620A" w:rsidP="008E5307">
            <w:pPr>
              <w:jc w:val="center"/>
              <w:rPr>
                <w:rFonts w:cs="Calibri"/>
                <w:b/>
                <w:bCs/>
                <w:color w:val="000000"/>
                <w:sz w:val="18"/>
                <w:szCs w:val="18"/>
              </w:rPr>
            </w:pPr>
            <w:r w:rsidRPr="00287488">
              <w:rPr>
                <w:rFonts w:cs="Calibri"/>
                <w:b/>
                <w:bCs/>
                <w:color w:val="000000"/>
                <w:sz w:val="18"/>
                <w:szCs w:val="22"/>
              </w:rPr>
              <w:t>26%</w:t>
            </w:r>
          </w:p>
        </w:tc>
      </w:tr>
      <w:tr w:rsidR="0067620A" w:rsidRPr="0027222E" w:rsidTr="008E5307">
        <w:trPr>
          <w:trHeight w:val="345"/>
        </w:trPr>
        <w:tc>
          <w:tcPr>
            <w:tcW w:w="2263" w:type="dxa"/>
            <w:shd w:val="clear" w:color="auto" w:fill="auto"/>
            <w:noWrap/>
            <w:vAlign w:val="center"/>
            <w:hideMark/>
          </w:tcPr>
          <w:p w:rsidR="0067620A" w:rsidRPr="0027222E" w:rsidRDefault="0067620A" w:rsidP="008E5307">
            <w:pPr>
              <w:rPr>
                <w:rFonts w:cs="Calibri"/>
                <w:color w:val="000000"/>
                <w:sz w:val="18"/>
                <w:szCs w:val="18"/>
              </w:rPr>
            </w:pPr>
            <w:r w:rsidRPr="0027222E">
              <w:rPr>
                <w:rFonts w:cs="Calibri"/>
                <w:color w:val="000000"/>
                <w:sz w:val="18"/>
                <w:szCs w:val="18"/>
              </w:rPr>
              <w:t>Расмий савдо</w:t>
            </w:r>
          </w:p>
        </w:tc>
        <w:tc>
          <w:tcPr>
            <w:tcW w:w="851"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33 299,8</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7 102,8</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7 223,1</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11 054,5</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7 919,4</w:t>
            </w:r>
          </w:p>
        </w:tc>
        <w:tc>
          <w:tcPr>
            <w:tcW w:w="1050"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38 596,4</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7 051,5</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10 380,5</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8 735,0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12 429,4</w:t>
            </w:r>
          </w:p>
        </w:tc>
        <w:tc>
          <w:tcPr>
            <w:tcW w:w="1049"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21 678,86</w:t>
            </w:r>
          </w:p>
        </w:tc>
        <w:tc>
          <w:tcPr>
            <w:tcW w:w="907" w:type="dxa"/>
            <w:shd w:val="clear" w:color="auto" w:fill="auto"/>
            <w:noWrap/>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12 189,0</w:t>
            </w:r>
          </w:p>
        </w:tc>
        <w:tc>
          <w:tcPr>
            <w:tcW w:w="907"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9 489,8</w:t>
            </w:r>
          </w:p>
        </w:tc>
        <w:tc>
          <w:tcPr>
            <w:tcW w:w="1141" w:type="dxa"/>
            <w:shd w:val="clear" w:color="auto" w:fill="auto"/>
            <w:noWrap/>
            <w:vAlign w:val="center"/>
          </w:tcPr>
          <w:p w:rsidR="0067620A" w:rsidRPr="00287488" w:rsidRDefault="0067620A" w:rsidP="008E5307">
            <w:pPr>
              <w:jc w:val="center"/>
              <w:rPr>
                <w:rFonts w:cs="Calibri"/>
                <w:color w:val="000000"/>
                <w:sz w:val="18"/>
                <w:szCs w:val="18"/>
                <w:highlight w:val="yellow"/>
              </w:rPr>
            </w:pPr>
            <w:r w:rsidRPr="00287488">
              <w:rPr>
                <w:rFonts w:cs="Calibri"/>
                <w:color w:val="000000"/>
                <w:sz w:val="18"/>
                <w:szCs w:val="22"/>
              </w:rPr>
              <w:t>24%</w:t>
            </w:r>
          </w:p>
        </w:tc>
      </w:tr>
      <w:tr w:rsidR="0067620A" w:rsidRPr="0027222E" w:rsidTr="008E5307">
        <w:trPr>
          <w:trHeight w:val="345"/>
        </w:trPr>
        <w:tc>
          <w:tcPr>
            <w:tcW w:w="2263" w:type="dxa"/>
            <w:shd w:val="clear" w:color="auto" w:fill="auto"/>
            <w:noWrap/>
            <w:vAlign w:val="center"/>
            <w:hideMark/>
          </w:tcPr>
          <w:p w:rsidR="0067620A" w:rsidRPr="0027222E" w:rsidRDefault="0067620A" w:rsidP="008E5307">
            <w:pPr>
              <w:rPr>
                <w:rFonts w:cs="Calibri"/>
                <w:color w:val="000000"/>
                <w:sz w:val="18"/>
                <w:szCs w:val="18"/>
              </w:rPr>
            </w:pPr>
            <w:r w:rsidRPr="0027222E">
              <w:rPr>
                <w:rFonts w:cs="Calibri"/>
                <w:color w:val="000000"/>
                <w:sz w:val="18"/>
                <w:szCs w:val="18"/>
              </w:rPr>
              <w:t>Моккилик савдоси</w:t>
            </w:r>
          </w:p>
        </w:tc>
        <w:tc>
          <w:tcPr>
            <w:tcW w:w="851"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89,0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89,0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0,0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0,0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0,0</w:t>
            </w:r>
          </w:p>
        </w:tc>
        <w:tc>
          <w:tcPr>
            <w:tcW w:w="1050"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182,8</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32,1</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43,1</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57,4</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50,2</w:t>
            </w:r>
          </w:p>
        </w:tc>
        <w:tc>
          <w:tcPr>
            <w:tcW w:w="1049"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150,11</w:t>
            </w:r>
          </w:p>
        </w:tc>
        <w:tc>
          <w:tcPr>
            <w:tcW w:w="907" w:type="dxa"/>
            <w:shd w:val="clear" w:color="auto" w:fill="auto"/>
            <w:noWrap/>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60,0</w:t>
            </w:r>
          </w:p>
        </w:tc>
        <w:tc>
          <w:tcPr>
            <w:tcW w:w="907"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90,1</w:t>
            </w:r>
          </w:p>
        </w:tc>
        <w:tc>
          <w:tcPr>
            <w:tcW w:w="1141" w:type="dxa"/>
            <w:shd w:val="clear" w:color="auto" w:fill="auto"/>
            <w:noWrap/>
            <w:vAlign w:val="center"/>
          </w:tcPr>
          <w:p w:rsidR="0067620A" w:rsidRPr="00287488" w:rsidRDefault="0067620A" w:rsidP="008E5307">
            <w:pPr>
              <w:jc w:val="center"/>
              <w:rPr>
                <w:rFonts w:cs="Calibri"/>
                <w:color w:val="000000"/>
                <w:sz w:val="18"/>
                <w:szCs w:val="18"/>
                <w:highlight w:val="yellow"/>
              </w:rPr>
            </w:pPr>
            <w:r w:rsidRPr="00287488">
              <w:rPr>
                <w:rFonts w:cs="Calibri"/>
                <w:color w:val="000000"/>
                <w:sz w:val="18"/>
                <w:szCs w:val="22"/>
              </w:rPr>
              <w:t>104%</w:t>
            </w:r>
          </w:p>
        </w:tc>
      </w:tr>
      <w:tr w:rsidR="0067620A" w:rsidRPr="0027222E" w:rsidTr="008E5307">
        <w:trPr>
          <w:trHeight w:val="210"/>
        </w:trPr>
        <w:tc>
          <w:tcPr>
            <w:tcW w:w="2263" w:type="dxa"/>
            <w:shd w:val="clear" w:color="auto" w:fill="auto"/>
            <w:noWrap/>
            <w:vAlign w:val="center"/>
            <w:hideMark/>
          </w:tcPr>
          <w:p w:rsidR="0067620A" w:rsidRPr="0027222E" w:rsidRDefault="0067620A" w:rsidP="008E5307">
            <w:pPr>
              <w:rPr>
                <w:rFonts w:cs="Calibri"/>
                <w:color w:val="000000"/>
                <w:sz w:val="18"/>
                <w:szCs w:val="18"/>
              </w:rPr>
            </w:pPr>
            <w:r w:rsidRPr="0027222E">
              <w:rPr>
                <w:rFonts w:cs="Calibri"/>
                <w:color w:val="000000"/>
                <w:sz w:val="18"/>
                <w:szCs w:val="18"/>
              </w:rPr>
              <w:t> </w:t>
            </w:r>
          </w:p>
        </w:tc>
        <w:tc>
          <w:tcPr>
            <w:tcW w:w="851" w:type="dxa"/>
            <w:shd w:val="clear" w:color="auto" w:fill="auto"/>
            <w:noWrap/>
            <w:vAlign w:val="center"/>
          </w:tcPr>
          <w:p w:rsidR="0067620A" w:rsidRPr="00AE29D3"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1050"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1049" w:type="dxa"/>
            <w:vAlign w:val="center"/>
          </w:tcPr>
          <w:p w:rsidR="0067620A" w:rsidRPr="00287488" w:rsidRDefault="0067620A" w:rsidP="008E5307">
            <w:pPr>
              <w:jc w:val="center"/>
              <w:rPr>
                <w:rFonts w:cs="Calibri"/>
                <w:color w:val="000000"/>
                <w:sz w:val="18"/>
                <w:szCs w:val="18"/>
              </w:rPr>
            </w:pPr>
          </w:p>
        </w:tc>
        <w:tc>
          <w:tcPr>
            <w:tcW w:w="907" w:type="dxa"/>
            <w:shd w:val="clear" w:color="auto" w:fill="auto"/>
            <w:noWrap/>
            <w:vAlign w:val="center"/>
          </w:tcPr>
          <w:p w:rsidR="0067620A" w:rsidRPr="00287488" w:rsidRDefault="0067620A" w:rsidP="008E5307">
            <w:pPr>
              <w:jc w:val="center"/>
              <w:rPr>
                <w:rFonts w:cs="Calibri"/>
                <w:color w:val="000000"/>
                <w:sz w:val="18"/>
                <w:szCs w:val="18"/>
              </w:rPr>
            </w:pPr>
          </w:p>
        </w:tc>
        <w:tc>
          <w:tcPr>
            <w:tcW w:w="907" w:type="dxa"/>
            <w:vAlign w:val="center"/>
          </w:tcPr>
          <w:p w:rsidR="0067620A" w:rsidRPr="00287488" w:rsidRDefault="0067620A" w:rsidP="008E5307">
            <w:pPr>
              <w:jc w:val="center"/>
              <w:rPr>
                <w:rFonts w:cs="Calibri"/>
                <w:color w:val="000000"/>
                <w:sz w:val="18"/>
                <w:szCs w:val="18"/>
              </w:rPr>
            </w:pPr>
          </w:p>
        </w:tc>
        <w:tc>
          <w:tcPr>
            <w:tcW w:w="1141" w:type="dxa"/>
            <w:shd w:val="clear" w:color="auto" w:fill="auto"/>
            <w:noWrap/>
            <w:vAlign w:val="center"/>
          </w:tcPr>
          <w:p w:rsidR="0067620A" w:rsidRPr="00287488" w:rsidRDefault="0067620A" w:rsidP="008E5307">
            <w:pPr>
              <w:jc w:val="center"/>
              <w:rPr>
                <w:rFonts w:cs="Calibri"/>
                <w:color w:val="000000"/>
                <w:sz w:val="18"/>
                <w:szCs w:val="18"/>
                <w:highlight w:val="yellow"/>
              </w:rPr>
            </w:pPr>
            <w:r w:rsidRPr="00287488">
              <w:rPr>
                <w:rFonts w:cs="Calibri"/>
                <w:color w:val="000000"/>
                <w:sz w:val="18"/>
                <w:szCs w:val="22"/>
              </w:rPr>
              <w:t> </w:t>
            </w:r>
          </w:p>
        </w:tc>
      </w:tr>
      <w:tr w:rsidR="0067620A" w:rsidRPr="0027222E" w:rsidTr="008E5307">
        <w:trPr>
          <w:trHeight w:val="345"/>
        </w:trPr>
        <w:tc>
          <w:tcPr>
            <w:tcW w:w="2263" w:type="dxa"/>
            <w:shd w:val="clear" w:color="auto" w:fill="FFF2CC" w:themeFill="accent4" w:themeFillTint="33"/>
            <w:noWrap/>
            <w:vAlign w:val="center"/>
            <w:hideMark/>
          </w:tcPr>
          <w:p w:rsidR="0067620A" w:rsidRPr="0027222E" w:rsidRDefault="0067620A" w:rsidP="008E5307">
            <w:pPr>
              <w:rPr>
                <w:rFonts w:cs="Calibri"/>
                <w:b/>
                <w:bCs/>
                <w:color w:val="000000"/>
                <w:sz w:val="18"/>
                <w:szCs w:val="18"/>
              </w:rPr>
            </w:pPr>
            <w:r w:rsidRPr="0027222E">
              <w:rPr>
                <w:rFonts w:cs="Calibri"/>
                <w:b/>
                <w:bCs/>
                <w:color w:val="000000"/>
                <w:sz w:val="18"/>
                <w:szCs w:val="18"/>
              </w:rPr>
              <w:t>Экспорт</w:t>
            </w:r>
          </w:p>
        </w:tc>
        <w:tc>
          <w:tcPr>
            <w:tcW w:w="851"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12 832,2</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2 609,3</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2 579,2</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5 616,2</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2 027,5</w:t>
            </w:r>
          </w:p>
        </w:tc>
        <w:tc>
          <w:tcPr>
            <w:tcW w:w="1050"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14 142,3</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1 947,7</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4 025,3</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2 536,1</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5 633,1</w:t>
            </w:r>
          </w:p>
        </w:tc>
        <w:tc>
          <w:tcPr>
            <w:tcW w:w="1049" w:type="dxa"/>
            <w:shd w:val="clear" w:color="auto" w:fill="FFF2CC" w:themeFill="accent4" w:themeFillTint="33"/>
            <w:vAlign w:val="center"/>
          </w:tcPr>
          <w:p w:rsidR="0067620A" w:rsidRPr="00287488" w:rsidRDefault="0067620A" w:rsidP="008E5307">
            <w:pPr>
              <w:jc w:val="center"/>
              <w:rPr>
                <w:rFonts w:cs="Calibri"/>
                <w:b/>
                <w:bCs/>
                <w:color w:val="000000"/>
                <w:sz w:val="18"/>
                <w:szCs w:val="18"/>
              </w:rPr>
            </w:pPr>
            <w:r w:rsidRPr="00287488">
              <w:rPr>
                <w:rFonts w:cs="Calibri"/>
                <w:b/>
                <w:bCs/>
                <w:color w:val="000000"/>
                <w:sz w:val="18"/>
                <w:szCs w:val="22"/>
              </w:rPr>
              <w:t>8 011,87</w:t>
            </w:r>
          </w:p>
        </w:tc>
        <w:tc>
          <w:tcPr>
            <w:tcW w:w="907" w:type="dxa"/>
            <w:shd w:val="clear" w:color="auto" w:fill="FFF2CC" w:themeFill="accent4" w:themeFillTint="33"/>
            <w:noWrap/>
            <w:vAlign w:val="center"/>
          </w:tcPr>
          <w:p w:rsidR="0067620A" w:rsidRPr="00287488" w:rsidRDefault="0067620A" w:rsidP="008E5307">
            <w:pPr>
              <w:jc w:val="center"/>
              <w:rPr>
                <w:rFonts w:cs="Calibri"/>
                <w:b/>
                <w:bCs/>
                <w:color w:val="000000"/>
                <w:sz w:val="18"/>
                <w:szCs w:val="18"/>
              </w:rPr>
            </w:pPr>
            <w:r w:rsidRPr="00287488">
              <w:rPr>
                <w:rFonts w:cs="Calibri"/>
                <w:b/>
                <w:bCs/>
                <w:color w:val="000000"/>
                <w:sz w:val="18"/>
                <w:szCs w:val="22"/>
              </w:rPr>
              <w:t>5 199,4</w:t>
            </w:r>
          </w:p>
        </w:tc>
        <w:tc>
          <w:tcPr>
            <w:tcW w:w="907" w:type="dxa"/>
            <w:shd w:val="clear" w:color="auto" w:fill="FFF2CC" w:themeFill="accent4" w:themeFillTint="33"/>
            <w:vAlign w:val="center"/>
          </w:tcPr>
          <w:p w:rsidR="0067620A" w:rsidRPr="00287488" w:rsidRDefault="0067620A" w:rsidP="008E5307">
            <w:pPr>
              <w:jc w:val="center"/>
              <w:rPr>
                <w:rFonts w:cs="Calibri"/>
                <w:b/>
                <w:bCs/>
                <w:color w:val="000000"/>
                <w:sz w:val="18"/>
                <w:szCs w:val="18"/>
              </w:rPr>
            </w:pPr>
            <w:r w:rsidRPr="00287488">
              <w:rPr>
                <w:rFonts w:cs="Calibri"/>
                <w:b/>
                <w:bCs/>
                <w:color w:val="000000"/>
                <w:sz w:val="18"/>
                <w:szCs w:val="22"/>
              </w:rPr>
              <w:t>2 812,4</w:t>
            </w:r>
          </w:p>
        </w:tc>
        <w:tc>
          <w:tcPr>
            <w:tcW w:w="1141" w:type="dxa"/>
            <w:shd w:val="clear" w:color="auto" w:fill="FFF2CC" w:themeFill="accent4" w:themeFillTint="33"/>
            <w:noWrap/>
            <w:vAlign w:val="center"/>
          </w:tcPr>
          <w:p w:rsidR="0067620A" w:rsidRPr="00287488" w:rsidRDefault="0067620A" w:rsidP="008E5307">
            <w:pPr>
              <w:jc w:val="center"/>
              <w:rPr>
                <w:rFonts w:cs="Calibri"/>
                <w:b/>
                <w:bCs/>
                <w:color w:val="000000"/>
                <w:sz w:val="18"/>
                <w:szCs w:val="18"/>
                <w:highlight w:val="yellow"/>
              </w:rPr>
            </w:pPr>
            <w:r w:rsidRPr="00287488">
              <w:rPr>
                <w:rFonts w:cs="Calibri"/>
                <w:b/>
                <w:bCs/>
                <w:color w:val="000000"/>
                <w:sz w:val="18"/>
                <w:szCs w:val="22"/>
              </w:rPr>
              <w:t>34%</w:t>
            </w:r>
          </w:p>
        </w:tc>
      </w:tr>
      <w:tr w:rsidR="0067620A" w:rsidRPr="0027222E" w:rsidTr="008E5307">
        <w:trPr>
          <w:trHeight w:val="345"/>
        </w:trPr>
        <w:tc>
          <w:tcPr>
            <w:tcW w:w="2263" w:type="dxa"/>
            <w:shd w:val="clear" w:color="auto" w:fill="auto"/>
            <w:noWrap/>
            <w:vAlign w:val="center"/>
            <w:hideMark/>
          </w:tcPr>
          <w:p w:rsidR="0067620A" w:rsidRPr="0027222E" w:rsidRDefault="0067620A" w:rsidP="008E5307">
            <w:pPr>
              <w:rPr>
                <w:rFonts w:cs="Calibri"/>
                <w:color w:val="000000"/>
                <w:sz w:val="18"/>
                <w:szCs w:val="18"/>
              </w:rPr>
            </w:pPr>
            <w:r w:rsidRPr="0027222E">
              <w:rPr>
                <w:rFonts w:cs="Calibri"/>
                <w:color w:val="000000"/>
                <w:sz w:val="18"/>
                <w:szCs w:val="18"/>
              </w:rPr>
              <w:t>FOB экспорти</w:t>
            </w:r>
          </w:p>
        </w:tc>
        <w:tc>
          <w:tcPr>
            <w:tcW w:w="851"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6 974,8</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1 565,4</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1 458,9</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1 933,1</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2 017,4</w:t>
            </w:r>
          </w:p>
        </w:tc>
        <w:tc>
          <w:tcPr>
            <w:tcW w:w="1050"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9 878,5</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1 924,1</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2 605,3</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2 490,8</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2 858,2</w:t>
            </w:r>
          </w:p>
        </w:tc>
        <w:tc>
          <w:tcPr>
            <w:tcW w:w="1049"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4 949,48</w:t>
            </w:r>
          </w:p>
        </w:tc>
        <w:tc>
          <w:tcPr>
            <w:tcW w:w="907" w:type="dxa"/>
            <w:shd w:val="clear" w:color="auto" w:fill="auto"/>
            <w:noWrap/>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2 188,9</w:t>
            </w:r>
          </w:p>
        </w:tc>
        <w:tc>
          <w:tcPr>
            <w:tcW w:w="907"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2 760,6</w:t>
            </w:r>
          </w:p>
        </w:tc>
        <w:tc>
          <w:tcPr>
            <w:tcW w:w="1141" w:type="dxa"/>
            <w:shd w:val="clear" w:color="auto" w:fill="auto"/>
            <w:noWrap/>
            <w:vAlign w:val="center"/>
          </w:tcPr>
          <w:p w:rsidR="0067620A" w:rsidRPr="00287488" w:rsidRDefault="0067620A" w:rsidP="008E5307">
            <w:pPr>
              <w:jc w:val="center"/>
              <w:rPr>
                <w:rFonts w:cs="Calibri"/>
                <w:color w:val="000000"/>
                <w:sz w:val="18"/>
                <w:szCs w:val="18"/>
                <w:highlight w:val="yellow"/>
              </w:rPr>
            </w:pPr>
            <w:r w:rsidRPr="00287488">
              <w:rPr>
                <w:rFonts w:cs="Calibri"/>
                <w:color w:val="000000"/>
                <w:sz w:val="18"/>
                <w:szCs w:val="22"/>
              </w:rPr>
              <w:t>9%</w:t>
            </w:r>
          </w:p>
        </w:tc>
      </w:tr>
      <w:tr w:rsidR="0067620A" w:rsidRPr="0027222E" w:rsidTr="008E5307">
        <w:trPr>
          <w:trHeight w:val="345"/>
        </w:trPr>
        <w:tc>
          <w:tcPr>
            <w:tcW w:w="2263" w:type="dxa"/>
            <w:shd w:val="clear" w:color="auto" w:fill="auto"/>
            <w:noWrap/>
            <w:vAlign w:val="center"/>
            <w:hideMark/>
          </w:tcPr>
          <w:p w:rsidR="0067620A" w:rsidRPr="0027222E" w:rsidRDefault="0067620A" w:rsidP="008E5307">
            <w:pPr>
              <w:rPr>
                <w:rFonts w:cs="Calibri"/>
                <w:color w:val="000000"/>
                <w:sz w:val="18"/>
                <w:szCs w:val="18"/>
              </w:rPr>
            </w:pPr>
            <w:r w:rsidRPr="0027222E">
              <w:rPr>
                <w:rFonts w:cs="Calibri"/>
                <w:color w:val="000000"/>
                <w:sz w:val="18"/>
                <w:szCs w:val="18"/>
              </w:rPr>
              <w:t>Моккилик савдоси</w:t>
            </w:r>
          </w:p>
        </w:tc>
        <w:tc>
          <w:tcPr>
            <w:tcW w:w="851"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25,7</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25,7</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0,0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0,0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0,0</w:t>
            </w:r>
          </w:p>
        </w:tc>
        <w:tc>
          <w:tcPr>
            <w:tcW w:w="1050"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68,5</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14,0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17,0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19,3</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18,2</w:t>
            </w:r>
          </w:p>
        </w:tc>
        <w:tc>
          <w:tcPr>
            <w:tcW w:w="1049"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39,13</w:t>
            </w:r>
          </w:p>
        </w:tc>
        <w:tc>
          <w:tcPr>
            <w:tcW w:w="907" w:type="dxa"/>
            <w:shd w:val="clear" w:color="auto" w:fill="auto"/>
            <w:noWrap/>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13,5</w:t>
            </w:r>
          </w:p>
        </w:tc>
        <w:tc>
          <w:tcPr>
            <w:tcW w:w="907"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25,6</w:t>
            </w:r>
          </w:p>
        </w:tc>
        <w:tc>
          <w:tcPr>
            <w:tcW w:w="1141" w:type="dxa"/>
            <w:shd w:val="clear" w:color="auto" w:fill="auto"/>
            <w:noWrap/>
            <w:vAlign w:val="center"/>
          </w:tcPr>
          <w:p w:rsidR="0067620A" w:rsidRPr="00287488" w:rsidRDefault="0067620A" w:rsidP="008E5307">
            <w:pPr>
              <w:jc w:val="center"/>
              <w:rPr>
                <w:rFonts w:cs="Calibri"/>
                <w:color w:val="000000"/>
                <w:sz w:val="18"/>
                <w:szCs w:val="18"/>
                <w:highlight w:val="yellow"/>
              </w:rPr>
            </w:pPr>
            <w:r w:rsidRPr="00287488">
              <w:rPr>
                <w:rFonts w:cs="Calibri"/>
                <w:color w:val="000000"/>
                <w:sz w:val="18"/>
                <w:szCs w:val="22"/>
              </w:rPr>
              <w:t>26%</w:t>
            </w:r>
          </w:p>
        </w:tc>
      </w:tr>
      <w:tr w:rsidR="0067620A" w:rsidRPr="0027222E" w:rsidTr="008E5307">
        <w:trPr>
          <w:trHeight w:val="345"/>
        </w:trPr>
        <w:tc>
          <w:tcPr>
            <w:tcW w:w="2263" w:type="dxa"/>
            <w:shd w:val="clear" w:color="auto" w:fill="auto"/>
            <w:noWrap/>
            <w:vAlign w:val="center"/>
            <w:hideMark/>
          </w:tcPr>
          <w:p w:rsidR="0067620A" w:rsidRPr="0027222E" w:rsidRDefault="0067620A" w:rsidP="008E5307">
            <w:pPr>
              <w:rPr>
                <w:rFonts w:cs="Calibri"/>
                <w:color w:val="000000"/>
                <w:sz w:val="18"/>
                <w:szCs w:val="18"/>
              </w:rPr>
            </w:pPr>
            <w:r w:rsidRPr="0027222E">
              <w:rPr>
                <w:rFonts w:cs="Calibri"/>
                <w:color w:val="000000"/>
                <w:sz w:val="18"/>
                <w:szCs w:val="18"/>
              </w:rPr>
              <w:t>Портлардаги товарлар</w:t>
            </w:r>
          </w:p>
        </w:tc>
        <w:tc>
          <w:tcPr>
            <w:tcW w:w="851" w:type="dxa"/>
            <w:shd w:val="clear" w:color="auto" w:fill="auto"/>
            <w:noWrap/>
            <w:vAlign w:val="center"/>
          </w:tcPr>
          <w:p w:rsidR="0067620A" w:rsidRPr="00AE29D3" w:rsidRDefault="0067620A" w:rsidP="008E5307">
            <w:pPr>
              <w:jc w:val="center"/>
              <w:rPr>
                <w:rFonts w:cs="Calibri"/>
                <w:color w:val="000000"/>
                <w:sz w:val="18"/>
                <w:szCs w:val="18"/>
                <w:lang w:val="uz-Cyrl-UZ"/>
              </w:rPr>
            </w:pPr>
            <w:r>
              <w:rPr>
                <w:rFonts w:cs="Calibri"/>
                <w:color w:val="000000"/>
                <w:sz w:val="18"/>
                <w:szCs w:val="18"/>
                <w:lang w:val="uz-Cyrl-UZ"/>
              </w:rPr>
              <w:t>27</w:t>
            </w:r>
            <w:r w:rsidRPr="00AE29D3">
              <w:rPr>
                <w:rFonts w:cs="Calibri"/>
                <w:color w:val="000000"/>
                <w:sz w:val="18"/>
                <w:szCs w:val="18"/>
              </w:rPr>
              <w:t>,</w:t>
            </w:r>
            <w:r>
              <w:rPr>
                <w:rFonts w:cs="Calibri"/>
                <w:color w:val="000000"/>
                <w:sz w:val="18"/>
                <w:szCs w:val="18"/>
                <w:lang w:val="uz-Cyrl-UZ"/>
              </w:rPr>
              <w:t>3</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12,2</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1,7</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3,2</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10,1</w:t>
            </w:r>
          </w:p>
        </w:tc>
        <w:tc>
          <w:tcPr>
            <w:tcW w:w="1050"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85,6</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9,6</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16,5</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26,0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33,4</w:t>
            </w:r>
          </w:p>
        </w:tc>
        <w:tc>
          <w:tcPr>
            <w:tcW w:w="1049"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52,38</w:t>
            </w:r>
          </w:p>
        </w:tc>
        <w:tc>
          <w:tcPr>
            <w:tcW w:w="907" w:type="dxa"/>
            <w:shd w:val="clear" w:color="auto" w:fill="auto"/>
            <w:noWrap/>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26,1</w:t>
            </w:r>
          </w:p>
        </w:tc>
        <w:tc>
          <w:tcPr>
            <w:tcW w:w="907"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26,2</w:t>
            </w:r>
          </w:p>
        </w:tc>
        <w:tc>
          <w:tcPr>
            <w:tcW w:w="1141" w:type="dxa"/>
            <w:shd w:val="clear" w:color="auto" w:fill="auto"/>
            <w:noWrap/>
            <w:vAlign w:val="center"/>
          </w:tcPr>
          <w:p w:rsidR="0067620A" w:rsidRPr="00287488" w:rsidRDefault="0067620A" w:rsidP="008E5307">
            <w:pPr>
              <w:jc w:val="center"/>
              <w:rPr>
                <w:rFonts w:cs="Calibri"/>
                <w:color w:val="000000"/>
                <w:sz w:val="18"/>
                <w:szCs w:val="18"/>
                <w:highlight w:val="yellow"/>
              </w:rPr>
            </w:pPr>
            <w:r w:rsidRPr="00287488">
              <w:rPr>
                <w:rFonts w:cs="Calibri"/>
                <w:color w:val="000000"/>
                <w:sz w:val="18"/>
                <w:szCs w:val="22"/>
              </w:rPr>
              <w:t>100%</w:t>
            </w:r>
          </w:p>
        </w:tc>
      </w:tr>
      <w:tr w:rsidR="0067620A" w:rsidRPr="0027222E" w:rsidTr="008E5307">
        <w:trPr>
          <w:trHeight w:val="345"/>
        </w:trPr>
        <w:tc>
          <w:tcPr>
            <w:tcW w:w="2263" w:type="dxa"/>
            <w:shd w:val="clear" w:color="auto" w:fill="auto"/>
            <w:noWrap/>
            <w:vAlign w:val="center"/>
            <w:hideMark/>
          </w:tcPr>
          <w:p w:rsidR="0067620A" w:rsidRPr="0027222E" w:rsidRDefault="0067620A" w:rsidP="008E5307">
            <w:pPr>
              <w:rPr>
                <w:rFonts w:cs="Calibri"/>
                <w:color w:val="000000"/>
                <w:sz w:val="18"/>
                <w:szCs w:val="18"/>
              </w:rPr>
            </w:pPr>
            <w:r w:rsidRPr="0027222E">
              <w:rPr>
                <w:rFonts w:cs="Calibri"/>
                <w:color w:val="000000"/>
                <w:sz w:val="18"/>
                <w:szCs w:val="18"/>
              </w:rPr>
              <w:t>Номонетар олтин</w:t>
            </w:r>
          </w:p>
        </w:tc>
        <w:tc>
          <w:tcPr>
            <w:tcW w:w="851" w:type="dxa"/>
            <w:shd w:val="clear" w:color="auto" w:fill="auto"/>
            <w:noWrap/>
            <w:vAlign w:val="center"/>
          </w:tcPr>
          <w:p w:rsidR="0067620A" w:rsidRPr="00AE29D3" w:rsidRDefault="0067620A" w:rsidP="008E5307">
            <w:pPr>
              <w:jc w:val="center"/>
              <w:rPr>
                <w:rFonts w:cs="Calibri"/>
                <w:color w:val="000000"/>
                <w:sz w:val="18"/>
                <w:szCs w:val="18"/>
                <w:lang w:val="uz-Cyrl-UZ"/>
              </w:rPr>
            </w:pPr>
            <w:r>
              <w:rPr>
                <w:rFonts w:cs="Calibri"/>
                <w:color w:val="000000"/>
                <w:sz w:val="18"/>
                <w:szCs w:val="18"/>
                <w:lang w:val="uz-Cyrl-UZ"/>
              </w:rPr>
              <w:t>5 804</w:t>
            </w:r>
            <w:r w:rsidRPr="00AE29D3">
              <w:rPr>
                <w:rFonts w:cs="Calibri"/>
                <w:color w:val="000000"/>
                <w:sz w:val="18"/>
                <w:szCs w:val="18"/>
              </w:rPr>
              <w:t>,</w:t>
            </w:r>
            <w:r>
              <w:rPr>
                <w:rFonts w:cs="Calibri"/>
                <w:color w:val="000000"/>
                <w:sz w:val="18"/>
                <w:szCs w:val="18"/>
                <w:lang w:val="uz-Cyrl-UZ"/>
              </w:rPr>
              <w:t>4</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1 005,9</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1 118,7</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3 679,8</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0,0</w:t>
            </w:r>
          </w:p>
        </w:tc>
        <w:tc>
          <w:tcPr>
            <w:tcW w:w="1050"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4 109,8</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0,0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1 386,5</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0,0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2 723,3</w:t>
            </w:r>
          </w:p>
        </w:tc>
        <w:tc>
          <w:tcPr>
            <w:tcW w:w="1049"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2 970,88</w:t>
            </w:r>
          </w:p>
        </w:tc>
        <w:tc>
          <w:tcPr>
            <w:tcW w:w="907" w:type="dxa"/>
            <w:shd w:val="clear" w:color="auto" w:fill="auto"/>
            <w:noWrap/>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2 970,9</w:t>
            </w:r>
          </w:p>
        </w:tc>
        <w:tc>
          <w:tcPr>
            <w:tcW w:w="907"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0,0</w:t>
            </w:r>
          </w:p>
        </w:tc>
        <w:tc>
          <w:tcPr>
            <w:tcW w:w="1141" w:type="dxa"/>
            <w:shd w:val="clear" w:color="auto" w:fill="auto"/>
            <w:noWrap/>
            <w:vAlign w:val="center"/>
          </w:tcPr>
          <w:p w:rsidR="0067620A" w:rsidRPr="00287488" w:rsidRDefault="0067620A" w:rsidP="008E5307">
            <w:pPr>
              <w:jc w:val="center"/>
              <w:rPr>
                <w:rFonts w:cs="Calibri"/>
                <w:color w:val="000000"/>
                <w:sz w:val="18"/>
                <w:szCs w:val="18"/>
                <w:highlight w:val="yellow"/>
              </w:rPr>
            </w:pPr>
            <w:r w:rsidRPr="00287488">
              <w:rPr>
                <w:rFonts w:cs="Calibri"/>
                <w:color w:val="000000"/>
                <w:sz w:val="18"/>
                <w:szCs w:val="22"/>
              </w:rPr>
              <w:t>114%</w:t>
            </w:r>
          </w:p>
        </w:tc>
      </w:tr>
      <w:tr w:rsidR="0067620A" w:rsidRPr="0027222E" w:rsidTr="008E5307">
        <w:trPr>
          <w:trHeight w:val="210"/>
        </w:trPr>
        <w:tc>
          <w:tcPr>
            <w:tcW w:w="2263" w:type="dxa"/>
            <w:shd w:val="clear" w:color="auto" w:fill="auto"/>
            <w:noWrap/>
            <w:vAlign w:val="center"/>
            <w:hideMark/>
          </w:tcPr>
          <w:p w:rsidR="0067620A" w:rsidRPr="0027222E" w:rsidRDefault="0067620A" w:rsidP="008E5307">
            <w:pPr>
              <w:rPr>
                <w:rFonts w:cs="Calibri"/>
                <w:color w:val="000000"/>
                <w:sz w:val="18"/>
                <w:szCs w:val="18"/>
              </w:rPr>
            </w:pPr>
            <w:r w:rsidRPr="0027222E">
              <w:rPr>
                <w:rFonts w:cs="Calibri"/>
                <w:color w:val="000000"/>
                <w:sz w:val="18"/>
                <w:szCs w:val="18"/>
              </w:rPr>
              <w:t> </w:t>
            </w:r>
          </w:p>
        </w:tc>
        <w:tc>
          <w:tcPr>
            <w:tcW w:w="851" w:type="dxa"/>
            <w:shd w:val="clear" w:color="auto" w:fill="auto"/>
            <w:noWrap/>
            <w:vAlign w:val="center"/>
          </w:tcPr>
          <w:p w:rsidR="0067620A" w:rsidRPr="00AE29D3"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1050"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1049" w:type="dxa"/>
            <w:vAlign w:val="center"/>
          </w:tcPr>
          <w:p w:rsidR="0067620A" w:rsidRPr="00287488" w:rsidRDefault="0067620A" w:rsidP="008E5307">
            <w:pPr>
              <w:jc w:val="center"/>
              <w:rPr>
                <w:rFonts w:cs="Calibri"/>
                <w:color w:val="000000"/>
                <w:sz w:val="18"/>
                <w:szCs w:val="18"/>
              </w:rPr>
            </w:pPr>
          </w:p>
        </w:tc>
        <w:tc>
          <w:tcPr>
            <w:tcW w:w="907" w:type="dxa"/>
            <w:shd w:val="clear" w:color="auto" w:fill="auto"/>
            <w:noWrap/>
            <w:vAlign w:val="center"/>
          </w:tcPr>
          <w:p w:rsidR="0067620A" w:rsidRPr="00287488" w:rsidRDefault="0067620A" w:rsidP="008E5307">
            <w:pPr>
              <w:jc w:val="center"/>
              <w:rPr>
                <w:rFonts w:cs="Calibri"/>
                <w:color w:val="000000"/>
                <w:sz w:val="18"/>
                <w:szCs w:val="18"/>
              </w:rPr>
            </w:pPr>
          </w:p>
        </w:tc>
        <w:tc>
          <w:tcPr>
            <w:tcW w:w="907" w:type="dxa"/>
            <w:vAlign w:val="center"/>
          </w:tcPr>
          <w:p w:rsidR="0067620A" w:rsidRPr="00287488" w:rsidRDefault="0067620A" w:rsidP="008E5307">
            <w:pPr>
              <w:jc w:val="center"/>
              <w:rPr>
                <w:rFonts w:cs="Calibri"/>
                <w:color w:val="000000"/>
                <w:sz w:val="18"/>
                <w:szCs w:val="18"/>
              </w:rPr>
            </w:pPr>
          </w:p>
        </w:tc>
        <w:tc>
          <w:tcPr>
            <w:tcW w:w="1141" w:type="dxa"/>
            <w:shd w:val="clear" w:color="auto" w:fill="auto"/>
            <w:noWrap/>
            <w:vAlign w:val="center"/>
          </w:tcPr>
          <w:p w:rsidR="0067620A" w:rsidRPr="00287488" w:rsidRDefault="0067620A" w:rsidP="008E5307">
            <w:pPr>
              <w:jc w:val="center"/>
              <w:rPr>
                <w:rFonts w:cs="Calibri"/>
                <w:color w:val="000000"/>
                <w:sz w:val="18"/>
                <w:szCs w:val="18"/>
                <w:highlight w:val="yellow"/>
              </w:rPr>
            </w:pPr>
            <w:r w:rsidRPr="00287488">
              <w:rPr>
                <w:rFonts w:cs="Calibri"/>
                <w:color w:val="000000"/>
                <w:sz w:val="18"/>
                <w:szCs w:val="22"/>
              </w:rPr>
              <w:t> </w:t>
            </w:r>
          </w:p>
        </w:tc>
      </w:tr>
      <w:tr w:rsidR="0067620A" w:rsidRPr="0027222E" w:rsidTr="008E5307">
        <w:trPr>
          <w:trHeight w:val="345"/>
        </w:trPr>
        <w:tc>
          <w:tcPr>
            <w:tcW w:w="2263" w:type="dxa"/>
            <w:shd w:val="clear" w:color="auto" w:fill="FFF2CC" w:themeFill="accent4" w:themeFillTint="33"/>
            <w:noWrap/>
            <w:vAlign w:val="center"/>
            <w:hideMark/>
          </w:tcPr>
          <w:p w:rsidR="0067620A" w:rsidRPr="0027222E" w:rsidRDefault="0067620A" w:rsidP="008E5307">
            <w:pPr>
              <w:rPr>
                <w:rFonts w:cs="Calibri"/>
                <w:b/>
                <w:bCs/>
                <w:color w:val="000000"/>
                <w:sz w:val="18"/>
                <w:szCs w:val="18"/>
              </w:rPr>
            </w:pPr>
            <w:r w:rsidRPr="0027222E">
              <w:rPr>
                <w:rFonts w:cs="Calibri"/>
                <w:b/>
                <w:bCs/>
                <w:color w:val="000000"/>
                <w:sz w:val="18"/>
                <w:szCs w:val="18"/>
              </w:rPr>
              <w:t>Импорт</w:t>
            </w:r>
          </w:p>
        </w:tc>
        <w:tc>
          <w:tcPr>
            <w:tcW w:w="851"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19 048,3</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4 291,4</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4 290,1</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4 998,3</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5 468,6</w:t>
            </w:r>
          </w:p>
        </w:tc>
        <w:tc>
          <w:tcPr>
            <w:tcW w:w="1050"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23 046,4</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4 738,3</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5 959,0</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5 894,8</w:t>
            </w:r>
          </w:p>
        </w:tc>
        <w:tc>
          <w:tcPr>
            <w:tcW w:w="907" w:type="dxa"/>
            <w:shd w:val="clear" w:color="auto" w:fill="FFF2CC" w:themeFill="accent4" w:themeFillTint="33"/>
            <w:noWrap/>
            <w:vAlign w:val="center"/>
          </w:tcPr>
          <w:p w:rsidR="0067620A" w:rsidRPr="00AE29D3" w:rsidRDefault="0067620A" w:rsidP="008E5307">
            <w:pPr>
              <w:jc w:val="center"/>
              <w:rPr>
                <w:rFonts w:cs="Calibri"/>
                <w:b/>
                <w:bCs/>
                <w:color w:val="000000"/>
                <w:sz w:val="18"/>
                <w:szCs w:val="18"/>
              </w:rPr>
            </w:pPr>
            <w:r w:rsidRPr="00AE29D3">
              <w:rPr>
                <w:rFonts w:cs="Calibri"/>
                <w:b/>
                <w:bCs/>
                <w:color w:val="000000"/>
                <w:sz w:val="18"/>
                <w:szCs w:val="18"/>
              </w:rPr>
              <w:t>6 454,3</w:t>
            </w:r>
          </w:p>
        </w:tc>
        <w:tc>
          <w:tcPr>
            <w:tcW w:w="1049" w:type="dxa"/>
            <w:shd w:val="clear" w:color="auto" w:fill="FFF2CC" w:themeFill="accent4" w:themeFillTint="33"/>
            <w:vAlign w:val="center"/>
          </w:tcPr>
          <w:p w:rsidR="0067620A" w:rsidRPr="00287488" w:rsidRDefault="0067620A" w:rsidP="008E5307">
            <w:pPr>
              <w:jc w:val="center"/>
              <w:rPr>
                <w:rFonts w:cs="Calibri"/>
                <w:b/>
                <w:bCs/>
                <w:color w:val="000000"/>
                <w:sz w:val="18"/>
                <w:szCs w:val="18"/>
              </w:rPr>
            </w:pPr>
            <w:r w:rsidRPr="00287488">
              <w:rPr>
                <w:rFonts w:cs="Calibri"/>
                <w:b/>
                <w:bCs/>
                <w:color w:val="000000"/>
                <w:sz w:val="18"/>
                <w:szCs w:val="22"/>
              </w:rPr>
              <w:t>13 026,42</w:t>
            </w:r>
          </w:p>
        </w:tc>
        <w:tc>
          <w:tcPr>
            <w:tcW w:w="907" w:type="dxa"/>
            <w:shd w:val="clear" w:color="auto" w:fill="FFF2CC" w:themeFill="accent4" w:themeFillTint="33"/>
            <w:noWrap/>
            <w:vAlign w:val="center"/>
          </w:tcPr>
          <w:p w:rsidR="0067620A" w:rsidRPr="00287488" w:rsidRDefault="0067620A" w:rsidP="008E5307">
            <w:pPr>
              <w:jc w:val="center"/>
              <w:rPr>
                <w:rFonts w:cs="Calibri"/>
                <w:b/>
                <w:bCs/>
                <w:color w:val="000000"/>
                <w:sz w:val="18"/>
                <w:szCs w:val="18"/>
              </w:rPr>
            </w:pPr>
            <w:r w:rsidRPr="00287488">
              <w:rPr>
                <w:rFonts w:cs="Calibri"/>
                <w:b/>
                <w:bCs/>
                <w:color w:val="000000"/>
                <w:sz w:val="18"/>
                <w:szCs w:val="22"/>
              </w:rPr>
              <w:t>6 598,3</w:t>
            </w:r>
          </w:p>
        </w:tc>
        <w:tc>
          <w:tcPr>
            <w:tcW w:w="907" w:type="dxa"/>
            <w:shd w:val="clear" w:color="auto" w:fill="FFF2CC" w:themeFill="accent4" w:themeFillTint="33"/>
            <w:vAlign w:val="center"/>
          </w:tcPr>
          <w:p w:rsidR="0067620A" w:rsidRPr="00287488" w:rsidRDefault="0067620A" w:rsidP="008E5307">
            <w:pPr>
              <w:jc w:val="center"/>
              <w:rPr>
                <w:rFonts w:cs="Calibri"/>
                <w:b/>
                <w:bCs/>
                <w:color w:val="000000"/>
                <w:sz w:val="18"/>
                <w:szCs w:val="18"/>
              </w:rPr>
            </w:pPr>
            <w:r w:rsidRPr="00287488">
              <w:rPr>
                <w:rFonts w:cs="Calibri"/>
                <w:b/>
                <w:bCs/>
                <w:color w:val="000000"/>
                <w:sz w:val="18"/>
                <w:szCs w:val="22"/>
              </w:rPr>
              <w:t>6 428,2</w:t>
            </w:r>
          </w:p>
        </w:tc>
        <w:tc>
          <w:tcPr>
            <w:tcW w:w="1141" w:type="dxa"/>
            <w:shd w:val="clear" w:color="auto" w:fill="FFF2CC" w:themeFill="accent4" w:themeFillTint="33"/>
            <w:noWrap/>
            <w:vAlign w:val="center"/>
          </w:tcPr>
          <w:p w:rsidR="0067620A" w:rsidRPr="00287488" w:rsidRDefault="0067620A" w:rsidP="008E5307">
            <w:pPr>
              <w:jc w:val="center"/>
              <w:rPr>
                <w:rFonts w:cs="Calibri"/>
                <w:b/>
                <w:bCs/>
                <w:color w:val="000000"/>
                <w:sz w:val="18"/>
                <w:szCs w:val="18"/>
                <w:highlight w:val="yellow"/>
              </w:rPr>
            </w:pPr>
            <w:r w:rsidRPr="00287488">
              <w:rPr>
                <w:rFonts w:cs="Calibri"/>
                <w:b/>
                <w:bCs/>
                <w:color w:val="000000"/>
                <w:sz w:val="18"/>
                <w:szCs w:val="22"/>
              </w:rPr>
              <w:t>22%</w:t>
            </w:r>
          </w:p>
        </w:tc>
      </w:tr>
      <w:tr w:rsidR="0067620A" w:rsidRPr="0027222E" w:rsidTr="008E5307">
        <w:trPr>
          <w:trHeight w:val="345"/>
        </w:trPr>
        <w:tc>
          <w:tcPr>
            <w:tcW w:w="2263" w:type="dxa"/>
            <w:shd w:val="clear" w:color="auto" w:fill="auto"/>
            <w:noWrap/>
            <w:vAlign w:val="center"/>
            <w:hideMark/>
          </w:tcPr>
          <w:p w:rsidR="0067620A" w:rsidRPr="0027222E" w:rsidRDefault="0067620A" w:rsidP="008E5307">
            <w:pPr>
              <w:rPr>
                <w:rFonts w:cs="Calibri"/>
                <w:color w:val="000000"/>
                <w:sz w:val="18"/>
                <w:szCs w:val="18"/>
              </w:rPr>
            </w:pPr>
            <w:r w:rsidRPr="0027222E">
              <w:rPr>
                <w:rFonts w:cs="Calibri"/>
                <w:color w:val="000000"/>
                <w:sz w:val="18"/>
                <w:szCs w:val="18"/>
              </w:rPr>
              <w:t>CIF импорти</w:t>
            </w:r>
          </w:p>
        </w:tc>
        <w:tc>
          <w:tcPr>
            <w:tcW w:w="851"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20 498,0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4 529,5</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4 642,0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5 429,3</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5 897,3</w:t>
            </w:r>
          </w:p>
        </w:tc>
        <w:tc>
          <w:tcPr>
            <w:tcW w:w="1050"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24 596,6</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5 125,8</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6 382,5</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6 241,6</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6 846,6</w:t>
            </w:r>
          </w:p>
        </w:tc>
        <w:tc>
          <w:tcPr>
            <w:tcW w:w="1049"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13 755,71</w:t>
            </w:r>
          </w:p>
        </w:tc>
        <w:tc>
          <w:tcPr>
            <w:tcW w:w="907" w:type="dxa"/>
            <w:shd w:val="clear" w:color="auto" w:fill="auto"/>
            <w:noWrap/>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7 027,3</w:t>
            </w:r>
          </w:p>
        </w:tc>
        <w:tc>
          <w:tcPr>
            <w:tcW w:w="907"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6 728,4</w:t>
            </w:r>
          </w:p>
        </w:tc>
        <w:tc>
          <w:tcPr>
            <w:tcW w:w="1141" w:type="dxa"/>
            <w:shd w:val="clear" w:color="auto" w:fill="auto"/>
            <w:noWrap/>
            <w:vAlign w:val="center"/>
          </w:tcPr>
          <w:p w:rsidR="0067620A" w:rsidRPr="00287488" w:rsidRDefault="0067620A" w:rsidP="008E5307">
            <w:pPr>
              <w:jc w:val="center"/>
              <w:rPr>
                <w:rFonts w:cs="Calibri"/>
                <w:color w:val="000000"/>
                <w:sz w:val="18"/>
                <w:szCs w:val="18"/>
                <w:highlight w:val="yellow"/>
              </w:rPr>
            </w:pPr>
            <w:r w:rsidRPr="00287488">
              <w:rPr>
                <w:rFonts w:cs="Calibri"/>
                <w:color w:val="000000"/>
                <w:sz w:val="18"/>
                <w:szCs w:val="22"/>
              </w:rPr>
              <w:t>20%</w:t>
            </w:r>
          </w:p>
        </w:tc>
      </w:tr>
      <w:tr w:rsidR="0067620A" w:rsidRPr="0027222E" w:rsidTr="008E5307">
        <w:trPr>
          <w:trHeight w:val="345"/>
        </w:trPr>
        <w:tc>
          <w:tcPr>
            <w:tcW w:w="2263" w:type="dxa"/>
            <w:shd w:val="clear" w:color="auto" w:fill="auto"/>
            <w:noWrap/>
            <w:vAlign w:val="center"/>
            <w:hideMark/>
          </w:tcPr>
          <w:p w:rsidR="0067620A" w:rsidRPr="0027222E" w:rsidRDefault="0067620A" w:rsidP="008E5307">
            <w:pPr>
              <w:rPr>
                <w:rFonts w:cs="Calibri"/>
                <w:color w:val="000000"/>
                <w:sz w:val="18"/>
                <w:szCs w:val="18"/>
              </w:rPr>
            </w:pPr>
            <w:r w:rsidRPr="0027222E">
              <w:rPr>
                <w:rFonts w:cs="Calibri"/>
                <w:color w:val="000000"/>
                <w:sz w:val="18"/>
                <w:szCs w:val="18"/>
              </w:rPr>
              <w:t>Моккилик савдоси</w:t>
            </w:r>
          </w:p>
        </w:tc>
        <w:tc>
          <w:tcPr>
            <w:tcW w:w="851"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63,3</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63,3</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0,0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0,0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0,0</w:t>
            </w:r>
          </w:p>
        </w:tc>
        <w:tc>
          <w:tcPr>
            <w:tcW w:w="1050"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114,3</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18,1</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26,1</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38,0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32,1</w:t>
            </w:r>
          </w:p>
        </w:tc>
        <w:tc>
          <w:tcPr>
            <w:tcW w:w="1049"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110,98</w:t>
            </w:r>
          </w:p>
        </w:tc>
        <w:tc>
          <w:tcPr>
            <w:tcW w:w="907" w:type="dxa"/>
            <w:shd w:val="clear" w:color="auto" w:fill="auto"/>
            <w:noWrap/>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46,5</w:t>
            </w:r>
          </w:p>
        </w:tc>
        <w:tc>
          <w:tcPr>
            <w:tcW w:w="907"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64,5</w:t>
            </w:r>
          </w:p>
        </w:tc>
        <w:tc>
          <w:tcPr>
            <w:tcW w:w="1141" w:type="dxa"/>
            <w:shd w:val="clear" w:color="auto" w:fill="auto"/>
            <w:noWrap/>
            <w:vAlign w:val="center"/>
          </w:tcPr>
          <w:p w:rsidR="0067620A" w:rsidRPr="00287488" w:rsidRDefault="0067620A" w:rsidP="008E5307">
            <w:pPr>
              <w:jc w:val="center"/>
              <w:rPr>
                <w:rFonts w:cs="Calibri"/>
                <w:color w:val="000000"/>
                <w:sz w:val="18"/>
                <w:szCs w:val="18"/>
                <w:highlight w:val="yellow"/>
              </w:rPr>
            </w:pPr>
            <w:r w:rsidRPr="00287488">
              <w:rPr>
                <w:rFonts w:cs="Calibri"/>
                <w:color w:val="000000"/>
                <w:sz w:val="18"/>
                <w:szCs w:val="22"/>
              </w:rPr>
              <w:t>160%</w:t>
            </w:r>
          </w:p>
        </w:tc>
      </w:tr>
      <w:tr w:rsidR="0067620A" w:rsidRPr="0027222E" w:rsidTr="008E5307">
        <w:trPr>
          <w:trHeight w:val="345"/>
        </w:trPr>
        <w:tc>
          <w:tcPr>
            <w:tcW w:w="2263" w:type="dxa"/>
            <w:shd w:val="clear" w:color="auto" w:fill="auto"/>
            <w:noWrap/>
            <w:vAlign w:val="center"/>
            <w:hideMark/>
          </w:tcPr>
          <w:p w:rsidR="0067620A" w:rsidRPr="0027222E" w:rsidRDefault="0067620A" w:rsidP="008E5307">
            <w:pPr>
              <w:rPr>
                <w:rFonts w:cs="Calibri"/>
                <w:color w:val="000000"/>
                <w:sz w:val="18"/>
                <w:szCs w:val="18"/>
              </w:rPr>
            </w:pPr>
            <w:r w:rsidRPr="0027222E">
              <w:rPr>
                <w:rFonts w:cs="Calibri"/>
                <w:color w:val="000000"/>
                <w:sz w:val="18"/>
                <w:szCs w:val="18"/>
              </w:rPr>
              <w:t>Портлардаги товарлар</w:t>
            </w:r>
          </w:p>
        </w:tc>
        <w:tc>
          <w:tcPr>
            <w:tcW w:w="851" w:type="dxa"/>
            <w:shd w:val="clear" w:color="auto" w:fill="auto"/>
            <w:noWrap/>
            <w:vAlign w:val="center"/>
          </w:tcPr>
          <w:p w:rsidR="0067620A" w:rsidRPr="00AE29D3" w:rsidRDefault="0067620A" w:rsidP="008E5307">
            <w:pPr>
              <w:jc w:val="center"/>
              <w:rPr>
                <w:rFonts w:cs="Calibri"/>
                <w:color w:val="000000"/>
                <w:sz w:val="18"/>
                <w:szCs w:val="18"/>
                <w:lang w:val="uz-Cyrl-UZ"/>
              </w:rPr>
            </w:pPr>
            <w:r>
              <w:rPr>
                <w:rFonts w:cs="Calibri"/>
                <w:color w:val="000000"/>
                <w:sz w:val="18"/>
                <w:szCs w:val="18"/>
                <w:lang w:val="uz-Cyrl-UZ"/>
              </w:rPr>
              <w:t>34</w:t>
            </w:r>
            <w:r w:rsidRPr="00AE29D3">
              <w:rPr>
                <w:rFonts w:cs="Calibri"/>
                <w:color w:val="000000"/>
                <w:sz w:val="18"/>
                <w:szCs w:val="18"/>
              </w:rPr>
              <w:t>,</w:t>
            </w:r>
            <w:r>
              <w:rPr>
                <w:rFonts w:cs="Calibri"/>
                <w:color w:val="000000"/>
                <w:sz w:val="18"/>
                <w:szCs w:val="18"/>
                <w:lang w:val="uz-Cyrl-UZ"/>
              </w:rPr>
              <w:t>8</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22,5</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2,2</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3,3</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6,9</w:t>
            </w:r>
          </w:p>
        </w:tc>
        <w:tc>
          <w:tcPr>
            <w:tcW w:w="1050"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48,6</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3,8</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7,9</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18,6</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18,3</w:t>
            </w:r>
          </w:p>
        </w:tc>
        <w:tc>
          <w:tcPr>
            <w:tcW w:w="1049"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55,24</w:t>
            </w:r>
          </w:p>
        </w:tc>
        <w:tc>
          <w:tcPr>
            <w:tcW w:w="907" w:type="dxa"/>
            <w:shd w:val="clear" w:color="auto" w:fill="auto"/>
            <w:noWrap/>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19,8</w:t>
            </w:r>
          </w:p>
        </w:tc>
        <w:tc>
          <w:tcPr>
            <w:tcW w:w="907"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35,5</w:t>
            </w:r>
          </w:p>
        </w:tc>
        <w:tc>
          <w:tcPr>
            <w:tcW w:w="1141" w:type="dxa"/>
            <w:shd w:val="clear" w:color="auto" w:fill="auto"/>
            <w:noWrap/>
            <w:vAlign w:val="center"/>
          </w:tcPr>
          <w:p w:rsidR="0067620A" w:rsidRPr="00287488" w:rsidRDefault="0067620A" w:rsidP="008E5307">
            <w:pPr>
              <w:jc w:val="center"/>
              <w:rPr>
                <w:rFonts w:cs="Calibri"/>
                <w:color w:val="000000"/>
                <w:sz w:val="18"/>
                <w:szCs w:val="18"/>
                <w:highlight w:val="yellow"/>
              </w:rPr>
            </w:pPr>
            <w:r w:rsidRPr="00287488">
              <w:rPr>
                <w:rFonts w:cs="Calibri"/>
                <w:color w:val="000000"/>
                <w:sz w:val="18"/>
                <w:szCs w:val="22"/>
              </w:rPr>
              <w:t>375%</w:t>
            </w:r>
          </w:p>
        </w:tc>
      </w:tr>
      <w:tr w:rsidR="0067620A" w:rsidRPr="0027222E" w:rsidTr="008E5307">
        <w:trPr>
          <w:trHeight w:val="345"/>
        </w:trPr>
        <w:tc>
          <w:tcPr>
            <w:tcW w:w="2263" w:type="dxa"/>
            <w:shd w:val="clear" w:color="auto" w:fill="auto"/>
            <w:noWrap/>
            <w:vAlign w:val="center"/>
            <w:hideMark/>
          </w:tcPr>
          <w:p w:rsidR="0067620A" w:rsidRPr="0027222E" w:rsidRDefault="0067620A" w:rsidP="008E5307">
            <w:pPr>
              <w:rPr>
                <w:rFonts w:cs="Calibri"/>
                <w:color w:val="000000"/>
                <w:sz w:val="18"/>
                <w:szCs w:val="18"/>
              </w:rPr>
            </w:pPr>
            <w:r w:rsidRPr="0027222E">
              <w:rPr>
                <w:rFonts w:cs="Calibri"/>
                <w:color w:val="000000"/>
                <w:sz w:val="18"/>
                <w:szCs w:val="18"/>
              </w:rPr>
              <w:t>Фрахт</w:t>
            </w:r>
          </w:p>
        </w:tc>
        <w:tc>
          <w:tcPr>
            <w:tcW w:w="851"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-1 570,4</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-325,8</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-357,6</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-446,7</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-440,4</w:t>
            </w:r>
          </w:p>
        </w:tc>
        <w:tc>
          <w:tcPr>
            <w:tcW w:w="1050"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-1 724,7</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-410,9</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-463,7</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-406,0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-444,0</w:t>
            </w:r>
          </w:p>
        </w:tc>
        <w:tc>
          <w:tcPr>
            <w:tcW w:w="1049"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-898,31</w:t>
            </w:r>
          </w:p>
        </w:tc>
        <w:tc>
          <w:tcPr>
            <w:tcW w:w="907" w:type="dxa"/>
            <w:shd w:val="clear" w:color="auto" w:fill="auto"/>
            <w:noWrap/>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-497,2</w:t>
            </w:r>
          </w:p>
        </w:tc>
        <w:tc>
          <w:tcPr>
            <w:tcW w:w="907"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-401,1</w:t>
            </w:r>
          </w:p>
        </w:tc>
        <w:tc>
          <w:tcPr>
            <w:tcW w:w="1141" w:type="dxa"/>
            <w:shd w:val="clear" w:color="auto" w:fill="auto"/>
            <w:noWrap/>
            <w:vAlign w:val="center"/>
          </w:tcPr>
          <w:p w:rsidR="0067620A" w:rsidRPr="00287488" w:rsidRDefault="0067620A" w:rsidP="008E5307">
            <w:pPr>
              <w:jc w:val="center"/>
              <w:rPr>
                <w:rFonts w:cs="Calibri"/>
                <w:color w:val="000000"/>
                <w:sz w:val="18"/>
                <w:szCs w:val="18"/>
                <w:highlight w:val="yellow"/>
              </w:rPr>
            </w:pPr>
            <w:r w:rsidRPr="00287488">
              <w:rPr>
                <w:rFonts w:cs="Calibri"/>
                <w:color w:val="000000"/>
                <w:sz w:val="18"/>
                <w:szCs w:val="22"/>
              </w:rPr>
              <w:t>3%</w:t>
            </w:r>
          </w:p>
        </w:tc>
      </w:tr>
      <w:tr w:rsidR="0067620A" w:rsidRPr="0027222E" w:rsidTr="008E5307">
        <w:trPr>
          <w:trHeight w:val="345"/>
        </w:trPr>
        <w:tc>
          <w:tcPr>
            <w:tcW w:w="2263" w:type="dxa"/>
            <w:shd w:val="clear" w:color="auto" w:fill="auto"/>
            <w:noWrap/>
            <w:vAlign w:val="center"/>
            <w:hideMark/>
          </w:tcPr>
          <w:p w:rsidR="0067620A" w:rsidRPr="0027222E" w:rsidRDefault="0067620A" w:rsidP="008E5307">
            <w:pPr>
              <w:rPr>
                <w:rFonts w:cs="Calibri"/>
                <w:color w:val="000000"/>
                <w:sz w:val="18"/>
                <w:szCs w:val="18"/>
              </w:rPr>
            </w:pPr>
            <w:r w:rsidRPr="0027222E">
              <w:rPr>
                <w:rFonts w:cs="Calibri"/>
                <w:color w:val="000000"/>
                <w:sz w:val="18"/>
                <w:szCs w:val="18"/>
              </w:rPr>
              <w:t>Номонетар олтин</w:t>
            </w:r>
          </w:p>
        </w:tc>
        <w:tc>
          <w:tcPr>
            <w:tcW w:w="851" w:type="dxa"/>
            <w:shd w:val="clear" w:color="auto" w:fill="auto"/>
            <w:noWrap/>
            <w:vAlign w:val="center"/>
          </w:tcPr>
          <w:p w:rsidR="0067620A" w:rsidRPr="00AE29D3" w:rsidRDefault="0067620A" w:rsidP="008E5307">
            <w:pPr>
              <w:jc w:val="center"/>
              <w:rPr>
                <w:rFonts w:cs="Calibri"/>
                <w:color w:val="000000"/>
                <w:sz w:val="18"/>
                <w:szCs w:val="18"/>
                <w:lang w:val="uz-Cyrl-UZ"/>
              </w:rPr>
            </w:pPr>
            <w:r>
              <w:rPr>
                <w:rFonts w:cs="Calibri"/>
                <w:color w:val="000000"/>
                <w:sz w:val="18"/>
                <w:szCs w:val="18"/>
                <w:lang w:val="uz-Cyrl-UZ"/>
              </w:rPr>
              <w:t>22,6</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1,9</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3,6</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12,3</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4,8</w:t>
            </w:r>
          </w:p>
        </w:tc>
        <w:tc>
          <w:tcPr>
            <w:tcW w:w="1050"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11,6</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1,6</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6,2</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2,6</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1,3</w:t>
            </w:r>
          </w:p>
        </w:tc>
        <w:tc>
          <w:tcPr>
            <w:tcW w:w="1049"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2,80</w:t>
            </w:r>
          </w:p>
        </w:tc>
        <w:tc>
          <w:tcPr>
            <w:tcW w:w="907" w:type="dxa"/>
            <w:shd w:val="clear" w:color="auto" w:fill="auto"/>
            <w:noWrap/>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1,9</w:t>
            </w:r>
          </w:p>
        </w:tc>
        <w:tc>
          <w:tcPr>
            <w:tcW w:w="907"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0,9</w:t>
            </w:r>
          </w:p>
        </w:tc>
        <w:tc>
          <w:tcPr>
            <w:tcW w:w="1141" w:type="dxa"/>
            <w:shd w:val="clear" w:color="auto" w:fill="auto"/>
            <w:noWrap/>
            <w:vAlign w:val="center"/>
          </w:tcPr>
          <w:p w:rsidR="0067620A" w:rsidRPr="00287488" w:rsidRDefault="0067620A" w:rsidP="008E5307">
            <w:pPr>
              <w:jc w:val="center"/>
              <w:rPr>
                <w:rFonts w:cs="Calibri"/>
                <w:color w:val="000000"/>
                <w:sz w:val="18"/>
                <w:szCs w:val="18"/>
                <w:highlight w:val="yellow"/>
              </w:rPr>
            </w:pPr>
            <w:r w:rsidRPr="00287488">
              <w:rPr>
                <w:rFonts w:cs="Calibri"/>
                <w:color w:val="000000"/>
                <w:sz w:val="18"/>
                <w:szCs w:val="22"/>
              </w:rPr>
              <w:t>-64%</w:t>
            </w:r>
          </w:p>
        </w:tc>
      </w:tr>
      <w:tr w:rsidR="0067620A" w:rsidRPr="0027222E" w:rsidTr="008E5307">
        <w:trPr>
          <w:trHeight w:val="210"/>
        </w:trPr>
        <w:tc>
          <w:tcPr>
            <w:tcW w:w="2263" w:type="dxa"/>
            <w:shd w:val="clear" w:color="auto" w:fill="auto"/>
            <w:noWrap/>
            <w:vAlign w:val="center"/>
            <w:hideMark/>
          </w:tcPr>
          <w:p w:rsidR="0067620A" w:rsidRPr="0027222E" w:rsidRDefault="0067620A" w:rsidP="008E5307">
            <w:pPr>
              <w:rPr>
                <w:rFonts w:cs="Calibri"/>
                <w:color w:val="000000"/>
                <w:sz w:val="18"/>
                <w:szCs w:val="18"/>
              </w:rPr>
            </w:pPr>
            <w:r w:rsidRPr="0027222E">
              <w:rPr>
                <w:rFonts w:cs="Calibri"/>
                <w:color w:val="000000"/>
                <w:sz w:val="18"/>
                <w:szCs w:val="18"/>
              </w:rPr>
              <w:t> </w:t>
            </w:r>
          </w:p>
        </w:tc>
        <w:tc>
          <w:tcPr>
            <w:tcW w:w="851" w:type="dxa"/>
            <w:shd w:val="clear" w:color="auto" w:fill="auto"/>
            <w:noWrap/>
            <w:vAlign w:val="center"/>
          </w:tcPr>
          <w:p w:rsidR="0067620A" w:rsidRPr="00AE29D3"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1050"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907" w:type="dxa"/>
            <w:shd w:val="clear" w:color="auto" w:fill="auto"/>
            <w:noWrap/>
            <w:vAlign w:val="center"/>
          </w:tcPr>
          <w:p w:rsidR="0067620A" w:rsidRPr="0027222E" w:rsidRDefault="0067620A" w:rsidP="008E5307">
            <w:pPr>
              <w:jc w:val="center"/>
              <w:rPr>
                <w:rFonts w:cs="Calibri"/>
                <w:color w:val="000000"/>
                <w:sz w:val="18"/>
                <w:szCs w:val="18"/>
              </w:rPr>
            </w:pPr>
          </w:p>
        </w:tc>
        <w:tc>
          <w:tcPr>
            <w:tcW w:w="1049" w:type="dxa"/>
            <w:vAlign w:val="center"/>
          </w:tcPr>
          <w:p w:rsidR="0067620A" w:rsidRPr="00287488" w:rsidRDefault="0067620A" w:rsidP="008E5307">
            <w:pPr>
              <w:jc w:val="center"/>
              <w:rPr>
                <w:rFonts w:cs="Calibri"/>
                <w:color w:val="000000"/>
                <w:sz w:val="18"/>
                <w:szCs w:val="18"/>
              </w:rPr>
            </w:pPr>
          </w:p>
        </w:tc>
        <w:tc>
          <w:tcPr>
            <w:tcW w:w="907" w:type="dxa"/>
            <w:shd w:val="clear" w:color="auto" w:fill="auto"/>
            <w:noWrap/>
            <w:vAlign w:val="center"/>
          </w:tcPr>
          <w:p w:rsidR="0067620A" w:rsidRPr="00287488" w:rsidRDefault="0067620A" w:rsidP="008E5307">
            <w:pPr>
              <w:jc w:val="center"/>
              <w:rPr>
                <w:rFonts w:cs="Calibri"/>
                <w:color w:val="000000"/>
                <w:sz w:val="18"/>
                <w:szCs w:val="18"/>
              </w:rPr>
            </w:pPr>
          </w:p>
        </w:tc>
        <w:tc>
          <w:tcPr>
            <w:tcW w:w="907" w:type="dxa"/>
            <w:vAlign w:val="center"/>
          </w:tcPr>
          <w:p w:rsidR="0067620A" w:rsidRPr="00287488" w:rsidRDefault="0067620A" w:rsidP="008E5307">
            <w:pPr>
              <w:jc w:val="center"/>
              <w:rPr>
                <w:rFonts w:cs="Calibri"/>
                <w:color w:val="000000"/>
                <w:sz w:val="18"/>
                <w:szCs w:val="18"/>
              </w:rPr>
            </w:pPr>
          </w:p>
        </w:tc>
        <w:tc>
          <w:tcPr>
            <w:tcW w:w="1141" w:type="dxa"/>
            <w:shd w:val="clear" w:color="auto" w:fill="auto"/>
            <w:noWrap/>
            <w:vAlign w:val="center"/>
          </w:tcPr>
          <w:p w:rsidR="0067620A" w:rsidRPr="00287488" w:rsidRDefault="0067620A" w:rsidP="008E5307">
            <w:pPr>
              <w:jc w:val="center"/>
              <w:rPr>
                <w:rFonts w:cs="Calibri"/>
                <w:color w:val="000000"/>
                <w:sz w:val="18"/>
                <w:szCs w:val="18"/>
                <w:highlight w:val="yellow"/>
              </w:rPr>
            </w:pPr>
            <w:r w:rsidRPr="00287488">
              <w:rPr>
                <w:rFonts w:cs="Calibri"/>
                <w:color w:val="000000"/>
                <w:sz w:val="18"/>
                <w:szCs w:val="22"/>
              </w:rPr>
              <w:t> </w:t>
            </w:r>
          </w:p>
        </w:tc>
      </w:tr>
      <w:tr w:rsidR="0067620A" w:rsidRPr="0027222E" w:rsidTr="008E5307">
        <w:trPr>
          <w:trHeight w:val="345"/>
        </w:trPr>
        <w:tc>
          <w:tcPr>
            <w:tcW w:w="2263" w:type="dxa"/>
            <w:shd w:val="clear" w:color="auto" w:fill="FFF2CC" w:themeFill="accent4" w:themeFillTint="33"/>
            <w:noWrap/>
            <w:vAlign w:val="center"/>
            <w:hideMark/>
          </w:tcPr>
          <w:p w:rsidR="0067620A" w:rsidRPr="0027222E" w:rsidRDefault="0067620A" w:rsidP="008E5307">
            <w:pPr>
              <w:rPr>
                <w:rFonts w:cs="Calibri"/>
                <w:b/>
                <w:bCs/>
                <w:color w:val="000000"/>
                <w:sz w:val="18"/>
                <w:szCs w:val="18"/>
              </w:rPr>
            </w:pPr>
            <w:r w:rsidRPr="0027222E">
              <w:rPr>
                <w:rFonts w:cs="Calibri"/>
                <w:b/>
                <w:bCs/>
                <w:color w:val="000000"/>
                <w:sz w:val="18"/>
                <w:szCs w:val="18"/>
              </w:rPr>
              <w:t>Сальдо</w:t>
            </w:r>
          </w:p>
        </w:tc>
        <w:tc>
          <w:tcPr>
            <w:tcW w:w="851" w:type="dxa"/>
            <w:shd w:val="clear" w:color="auto" w:fill="FFF2CC" w:themeFill="accent4" w:themeFillTint="33"/>
            <w:noWrap/>
            <w:vAlign w:val="center"/>
          </w:tcPr>
          <w:p w:rsidR="0067620A" w:rsidRPr="00AE29D3" w:rsidRDefault="0067620A" w:rsidP="008E5307">
            <w:pPr>
              <w:jc w:val="center"/>
              <w:rPr>
                <w:rFonts w:cs="Calibri"/>
                <w:b/>
                <w:bCs/>
                <w:sz w:val="18"/>
                <w:szCs w:val="18"/>
              </w:rPr>
            </w:pPr>
            <w:r w:rsidRPr="00AE29D3">
              <w:rPr>
                <w:rFonts w:cs="Calibri"/>
                <w:b/>
                <w:bCs/>
                <w:color w:val="000000"/>
                <w:sz w:val="18"/>
                <w:szCs w:val="18"/>
              </w:rPr>
              <w:t>-6 216,1</w:t>
            </w:r>
          </w:p>
        </w:tc>
        <w:tc>
          <w:tcPr>
            <w:tcW w:w="907" w:type="dxa"/>
            <w:shd w:val="clear" w:color="auto" w:fill="FFF2CC" w:themeFill="accent4" w:themeFillTint="33"/>
            <w:noWrap/>
            <w:vAlign w:val="center"/>
          </w:tcPr>
          <w:p w:rsidR="0067620A" w:rsidRPr="00AE29D3" w:rsidRDefault="0067620A" w:rsidP="008E5307">
            <w:pPr>
              <w:jc w:val="center"/>
              <w:rPr>
                <w:rFonts w:cs="Calibri"/>
                <w:b/>
                <w:bCs/>
                <w:sz w:val="18"/>
                <w:szCs w:val="18"/>
              </w:rPr>
            </w:pPr>
            <w:r w:rsidRPr="00AE29D3">
              <w:rPr>
                <w:rFonts w:cs="Calibri"/>
                <w:b/>
                <w:bCs/>
                <w:color w:val="000000"/>
                <w:sz w:val="18"/>
                <w:szCs w:val="18"/>
              </w:rPr>
              <w:t>-1 682,1</w:t>
            </w:r>
          </w:p>
        </w:tc>
        <w:tc>
          <w:tcPr>
            <w:tcW w:w="907" w:type="dxa"/>
            <w:shd w:val="clear" w:color="auto" w:fill="FFF2CC" w:themeFill="accent4" w:themeFillTint="33"/>
            <w:noWrap/>
            <w:vAlign w:val="center"/>
          </w:tcPr>
          <w:p w:rsidR="0067620A" w:rsidRPr="00AE29D3" w:rsidRDefault="0067620A" w:rsidP="008E5307">
            <w:pPr>
              <w:jc w:val="center"/>
              <w:rPr>
                <w:rFonts w:cs="Calibri"/>
                <w:b/>
                <w:bCs/>
                <w:sz w:val="18"/>
                <w:szCs w:val="18"/>
              </w:rPr>
            </w:pPr>
            <w:r w:rsidRPr="00AE29D3">
              <w:rPr>
                <w:rFonts w:cs="Calibri"/>
                <w:b/>
                <w:bCs/>
                <w:color w:val="000000"/>
                <w:sz w:val="18"/>
                <w:szCs w:val="18"/>
              </w:rPr>
              <w:t>-1 710,9</w:t>
            </w:r>
          </w:p>
        </w:tc>
        <w:tc>
          <w:tcPr>
            <w:tcW w:w="907" w:type="dxa"/>
            <w:shd w:val="clear" w:color="auto" w:fill="FFF2CC" w:themeFill="accent4" w:themeFillTint="33"/>
            <w:noWrap/>
            <w:vAlign w:val="center"/>
          </w:tcPr>
          <w:p w:rsidR="0067620A" w:rsidRPr="00AE29D3" w:rsidRDefault="0067620A" w:rsidP="008E5307">
            <w:pPr>
              <w:jc w:val="center"/>
              <w:rPr>
                <w:rFonts w:cs="Calibri"/>
                <w:b/>
                <w:bCs/>
                <w:sz w:val="18"/>
                <w:szCs w:val="18"/>
              </w:rPr>
            </w:pPr>
            <w:r w:rsidRPr="00AE29D3">
              <w:rPr>
                <w:rFonts w:cs="Calibri"/>
                <w:b/>
                <w:bCs/>
                <w:color w:val="000000"/>
                <w:sz w:val="18"/>
                <w:szCs w:val="18"/>
              </w:rPr>
              <w:t>617,9</w:t>
            </w:r>
          </w:p>
        </w:tc>
        <w:tc>
          <w:tcPr>
            <w:tcW w:w="907" w:type="dxa"/>
            <w:shd w:val="clear" w:color="auto" w:fill="FFF2CC" w:themeFill="accent4" w:themeFillTint="33"/>
            <w:noWrap/>
            <w:vAlign w:val="center"/>
          </w:tcPr>
          <w:p w:rsidR="0067620A" w:rsidRPr="00AE29D3" w:rsidRDefault="0067620A" w:rsidP="008E5307">
            <w:pPr>
              <w:jc w:val="center"/>
              <w:rPr>
                <w:rFonts w:cs="Calibri"/>
                <w:b/>
                <w:bCs/>
                <w:sz w:val="18"/>
                <w:szCs w:val="18"/>
              </w:rPr>
            </w:pPr>
            <w:r w:rsidRPr="00AE29D3">
              <w:rPr>
                <w:rFonts w:cs="Calibri"/>
                <w:b/>
                <w:bCs/>
                <w:color w:val="000000"/>
                <w:sz w:val="18"/>
                <w:szCs w:val="18"/>
              </w:rPr>
              <w:t>-3 441,1</w:t>
            </w:r>
          </w:p>
        </w:tc>
        <w:tc>
          <w:tcPr>
            <w:tcW w:w="1050" w:type="dxa"/>
            <w:shd w:val="clear" w:color="auto" w:fill="FFF2CC" w:themeFill="accent4" w:themeFillTint="33"/>
            <w:noWrap/>
            <w:vAlign w:val="center"/>
          </w:tcPr>
          <w:p w:rsidR="0067620A" w:rsidRPr="00AE29D3" w:rsidRDefault="0067620A" w:rsidP="008E5307">
            <w:pPr>
              <w:jc w:val="center"/>
              <w:rPr>
                <w:rFonts w:cs="Calibri"/>
                <w:b/>
                <w:bCs/>
                <w:sz w:val="18"/>
                <w:szCs w:val="18"/>
              </w:rPr>
            </w:pPr>
            <w:r w:rsidRPr="00AE29D3">
              <w:rPr>
                <w:rFonts w:cs="Calibri"/>
                <w:b/>
                <w:bCs/>
                <w:color w:val="000000"/>
                <w:sz w:val="18"/>
                <w:szCs w:val="18"/>
              </w:rPr>
              <w:t>-8 904,1</w:t>
            </w:r>
          </w:p>
        </w:tc>
        <w:tc>
          <w:tcPr>
            <w:tcW w:w="907" w:type="dxa"/>
            <w:shd w:val="clear" w:color="auto" w:fill="FFF2CC" w:themeFill="accent4" w:themeFillTint="33"/>
            <w:noWrap/>
            <w:vAlign w:val="center"/>
          </w:tcPr>
          <w:p w:rsidR="0067620A" w:rsidRPr="00AE29D3" w:rsidRDefault="0067620A" w:rsidP="008E5307">
            <w:pPr>
              <w:jc w:val="center"/>
              <w:rPr>
                <w:rFonts w:cs="Calibri"/>
                <w:b/>
                <w:bCs/>
                <w:sz w:val="18"/>
                <w:szCs w:val="18"/>
              </w:rPr>
            </w:pPr>
            <w:r w:rsidRPr="00AE29D3">
              <w:rPr>
                <w:rFonts w:cs="Calibri"/>
                <w:b/>
                <w:bCs/>
                <w:color w:val="000000"/>
                <w:sz w:val="18"/>
                <w:szCs w:val="18"/>
              </w:rPr>
              <w:t>-2 790,5</w:t>
            </w:r>
          </w:p>
        </w:tc>
        <w:tc>
          <w:tcPr>
            <w:tcW w:w="907" w:type="dxa"/>
            <w:shd w:val="clear" w:color="auto" w:fill="FFF2CC" w:themeFill="accent4" w:themeFillTint="33"/>
            <w:noWrap/>
            <w:vAlign w:val="center"/>
          </w:tcPr>
          <w:p w:rsidR="0067620A" w:rsidRPr="00AE29D3" w:rsidRDefault="0067620A" w:rsidP="008E5307">
            <w:pPr>
              <w:jc w:val="center"/>
              <w:rPr>
                <w:rFonts w:cs="Calibri"/>
                <w:b/>
                <w:bCs/>
                <w:sz w:val="18"/>
                <w:szCs w:val="18"/>
              </w:rPr>
            </w:pPr>
            <w:r w:rsidRPr="00AE29D3">
              <w:rPr>
                <w:rFonts w:cs="Calibri"/>
                <w:b/>
                <w:bCs/>
                <w:color w:val="000000"/>
                <w:sz w:val="18"/>
                <w:szCs w:val="18"/>
              </w:rPr>
              <w:t>-1 933,7</w:t>
            </w:r>
          </w:p>
        </w:tc>
        <w:tc>
          <w:tcPr>
            <w:tcW w:w="907" w:type="dxa"/>
            <w:shd w:val="clear" w:color="auto" w:fill="FFF2CC" w:themeFill="accent4" w:themeFillTint="33"/>
            <w:noWrap/>
            <w:vAlign w:val="center"/>
          </w:tcPr>
          <w:p w:rsidR="0067620A" w:rsidRPr="00AE29D3" w:rsidRDefault="0067620A" w:rsidP="008E5307">
            <w:pPr>
              <w:jc w:val="center"/>
              <w:rPr>
                <w:rFonts w:cs="Calibri"/>
                <w:b/>
                <w:bCs/>
                <w:sz w:val="18"/>
                <w:szCs w:val="18"/>
              </w:rPr>
            </w:pPr>
            <w:r w:rsidRPr="00AE29D3">
              <w:rPr>
                <w:rFonts w:cs="Calibri"/>
                <w:b/>
                <w:bCs/>
                <w:color w:val="000000"/>
                <w:sz w:val="18"/>
                <w:szCs w:val="18"/>
              </w:rPr>
              <w:t>-3 358,7</w:t>
            </w:r>
          </w:p>
        </w:tc>
        <w:tc>
          <w:tcPr>
            <w:tcW w:w="907" w:type="dxa"/>
            <w:shd w:val="clear" w:color="auto" w:fill="FFF2CC" w:themeFill="accent4" w:themeFillTint="33"/>
            <w:noWrap/>
            <w:vAlign w:val="center"/>
          </w:tcPr>
          <w:p w:rsidR="0067620A" w:rsidRPr="00AE29D3" w:rsidRDefault="0067620A" w:rsidP="008E5307">
            <w:pPr>
              <w:jc w:val="center"/>
              <w:rPr>
                <w:rFonts w:cs="Calibri"/>
                <w:b/>
                <w:bCs/>
                <w:sz w:val="18"/>
                <w:szCs w:val="18"/>
              </w:rPr>
            </w:pPr>
            <w:r w:rsidRPr="00AE29D3">
              <w:rPr>
                <w:rFonts w:cs="Calibri"/>
                <w:b/>
                <w:bCs/>
                <w:color w:val="000000"/>
                <w:sz w:val="18"/>
                <w:szCs w:val="18"/>
              </w:rPr>
              <w:t>-821,2</w:t>
            </w:r>
          </w:p>
        </w:tc>
        <w:tc>
          <w:tcPr>
            <w:tcW w:w="1049" w:type="dxa"/>
            <w:shd w:val="clear" w:color="auto" w:fill="FFF2CC" w:themeFill="accent4" w:themeFillTint="33"/>
            <w:vAlign w:val="center"/>
          </w:tcPr>
          <w:p w:rsidR="0067620A" w:rsidRPr="00287488" w:rsidRDefault="0067620A" w:rsidP="008E5307">
            <w:pPr>
              <w:jc w:val="center"/>
              <w:rPr>
                <w:rFonts w:cs="Calibri"/>
                <w:b/>
                <w:bCs/>
                <w:color w:val="000000"/>
                <w:sz w:val="18"/>
                <w:szCs w:val="18"/>
              </w:rPr>
            </w:pPr>
            <w:r w:rsidRPr="00287488">
              <w:rPr>
                <w:rFonts w:cs="Calibri"/>
                <w:b/>
                <w:bCs/>
                <w:sz w:val="18"/>
                <w:szCs w:val="22"/>
              </w:rPr>
              <w:t>-5 014,55</w:t>
            </w:r>
          </w:p>
        </w:tc>
        <w:tc>
          <w:tcPr>
            <w:tcW w:w="907" w:type="dxa"/>
            <w:shd w:val="clear" w:color="auto" w:fill="FFF2CC" w:themeFill="accent4" w:themeFillTint="33"/>
            <w:noWrap/>
            <w:vAlign w:val="center"/>
          </w:tcPr>
          <w:p w:rsidR="0067620A" w:rsidRPr="00287488" w:rsidRDefault="0067620A" w:rsidP="008E5307">
            <w:pPr>
              <w:jc w:val="center"/>
              <w:rPr>
                <w:rFonts w:cs="Calibri"/>
                <w:b/>
                <w:bCs/>
                <w:color w:val="000000"/>
                <w:sz w:val="18"/>
                <w:szCs w:val="18"/>
              </w:rPr>
            </w:pPr>
            <w:r w:rsidRPr="00287488">
              <w:rPr>
                <w:rFonts w:cs="Calibri"/>
                <w:b/>
                <w:bCs/>
                <w:sz w:val="18"/>
                <w:szCs w:val="22"/>
              </w:rPr>
              <w:t>-1 398,8</w:t>
            </w:r>
          </w:p>
        </w:tc>
        <w:tc>
          <w:tcPr>
            <w:tcW w:w="907" w:type="dxa"/>
            <w:shd w:val="clear" w:color="auto" w:fill="FFF2CC" w:themeFill="accent4" w:themeFillTint="33"/>
            <w:vAlign w:val="center"/>
          </w:tcPr>
          <w:p w:rsidR="0067620A" w:rsidRPr="00287488" w:rsidRDefault="0067620A" w:rsidP="008E5307">
            <w:pPr>
              <w:jc w:val="center"/>
              <w:rPr>
                <w:rFonts w:cs="Calibri"/>
                <w:b/>
                <w:bCs/>
                <w:color w:val="000000"/>
                <w:sz w:val="18"/>
                <w:szCs w:val="18"/>
              </w:rPr>
            </w:pPr>
            <w:r w:rsidRPr="00287488">
              <w:rPr>
                <w:rFonts w:cs="Calibri"/>
                <w:b/>
                <w:bCs/>
                <w:sz w:val="18"/>
                <w:szCs w:val="22"/>
              </w:rPr>
              <w:t>-3 615,7</w:t>
            </w:r>
          </w:p>
        </w:tc>
        <w:tc>
          <w:tcPr>
            <w:tcW w:w="1141" w:type="dxa"/>
            <w:shd w:val="clear" w:color="auto" w:fill="FFF2CC" w:themeFill="accent4" w:themeFillTint="33"/>
            <w:noWrap/>
            <w:vAlign w:val="center"/>
          </w:tcPr>
          <w:p w:rsidR="0067620A" w:rsidRPr="00287488" w:rsidRDefault="0067620A" w:rsidP="008E5307">
            <w:pPr>
              <w:jc w:val="center"/>
              <w:rPr>
                <w:rFonts w:cs="Calibri"/>
                <w:b/>
                <w:bCs/>
                <w:sz w:val="18"/>
                <w:szCs w:val="18"/>
                <w:highlight w:val="yellow"/>
              </w:rPr>
            </w:pPr>
            <w:r w:rsidRPr="00287488">
              <w:rPr>
                <w:rFonts w:cs="Calibri"/>
                <w:b/>
                <w:bCs/>
                <w:sz w:val="18"/>
                <w:szCs w:val="22"/>
              </w:rPr>
              <w:t>6%</w:t>
            </w:r>
          </w:p>
        </w:tc>
      </w:tr>
      <w:tr w:rsidR="0067620A" w:rsidRPr="0027222E" w:rsidTr="008E5307">
        <w:trPr>
          <w:trHeight w:val="345"/>
        </w:trPr>
        <w:tc>
          <w:tcPr>
            <w:tcW w:w="2263" w:type="dxa"/>
            <w:shd w:val="clear" w:color="auto" w:fill="auto"/>
            <w:noWrap/>
            <w:vAlign w:val="center"/>
            <w:hideMark/>
          </w:tcPr>
          <w:p w:rsidR="0067620A" w:rsidRPr="0027222E" w:rsidRDefault="0067620A" w:rsidP="008E5307">
            <w:pPr>
              <w:rPr>
                <w:rFonts w:cs="Calibri"/>
                <w:color w:val="000000"/>
                <w:sz w:val="18"/>
                <w:szCs w:val="18"/>
              </w:rPr>
            </w:pPr>
            <w:r w:rsidRPr="0027222E">
              <w:rPr>
                <w:rFonts w:cs="Calibri"/>
                <w:color w:val="000000"/>
                <w:sz w:val="18"/>
                <w:szCs w:val="18"/>
              </w:rPr>
              <w:t>Расмий савдонинг</w:t>
            </w:r>
          </w:p>
        </w:tc>
        <w:tc>
          <w:tcPr>
            <w:tcW w:w="851" w:type="dxa"/>
            <w:shd w:val="clear" w:color="auto" w:fill="auto"/>
            <w:noWrap/>
            <w:vAlign w:val="center"/>
          </w:tcPr>
          <w:p w:rsidR="0067620A" w:rsidRPr="00AE29D3" w:rsidRDefault="0067620A" w:rsidP="008E5307">
            <w:pPr>
              <w:jc w:val="center"/>
              <w:rPr>
                <w:rFonts w:cs="Calibri"/>
                <w:sz w:val="18"/>
                <w:szCs w:val="18"/>
              </w:rPr>
            </w:pPr>
            <w:r w:rsidRPr="00AE29D3">
              <w:rPr>
                <w:rFonts w:cs="Calibri"/>
                <w:color w:val="000000"/>
                <w:sz w:val="18"/>
                <w:szCs w:val="18"/>
              </w:rPr>
              <w:t>-7 741,4</w:t>
            </w:r>
          </w:p>
        </w:tc>
        <w:tc>
          <w:tcPr>
            <w:tcW w:w="907" w:type="dxa"/>
            <w:shd w:val="clear" w:color="auto" w:fill="auto"/>
            <w:noWrap/>
            <w:vAlign w:val="center"/>
          </w:tcPr>
          <w:p w:rsidR="0067620A" w:rsidRPr="00AE29D3" w:rsidRDefault="0067620A" w:rsidP="008E5307">
            <w:pPr>
              <w:jc w:val="center"/>
              <w:rPr>
                <w:rFonts w:cs="Calibri"/>
                <w:sz w:val="18"/>
                <w:szCs w:val="18"/>
              </w:rPr>
            </w:pPr>
            <w:r w:rsidRPr="00AE29D3">
              <w:rPr>
                <w:rFonts w:cs="Calibri"/>
                <w:color w:val="000000"/>
                <w:sz w:val="18"/>
                <w:szCs w:val="18"/>
              </w:rPr>
              <w:t>-1 960,0</w:t>
            </w:r>
          </w:p>
        </w:tc>
        <w:tc>
          <w:tcPr>
            <w:tcW w:w="907" w:type="dxa"/>
            <w:shd w:val="clear" w:color="auto" w:fill="auto"/>
            <w:noWrap/>
            <w:vAlign w:val="center"/>
          </w:tcPr>
          <w:p w:rsidR="0067620A" w:rsidRPr="00AE29D3" w:rsidRDefault="0067620A" w:rsidP="008E5307">
            <w:pPr>
              <w:jc w:val="center"/>
              <w:rPr>
                <w:rFonts w:cs="Calibri"/>
                <w:sz w:val="18"/>
                <w:szCs w:val="18"/>
              </w:rPr>
            </w:pPr>
            <w:r w:rsidRPr="00AE29D3">
              <w:rPr>
                <w:rFonts w:cs="Calibri"/>
                <w:color w:val="000000"/>
                <w:sz w:val="18"/>
                <w:szCs w:val="18"/>
              </w:rPr>
              <w:t>-2 068,0</w:t>
            </w:r>
          </w:p>
        </w:tc>
        <w:tc>
          <w:tcPr>
            <w:tcW w:w="907" w:type="dxa"/>
            <w:shd w:val="clear" w:color="auto" w:fill="auto"/>
            <w:noWrap/>
            <w:vAlign w:val="center"/>
          </w:tcPr>
          <w:p w:rsidR="0067620A" w:rsidRPr="00AE29D3" w:rsidRDefault="0067620A" w:rsidP="008E5307">
            <w:pPr>
              <w:jc w:val="center"/>
              <w:rPr>
                <w:rFonts w:cs="Calibri"/>
                <w:sz w:val="18"/>
                <w:szCs w:val="18"/>
              </w:rPr>
            </w:pPr>
            <w:r w:rsidRPr="00AE29D3">
              <w:rPr>
                <w:rFonts w:cs="Calibri"/>
                <w:color w:val="000000"/>
                <w:sz w:val="18"/>
                <w:szCs w:val="18"/>
              </w:rPr>
              <w:t>171,3</w:t>
            </w:r>
          </w:p>
        </w:tc>
        <w:tc>
          <w:tcPr>
            <w:tcW w:w="907" w:type="dxa"/>
            <w:shd w:val="clear" w:color="auto" w:fill="auto"/>
            <w:noWrap/>
            <w:vAlign w:val="center"/>
          </w:tcPr>
          <w:p w:rsidR="0067620A" w:rsidRPr="00AE29D3" w:rsidRDefault="0067620A" w:rsidP="008E5307">
            <w:pPr>
              <w:jc w:val="center"/>
              <w:rPr>
                <w:rFonts w:cs="Calibri"/>
                <w:sz w:val="18"/>
                <w:szCs w:val="18"/>
              </w:rPr>
            </w:pPr>
            <w:r w:rsidRPr="00AE29D3">
              <w:rPr>
                <w:rFonts w:cs="Calibri"/>
                <w:color w:val="000000"/>
                <w:sz w:val="18"/>
                <w:szCs w:val="18"/>
              </w:rPr>
              <w:t>-3 884,7</w:t>
            </w:r>
          </w:p>
        </w:tc>
        <w:tc>
          <w:tcPr>
            <w:tcW w:w="1050" w:type="dxa"/>
            <w:shd w:val="clear" w:color="auto" w:fill="auto"/>
            <w:noWrap/>
            <w:vAlign w:val="center"/>
          </w:tcPr>
          <w:p w:rsidR="0067620A" w:rsidRPr="00AE29D3" w:rsidRDefault="0067620A" w:rsidP="008E5307">
            <w:pPr>
              <w:jc w:val="center"/>
              <w:rPr>
                <w:rFonts w:cs="Calibri"/>
                <w:sz w:val="18"/>
                <w:szCs w:val="18"/>
              </w:rPr>
            </w:pPr>
            <w:r w:rsidRPr="00AE29D3">
              <w:rPr>
                <w:rFonts w:cs="Calibri"/>
                <w:color w:val="000000"/>
                <w:sz w:val="18"/>
                <w:szCs w:val="18"/>
              </w:rPr>
              <w:t>-10 620,0</w:t>
            </w:r>
          </w:p>
        </w:tc>
        <w:tc>
          <w:tcPr>
            <w:tcW w:w="907" w:type="dxa"/>
            <w:shd w:val="clear" w:color="auto" w:fill="auto"/>
            <w:noWrap/>
            <w:vAlign w:val="center"/>
          </w:tcPr>
          <w:p w:rsidR="0067620A" w:rsidRPr="00AE29D3" w:rsidRDefault="0067620A" w:rsidP="008E5307">
            <w:pPr>
              <w:jc w:val="center"/>
              <w:rPr>
                <w:rFonts w:cs="Calibri"/>
                <w:sz w:val="18"/>
                <w:szCs w:val="18"/>
              </w:rPr>
            </w:pPr>
            <w:r w:rsidRPr="00AE29D3">
              <w:rPr>
                <w:rFonts w:cs="Calibri"/>
                <w:color w:val="000000"/>
                <w:sz w:val="18"/>
                <w:szCs w:val="18"/>
              </w:rPr>
              <w:t>-3 203,3</w:t>
            </w:r>
          </w:p>
        </w:tc>
        <w:tc>
          <w:tcPr>
            <w:tcW w:w="907" w:type="dxa"/>
            <w:shd w:val="clear" w:color="auto" w:fill="auto"/>
            <w:noWrap/>
            <w:vAlign w:val="center"/>
          </w:tcPr>
          <w:p w:rsidR="0067620A" w:rsidRPr="00AE29D3" w:rsidRDefault="0067620A" w:rsidP="008E5307">
            <w:pPr>
              <w:jc w:val="center"/>
              <w:rPr>
                <w:rFonts w:cs="Calibri"/>
                <w:sz w:val="18"/>
                <w:szCs w:val="18"/>
              </w:rPr>
            </w:pPr>
            <w:r w:rsidRPr="00AE29D3">
              <w:rPr>
                <w:rFonts w:cs="Calibri"/>
                <w:color w:val="000000"/>
                <w:sz w:val="18"/>
                <w:szCs w:val="18"/>
              </w:rPr>
              <w:t>-2 396,8</w:t>
            </w:r>
          </w:p>
        </w:tc>
        <w:tc>
          <w:tcPr>
            <w:tcW w:w="907" w:type="dxa"/>
            <w:shd w:val="clear" w:color="auto" w:fill="auto"/>
            <w:noWrap/>
            <w:vAlign w:val="center"/>
          </w:tcPr>
          <w:p w:rsidR="0067620A" w:rsidRPr="00AE29D3" w:rsidRDefault="0067620A" w:rsidP="008E5307">
            <w:pPr>
              <w:jc w:val="center"/>
              <w:rPr>
                <w:rFonts w:cs="Calibri"/>
                <w:sz w:val="18"/>
                <w:szCs w:val="18"/>
              </w:rPr>
            </w:pPr>
            <w:r w:rsidRPr="00AE29D3">
              <w:rPr>
                <w:rFonts w:cs="Calibri"/>
                <w:color w:val="000000"/>
                <w:sz w:val="18"/>
                <w:szCs w:val="18"/>
              </w:rPr>
              <w:t>-3 753,4</w:t>
            </w:r>
          </w:p>
        </w:tc>
        <w:tc>
          <w:tcPr>
            <w:tcW w:w="907" w:type="dxa"/>
            <w:shd w:val="clear" w:color="auto" w:fill="auto"/>
            <w:noWrap/>
            <w:vAlign w:val="center"/>
          </w:tcPr>
          <w:p w:rsidR="0067620A" w:rsidRPr="00AE29D3" w:rsidRDefault="0067620A" w:rsidP="008E5307">
            <w:pPr>
              <w:jc w:val="center"/>
              <w:rPr>
                <w:rFonts w:cs="Calibri"/>
                <w:sz w:val="18"/>
                <w:szCs w:val="18"/>
              </w:rPr>
            </w:pPr>
            <w:r w:rsidRPr="00AE29D3">
              <w:rPr>
                <w:rFonts w:cs="Calibri"/>
                <w:color w:val="000000"/>
                <w:sz w:val="18"/>
                <w:szCs w:val="18"/>
              </w:rPr>
              <w:t>-1 266,4</w:t>
            </w:r>
          </w:p>
        </w:tc>
        <w:tc>
          <w:tcPr>
            <w:tcW w:w="1049" w:type="dxa"/>
            <w:vAlign w:val="center"/>
          </w:tcPr>
          <w:p w:rsidR="0067620A" w:rsidRPr="00287488" w:rsidRDefault="0067620A" w:rsidP="008E5307">
            <w:pPr>
              <w:jc w:val="center"/>
              <w:rPr>
                <w:rFonts w:cs="Calibri"/>
                <w:color w:val="000000"/>
                <w:sz w:val="18"/>
                <w:szCs w:val="18"/>
              </w:rPr>
            </w:pPr>
            <w:r w:rsidRPr="00287488">
              <w:rPr>
                <w:rFonts w:cs="Calibri"/>
                <w:sz w:val="18"/>
                <w:szCs w:val="22"/>
              </w:rPr>
              <w:t>-5 838,15</w:t>
            </w:r>
          </w:p>
        </w:tc>
        <w:tc>
          <w:tcPr>
            <w:tcW w:w="907" w:type="dxa"/>
            <w:shd w:val="clear" w:color="auto" w:fill="auto"/>
            <w:noWrap/>
            <w:vAlign w:val="center"/>
          </w:tcPr>
          <w:p w:rsidR="0067620A" w:rsidRPr="00287488" w:rsidRDefault="0067620A" w:rsidP="008E5307">
            <w:pPr>
              <w:jc w:val="center"/>
              <w:rPr>
                <w:rFonts w:cs="Calibri"/>
                <w:color w:val="000000"/>
                <w:sz w:val="18"/>
                <w:szCs w:val="18"/>
              </w:rPr>
            </w:pPr>
            <w:r w:rsidRPr="00287488">
              <w:rPr>
                <w:rFonts w:cs="Calibri"/>
                <w:sz w:val="18"/>
                <w:szCs w:val="22"/>
              </w:rPr>
              <w:t>-1 869,4</w:t>
            </w:r>
          </w:p>
        </w:tc>
        <w:tc>
          <w:tcPr>
            <w:tcW w:w="907" w:type="dxa"/>
            <w:vAlign w:val="center"/>
          </w:tcPr>
          <w:p w:rsidR="0067620A" w:rsidRPr="00287488" w:rsidRDefault="0067620A" w:rsidP="008E5307">
            <w:pPr>
              <w:jc w:val="center"/>
              <w:rPr>
                <w:rFonts w:cs="Calibri"/>
                <w:color w:val="000000"/>
                <w:sz w:val="18"/>
                <w:szCs w:val="18"/>
              </w:rPr>
            </w:pPr>
            <w:r w:rsidRPr="00287488">
              <w:rPr>
                <w:rFonts w:cs="Calibri"/>
                <w:sz w:val="18"/>
                <w:szCs w:val="22"/>
              </w:rPr>
              <w:t>-3 968,7</w:t>
            </w:r>
          </w:p>
        </w:tc>
        <w:tc>
          <w:tcPr>
            <w:tcW w:w="1141" w:type="dxa"/>
            <w:shd w:val="clear" w:color="auto" w:fill="auto"/>
            <w:noWrap/>
            <w:vAlign w:val="center"/>
          </w:tcPr>
          <w:p w:rsidR="0067620A" w:rsidRPr="00287488" w:rsidRDefault="0067620A" w:rsidP="008E5307">
            <w:pPr>
              <w:jc w:val="center"/>
              <w:rPr>
                <w:rFonts w:cs="Calibri"/>
                <w:sz w:val="18"/>
                <w:szCs w:val="18"/>
                <w:highlight w:val="yellow"/>
              </w:rPr>
            </w:pPr>
            <w:r w:rsidRPr="00287488">
              <w:rPr>
                <w:rFonts w:cs="Calibri"/>
                <w:sz w:val="18"/>
                <w:szCs w:val="22"/>
              </w:rPr>
              <w:t>4%</w:t>
            </w:r>
          </w:p>
        </w:tc>
      </w:tr>
      <w:tr w:rsidR="0067620A" w:rsidRPr="0027222E" w:rsidTr="008E5307">
        <w:trPr>
          <w:trHeight w:val="345"/>
        </w:trPr>
        <w:tc>
          <w:tcPr>
            <w:tcW w:w="2263" w:type="dxa"/>
            <w:shd w:val="clear" w:color="auto" w:fill="auto"/>
            <w:noWrap/>
            <w:vAlign w:val="center"/>
            <w:hideMark/>
          </w:tcPr>
          <w:p w:rsidR="0067620A" w:rsidRPr="0027222E" w:rsidRDefault="0067620A" w:rsidP="008E5307">
            <w:pPr>
              <w:rPr>
                <w:rFonts w:cs="Calibri"/>
                <w:color w:val="000000"/>
                <w:sz w:val="18"/>
                <w:szCs w:val="18"/>
              </w:rPr>
            </w:pPr>
            <w:r w:rsidRPr="0027222E">
              <w:rPr>
                <w:rFonts w:cs="Calibri"/>
                <w:color w:val="000000"/>
                <w:sz w:val="18"/>
                <w:szCs w:val="18"/>
              </w:rPr>
              <w:t>Моккилик савдосининг</w:t>
            </w:r>
          </w:p>
        </w:tc>
        <w:tc>
          <w:tcPr>
            <w:tcW w:w="851"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-37,6</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-37,6</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0,0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0,0</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0,0</w:t>
            </w:r>
          </w:p>
        </w:tc>
        <w:tc>
          <w:tcPr>
            <w:tcW w:w="1050"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-45,9</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-4,1</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-9,2</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-18,7</w:t>
            </w:r>
          </w:p>
        </w:tc>
        <w:tc>
          <w:tcPr>
            <w:tcW w:w="907" w:type="dxa"/>
            <w:shd w:val="clear" w:color="auto" w:fill="auto"/>
            <w:noWrap/>
            <w:vAlign w:val="center"/>
          </w:tcPr>
          <w:p w:rsidR="0067620A" w:rsidRPr="00AE29D3" w:rsidRDefault="0067620A" w:rsidP="008E5307">
            <w:pPr>
              <w:jc w:val="center"/>
              <w:rPr>
                <w:rFonts w:cs="Calibri"/>
                <w:color w:val="000000"/>
                <w:sz w:val="18"/>
                <w:szCs w:val="18"/>
              </w:rPr>
            </w:pPr>
            <w:r w:rsidRPr="00AE29D3">
              <w:rPr>
                <w:rFonts w:cs="Calibri"/>
                <w:color w:val="000000"/>
                <w:sz w:val="18"/>
                <w:szCs w:val="18"/>
              </w:rPr>
              <w:t>-13,9</w:t>
            </w:r>
          </w:p>
        </w:tc>
        <w:tc>
          <w:tcPr>
            <w:tcW w:w="1049"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-71,85</w:t>
            </w:r>
          </w:p>
        </w:tc>
        <w:tc>
          <w:tcPr>
            <w:tcW w:w="907" w:type="dxa"/>
            <w:shd w:val="clear" w:color="auto" w:fill="auto"/>
            <w:noWrap/>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-33,0</w:t>
            </w:r>
          </w:p>
        </w:tc>
        <w:tc>
          <w:tcPr>
            <w:tcW w:w="907" w:type="dxa"/>
            <w:vAlign w:val="center"/>
          </w:tcPr>
          <w:p w:rsidR="0067620A" w:rsidRPr="00287488" w:rsidRDefault="0067620A" w:rsidP="008E5307">
            <w:pPr>
              <w:jc w:val="center"/>
              <w:rPr>
                <w:rFonts w:cs="Calibri"/>
                <w:color w:val="000000"/>
                <w:sz w:val="18"/>
                <w:szCs w:val="18"/>
              </w:rPr>
            </w:pPr>
            <w:r w:rsidRPr="00287488">
              <w:rPr>
                <w:rFonts w:cs="Calibri"/>
                <w:color w:val="000000"/>
                <w:sz w:val="18"/>
                <w:szCs w:val="22"/>
              </w:rPr>
              <w:t>-38,9</w:t>
            </w:r>
          </w:p>
        </w:tc>
        <w:tc>
          <w:tcPr>
            <w:tcW w:w="1141" w:type="dxa"/>
            <w:shd w:val="clear" w:color="auto" w:fill="auto"/>
            <w:noWrap/>
            <w:vAlign w:val="center"/>
          </w:tcPr>
          <w:p w:rsidR="0067620A" w:rsidRPr="00F14F2A" w:rsidRDefault="0067620A" w:rsidP="008E5307">
            <w:pPr>
              <w:jc w:val="center"/>
              <w:rPr>
                <w:rFonts w:cs="Calibri"/>
                <w:color w:val="000000"/>
                <w:sz w:val="18"/>
                <w:szCs w:val="18"/>
                <w:highlight w:val="yellow"/>
              </w:rPr>
            </w:pPr>
          </w:p>
        </w:tc>
      </w:tr>
    </w:tbl>
    <w:p w:rsidR="0067620A" w:rsidRDefault="0067620A" w:rsidP="0067620A">
      <w:pPr>
        <w:spacing w:before="120"/>
        <w:ind w:right="-113"/>
        <w:jc w:val="right"/>
        <w:rPr>
          <w:rFonts w:cs="Calibri"/>
          <w:i/>
          <w:lang w:val="uz-Cyrl-UZ"/>
        </w:rPr>
      </w:pPr>
    </w:p>
    <w:p w:rsidR="0067620A" w:rsidRPr="00DA5933" w:rsidRDefault="0067620A" w:rsidP="0067620A">
      <w:pPr>
        <w:ind w:right="-255"/>
        <w:jc w:val="right"/>
        <w:rPr>
          <w:rFonts w:cs="Calibri"/>
          <w:i/>
        </w:rPr>
      </w:pPr>
      <w:r>
        <w:rPr>
          <w:rFonts w:cs="Calibri"/>
          <w:i/>
          <w:lang w:val="uz-Cyrl-UZ"/>
        </w:rPr>
        <w:br w:type="page"/>
      </w:r>
      <w:r w:rsidRPr="00DA5933">
        <w:rPr>
          <w:rFonts w:cs="Calibri"/>
          <w:i/>
          <w:lang w:val="uz-Cyrl-UZ"/>
        </w:rPr>
        <w:lastRenderedPageBreak/>
        <w:t>5-илова</w:t>
      </w:r>
    </w:p>
    <w:p w:rsidR="0067620A" w:rsidRPr="00DA5933" w:rsidRDefault="0067620A" w:rsidP="0067620A">
      <w:pPr>
        <w:pStyle w:val="1"/>
        <w:spacing w:after="120"/>
        <w:ind w:left="0"/>
        <w:jc w:val="center"/>
        <w:rPr>
          <w:rFonts w:ascii="Calibri" w:hAnsi="Calibri" w:cs="Calibri"/>
          <w:lang w:val="uz-Cyrl-UZ"/>
        </w:rPr>
      </w:pPr>
      <w:bookmarkStart w:id="8" w:name="_Toc4862389"/>
      <w:bookmarkStart w:id="9" w:name="_Toc11935704"/>
      <w:bookmarkStart w:id="10" w:name="_Toc115451825"/>
      <w:r w:rsidRPr="00F14F2A">
        <w:rPr>
          <w:rFonts w:ascii="Calibri" w:hAnsi="Calibri" w:cs="Calibri"/>
          <w:lang w:val="uz-Cyrl-UZ"/>
        </w:rPr>
        <w:t>202</w:t>
      </w:r>
      <w:r w:rsidRPr="00F14F2A">
        <w:rPr>
          <w:rFonts w:ascii="Calibri" w:hAnsi="Calibri" w:cs="Calibri"/>
          <w:lang w:val="ru-RU"/>
        </w:rPr>
        <w:t xml:space="preserve">1 </w:t>
      </w:r>
      <w:r w:rsidRPr="00F14F2A">
        <w:rPr>
          <w:rFonts w:ascii="Calibri" w:hAnsi="Calibri" w:cs="Calibri"/>
          <w:lang w:val="uz-Cyrl-UZ"/>
        </w:rPr>
        <w:t>– 202</w:t>
      </w:r>
      <w:r w:rsidRPr="00F14F2A">
        <w:rPr>
          <w:rFonts w:ascii="Calibri" w:hAnsi="Calibri" w:cs="Calibri"/>
          <w:lang w:val="ru-RU"/>
        </w:rPr>
        <w:t>2</w:t>
      </w:r>
      <w:r w:rsidRPr="00F14F2A">
        <w:rPr>
          <w:rFonts w:ascii="Calibri" w:hAnsi="Calibri" w:cs="Calibri"/>
          <w:lang w:val="uz-Cyrl-UZ"/>
        </w:rPr>
        <w:t xml:space="preserve"> </w:t>
      </w:r>
      <w:r w:rsidRPr="00F14F2A">
        <w:rPr>
          <w:rFonts w:ascii="Calibri" w:hAnsi="Calibri" w:cs="Calibri"/>
          <w:szCs w:val="28"/>
          <w:lang w:val="uz-Cyrl-UZ"/>
        </w:rPr>
        <w:t>ЙИЛЛАРНИНГ</w:t>
      </w:r>
      <w:r w:rsidRPr="00F14F2A">
        <w:rPr>
          <w:rFonts w:ascii="Calibri" w:hAnsi="Calibri" w:cs="Calibri"/>
          <w:szCs w:val="28"/>
          <w:lang w:val="ru-RU"/>
        </w:rPr>
        <w:t xml:space="preserve"> </w:t>
      </w:r>
      <w:r w:rsidRPr="00F14F2A">
        <w:rPr>
          <w:rFonts w:ascii="Calibri" w:hAnsi="Calibri" w:cs="Calibri"/>
          <w:szCs w:val="28"/>
          <w:lang w:val="en-US"/>
        </w:rPr>
        <w:t>I</w:t>
      </w:r>
      <w:r w:rsidRPr="00F14F2A">
        <w:rPr>
          <w:rFonts w:ascii="Calibri" w:hAnsi="Calibri" w:cs="Calibri"/>
          <w:szCs w:val="28"/>
          <w:lang w:val="ru-RU"/>
        </w:rPr>
        <w:t xml:space="preserve"> ЯРИМ ЙИЛЛИГИ </w:t>
      </w:r>
      <w:r w:rsidRPr="00F14F2A">
        <w:rPr>
          <w:rFonts w:ascii="Calibri" w:hAnsi="Calibri" w:cs="Calibri"/>
          <w:szCs w:val="28"/>
          <w:lang w:val="uz-Cyrl-UZ"/>
        </w:rPr>
        <w:t>УЧУН</w:t>
      </w:r>
      <w:r w:rsidRPr="00F14F2A">
        <w:rPr>
          <w:rFonts w:ascii="Calibri" w:hAnsi="Calibri" w:cs="Calibri"/>
          <w:lang w:val="uz-Cyrl-UZ"/>
        </w:rPr>
        <w:t xml:space="preserve"> ТОВАРЛАР ЭКСПОРТИ ВА ИМПОРТИ ТУЗИЛМАСИ</w:t>
      </w:r>
      <w:bookmarkEnd w:id="8"/>
      <w:bookmarkEnd w:id="10"/>
    </w:p>
    <w:p w:rsidR="0067620A" w:rsidRPr="00D26499" w:rsidRDefault="0067620A" w:rsidP="0067620A">
      <w:pPr>
        <w:ind w:right="-396"/>
        <w:jc w:val="right"/>
        <w:rPr>
          <w:lang w:val="uz-Cyrl-UZ" w:eastAsia="x-none"/>
        </w:rPr>
      </w:pPr>
      <w:r w:rsidRPr="00DA5933">
        <w:rPr>
          <w:rFonts w:cs="Calibri"/>
          <w:i/>
          <w:sz w:val="22"/>
          <w:szCs w:val="22"/>
        </w:rPr>
        <w:t>(млн. доллар)</w:t>
      </w:r>
    </w:p>
    <w:tbl>
      <w:tblPr>
        <w:tblW w:w="15305"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4A0" w:firstRow="1" w:lastRow="0" w:firstColumn="1" w:lastColumn="0" w:noHBand="0" w:noVBand="1"/>
      </w:tblPr>
      <w:tblGrid>
        <w:gridCol w:w="701"/>
        <w:gridCol w:w="3547"/>
        <w:gridCol w:w="850"/>
        <w:gridCol w:w="709"/>
        <w:gridCol w:w="850"/>
        <w:gridCol w:w="709"/>
        <w:gridCol w:w="851"/>
        <w:gridCol w:w="708"/>
        <w:gridCol w:w="851"/>
        <w:gridCol w:w="850"/>
        <w:gridCol w:w="710"/>
        <w:gridCol w:w="853"/>
        <w:gridCol w:w="707"/>
        <w:gridCol w:w="850"/>
        <w:gridCol w:w="709"/>
        <w:gridCol w:w="850"/>
      </w:tblGrid>
      <w:tr w:rsidR="0067620A" w:rsidRPr="00FC6A27" w:rsidTr="008E5307">
        <w:trPr>
          <w:trHeight w:val="346"/>
          <w:tblHeader/>
        </w:trPr>
        <w:tc>
          <w:tcPr>
            <w:tcW w:w="701" w:type="dxa"/>
            <w:vMerge w:val="restart"/>
            <w:shd w:val="clear" w:color="auto" w:fill="FFF2CC" w:themeFill="accent4" w:themeFillTint="33"/>
            <w:vAlign w:val="center"/>
            <w:hideMark/>
          </w:tcPr>
          <w:bookmarkEnd w:id="9"/>
          <w:p w:rsidR="0067620A" w:rsidRPr="00FC6A27" w:rsidRDefault="0067620A" w:rsidP="008E5307">
            <w:pPr>
              <w:ind w:left="-120"/>
              <w:jc w:val="center"/>
              <w:rPr>
                <w:rFonts w:cs="Calibri"/>
                <w:b/>
                <w:bCs/>
                <w:color w:val="000000"/>
                <w:sz w:val="18"/>
              </w:rPr>
            </w:pPr>
            <w:r w:rsidRPr="00FC6A27">
              <w:rPr>
                <w:rFonts w:cs="Calibri"/>
                <w:b/>
                <w:bCs/>
                <w:color w:val="000000"/>
                <w:sz w:val="18"/>
              </w:rPr>
              <w:t xml:space="preserve">Бўлим </w:t>
            </w:r>
          </w:p>
        </w:tc>
        <w:tc>
          <w:tcPr>
            <w:tcW w:w="3547" w:type="dxa"/>
            <w:vMerge w:val="restart"/>
            <w:shd w:val="clear" w:color="auto" w:fill="FFF2CC" w:themeFill="accent4" w:themeFillTint="33"/>
            <w:vAlign w:val="center"/>
            <w:hideMark/>
          </w:tcPr>
          <w:p w:rsidR="0067620A" w:rsidRPr="00FC6A27" w:rsidRDefault="0067620A" w:rsidP="008E5307">
            <w:pPr>
              <w:jc w:val="center"/>
              <w:rPr>
                <w:rFonts w:cs="Calibri"/>
                <w:b/>
                <w:bCs/>
                <w:color w:val="000000"/>
                <w:sz w:val="18"/>
              </w:rPr>
            </w:pPr>
            <w:r w:rsidRPr="00FC6A27">
              <w:rPr>
                <w:rFonts w:cs="Calibri"/>
                <w:b/>
                <w:bCs/>
                <w:color w:val="000000"/>
                <w:sz w:val="18"/>
              </w:rPr>
              <w:t>Товарлар гуруҳининг номи</w:t>
            </w:r>
          </w:p>
        </w:tc>
        <w:tc>
          <w:tcPr>
            <w:tcW w:w="5528" w:type="dxa"/>
            <w:gridSpan w:val="7"/>
            <w:shd w:val="clear" w:color="auto" w:fill="FFF2CC" w:themeFill="accent4" w:themeFillTint="33"/>
            <w:noWrap/>
            <w:vAlign w:val="center"/>
            <w:hideMark/>
          </w:tcPr>
          <w:p w:rsidR="0067620A" w:rsidRPr="000F7EC9" w:rsidRDefault="0067620A" w:rsidP="008E5307">
            <w:pPr>
              <w:jc w:val="center"/>
              <w:rPr>
                <w:rFonts w:cs="Calibri"/>
                <w:b/>
                <w:bCs/>
                <w:color w:val="000000"/>
                <w:sz w:val="18"/>
                <w:lang w:val="uz-Cyrl-UZ"/>
              </w:rPr>
            </w:pPr>
            <w:r w:rsidRPr="00BB23A4">
              <w:rPr>
                <w:rFonts w:cs="Calibri"/>
                <w:b/>
                <w:bCs/>
                <w:color w:val="000000"/>
                <w:sz w:val="18"/>
              </w:rPr>
              <w:t xml:space="preserve">2021 йил I </w:t>
            </w:r>
            <w:r>
              <w:rPr>
                <w:rFonts w:cs="Calibri"/>
                <w:b/>
                <w:bCs/>
                <w:color w:val="000000"/>
                <w:sz w:val="18"/>
                <w:lang w:val="uz-Cyrl-UZ"/>
              </w:rPr>
              <w:t>ярми</w:t>
            </w:r>
          </w:p>
        </w:tc>
        <w:tc>
          <w:tcPr>
            <w:tcW w:w="5529" w:type="dxa"/>
            <w:gridSpan w:val="7"/>
            <w:shd w:val="clear" w:color="auto" w:fill="FFF2CC" w:themeFill="accent4" w:themeFillTint="33"/>
            <w:noWrap/>
            <w:vAlign w:val="center"/>
            <w:hideMark/>
          </w:tcPr>
          <w:p w:rsidR="0067620A" w:rsidRPr="000F7EC9" w:rsidRDefault="0067620A" w:rsidP="008E5307">
            <w:pPr>
              <w:jc w:val="center"/>
              <w:rPr>
                <w:rFonts w:cs="Calibri"/>
                <w:b/>
                <w:bCs/>
                <w:color w:val="000000"/>
                <w:sz w:val="18"/>
                <w:lang w:val="uz-Cyrl-UZ"/>
              </w:rPr>
            </w:pPr>
            <w:r w:rsidRPr="00BB23A4">
              <w:rPr>
                <w:rFonts w:cs="Calibri"/>
                <w:b/>
                <w:bCs/>
                <w:color w:val="000000"/>
                <w:sz w:val="18"/>
              </w:rPr>
              <w:t xml:space="preserve">2022 йил I </w:t>
            </w:r>
            <w:r>
              <w:rPr>
                <w:rFonts w:cs="Calibri"/>
                <w:b/>
                <w:bCs/>
                <w:color w:val="000000"/>
                <w:sz w:val="18"/>
                <w:lang w:val="uz-Cyrl-UZ"/>
              </w:rPr>
              <w:t>ярми</w:t>
            </w:r>
          </w:p>
        </w:tc>
      </w:tr>
      <w:tr w:rsidR="0067620A" w:rsidRPr="008E6A9B" w:rsidTr="008E5307">
        <w:trPr>
          <w:trHeight w:val="354"/>
          <w:tblHeader/>
        </w:trPr>
        <w:tc>
          <w:tcPr>
            <w:tcW w:w="701" w:type="dxa"/>
            <w:vMerge/>
            <w:shd w:val="clear" w:color="auto" w:fill="FFF2CC" w:themeFill="accent4" w:themeFillTint="33"/>
            <w:vAlign w:val="center"/>
            <w:hideMark/>
          </w:tcPr>
          <w:p w:rsidR="0067620A" w:rsidRPr="00FC6A27" w:rsidRDefault="0067620A" w:rsidP="008E5307">
            <w:pPr>
              <w:rPr>
                <w:rFonts w:cs="Calibri"/>
                <w:b/>
                <w:bCs/>
                <w:color w:val="000000"/>
                <w:sz w:val="18"/>
              </w:rPr>
            </w:pPr>
          </w:p>
        </w:tc>
        <w:tc>
          <w:tcPr>
            <w:tcW w:w="3547" w:type="dxa"/>
            <w:vMerge/>
            <w:shd w:val="clear" w:color="auto" w:fill="FFF2CC" w:themeFill="accent4" w:themeFillTint="33"/>
            <w:vAlign w:val="center"/>
            <w:hideMark/>
          </w:tcPr>
          <w:p w:rsidR="0067620A" w:rsidRPr="00FC6A27" w:rsidRDefault="0067620A" w:rsidP="008E5307">
            <w:pPr>
              <w:rPr>
                <w:rFonts w:cs="Calibri"/>
                <w:b/>
                <w:bCs/>
                <w:color w:val="000000"/>
                <w:sz w:val="18"/>
              </w:rPr>
            </w:pPr>
          </w:p>
        </w:tc>
        <w:tc>
          <w:tcPr>
            <w:tcW w:w="850" w:type="dxa"/>
            <w:shd w:val="clear" w:color="auto" w:fill="FFF2CC" w:themeFill="accent4" w:themeFillTint="33"/>
            <w:vAlign w:val="center"/>
            <w:hideMark/>
          </w:tcPr>
          <w:p w:rsidR="0067620A" w:rsidRPr="008E6A9B" w:rsidRDefault="0067620A" w:rsidP="008E5307">
            <w:pPr>
              <w:jc w:val="center"/>
              <w:rPr>
                <w:rFonts w:cs="Calibri"/>
                <w:b/>
                <w:bCs/>
                <w:color w:val="000000"/>
                <w:sz w:val="16"/>
              </w:rPr>
            </w:pPr>
            <w:r w:rsidRPr="008E6A9B">
              <w:rPr>
                <w:rFonts w:cs="Calibri"/>
                <w:b/>
                <w:bCs/>
                <w:color w:val="000000"/>
                <w:sz w:val="16"/>
              </w:rPr>
              <w:t>экспорт</w:t>
            </w:r>
          </w:p>
        </w:tc>
        <w:tc>
          <w:tcPr>
            <w:tcW w:w="709" w:type="dxa"/>
            <w:shd w:val="clear" w:color="auto" w:fill="FFF2CC" w:themeFill="accent4" w:themeFillTint="33"/>
            <w:vAlign w:val="center"/>
            <w:hideMark/>
          </w:tcPr>
          <w:p w:rsidR="0067620A" w:rsidRPr="008E6A9B" w:rsidRDefault="0067620A" w:rsidP="008E5307">
            <w:pPr>
              <w:jc w:val="center"/>
              <w:rPr>
                <w:rFonts w:cs="Calibri"/>
                <w:b/>
                <w:bCs/>
                <w:color w:val="000000"/>
                <w:sz w:val="16"/>
              </w:rPr>
            </w:pPr>
            <w:r w:rsidRPr="008E6A9B">
              <w:rPr>
                <w:rFonts w:cs="Calibri"/>
                <w:b/>
                <w:bCs/>
                <w:color w:val="000000"/>
                <w:sz w:val="16"/>
              </w:rPr>
              <w:t>%</w:t>
            </w:r>
          </w:p>
        </w:tc>
        <w:tc>
          <w:tcPr>
            <w:tcW w:w="850" w:type="dxa"/>
            <w:shd w:val="clear" w:color="auto" w:fill="FFF2CC" w:themeFill="accent4" w:themeFillTint="33"/>
            <w:vAlign w:val="center"/>
            <w:hideMark/>
          </w:tcPr>
          <w:p w:rsidR="0067620A" w:rsidRPr="008E6A9B" w:rsidRDefault="0067620A" w:rsidP="008E5307">
            <w:pPr>
              <w:jc w:val="center"/>
              <w:rPr>
                <w:rFonts w:cs="Calibri"/>
                <w:b/>
                <w:bCs/>
                <w:color w:val="000000"/>
                <w:sz w:val="16"/>
              </w:rPr>
            </w:pPr>
            <w:r w:rsidRPr="008E6A9B">
              <w:rPr>
                <w:rFonts w:cs="Calibri"/>
                <w:b/>
                <w:bCs/>
                <w:color w:val="000000"/>
                <w:sz w:val="16"/>
              </w:rPr>
              <w:t>импорт</w:t>
            </w:r>
          </w:p>
        </w:tc>
        <w:tc>
          <w:tcPr>
            <w:tcW w:w="709" w:type="dxa"/>
            <w:shd w:val="clear" w:color="auto" w:fill="FFF2CC" w:themeFill="accent4" w:themeFillTint="33"/>
            <w:vAlign w:val="center"/>
            <w:hideMark/>
          </w:tcPr>
          <w:p w:rsidR="0067620A" w:rsidRPr="008E6A9B" w:rsidRDefault="0067620A" w:rsidP="008E5307">
            <w:pPr>
              <w:jc w:val="center"/>
              <w:rPr>
                <w:rFonts w:cs="Calibri"/>
                <w:b/>
                <w:bCs/>
                <w:color w:val="000000"/>
                <w:sz w:val="16"/>
              </w:rPr>
            </w:pPr>
            <w:r w:rsidRPr="008E6A9B">
              <w:rPr>
                <w:rFonts w:cs="Calibri"/>
                <w:b/>
                <w:bCs/>
                <w:color w:val="000000"/>
                <w:sz w:val="16"/>
              </w:rPr>
              <w:t>%</w:t>
            </w:r>
          </w:p>
        </w:tc>
        <w:tc>
          <w:tcPr>
            <w:tcW w:w="851" w:type="dxa"/>
            <w:shd w:val="clear" w:color="auto" w:fill="FFF2CC" w:themeFill="accent4" w:themeFillTint="33"/>
            <w:vAlign w:val="center"/>
            <w:hideMark/>
          </w:tcPr>
          <w:p w:rsidR="0067620A" w:rsidRPr="008E6A9B" w:rsidRDefault="0067620A" w:rsidP="008E5307">
            <w:pPr>
              <w:ind w:left="-144" w:right="-105"/>
              <w:jc w:val="center"/>
              <w:rPr>
                <w:rFonts w:cs="Calibri"/>
                <w:b/>
                <w:bCs/>
                <w:color w:val="000000"/>
                <w:sz w:val="16"/>
              </w:rPr>
            </w:pPr>
            <w:r w:rsidRPr="008E6A9B">
              <w:rPr>
                <w:rFonts w:cs="Calibri"/>
                <w:b/>
                <w:bCs/>
                <w:color w:val="000000"/>
                <w:sz w:val="16"/>
              </w:rPr>
              <w:t>товар айланма</w:t>
            </w:r>
          </w:p>
        </w:tc>
        <w:tc>
          <w:tcPr>
            <w:tcW w:w="708" w:type="dxa"/>
            <w:shd w:val="clear" w:color="auto" w:fill="FFF2CC" w:themeFill="accent4" w:themeFillTint="33"/>
            <w:vAlign w:val="center"/>
            <w:hideMark/>
          </w:tcPr>
          <w:p w:rsidR="0067620A" w:rsidRPr="008E6A9B" w:rsidRDefault="0067620A" w:rsidP="008E5307">
            <w:pPr>
              <w:jc w:val="center"/>
              <w:rPr>
                <w:rFonts w:cs="Calibri"/>
                <w:b/>
                <w:bCs/>
                <w:color w:val="000000"/>
                <w:sz w:val="16"/>
              </w:rPr>
            </w:pPr>
            <w:r w:rsidRPr="008E6A9B">
              <w:rPr>
                <w:rFonts w:cs="Calibri"/>
                <w:b/>
                <w:bCs/>
                <w:color w:val="000000"/>
                <w:sz w:val="16"/>
              </w:rPr>
              <w:t>%</w:t>
            </w:r>
          </w:p>
        </w:tc>
        <w:tc>
          <w:tcPr>
            <w:tcW w:w="851" w:type="dxa"/>
            <w:shd w:val="clear" w:color="auto" w:fill="FFF2CC" w:themeFill="accent4" w:themeFillTint="33"/>
            <w:vAlign w:val="center"/>
            <w:hideMark/>
          </w:tcPr>
          <w:p w:rsidR="0067620A" w:rsidRPr="008E6A9B" w:rsidRDefault="0067620A" w:rsidP="008E5307">
            <w:pPr>
              <w:jc w:val="center"/>
              <w:rPr>
                <w:rFonts w:cs="Calibri"/>
                <w:b/>
                <w:bCs/>
                <w:color w:val="000000"/>
                <w:sz w:val="16"/>
              </w:rPr>
            </w:pPr>
            <w:r w:rsidRPr="008E6A9B">
              <w:rPr>
                <w:rFonts w:cs="Calibri"/>
                <w:b/>
                <w:bCs/>
                <w:color w:val="000000"/>
                <w:sz w:val="16"/>
              </w:rPr>
              <w:t>сальдо</w:t>
            </w:r>
          </w:p>
        </w:tc>
        <w:tc>
          <w:tcPr>
            <w:tcW w:w="850" w:type="dxa"/>
            <w:shd w:val="clear" w:color="auto" w:fill="FFF2CC" w:themeFill="accent4" w:themeFillTint="33"/>
            <w:vAlign w:val="center"/>
            <w:hideMark/>
          </w:tcPr>
          <w:p w:rsidR="0067620A" w:rsidRPr="008E6A9B" w:rsidRDefault="0067620A" w:rsidP="008E5307">
            <w:pPr>
              <w:jc w:val="center"/>
              <w:rPr>
                <w:rFonts w:cs="Calibri"/>
                <w:b/>
                <w:bCs/>
                <w:color w:val="000000"/>
                <w:sz w:val="16"/>
              </w:rPr>
            </w:pPr>
            <w:r w:rsidRPr="008E6A9B">
              <w:rPr>
                <w:rFonts w:cs="Calibri"/>
                <w:b/>
                <w:bCs/>
                <w:color w:val="000000"/>
                <w:sz w:val="16"/>
              </w:rPr>
              <w:t>экспорт</w:t>
            </w:r>
          </w:p>
        </w:tc>
        <w:tc>
          <w:tcPr>
            <w:tcW w:w="710" w:type="dxa"/>
            <w:shd w:val="clear" w:color="auto" w:fill="FFF2CC" w:themeFill="accent4" w:themeFillTint="33"/>
            <w:vAlign w:val="center"/>
            <w:hideMark/>
          </w:tcPr>
          <w:p w:rsidR="0067620A" w:rsidRPr="008E6A9B" w:rsidRDefault="0067620A" w:rsidP="008E5307">
            <w:pPr>
              <w:jc w:val="center"/>
              <w:rPr>
                <w:rFonts w:cs="Calibri"/>
                <w:b/>
                <w:bCs/>
                <w:color w:val="000000"/>
                <w:sz w:val="16"/>
              </w:rPr>
            </w:pPr>
            <w:r w:rsidRPr="008E6A9B">
              <w:rPr>
                <w:rFonts w:cs="Calibri"/>
                <w:b/>
                <w:bCs/>
                <w:color w:val="000000"/>
                <w:sz w:val="16"/>
              </w:rPr>
              <w:t>%</w:t>
            </w:r>
          </w:p>
        </w:tc>
        <w:tc>
          <w:tcPr>
            <w:tcW w:w="853" w:type="dxa"/>
            <w:shd w:val="clear" w:color="auto" w:fill="FFF2CC" w:themeFill="accent4" w:themeFillTint="33"/>
            <w:vAlign w:val="center"/>
            <w:hideMark/>
          </w:tcPr>
          <w:p w:rsidR="0067620A" w:rsidRPr="008E6A9B" w:rsidRDefault="0067620A" w:rsidP="008E5307">
            <w:pPr>
              <w:jc w:val="center"/>
              <w:rPr>
                <w:rFonts w:cs="Calibri"/>
                <w:b/>
                <w:bCs/>
                <w:color w:val="000000"/>
                <w:sz w:val="16"/>
              </w:rPr>
            </w:pPr>
            <w:r w:rsidRPr="008E6A9B">
              <w:rPr>
                <w:rFonts w:cs="Calibri"/>
                <w:b/>
                <w:bCs/>
                <w:color w:val="000000"/>
                <w:sz w:val="16"/>
              </w:rPr>
              <w:t>импорт</w:t>
            </w:r>
          </w:p>
        </w:tc>
        <w:tc>
          <w:tcPr>
            <w:tcW w:w="707" w:type="dxa"/>
            <w:shd w:val="clear" w:color="auto" w:fill="FFF2CC" w:themeFill="accent4" w:themeFillTint="33"/>
            <w:vAlign w:val="center"/>
            <w:hideMark/>
          </w:tcPr>
          <w:p w:rsidR="0067620A" w:rsidRPr="008E6A9B" w:rsidRDefault="0067620A" w:rsidP="008E5307">
            <w:pPr>
              <w:jc w:val="center"/>
              <w:rPr>
                <w:rFonts w:cs="Calibri"/>
                <w:b/>
                <w:bCs/>
                <w:color w:val="000000"/>
                <w:sz w:val="16"/>
              </w:rPr>
            </w:pPr>
            <w:r w:rsidRPr="008E6A9B">
              <w:rPr>
                <w:rFonts w:cs="Calibri"/>
                <w:b/>
                <w:bCs/>
                <w:color w:val="000000"/>
                <w:sz w:val="16"/>
              </w:rPr>
              <w:t>%</w:t>
            </w:r>
          </w:p>
        </w:tc>
        <w:tc>
          <w:tcPr>
            <w:tcW w:w="850" w:type="dxa"/>
            <w:shd w:val="clear" w:color="auto" w:fill="FFF2CC" w:themeFill="accent4" w:themeFillTint="33"/>
            <w:vAlign w:val="center"/>
            <w:hideMark/>
          </w:tcPr>
          <w:p w:rsidR="0067620A" w:rsidRPr="008E6A9B" w:rsidRDefault="0067620A" w:rsidP="008E5307">
            <w:pPr>
              <w:jc w:val="center"/>
              <w:rPr>
                <w:rFonts w:cs="Calibri"/>
                <w:b/>
                <w:bCs/>
                <w:color w:val="000000"/>
                <w:sz w:val="16"/>
              </w:rPr>
            </w:pPr>
            <w:r w:rsidRPr="008E6A9B">
              <w:rPr>
                <w:rFonts w:cs="Calibri"/>
                <w:b/>
                <w:bCs/>
                <w:color w:val="000000"/>
                <w:sz w:val="16"/>
              </w:rPr>
              <w:t>товар айланма</w:t>
            </w:r>
          </w:p>
        </w:tc>
        <w:tc>
          <w:tcPr>
            <w:tcW w:w="709" w:type="dxa"/>
            <w:shd w:val="clear" w:color="auto" w:fill="FFF2CC" w:themeFill="accent4" w:themeFillTint="33"/>
            <w:vAlign w:val="center"/>
            <w:hideMark/>
          </w:tcPr>
          <w:p w:rsidR="0067620A" w:rsidRPr="008E6A9B" w:rsidRDefault="0067620A" w:rsidP="008E5307">
            <w:pPr>
              <w:jc w:val="center"/>
              <w:rPr>
                <w:rFonts w:cs="Calibri"/>
                <w:b/>
                <w:bCs/>
                <w:color w:val="000000"/>
                <w:sz w:val="16"/>
              </w:rPr>
            </w:pPr>
            <w:r w:rsidRPr="008E6A9B">
              <w:rPr>
                <w:rFonts w:cs="Calibri"/>
                <w:b/>
                <w:bCs/>
                <w:color w:val="000000"/>
                <w:sz w:val="16"/>
              </w:rPr>
              <w:t>%</w:t>
            </w:r>
          </w:p>
        </w:tc>
        <w:tc>
          <w:tcPr>
            <w:tcW w:w="850" w:type="dxa"/>
            <w:shd w:val="clear" w:color="auto" w:fill="FFF2CC" w:themeFill="accent4" w:themeFillTint="33"/>
            <w:vAlign w:val="center"/>
            <w:hideMark/>
          </w:tcPr>
          <w:p w:rsidR="0067620A" w:rsidRPr="008E6A9B" w:rsidRDefault="0067620A" w:rsidP="008E5307">
            <w:pPr>
              <w:jc w:val="center"/>
              <w:rPr>
                <w:rFonts w:cs="Calibri"/>
                <w:b/>
                <w:bCs/>
                <w:color w:val="000000"/>
                <w:sz w:val="16"/>
              </w:rPr>
            </w:pPr>
            <w:r w:rsidRPr="008E6A9B">
              <w:rPr>
                <w:rFonts w:cs="Calibri"/>
                <w:b/>
                <w:bCs/>
                <w:color w:val="000000"/>
                <w:sz w:val="16"/>
              </w:rPr>
              <w:t>сальдо</w:t>
            </w:r>
          </w:p>
        </w:tc>
      </w:tr>
      <w:tr w:rsidR="0067620A" w:rsidRPr="008E6A9B" w:rsidTr="008E5307">
        <w:trPr>
          <w:trHeight w:val="385"/>
        </w:trPr>
        <w:tc>
          <w:tcPr>
            <w:tcW w:w="4248" w:type="dxa"/>
            <w:gridSpan w:val="2"/>
            <w:shd w:val="clear" w:color="auto" w:fill="auto"/>
            <w:vAlign w:val="center"/>
            <w:hideMark/>
          </w:tcPr>
          <w:p w:rsidR="0067620A" w:rsidRPr="00FC6A27" w:rsidRDefault="0067620A" w:rsidP="008E5307">
            <w:pPr>
              <w:jc w:val="center"/>
              <w:rPr>
                <w:rFonts w:cs="Calibri"/>
                <w:b/>
                <w:bCs/>
                <w:color w:val="000000"/>
                <w:sz w:val="20"/>
              </w:rPr>
            </w:pPr>
            <w:r w:rsidRPr="00FC6A27">
              <w:rPr>
                <w:rFonts w:cs="Calibri"/>
                <w:b/>
                <w:bCs/>
                <w:color w:val="000000"/>
                <w:sz w:val="20"/>
              </w:rPr>
              <w:t>Концентрация коэффициенти*</w:t>
            </w:r>
          </w:p>
        </w:tc>
        <w:tc>
          <w:tcPr>
            <w:tcW w:w="850" w:type="dxa"/>
            <w:shd w:val="clear" w:color="auto" w:fill="auto"/>
            <w:vAlign w:val="center"/>
            <w:hideMark/>
          </w:tcPr>
          <w:p w:rsidR="0067620A" w:rsidRPr="00767F6F" w:rsidRDefault="0067620A" w:rsidP="008E5307">
            <w:pPr>
              <w:jc w:val="center"/>
              <w:rPr>
                <w:rFonts w:cs="Calibri"/>
                <w:b/>
                <w:bCs/>
                <w:color w:val="000000"/>
                <w:sz w:val="18"/>
              </w:rPr>
            </w:pPr>
            <w:r w:rsidRPr="00767F6F">
              <w:rPr>
                <w:rFonts w:cs="Calibri"/>
                <w:b/>
                <w:bCs/>
                <w:color w:val="000000"/>
                <w:sz w:val="18"/>
              </w:rPr>
              <w:t> </w:t>
            </w:r>
          </w:p>
        </w:tc>
        <w:tc>
          <w:tcPr>
            <w:tcW w:w="709" w:type="dxa"/>
            <w:shd w:val="clear" w:color="auto" w:fill="auto"/>
            <w:vAlign w:val="center"/>
          </w:tcPr>
          <w:p w:rsidR="0067620A" w:rsidRPr="000F7EC9" w:rsidRDefault="0067620A" w:rsidP="008E5307">
            <w:pPr>
              <w:jc w:val="center"/>
              <w:rPr>
                <w:rFonts w:cs="Calibri"/>
                <w:b/>
                <w:bCs/>
                <w:sz w:val="16"/>
                <w:szCs w:val="18"/>
                <w:lang w:val="uz-Cyrl-UZ"/>
              </w:rPr>
            </w:pPr>
            <w:r w:rsidRPr="000F7EC9">
              <w:rPr>
                <w:rFonts w:cs="Calibri"/>
                <w:b/>
                <w:bCs/>
                <w:sz w:val="16"/>
                <w:szCs w:val="18"/>
                <w:lang w:val="en-US"/>
              </w:rPr>
              <w:t>45</w:t>
            </w:r>
            <w:r w:rsidRPr="000F7EC9">
              <w:rPr>
                <w:rFonts w:cs="Calibri"/>
                <w:b/>
                <w:bCs/>
                <w:sz w:val="16"/>
                <w:szCs w:val="18"/>
                <w:lang w:val="uz-Cyrl-UZ"/>
              </w:rPr>
              <w:t>%</w:t>
            </w:r>
          </w:p>
        </w:tc>
        <w:tc>
          <w:tcPr>
            <w:tcW w:w="850" w:type="dxa"/>
            <w:shd w:val="clear" w:color="auto" w:fill="auto"/>
            <w:vAlign w:val="center"/>
          </w:tcPr>
          <w:p w:rsidR="0067620A" w:rsidRPr="000F7EC9" w:rsidRDefault="0067620A" w:rsidP="008E5307">
            <w:pPr>
              <w:jc w:val="center"/>
              <w:rPr>
                <w:rFonts w:cs="Calibri"/>
                <w:b/>
                <w:bCs/>
                <w:sz w:val="16"/>
                <w:szCs w:val="18"/>
              </w:rPr>
            </w:pPr>
          </w:p>
        </w:tc>
        <w:tc>
          <w:tcPr>
            <w:tcW w:w="709" w:type="dxa"/>
            <w:shd w:val="clear" w:color="auto" w:fill="auto"/>
            <w:vAlign w:val="center"/>
          </w:tcPr>
          <w:p w:rsidR="0067620A" w:rsidRPr="000F7EC9" w:rsidRDefault="0067620A" w:rsidP="008E5307">
            <w:pPr>
              <w:jc w:val="center"/>
              <w:rPr>
                <w:rFonts w:cs="Calibri"/>
                <w:b/>
                <w:bCs/>
                <w:sz w:val="16"/>
                <w:szCs w:val="18"/>
                <w:lang w:val="uz-Cyrl-UZ"/>
              </w:rPr>
            </w:pPr>
            <w:r w:rsidRPr="000F7EC9">
              <w:rPr>
                <w:rFonts w:cs="Calibri"/>
                <w:b/>
                <w:bCs/>
                <w:sz w:val="16"/>
                <w:szCs w:val="18"/>
                <w:lang w:val="en-US"/>
              </w:rPr>
              <w:t>30</w:t>
            </w:r>
            <w:r w:rsidRPr="000F7EC9">
              <w:rPr>
                <w:rFonts w:cs="Calibri"/>
                <w:b/>
                <w:bCs/>
                <w:sz w:val="16"/>
                <w:szCs w:val="18"/>
                <w:lang w:val="uz-Cyrl-UZ"/>
              </w:rPr>
              <w:t>%</w:t>
            </w:r>
          </w:p>
        </w:tc>
        <w:tc>
          <w:tcPr>
            <w:tcW w:w="851" w:type="dxa"/>
            <w:shd w:val="clear" w:color="auto" w:fill="auto"/>
            <w:vAlign w:val="center"/>
          </w:tcPr>
          <w:p w:rsidR="0067620A" w:rsidRPr="000F7EC9" w:rsidRDefault="0067620A" w:rsidP="008E5307">
            <w:pPr>
              <w:jc w:val="center"/>
              <w:rPr>
                <w:rFonts w:cs="Calibri"/>
                <w:b/>
                <w:bCs/>
                <w:sz w:val="16"/>
                <w:szCs w:val="18"/>
              </w:rPr>
            </w:pPr>
          </w:p>
        </w:tc>
        <w:tc>
          <w:tcPr>
            <w:tcW w:w="708" w:type="dxa"/>
            <w:shd w:val="clear" w:color="auto" w:fill="auto"/>
            <w:vAlign w:val="center"/>
          </w:tcPr>
          <w:p w:rsidR="0067620A" w:rsidRPr="000F7EC9" w:rsidRDefault="0067620A" w:rsidP="008E5307">
            <w:pPr>
              <w:jc w:val="center"/>
              <w:rPr>
                <w:rFonts w:cs="Calibri"/>
                <w:b/>
                <w:bCs/>
                <w:sz w:val="16"/>
                <w:szCs w:val="18"/>
              </w:rPr>
            </w:pPr>
          </w:p>
        </w:tc>
        <w:tc>
          <w:tcPr>
            <w:tcW w:w="851" w:type="dxa"/>
            <w:shd w:val="clear" w:color="auto" w:fill="auto"/>
            <w:vAlign w:val="center"/>
          </w:tcPr>
          <w:p w:rsidR="0067620A" w:rsidRPr="000F7EC9" w:rsidRDefault="0067620A" w:rsidP="008E5307">
            <w:pPr>
              <w:jc w:val="center"/>
              <w:rPr>
                <w:rFonts w:cs="Calibri"/>
                <w:b/>
                <w:bCs/>
                <w:color w:val="000000"/>
                <w:sz w:val="16"/>
                <w:szCs w:val="18"/>
              </w:rPr>
            </w:pPr>
          </w:p>
        </w:tc>
        <w:tc>
          <w:tcPr>
            <w:tcW w:w="850" w:type="dxa"/>
            <w:shd w:val="clear" w:color="auto" w:fill="auto"/>
            <w:vAlign w:val="center"/>
          </w:tcPr>
          <w:p w:rsidR="0067620A" w:rsidRPr="000F7EC9" w:rsidRDefault="0067620A" w:rsidP="008E5307">
            <w:pPr>
              <w:jc w:val="center"/>
              <w:rPr>
                <w:rFonts w:cs="Calibri"/>
                <w:b/>
                <w:bCs/>
                <w:color w:val="000000"/>
                <w:sz w:val="16"/>
                <w:szCs w:val="18"/>
              </w:rPr>
            </w:pPr>
          </w:p>
        </w:tc>
        <w:tc>
          <w:tcPr>
            <w:tcW w:w="710" w:type="dxa"/>
            <w:shd w:val="clear" w:color="auto" w:fill="auto"/>
            <w:vAlign w:val="center"/>
          </w:tcPr>
          <w:p w:rsidR="0067620A" w:rsidRPr="000F7EC9" w:rsidRDefault="0067620A" w:rsidP="008E5307">
            <w:pPr>
              <w:jc w:val="center"/>
              <w:rPr>
                <w:rFonts w:cs="Calibri"/>
                <w:b/>
                <w:bCs/>
                <w:sz w:val="16"/>
                <w:szCs w:val="18"/>
                <w:lang w:val="uz-Cyrl-UZ"/>
              </w:rPr>
            </w:pPr>
            <w:r w:rsidRPr="000F7EC9">
              <w:rPr>
                <w:rFonts w:cs="Calibri"/>
                <w:b/>
                <w:bCs/>
                <w:sz w:val="16"/>
                <w:szCs w:val="18"/>
                <w:lang w:val="en-US"/>
              </w:rPr>
              <w:t>78</w:t>
            </w:r>
            <w:r w:rsidRPr="000F7EC9">
              <w:rPr>
                <w:rFonts w:cs="Calibri"/>
                <w:b/>
                <w:bCs/>
                <w:sz w:val="16"/>
                <w:szCs w:val="18"/>
                <w:lang w:val="uz-Cyrl-UZ"/>
              </w:rPr>
              <w:t>%</w:t>
            </w:r>
          </w:p>
        </w:tc>
        <w:tc>
          <w:tcPr>
            <w:tcW w:w="853" w:type="dxa"/>
            <w:shd w:val="clear" w:color="auto" w:fill="auto"/>
            <w:vAlign w:val="center"/>
          </w:tcPr>
          <w:p w:rsidR="0067620A" w:rsidRPr="000F7EC9" w:rsidRDefault="0067620A" w:rsidP="008E5307">
            <w:pPr>
              <w:jc w:val="center"/>
              <w:rPr>
                <w:rFonts w:cs="Calibri"/>
                <w:b/>
                <w:bCs/>
                <w:sz w:val="16"/>
                <w:szCs w:val="18"/>
              </w:rPr>
            </w:pPr>
          </w:p>
        </w:tc>
        <w:tc>
          <w:tcPr>
            <w:tcW w:w="707" w:type="dxa"/>
            <w:shd w:val="clear" w:color="auto" w:fill="auto"/>
            <w:vAlign w:val="center"/>
          </w:tcPr>
          <w:p w:rsidR="0067620A" w:rsidRPr="000F7EC9" w:rsidRDefault="0067620A" w:rsidP="008E5307">
            <w:pPr>
              <w:jc w:val="center"/>
              <w:rPr>
                <w:rFonts w:cs="Calibri"/>
                <w:b/>
                <w:bCs/>
                <w:sz w:val="16"/>
                <w:szCs w:val="18"/>
                <w:lang w:val="uz-Cyrl-UZ"/>
              </w:rPr>
            </w:pPr>
            <w:r w:rsidRPr="000F7EC9">
              <w:rPr>
                <w:rFonts w:cs="Calibri"/>
                <w:b/>
                <w:bCs/>
                <w:sz w:val="16"/>
                <w:szCs w:val="18"/>
                <w:lang w:val="en-US"/>
              </w:rPr>
              <w:t>34</w:t>
            </w:r>
            <w:r w:rsidRPr="000F7EC9">
              <w:rPr>
                <w:rFonts w:cs="Calibri"/>
                <w:b/>
                <w:bCs/>
                <w:sz w:val="16"/>
                <w:szCs w:val="18"/>
                <w:lang w:val="uz-Cyrl-UZ"/>
              </w:rPr>
              <w:t>%</w:t>
            </w:r>
          </w:p>
        </w:tc>
        <w:tc>
          <w:tcPr>
            <w:tcW w:w="850" w:type="dxa"/>
            <w:shd w:val="clear" w:color="auto" w:fill="auto"/>
            <w:vAlign w:val="center"/>
          </w:tcPr>
          <w:p w:rsidR="0067620A" w:rsidRPr="00BB23A4" w:rsidRDefault="0067620A" w:rsidP="008E5307">
            <w:pPr>
              <w:jc w:val="center"/>
              <w:rPr>
                <w:rFonts w:cs="Calibri"/>
                <w:b/>
                <w:bCs/>
                <w:sz w:val="18"/>
                <w:szCs w:val="18"/>
              </w:rPr>
            </w:pPr>
          </w:p>
        </w:tc>
        <w:tc>
          <w:tcPr>
            <w:tcW w:w="709" w:type="dxa"/>
            <w:shd w:val="clear" w:color="auto" w:fill="auto"/>
            <w:vAlign w:val="center"/>
          </w:tcPr>
          <w:p w:rsidR="0067620A" w:rsidRPr="00BB23A4" w:rsidRDefault="0067620A" w:rsidP="008E5307">
            <w:pPr>
              <w:jc w:val="center"/>
              <w:rPr>
                <w:rFonts w:cs="Calibri"/>
                <w:b/>
                <w:bCs/>
                <w:sz w:val="18"/>
                <w:szCs w:val="18"/>
              </w:rPr>
            </w:pPr>
          </w:p>
        </w:tc>
        <w:tc>
          <w:tcPr>
            <w:tcW w:w="850" w:type="dxa"/>
            <w:shd w:val="clear" w:color="auto" w:fill="auto"/>
            <w:vAlign w:val="center"/>
          </w:tcPr>
          <w:p w:rsidR="0067620A" w:rsidRPr="00BB23A4" w:rsidRDefault="0067620A" w:rsidP="008E5307">
            <w:pPr>
              <w:jc w:val="center"/>
              <w:rPr>
                <w:rFonts w:cs="Calibri"/>
                <w:b/>
                <w:bCs/>
                <w:color w:val="000000"/>
                <w:sz w:val="18"/>
                <w:szCs w:val="18"/>
              </w:rPr>
            </w:pPr>
            <w:r w:rsidRPr="00BB23A4">
              <w:rPr>
                <w:rFonts w:cs="Calibri"/>
                <w:b/>
                <w:bCs/>
                <w:color w:val="000000"/>
                <w:sz w:val="18"/>
                <w:szCs w:val="18"/>
              </w:rPr>
              <w:t> </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I</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Тирик ҳайвонот ва чорвачилик маҳсулотлари</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18,8</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0,3%</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193,0</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1,7%</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211,7</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1,2%</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-174,2</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23,6</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0,3%</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222,6</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1,6%</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246,2</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1,1%</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-199,1</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II</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Келиб чиқиши ўсимликка мансуб маҳсулотлар</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494,5</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8,4%</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504,7</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4,4%</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999,3</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5,7%</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-10,2</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537,2</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6,8%</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630,0</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4,6%</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1 167,2</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5,4%</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-92,9</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III</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Мойлар ва келиб чиқиши ўсимлик ёки ҳайвонотга мансуб ёғлар</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2,2</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0,0%</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237,8</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2,1%</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240,0</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1,4%</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-235,6</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23,0</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0,3%</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320,3</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2,3%</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343,2</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1,6%</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-297,3</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IV</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Озиқ-овқат саноати маҳсулотлари, спиртли ичимлик, тамаки</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65,5</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1,1%</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465,7</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4,0%</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531,2</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3,0%</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-400,2</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95,3</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1,2%</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602,9</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4,4%</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698,2</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3,2%</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-507,7</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V</w:t>
            </w:r>
          </w:p>
        </w:tc>
        <w:tc>
          <w:tcPr>
            <w:tcW w:w="3547" w:type="dxa"/>
            <w:shd w:val="clear" w:color="auto" w:fill="auto"/>
            <w:noWrap/>
            <w:vAlign w:val="center"/>
            <w:hideMark/>
          </w:tcPr>
          <w:p w:rsidR="0067620A" w:rsidRPr="008E6A9B" w:rsidRDefault="0067620A" w:rsidP="008E5307">
            <w:pPr>
              <w:ind w:firstLineChars="18" w:firstLine="32"/>
              <w:rPr>
                <w:rFonts w:cs="Calibri"/>
                <w:color w:val="000000"/>
                <w:sz w:val="18"/>
              </w:rPr>
            </w:pPr>
            <w:r w:rsidRPr="008E6A9B">
              <w:rPr>
                <w:rFonts w:cs="Calibri"/>
                <w:color w:val="000000"/>
                <w:sz w:val="18"/>
              </w:rPr>
              <w:t>Минерал маҳсулотлар</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352,5</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6,0%</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717,2</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6,2%</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1 069,8</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6,1%</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-364,7</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223,7</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2,8%</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854,6</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6,2%</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1 078,3</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5,0%</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-630,9</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VI</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Кимё саноати маҳсулотлари</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273,7</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4,6%</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1 278,9</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11,1%</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1 552,5</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8,9%</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-1 005,2</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409,3</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5,2%</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1 523,0</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11,1%</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1 932,2</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8,9%</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-1 113,7</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VII</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Пластмассалар ва улардан буюмлар: каучук</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221,6</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3,7%</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597,7</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5,2%</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819,3</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4,7%</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-376,1</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212,5</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2,7%</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791,7</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5,8%</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1 004,2</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4,6%</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-579,2</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VIII</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Тери хом ашёси, тери, мўйна хом ашёси ва буюмлар</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19,7</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0,3%</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5,3</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0,0%</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25,0</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0,1%</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14,4</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24,6</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0,3%</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6,7</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0,0%</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31,3</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0,1%</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17,9</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IX</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Ёғоч ва ёғоч буюмлари</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4,5</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0,1%</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330,3</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2,9%</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334,8</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1,9%</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-325,8</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8,8</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0,1%</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392,0</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2,8%</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400,8</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1,8%</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-383,2</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X</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Қоғоз массаси</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22,1</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0,4%</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149,8</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1,3%</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171,9</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1,0%</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-127,7</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58,1</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0,7%</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213,2</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1,5%</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271,4</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1,3%</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-155,1</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XI</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Тўқимачилик ва тўқимачилик буюмлари</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1 513,9</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25,6%</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221,1</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1,9%</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1 735,0</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10,0%</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1 292,8</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1 752,8</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22,1%</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304,1</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2,2%</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2 056,9</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9,5%</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1 448,7</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XII</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Оёқ кийим ва бош кийимлар, зонтлар, асолар</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16,9</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0,3%</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13,9</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0,1%</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30,7</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0,2%</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3,0</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24,0</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0,3%</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15,4</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0,1%</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39,3</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0,2%</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8,6</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XIII</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Тошдан, гипсдан, цементдан,  асбестдан буюмлар</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55,2</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0,9%</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154,4</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1,3%</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209,6</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1,2%</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-99,1</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75,3</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1,0%</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157,9</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1,1%</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233,3</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1,1%</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-82,6</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XIV</w:t>
            </w:r>
          </w:p>
        </w:tc>
        <w:tc>
          <w:tcPr>
            <w:tcW w:w="3547" w:type="dxa"/>
            <w:shd w:val="clear" w:color="auto" w:fill="auto"/>
            <w:vAlign w:val="center"/>
            <w:hideMark/>
          </w:tcPr>
          <w:p w:rsidR="0067620A" w:rsidRPr="008E6A9B" w:rsidRDefault="0067620A" w:rsidP="008E5307">
            <w:pPr>
              <w:rPr>
                <w:rFonts w:cs="Calibri"/>
                <w:color w:val="000000"/>
                <w:sz w:val="18"/>
              </w:rPr>
            </w:pPr>
            <w:r w:rsidRPr="008E6A9B">
              <w:rPr>
                <w:rFonts w:cs="Calibri"/>
                <w:color w:val="000000"/>
                <w:sz w:val="18"/>
              </w:rPr>
              <w:t>Қимматбаҳо металлар, қимматбаҳо ёки ярим қимматбаҳо тошлар</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1 691,0</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28,6%</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130C08">
              <w:rPr>
                <w:rFonts w:cs="Calibri"/>
                <w:i/>
                <w:iCs/>
                <w:color w:val="000000"/>
                <w:sz w:val="16"/>
              </w:rPr>
              <w:t>36,3</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0,3%</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1 725,8</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9,9%</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1 656,2</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3 022,1</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38,2%</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14,3</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0,1%</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3 036,4</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14,0%</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3 007,8</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XV</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Қимматбаҳо бўлмаган металлар ва улардан буюмлар</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760,7</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12,9%</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1 482,4</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12,9%</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2 243,1</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12,9%</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-721,7</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886,4</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11,2%</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1 854,6</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13,5%</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2 741,1</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12,6%</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-968,2</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lastRenderedPageBreak/>
              <w:t>XVI</w:t>
            </w:r>
          </w:p>
        </w:tc>
        <w:tc>
          <w:tcPr>
            <w:tcW w:w="3547" w:type="dxa"/>
            <w:shd w:val="clear" w:color="auto" w:fill="auto"/>
            <w:vAlign w:val="center"/>
            <w:hideMark/>
          </w:tcPr>
          <w:p w:rsidR="0067620A" w:rsidRPr="008E6A9B" w:rsidRDefault="0067620A" w:rsidP="008E5307">
            <w:pPr>
              <w:rPr>
                <w:rFonts w:cs="Calibri"/>
                <w:color w:val="000000"/>
                <w:sz w:val="18"/>
              </w:rPr>
            </w:pPr>
            <w:r w:rsidRPr="008E6A9B">
              <w:rPr>
                <w:rFonts w:cs="Calibri"/>
                <w:color w:val="000000"/>
                <w:sz w:val="18"/>
              </w:rPr>
              <w:t>Машиналар, асбоб-ускуна, механизмлар, электротехникавий асбоб-ускуна</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179,6</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3,0%</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3 047,4</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26,5%</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3 227,1</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18,5%</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-2 867,8</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337,4</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4,3%</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3 685,7</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26,8%</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4 023,2</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18,6%</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-3 348,3</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XVII</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Ерусти, ҳаво ва сув транспорти воситалари</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199,8</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3,4%</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1 344,2</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11,7%</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1 544,0</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8,9%</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-1 144,4</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164,2</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2,1%</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1 537,3</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11,2%</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1 701,5</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7,8%</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-1 373,2</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XVIII</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Оптикавий, фотографикавий инструментлар ва аппаратлар</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9,5</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0,2%</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353,3</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3,1%</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362,7</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2,1%</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-343,8</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10,0</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0,1%</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312,7</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2,3%</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322,7</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1,5%</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-302,8</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XX</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Ҳар хил саноат товарлари</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14,3</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0,2%</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320,8</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2,8%</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335,0</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1,9%</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-306,5</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31,8</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0,4%</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224,5</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1,6%</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256,4</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1,2%</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-192,7</w:t>
            </w:r>
          </w:p>
        </w:tc>
      </w:tr>
      <w:tr w:rsidR="0067620A" w:rsidRPr="000F7EC9" w:rsidTr="008E5307">
        <w:trPr>
          <w:trHeight w:val="454"/>
        </w:trPr>
        <w:tc>
          <w:tcPr>
            <w:tcW w:w="701" w:type="dxa"/>
            <w:shd w:val="clear" w:color="auto" w:fill="auto"/>
            <w:noWrap/>
            <w:vAlign w:val="center"/>
            <w:hideMark/>
          </w:tcPr>
          <w:p w:rsidR="0067620A" w:rsidRPr="008E6A9B" w:rsidRDefault="0067620A" w:rsidP="008E5307">
            <w:pPr>
              <w:jc w:val="center"/>
              <w:rPr>
                <w:rFonts w:cs="Calibri"/>
                <w:color w:val="000000"/>
                <w:sz w:val="18"/>
              </w:rPr>
            </w:pPr>
            <w:r w:rsidRPr="008E6A9B">
              <w:rPr>
                <w:rFonts w:cs="Calibri"/>
                <w:color w:val="000000"/>
                <w:sz w:val="18"/>
              </w:rPr>
              <w:t>XXI</w:t>
            </w:r>
          </w:p>
        </w:tc>
        <w:tc>
          <w:tcPr>
            <w:tcW w:w="3547" w:type="dxa"/>
            <w:shd w:val="clear" w:color="auto" w:fill="auto"/>
            <w:noWrap/>
            <w:vAlign w:val="center"/>
            <w:hideMark/>
          </w:tcPr>
          <w:p w:rsidR="0067620A" w:rsidRPr="008E6A9B" w:rsidRDefault="0067620A" w:rsidP="008E5307">
            <w:pPr>
              <w:rPr>
                <w:rFonts w:cs="Calibri"/>
                <w:color w:val="000000"/>
                <w:sz w:val="18"/>
              </w:rPr>
            </w:pPr>
            <w:r w:rsidRPr="008E6A9B">
              <w:rPr>
                <w:rFonts w:cs="Calibri"/>
                <w:color w:val="000000"/>
                <w:sz w:val="18"/>
              </w:rPr>
              <w:t>Санъат асарлари, антиқа буюмлар</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0,0</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0,0%</w:t>
            </w:r>
          </w:p>
        </w:tc>
        <w:tc>
          <w:tcPr>
            <w:tcW w:w="850"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1,7</w:t>
            </w:r>
          </w:p>
        </w:tc>
        <w:tc>
          <w:tcPr>
            <w:tcW w:w="709"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0,0%</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1,7</w:t>
            </w:r>
          </w:p>
        </w:tc>
        <w:tc>
          <w:tcPr>
            <w:tcW w:w="708"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0,0%</w:t>
            </w:r>
          </w:p>
        </w:tc>
        <w:tc>
          <w:tcPr>
            <w:tcW w:w="851" w:type="dxa"/>
            <w:shd w:val="clear" w:color="auto" w:fill="auto"/>
            <w:noWrap/>
            <w:vAlign w:val="center"/>
          </w:tcPr>
          <w:p w:rsidR="0067620A" w:rsidRPr="000F7EC9" w:rsidRDefault="0067620A" w:rsidP="008E5307">
            <w:pPr>
              <w:jc w:val="center"/>
              <w:rPr>
                <w:rFonts w:cs="Calibri"/>
                <w:i/>
                <w:iCs/>
                <w:color w:val="000000"/>
                <w:sz w:val="16"/>
              </w:rPr>
            </w:pPr>
            <w:r w:rsidRPr="000F7EC9">
              <w:rPr>
                <w:rFonts w:cs="Calibri"/>
                <w:i/>
                <w:iCs/>
                <w:color w:val="000000"/>
                <w:sz w:val="16"/>
              </w:rPr>
              <w:t>-1,7</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0,3</w:t>
            </w:r>
          </w:p>
        </w:tc>
        <w:tc>
          <w:tcPr>
            <w:tcW w:w="71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0,0%</w:t>
            </w:r>
          </w:p>
        </w:tc>
        <w:tc>
          <w:tcPr>
            <w:tcW w:w="853"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0,3</w:t>
            </w:r>
          </w:p>
        </w:tc>
        <w:tc>
          <w:tcPr>
            <w:tcW w:w="707"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0,0%</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0,6</w:t>
            </w:r>
          </w:p>
        </w:tc>
        <w:tc>
          <w:tcPr>
            <w:tcW w:w="709"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0,0%</w:t>
            </w:r>
          </w:p>
        </w:tc>
        <w:tc>
          <w:tcPr>
            <w:tcW w:w="850" w:type="dxa"/>
            <w:shd w:val="clear" w:color="auto" w:fill="auto"/>
            <w:noWrap/>
            <w:vAlign w:val="center"/>
          </w:tcPr>
          <w:p w:rsidR="0067620A" w:rsidRPr="00287488" w:rsidRDefault="0067620A" w:rsidP="008E5307">
            <w:pPr>
              <w:jc w:val="center"/>
              <w:rPr>
                <w:rFonts w:cs="Calibri"/>
                <w:i/>
                <w:iCs/>
                <w:color w:val="000000"/>
                <w:sz w:val="16"/>
                <w:szCs w:val="16"/>
              </w:rPr>
            </w:pPr>
            <w:r w:rsidRPr="00287488">
              <w:rPr>
                <w:rFonts w:cs="Calibri"/>
                <w:i/>
                <w:iCs/>
                <w:color w:val="000000"/>
                <w:sz w:val="16"/>
                <w:szCs w:val="16"/>
              </w:rPr>
              <w:t>-0,0</w:t>
            </w:r>
          </w:p>
        </w:tc>
      </w:tr>
      <w:tr w:rsidR="0067620A" w:rsidRPr="000F7EC9" w:rsidTr="008E5307">
        <w:trPr>
          <w:trHeight w:val="405"/>
        </w:trPr>
        <w:tc>
          <w:tcPr>
            <w:tcW w:w="4248" w:type="dxa"/>
            <w:gridSpan w:val="2"/>
            <w:shd w:val="clear" w:color="auto" w:fill="FFF2CC" w:themeFill="accent4" w:themeFillTint="33"/>
            <w:noWrap/>
            <w:vAlign w:val="center"/>
            <w:hideMark/>
          </w:tcPr>
          <w:p w:rsidR="0067620A" w:rsidRPr="00FC6A27" w:rsidRDefault="0067620A" w:rsidP="008E5307">
            <w:pPr>
              <w:jc w:val="center"/>
              <w:rPr>
                <w:rFonts w:cs="Calibri"/>
                <w:b/>
                <w:bCs/>
                <w:color w:val="000000"/>
                <w:sz w:val="20"/>
              </w:rPr>
            </w:pPr>
            <w:r w:rsidRPr="00FC6A27">
              <w:rPr>
                <w:rFonts w:cs="Calibri"/>
                <w:b/>
                <w:bCs/>
                <w:color w:val="000000"/>
                <w:sz w:val="20"/>
              </w:rPr>
              <w:t xml:space="preserve">Жами </w:t>
            </w:r>
          </w:p>
        </w:tc>
        <w:tc>
          <w:tcPr>
            <w:tcW w:w="850" w:type="dxa"/>
            <w:shd w:val="clear" w:color="auto" w:fill="FFF2CC" w:themeFill="accent4" w:themeFillTint="33"/>
            <w:noWrap/>
            <w:vAlign w:val="center"/>
          </w:tcPr>
          <w:p w:rsidR="0067620A" w:rsidRPr="00130C08" w:rsidRDefault="0067620A" w:rsidP="008E5307">
            <w:pPr>
              <w:jc w:val="center"/>
              <w:rPr>
                <w:rFonts w:cs="Calibri"/>
                <w:b/>
                <w:bCs/>
                <w:color w:val="000000"/>
                <w:sz w:val="16"/>
              </w:rPr>
            </w:pPr>
            <w:r w:rsidRPr="00130C08">
              <w:rPr>
                <w:rFonts w:cs="Calibri"/>
                <w:b/>
                <w:bCs/>
                <w:color w:val="000000"/>
                <w:sz w:val="16"/>
              </w:rPr>
              <w:t>5 915,9</w:t>
            </w:r>
          </w:p>
        </w:tc>
        <w:tc>
          <w:tcPr>
            <w:tcW w:w="709" w:type="dxa"/>
            <w:shd w:val="clear" w:color="auto" w:fill="FFF2CC" w:themeFill="accent4" w:themeFillTint="33"/>
            <w:noWrap/>
            <w:vAlign w:val="center"/>
          </w:tcPr>
          <w:p w:rsidR="0067620A" w:rsidRPr="00130C08" w:rsidRDefault="0067620A" w:rsidP="008E5307">
            <w:pPr>
              <w:jc w:val="center"/>
              <w:rPr>
                <w:rFonts w:cs="Calibri"/>
                <w:b/>
                <w:bCs/>
                <w:color w:val="000000"/>
                <w:sz w:val="16"/>
              </w:rPr>
            </w:pPr>
            <w:r w:rsidRPr="00130C08">
              <w:rPr>
                <w:rFonts w:cs="Calibri"/>
                <w:b/>
                <w:bCs/>
                <w:color w:val="000000"/>
                <w:sz w:val="16"/>
              </w:rPr>
              <w:t>100%</w:t>
            </w:r>
          </w:p>
        </w:tc>
        <w:tc>
          <w:tcPr>
            <w:tcW w:w="850" w:type="dxa"/>
            <w:shd w:val="clear" w:color="auto" w:fill="FFF2CC" w:themeFill="accent4" w:themeFillTint="33"/>
            <w:noWrap/>
            <w:vAlign w:val="center"/>
          </w:tcPr>
          <w:p w:rsidR="0067620A" w:rsidRPr="00130C08" w:rsidRDefault="0067620A" w:rsidP="008E5307">
            <w:pPr>
              <w:jc w:val="center"/>
              <w:rPr>
                <w:rFonts w:cs="Calibri"/>
                <w:b/>
                <w:bCs/>
                <w:color w:val="000000"/>
                <w:sz w:val="16"/>
              </w:rPr>
            </w:pPr>
            <w:r w:rsidRPr="00130C08">
              <w:rPr>
                <w:rFonts w:cs="Calibri"/>
                <w:b/>
                <w:bCs/>
                <w:color w:val="000000"/>
                <w:sz w:val="16"/>
              </w:rPr>
              <w:t>11 517,6</w:t>
            </w:r>
          </w:p>
        </w:tc>
        <w:tc>
          <w:tcPr>
            <w:tcW w:w="709" w:type="dxa"/>
            <w:shd w:val="clear" w:color="auto" w:fill="FFF2CC" w:themeFill="accent4" w:themeFillTint="33"/>
            <w:noWrap/>
            <w:vAlign w:val="center"/>
          </w:tcPr>
          <w:p w:rsidR="0067620A" w:rsidRPr="00130C08" w:rsidRDefault="0067620A" w:rsidP="008E5307">
            <w:pPr>
              <w:jc w:val="center"/>
              <w:rPr>
                <w:rFonts w:cs="Calibri"/>
                <w:b/>
                <w:bCs/>
                <w:color w:val="000000"/>
                <w:sz w:val="16"/>
              </w:rPr>
            </w:pPr>
            <w:r w:rsidRPr="00130C08">
              <w:rPr>
                <w:rFonts w:cs="Calibri"/>
                <w:b/>
                <w:bCs/>
                <w:color w:val="000000"/>
                <w:sz w:val="16"/>
              </w:rPr>
              <w:t>100%</w:t>
            </w:r>
          </w:p>
        </w:tc>
        <w:tc>
          <w:tcPr>
            <w:tcW w:w="851" w:type="dxa"/>
            <w:shd w:val="clear" w:color="auto" w:fill="FFF2CC" w:themeFill="accent4" w:themeFillTint="33"/>
            <w:noWrap/>
            <w:vAlign w:val="center"/>
          </w:tcPr>
          <w:p w:rsidR="0067620A" w:rsidRPr="00130C08" w:rsidRDefault="0067620A" w:rsidP="008E5307">
            <w:pPr>
              <w:rPr>
                <w:rFonts w:cs="Calibri"/>
                <w:b/>
                <w:bCs/>
                <w:color w:val="000000"/>
                <w:sz w:val="16"/>
              </w:rPr>
            </w:pPr>
            <w:r w:rsidRPr="00130C08">
              <w:rPr>
                <w:rFonts w:cs="Calibri"/>
                <w:b/>
                <w:bCs/>
                <w:color w:val="000000"/>
                <w:sz w:val="16"/>
              </w:rPr>
              <w:t>17 432,0</w:t>
            </w:r>
          </w:p>
        </w:tc>
        <w:tc>
          <w:tcPr>
            <w:tcW w:w="708" w:type="dxa"/>
            <w:shd w:val="clear" w:color="auto" w:fill="FFF2CC" w:themeFill="accent4" w:themeFillTint="33"/>
            <w:noWrap/>
            <w:vAlign w:val="center"/>
          </w:tcPr>
          <w:p w:rsidR="0067620A" w:rsidRPr="00130C08" w:rsidRDefault="0067620A" w:rsidP="008E5307">
            <w:pPr>
              <w:jc w:val="center"/>
              <w:rPr>
                <w:rFonts w:cs="Calibri"/>
                <w:b/>
                <w:bCs/>
                <w:color w:val="000000"/>
                <w:sz w:val="16"/>
              </w:rPr>
            </w:pPr>
            <w:r w:rsidRPr="00130C08">
              <w:rPr>
                <w:rFonts w:cs="Calibri"/>
                <w:b/>
                <w:bCs/>
                <w:color w:val="000000"/>
                <w:sz w:val="16"/>
              </w:rPr>
              <w:t>100%</w:t>
            </w:r>
          </w:p>
        </w:tc>
        <w:tc>
          <w:tcPr>
            <w:tcW w:w="851" w:type="dxa"/>
            <w:shd w:val="clear" w:color="auto" w:fill="FFF2CC" w:themeFill="accent4" w:themeFillTint="33"/>
            <w:noWrap/>
            <w:vAlign w:val="center"/>
          </w:tcPr>
          <w:p w:rsidR="0067620A" w:rsidRPr="00130C08" w:rsidRDefault="0067620A" w:rsidP="008E5307">
            <w:pPr>
              <w:jc w:val="center"/>
              <w:rPr>
                <w:rFonts w:cs="Calibri"/>
                <w:b/>
                <w:bCs/>
                <w:color w:val="000000"/>
                <w:sz w:val="16"/>
              </w:rPr>
            </w:pPr>
            <w:r w:rsidRPr="00130C08">
              <w:rPr>
                <w:rFonts w:cs="Calibri"/>
                <w:b/>
                <w:bCs/>
                <w:color w:val="000000"/>
                <w:sz w:val="16"/>
              </w:rPr>
              <w:t xml:space="preserve">-5 600,1 </w:t>
            </w:r>
          </w:p>
        </w:tc>
        <w:tc>
          <w:tcPr>
            <w:tcW w:w="850" w:type="dxa"/>
            <w:shd w:val="clear" w:color="auto" w:fill="FFF2CC" w:themeFill="accent4" w:themeFillTint="33"/>
            <w:noWrap/>
            <w:vAlign w:val="center"/>
          </w:tcPr>
          <w:p w:rsidR="0067620A" w:rsidRPr="00287488" w:rsidRDefault="0067620A" w:rsidP="008E5307">
            <w:pPr>
              <w:jc w:val="center"/>
              <w:rPr>
                <w:rFonts w:cs="Calibri"/>
                <w:b/>
                <w:bCs/>
                <w:color w:val="000000"/>
                <w:sz w:val="16"/>
                <w:szCs w:val="16"/>
              </w:rPr>
            </w:pPr>
            <w:r w:rsidRPr="00287488">
              <w:rPr>
                <w:rFonts w:cs="Calibri"/>
                <w:b/>
                <w:bCs/>
                <w:color w:val="000000"/>
                <w:sz w:val="16"/>
                <w:szCs w:val="16"/>
              </w:rPr>
              <w:t>7 920,4</w:t>
            </w:r>
          </w:p>
        </w:tc>
        <w:tc>
          <w:tcPr>
            <w:tcW w:w="710" w:type="dxa"/>
            <w:shd w:val="clear" w:color="auto" w:fill="FFF2CC" w:themeFill="accent4" w:themeFillTint="33"/>
            <w:noWrap/>
            <w:vAlign w:val="center"/>
          </w:tcPr>
          <w:p w:rsidR="0067620A" w:rsidRPr="00287488" w:rsidRDefault="0067620A" w:rsidP="008E5307">
            <w:pPr>
              <w:jc w:val="center"/>
              <w:rPr>
                <w:rFonts w:cs="Calibri"/>
                <w:b/>
                <w:bCs/>
                <w:color w:val="000000"/>
                <w:sz w:val="16"/>
                <w:szCs w:val="16"/>
              </w:rPr>
            </w:pPr>
            <w:r w:rsidRPr="00287488">
              <w:rPr>
                <w:rFonts w:cs="Calibri"/>
                <w:b/>
                <w:bCs/>
                <w:color w:val="000000"/>
                <w:sz w:val="16"/>
                <w:szCs w:val="16"/>
              </w:rPr>
              <w:t>100%</w:t>
            </w:r>
          </w:p>
        </w:tc>
        <w:tc>
          <w:tcPr>
            <w:tcW w:w="853" w:type="dxa"/>
            <w:shd w:val="clear" w:color="auto" w:fill="FFF2CC" w:themeFill="accent4" w:themeFillTint="33"/>
            <w:noWrap/>
            <w:vAlign w:val="center"/>
          </w:tcPr>
          <w:p w:rsidR="0067620A" w:rsidRPr="00287488" w:rsidRDefault="0067620A" w:rsidP="008E5307">
            <w:pPr>
              <w:jc w:val="center"/>
              <w:rPr>
                <w:rFonts w:cs="Calibri"/>
                <w:b/>
                <w:bCs/>
                <w:color w:val="000000"/>
                <w:sz w:val="16"/>
                <w:szCs w:val="16"/>
              </w:rPr>
            </w:pPr>
            <w:r w:rsidRPr="00287488">
              <w:rPr>
                <w:rFonts w:cs="Calibri"/>
                <w:b/>
                <w:bCs/>
                <w:color w:val="000000"/>
                <w:sz w:val="16"/>
                <w:szCs w:val="16"/>
              </w:rPr>
              <w:t>13 758,5</w:t>
            </w:r>
          </w:p>
        </w:tc>
        <w:tc>
          <w:tcPr>
            <w:tcW w:w="707" w:type="dxa"/>
            <w:shd w:val="clear" w:color="auto" w:fill="FFF2CC" w:themeFill="accent4" w:themeFillTint="33"/>
            <w:noWrap/>
            <w:vAlign w:val="center"/>
          </w:tcPr>
          <w:p w:rsidR="0067620A" w:rsidRPr="00287488" w:rsidRDefault="0067620A" w:rsidP="008E5307">
            <w:pPr>
              <w:jc w:val="center"/>
              <w:rPr>
                <w:rFonts w:cs="Calibri"/>
                <w:b/>
                <w:bCs/>
                <w:color w:val="000000"/>
                <w:sz w:val="16"/>
                <w:szCs w:val="16"/>
              </w:rPr>
            </w:pPr>
            <w:r w:rsidRPr="00287488">
              <w:rPr>
                <w:rFonts w:cs="Calibri"/>
                <w:b/>
                <w:bCs/>
                <w:color w:val="000000"/>
                <w:sz w:val="16"/>
                <w:szCs w:val="16"/>
              </w:rPr>
              <w:t>100%</w:t>
            </w:r>
          </w:p>
        </w:tc>
        <w:tc>
          <w:tcPr>
            <w:tcW w:w="850" w:type="dxa"/>
            <w:shd w:val="clear" w:color="auto" w:fill="FFF2CC" w:themeFill="accent4" w:themeFillTint="33"/>
            <w:noWrap/>
            <w:vAlign w:val="center"/>
          </w:tcPr>
          <w:p w:rsidR="0067620A" w:rsidRPr="00287488" w:rsidRDefault="0067620A" w:rsidP="008E5307">
            <w:pPr>
              <w:jc w:val="center"/>
              <w:rPr>
                <w:rFonts w:cs="Calibri"/>
                <w:b/>
                <w:bCs/>
                <w:color w:val="000000"/>
                <w:sz w:val="16"/>
                <w:szCs w:val="16"/>
              </w:rPr>
            </w:pPr>
            <w:r w:rsidRPr="00287488">
              <w:rPr>
                <w:rFonts w:cs="Calibri"/>
                <w:b/>
                <w:bCs/>
                <w:color w:val="000000"/>
                <w:sz w:val="16"/>
                <w:szCs w:val="16"/>
              </w:rPr>
              <w:t xml:space="preserve">21 678,9 </w:t>
            </w:r>
          </w:p>
        </w:tc>
        <w:tc>
          <w:tcPr>
            <w:tcW w:w="709" w:type="dxa"/>
            <w:shd w:val="clear" w:color="auto" w:fill="FFF2CC" w:themeFill="accent4" w:themeFillTint="33"/>
            <w:noWrap/>
            <w:vAlign w:val="center"/>
          </w:tcPr>
          <w:p w:rsidR="0067620A" w:rsidRPr="00287488" w:rsidRDefault="0067620A" w:rsidP="008E5307">
            <w:pPr>
              <w:jc w:val="center"/>
              <w:rPr>
                <w:rFonts w:cs="Calibri"/>
                <w:b/>
                <w:bCs/>
                <w:color w:val="000000"/>
                <w:sz w:val="16"/>
                <w:szCs w:val="16"/>
              </w:rPr>
            </w:pPr>
            <w:r w:rsidRPr="00287488">
              <w:rPr>
                <w:rFonts w:cs="Calibri"/>
                <w:b/>
                <w:bCs/>
                <w:color w:val="000000"/>
                <w:sz w:val="16"/>
                <w:szCs w:val="16"/>
              </w:rPr>
              <w:t>100%</w:t>
            </w:r>
          </w:p>
        </w:tc>
        <w:tc>
          <w:tcPr>
            <w:tcW w:w="850" w:type="dxa"/>
            <w:shd w:val="clear" w:color="auto" w:fill="FFF2CC" w:themeFill="accent4" w:themeFillTint="33"/>
            <w:noWrap/>
            <w:vAlign w:val="center"/>
          </w:tcPr>
          <w:p w:rsidR="0067620A" w:rsidRPr="00287488" w:rsidRDefault="0067620A" w:rsidP="008E5307">
            <w:pPr>
              <w:jc w:val="center"/>
              <w:rPr>
                <w:rFonts w:cs="Calibri"/>
                <w:b/>
                <w:bCs/>
                <w:color w:val="000000"/>
                <w:sz w:val="16"/>
                <w:szCs w:val="16"/>
              </w:rPr>
            </w:pPr>
            <w:r w:rsidRPr="00287488">
              <w:rPr>
                <w:rFonts w:cs="Calibri"/>
                <w:b/>
                <w:bCs/>
                <w:color w:val="000000"/>
                <w:sz w:val="16"/>
                <w:szCs w:val="16"/>
              </w:rPr>
              <w:t xml:space="preserve">-5 838,2 </w:t>
            </w:r>
          </w:p>
        </w:tc>
      </w:tr>
    </w:tbl>
    <w:p w:rsidR="0067620A" w:rsidRDefault="0067620A" w:rsidP="0067620A">
      <w:pPr>
        <w:tabs>
          <w:tab w:val="left" w:pos="1428"/>
        </w:tabs>
        <w:ind w:right="-255"/>
        <w:jc w:val="right"/>
        <w:rPr>
          <w:rFonts w:cs="Calibri"/>
          <w:i/>
          <w:sz w:val="22"/>
          <w:szCs w:val="22"/>
        </w:rPr>
        <w:sectPr w:rsidR="0067620A" w:rsidSect="008E5307">
          <w:pgSz w:w="16838" w:h="11906" w:orient="landscape" w:code="9"/>
          <w:pgMar w:top="1134" w:right="1103" w:bottom="851" w:left="822" w:header="709" w:footer="709" w:gutter="0"/>
          <w:cols w:space="708"/>
          <w:docGrid w:linePitch="360"/>
        </w:sectPr>
      </w:pPr>
      <w:r>
        <w:rPr>
          <w:rFonts w:cs="Calibri"/>
          <w:i/>
          <w:sz w:val="22"/>
          <w:szCs w:val="22"/>
        </w:rPr>
        <w:tab/>
      </w:r>
      <w:r>
        <w:rPr>
          <w:rFonts w:cs="Calibri"/>
          <w:i/>
          <w:sz w:val="22"/>
          <w:szCs w:val="22"/>
        </w:rPr>
        <w:tab/>
      </w:r>
    </w:p>
    <w:p w:rsidR="0067620A" w:rsidRPr="00DA5933" w:rsidRDefault="0067620A" w:rsidP="0067620A">
      <w:pPr>
        <w:spacing w:before="120"/>
        <w:ind w:right="-396"/>
        <w:jc w:val="right"/>
        <w:rPr>
          <w:rFonts w:cs="Calibri"/>
          <w:i/>
        </w:rPr>
      </w:pPr>
      <w:r w:rsidRPr="00DA5933">
        <w:rPr>
          <w:rFonts w:cs="Calibri"/>
          <w:i/>
          <w:lang w:val="uz-Cyrl-UZ"/>
        </w:rPr>
        <w:lastRenderedPageBreak/>
        <w:t>6.1-илова</w:t>
      </w:r>
    </w:p>
    <w:p w:rsidR="0067620A" w:rsidRPr="00DA5933" w:rsidRDefault="0067620A" w:rsidP="0067620A">
      <w:pPr>
        <w:tabs>
          <w:tab w:val="left" w:pos="1428"/>
        </w:tabs>
        <w:rPr>
          <w:rFonts w:cs="Calibri"/>
        </w:rPr>
      </w:pPr>
    </w:p>
    <w:p w:rsidR="0067620A" w:rsidRDefault="0067620A" w:rsidP="0067620A">
      <w:pPr>
        <w:pStyle w:val="1"/>
        <w:spacing w:before="0"/>
        <w:ind w:left="0"/>
        <w:jc w:val="center"/>
        <w:rPr>
          <w:rFonts w:ascii="Calibri" w:hAnsi="Calibri" w:cs="Calibri"/>
          <w:lang w:val="uz-Cyrl-UZ"/>
        </w:rPr>
      </w:pPr>
      <w:bookmarkStart w:id="11" w:name="_Toc115451826"/>
      <w:r w:rsidRPr="004D650F">
        <w:rPr>
          <w:rFonts w:ascii="Calibri" w:hAnsi="Calibri" w:cs="Calibri"/>
          <w:lang w:val="uz-Cyrl-UZ"/>
        </w:rPr>
        <w:t>20</w:t>
      </w:r>
      <w:r w:rsidRPr="004D650F">
        <w:rPr>
          <w:rFonts w:ascii="Calibri" w:hAnsi="Calibri" w:cs="Calibri"/>
          <w:lang w:val="ru-RU"/>
        </w:rPr>
        <w:t xml:space="preserve">20 </w:t>
      </w:r>
      <w:r w:rsidRPr="004D650F">
        <w:rPr>
          <w:rFonts w:ascii="Calibri" w:hAnsi="Calibri" w:cs="Calibri"/>
          <w:lang w:val="uz-Cyrl-UZ"/>
        </w:rPr>
        <w:t xml:space="preserve">– </w:t>
      </w:r>
      <w:r w:rsidRPr="004D650F">
        <w:rPr>
          <w:rFonts w:ascii="Calibri" w:hAnsi="Calibri" w:cs="Calibri"/>
          <w:szCs w:val="28"/>
          <w:lang w:val="uz-Cyrl-UZ"/>
        </w:rPr>
        <w:t>2021 ЙИЛЛАР ВА 202</w:t>
      </w:r>
      <w:r w:rsidRPr="004D650F">
        <w:rPr>
          <w:rFonts w:ascii="Calibri" w:hAnsi="Calibri" w:cs="Calibri"/>
          <w:szCs w:val="28"/>
          <w:lang w:val="ru-RU"/>
        </w:rPr>
        <w:t>2</w:t>
      </w:r>
      <w:r w:rsidRPr="004D650F">
        <w:rPr>
          <w:rFonts w:ascii="Calibri" w:hAnsi="Calibri" w:cs="Calibri"/>
          <w:szCs w:val="28"/>
          <w:lang w:val="uz-Cyrl-UZ"/>
        </w:rPr>
        <w:t xml:space="preserve"> ЙИЛНИНГ </w:t>
      </w:r>
      <w:r w:rsidRPr="004D650F">
        <w:rPr>
          <w:rFonts w:ascii="Calibri" w:hAnsi="Calibri" w:cs="Calibri"/>
          <w:szCs w:val="28"/>
          <w:lang w:val="en-US"/>
        </w:rPr>
        <w:t>I</w:t>
      </w:r>
      <w:r w:rsidRPr="004D650F">
        <w:rPr>
          <w:rFonts w:ascii="Calibri" w:hAnsi="Calibri" w:cs="Calibri"/>
          <w:szCs w:val="28"/>
          <w:lang w:val="ru-RU"/>
        </w:rPr>
        <w:t xml:space="preserve"> </w:t>
      </w:r>
      <w:r w:rsidRPr="004D650F">
        <w:rPr>
          <w:rFonts w:ascii="Calibri" w:hAnsi="Calibri" w:cs="Calibri"/>
          <w:szCs w:val="28"/>
          <w:lang w:val="uz-Cyrl-UZ"/>
        </w:rPr>
        <w:t xml:space="preserve">ЯРИМ ЙИЛЛИГИДА </w:t>
      </w:r>
      <w:r w:rsidRPr="004D650F">
        <w:rPr>
          <w:rFonts w:ascii="Calibri" w:hAnsi="Calibri" w:cs="Calibri"/>
          <w:lang w:val="uz-Cyrl-UZ"/>
        </w:rPr>
        <w:t xml:space="preserve">ЮҚОРИ КОЭФФИЦЕНТЛИ ТОВАР КОНЦЕНТРАЦИЯСИ </w:t>
      </w:r>
      <w:r w:rsidRPr="004D650F">
        <w:rPr>
          <w:rFonts w:ascii="Calibri" w:hAnsi="Calibri" w:cs="Calibri"/>
          <w:lang w:val="uz-Cyrl-UZ"/>
        </w:rPr>
        <w:br/>
        <w:t>БИЛАН ЭКСПОРТ ҚИЛИНГАН ТОВАРЛАР</w:t>
      </w:r>
      <w:bookmarkEnd w:id="11"/>
    </w:p>
    <w:p w:rsidR="0067620A" w:rsidRPr="00AA5EAC" w:rsidRDefault="0067620A" w:rsidP="0067620A">
      <w:pPr>
        <w:tabs>
          <w:tab w:val="left" w:pos="1428"/>
        </w:tabs>
        <w:ind w:right="-538"/>
        <w:jc w:val="right"/>
        <w:rPr>
          <w:i/>
        </w:rPr>
      </w:pPr>
      <w:r w:rsidRPr="00AA5EAC">
        <w:rPr>
          <w:i/>
        </w:rPr>
        <w:t>(млн. долл.)</w:t>
      </w:r>
    </w:p>
    <w:tbl>
      <w:tblPr>
        <w:tblW w:w="15664" w:type="dxa"/>
        <w:tblInd w:w="-14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1200"/>
        <w:gridCol w:w="6030"/>
        <w:gridCol w:w="1134"/>
        <w:gridCol w:w="1134"/>
        <w:gridCol w:w="985"/>
        <w:gridCol w:w="1000"/>
        <w:gridCol w:w="1019"/>
        <w:gridCol w:w="1147"/>
        <w:gridCol w:w="7"/>
        <w:gridCol w:w="997"/>
        <w:gridCol w:w="1004"/>
        <w:gridCol w:w="7"/>
      </w:tblGrid>
      <w:tr w:rsidR="0067620A" w:rsidRPr="00B5012E" w:rsidTr="008E5307">
        <w:trPr>
          <w:trHeight w:val="315"/>
          <w:tblHeader/>
        </w:trPr>
        <w:tc>
          <w:tcPr>
            <w:tcW w:w="1200" w:type="dxa"/>
            <w:vMerge w:val="restart"/>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Бўлим ва товар коди</w:t>
            </w:r>
          </w:p>
        </w:tc>
        <w:tc>
          <w:tcPr>
            <w:tcW w:w="6030" w:type="dxa"/>
            <w:vMerge w:val="restart"/>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Товарларнинг номи</w:t>
            </w:r>
          </w:p>
        </w:tc>
        <w:tc>
          <w:tcPr>
            <w:tcW w:w="1134" w:type="dxa"/>
            <w:vMerge w:val="restart"/>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2020</w:t>
            </w:r>
          </w:p>
        </w:tc>
        <w:tc>
          <w:tcPr>
            <w:tcW w:w="1134" w:type="dxa"/>
            <w:vMerge w:val="restart"/>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2021</w:t>
            </w:r>
          </w:p>
        </w:tc>
        <w:tc>
          <w:tcPr>
            <w:tcW w:w="4158" w:type="dxa"/>
            <w:gridSpan w:val="5"/>
            <w:shd w:val="clear" w:color="auto" w:fill="auto"/>
            <w:noWrap/>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2021</w:t>
            </w:r>
          </w:p>
        </w:tc>
        <w:tc>
          <w:tcPr>
            <w:tcW w:w="2008" w:type="dxa"/>
            <w:gridSpan w:val="3"/>
            <w:shd w:val="clear" w:color="auto" w:fill="auto"/>
            <w:noWrap/>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2022</w:t>
            </w:r>
          </w:p>
        </w:tc>
      </w:tr>
      <w:tr w:rsidR="0067620A" w:rsidRPr="00B5012E" w:rsidTr="008E5307">
        <w:trPr>
          <w:gridAfter w:val="1"/>
          <w:wAfter w:w="7" w:type="dxa"/>
          <w:trHeight w:val="315"/>
          <w:tblHeader/>
        </w:trPr>
        <w:tc>
          <w:tcPr>
            <w:tcW w:w="1200" w:type="dxa"/>
            <w:vMerge/>
            <w:vAlign w:val="center"/>
            <w:hideMark/>
          </w:tcPr>
          <w:p w:rsidR="0067620A" w:rsidRPr="00B5012E" w:rsidRDefault="0067620A" w:rsidP="008E5307">
            <w:pPr>
              <w:rPr>
                <w:rFonts w:cs="Calibri"/>
                <w:b/>
                <w:bCs/>
                <w:color w:val="000000"/>
                <w:sz w:val="22"/>
                <w:szCs w:val="22"/>
              </w:rPr>
            </w:pPr>
          </w:p>
        </w:tc>
        <w:tc>
          <w:tcPr>
            <w:tcW w:w="6030" w:type="dxa"/>
            <w:vMerge/>
            <w:vAlign w:val="center"/>
            <w:hideMark/>
          </w:tcPr>
          <w:p w:rsidR="0067620A" w:rsidRPr="00B5012E" w:rsidRDefault="0067620A" w:rsidP="008E5307">
            <w:pPr>
              <w:rPr>
                <w:rFonts w:cs="Calibri"/>
                <w:b/>
                <w:bCs/>
                <w:color w:val="000000"/>
                <w:sz w:val="22"/>
                <w:szCs w:val="22"/>
              </w:rPr>
            </w:pPr>
          </w:p>
        </w:tc>
        <w:tc>
          <w:tcPr>
            <w:tcW w:w="1134" w:type="dxa"/>
            <w:vMerge/>
            <w:vAlign w:val="center"/>
            <w:hideMark/>
          </w:tcPr>
          <w:p w:rsidR="0067620A" w:rsidRPr="00B5012E" w:rsidRDefault="0067620A" w:rsidP="008E5307">
            <w:pPr>
              <w:rPr>
                <w:rFonts w:cs="Calibri"/>
                <w:b/>
                <w:bCs/>
                <w:color w:val="000000"/>
                <w:sz w:val="22"/>
                <w:szCs w:val="22"/>
              </w:rPr>
            </w:pPr>
          </w:p>
        </w:tc>
        <w:tc>
          <w:tcPr>
            <w:tcW w:w="1134" w:type="dxa"/>
            <w:vMerge/>
            <w:vAlign w:val="center"/>
            <w:hideMark/>
          </w:tcPr>
          <w:p w:rsidR="0067620A" w:rsidRPr="00B5012E" w:rsidRDefault="0067620A" w:rsidP="008E5307">
            <w:pPr>
              <w:rPr>
                <w:rFonts w:cs="Calibri"/>
                <w:b/>
                <w:bCs/>
                <w:color w:val="000000"/>
                <w:sz w:val="22"/>
                <w:szCs w:val="22"/>
              </w:rPr>
            </w:pPr>
          </w:p>
        </w:tc>
        <w:tc>
          <w:tcPr>
            <w:tcW w:w="985" w:type="dxa"/>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xml:space="preserve">I чор. </w:t>
            </w:r>
          </w:p>
        </w:tc>
        <w:tc>
          <w:tcPr>
            <w:tcW w:w="1000" w:type="dxa"/>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xml:space="preserve">II чор. </w:t>
            </w:r>
          </w:p>
        </w:tc>
        <w:tc>
          <w:tcPr>
            <w:tcW w:w="1019" w:type="dxa"/>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xml:space="preserve">III чор. </w:t>
            </w:r>
          </w:p>
        </w:tc>
        <w:tc>
          <w:tcPr>
            <w:tcW w:w="1147" w:type="dxa"/>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xml:space="preserve">IV чор. </w:t>
            </w:r>
          </w:p>
        </w:tc>
        <w:tc>
          <w:tcPr>
            <w:tcW w:w="1004" w:type="dxa"/>
            <w:gridSpan w:val="2"/>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xml:space="preserve">I чор. </w:t>
            </w:r>
          </w:p>
        </w:tc>
        <w:tc>
          <w:tcPr>
            <w:tcW w:w="1004" w:type="dxa"/>
            <w:vAlign w:val="center"/>
          </w:tcPr>
          <w:p w:rsidR="0067620A" w:rsidRPr="00B5012E" w:rsidRDefault="0067620A" w:rsidP="008E5307">
            <w:pPr>
              <w:jc w:val="center"/>
              <w:rPr>
                <w:rFonts w:cs="Calibri"/>
                <w:b/>
                <w:bCs/>
                <w:color w:val="000000"/>
                <w:sz w:val="22"/>
                <w:szCs w:val="22"/>
              </w:rPr>
            </w:pPr>
            <w:r w:rsidRPr="00696B8B">
              <w:rPr>
                <w:rFonts w:cs="Calibri"/>
                <w:b/>
                <w:bCs/>
                <w:color w:val="000000"/>
                <w:sz w:val="22"/>
                <w:szCs w:val="22"/>
              </w:rPr>
              <w:t>II чор.</w:t>
            </w:r>
          </w:p>
        </w:tc>
      </w:tr>
      <w:tr w:rsidR="0067620A" w:rsidRPr="00B5012E" w:rsidTr="008E5307">
        <w:trPr>
          <w:gridAfter w:val="1"/>
          <w:wAfter w:w="7" w:type="dxa"/>
          <w:trHeight w:val="315"/>
        </w:trPr>
        <w:tc>
          <w:tcPr>
            <w:tcW w:w="1200" w:type="dxa"/>
            <w:shd w:val="clear" w:color="auto" w:fill="FFF2CC" w:themeFill="accent4" w:themeFillTint="33"/>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w:t>
            </w:r>
          </w:p>
        </w:tc>
        <w:tc>
          <w:tcPr>
            <w:tcW w:w="6030" w:type="dxa"/>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Жами экспорт</w:t>
            </w:r>
          </w:p>
        </w:tc>
        <w:tc>
          <w:tcPr>
            <w:tcW w:w="1134" w:type="dxa"/>
            <w:shd w:val="clear" w:color="auto" w:fill="FFF2CC" w:themeFill="accent4" w:themeFillTint="33"/>
            <w:vAlign w:val="center"/>
          </w:tcPr>
          <w:p w:rsidR="0067620A" w:rsidRPr="00567E94" w:rsidRDefault="0067620A" w:rsidP="008E5307">
            <w:pPr>
              <w:jc w:val="center"/>
              <w:rPr>
                <w:rFonts w:cs="Calibri"/>
                <w:b/>
                <w:bCs/>
                <w:color w:val="000000"/>
                <w:sz w:val="22"/>
                <w:szCs w:val="22"/>
              </w:rPr>
            </w:pPr>
            <w:r w:rsidRPr="00567E94">
              <w:rPr>
                <w:rFonts w:cs="Calibri"/>
                <w:b/>
                <w:bCs/>
                <w:color w:val="000000"/>
                <w:sz w:val="22"/>
                <w:szCs w:val="22"/>
              </w:rPr>
              <w:t>12 779,2</w:t>
            </w:r>
          </w:p>
        </w:tc>
        <w:tc>
          <w:tcPr>
            <w:tcW w:w="1134" w:type="dxa"/>
            <w:shd w:val="clear" w:color="auto" w:fill="FFF2CC" w:themeFill="accent4" w:themeFillTint="33"/>
            <w:vAlign w:val="center"/>
          </w:tcPr>
          <w:p w:rsidR="0067620A" w:rsidRPr="00567E94" w:rsidRDefault="0067620A" w:rsidP="008E5307">
            <w:pPr>
              <w:ind w:left="-35" w:firstLine="35"/>
              <w:jc w:val="center"/>
              <w:rPr>
                <w:rFonts w:cs="Calibri"/>
                <w:b/>
                <w:bCs/>
                <w:color w:val="000000"/>
                <w:sz w:val="22"/>
                <w:szCs w:val="22"/>
              </w:rPr>
            </w:pPr>
            <w:r w:rsidRPr="00567E94">
              <w:rPr>
                <w:rFonts w:cs="Calibri"/>
                <w:b/>
                <w:bCs/>
                <w:color w:val="000000"/>
                <w:sz w:val="22"/>
                <w:szCs w:val="22"/>
              </w:rPr>
              <w:t>13 988,2</w:t>
            </w:r>
          </w:p>
        </w:tc>
        <w:tc>
          <w:tcPr>
            <w:tcW w:w="985" w:type="dxa"/>
            <w:shd w:val="clear" w:color="auto" w:fill="FFF2CC" w:themeFill="accent4" w:themeFillTint="33"/>
            <w:vAlign w:val="center"/>
          </w:tcPr>
          <w:p w:rsidR="0067620A" w:rsidRPr="00567E94" w:rsidRDefault="0067620A" w:rsidP="008E5307">
            <w:pPr>
              <w:jc w:val="center"/>
              <w:rPr>
                <w:rFonts w:cs="Calibri"/>
                <w:b/>
                <w:bCs/>
                <w:color w:val="000000"/>
                <w:sz w:val="22"/>
                <w:szCs w:val="22"/>
              </w:rPr>
            </w:pPr>
            <w:r w:rsidRPr="00567E94">
              <w:rPr>
                <w:rFonts w:cs="Calibri"/>
                <w:b/>
                <w:bCs/>
                <w:color w:val="000000"/>
                <w:sz w:val="22"/>
                <w:szCs w:val="22"/>
              </w:rPr>
              <w:t>1 924,1</w:t>
            </w:r>
          </w:p>
        </w:tc>
        <w:tc>
          <w:tcPr>
            <w:tcW w:w="1000" w:type="dxa"/>
            <w:shd w:val="clear" w:color="auto" w:fill="FFF2CC" w:themeFill="accent4" w:themeFillTint="33"/>
            <w:vAlign w:val="center"/>
          </w:tcPr>
          <w:p w:rsidR="0067620A" w:rsidRPr="00567E94" w:rsidRDefault="0067620A" w:rsidP="008E5307">
            <w:pPr>
              <w:jc w:val="center"/>
              <w:rPr>
                <w:rFonts w:cs="Calibri"/>
                <w:b/>
                <w:bCs/>
                <w:color w:val="000000"/>
                <w:sz w:val="22"/>
                <w:szCs w:val="22"/>
              </w:rPr>
            </w:pPr>
            <w:r w:rsidRPr="00567E94">
              <w:rPr>
                <w:rFonts w:cs="Calibri"/>
                <w:b/>
                <w:bCs/>
                <w:color w:val="000000"/>
                <w:sz w:val="22"/>
                <w:szCs w:val="22"/>
              </w:rPr>
              <w:t>3 991,8</w:t>
            </w:r>
          </w:p>
        </w:tc>
        <w:tc>
          <w:tcPr>
            <w:tcW w:w="1019" w:type="dxa"/>
            <w:shd w:val="clear" w:color="auto" w:fill="FFF2CC" w:themeFill="accent4" w:themeFillTint="33"/>
            <w:vAlign w:val="center"/>
          </w:tcPr>
          <w:p w:rsidR="0067620A" w:rsidRPr="00567E94" w:rsidRDefault="0067620A" w:rsidP="008E5307">
            <w:pPr>
              <w:jc w:val="center"/>
              <w:rPr>
                <w:rFonts w:cs="Calibri"/>
                <w:b/>
                <w:bCs/>
                <w:color w:val="000000"/>
                <w:sz w:val="22"/>
                <w:szCs w:val="22"/>
              </w:rPr>
            </w:pPr>
            <w:r w:rsidRPr="00567E94">
              <w:rPr>
                <w:rFonts w:cs="Calibri"/>
                <w:b/>
                <w:bCs/>
                <w:color w:val="000000"/>
                <w:sz w:val="22"/>
                <w:szCs w:val="22"/>
              </w:rPr>
              <w:t>2 490,8</w:t>
            </w:r>
          </w:p>
        </w:tc>
        <w:tc>
          <w:tcPr>
            <w:tcW w:w="1147" w:type="dxa"/>
            <w:shd w:val="clear" w:color="auto" w:fill="FFF2CC" w:themeFill="accent4" w:themeFillTint="33"/>
            <w:vAlign w:val="center"/>
          </w:tcPr>
          <w:p w:rsidR="0067620A" w:rsidRPr="00567E94" w:rsidRDefault="0067620A" w:rsidP="008E5307">
            <w:pPr>
              <w:jc w:val="center"/>
              <w:rPr>
                <w:rFonts w:cs="Calibri"/>
                <w:b/>
                <w:bCs/>
                <w:color w:val="000000"/>
                <w:sz w:val="22"/>
                <w:szCs w:val="22"/>
              </w:rPr>
            </w:pPr>
            <w:r w:rsidRPr="00567E94">
              <w:rPr>
                <w:rFonts w:cs="Calibri"/>
                <w:b/>
                <w:bCs/>
                <w:color w:val="000000"/>
                <w:sz w:val="22"/>
                <w:szCs w:val="22"/>
              </w:rPr>
              <w:t>5 581,5</w:t>
            </w:r>
          </w:p>
        </w:tc>
        <w:tc>
          <w:tcPr>
            <w:tcW w:w="1004" w:type="dxa"/>
            <w:gridSpan w:val="2"/>
            <w:shd w:val="clear" w:color="auto" w:fill="FFF2CC" w:themeFill="accent4" w:themeFillTint="33"/>
            <w:vAlign w:val="center"/>
          </w:tcPr>
          <w:p w:rsidR="0067620A" w:rsidRPr="006B2E1B" w:rsidRDefault="0067620A" w:rsidP="008E5307">
            <w:pPr>
              <w:jc w:val="center"/>
              <w:rPr>
                <w:rFonts w:cs="Calibri"/>
                <w:b/>
                <w:bCs/>
                <w:color w:val="000000"/>
                <w:sz w:val="18"/>
                <w:szCs w:val="22"/>
              </w:rPr>
            </w:pPr>
            <w:r w:rsidRPr="006B2E1B">
              <w:rPr>
                <w:rFonts w:cs="Calibri"/>
                <w:b/>
                <w:bCs/>
                <w:color w:val="000000"/>
                <w:sz w:val="22"/>
              </w:rPr>
              <w:t>5 159,8</w:t>
            </w:r>
          </w:p>
        </w:tc>
        <w:tc>
          <w:tcPr>
            <w:tcW w:w="1004" w:type="dxa"/>
            <w:shd w:val="clear" w:color="auto" w:fill="FFF2CC" w:themeFill="accent4" w:themeFillTint="33"/>
            <w:vAlign w:val="center"/>
          </w:tcPr>
          <w:p w:rsidR="0067620A" w:rsidRPr="00567E94" w:rsidRDefault="0067620A" w:rsidP="008E5307">
            <w:pPr>
              <w:jc w:val="center"/>
              <w:rPr>
                <w:rFonts w:cs="Calibri"/>
                <w:b/>
                <w:bCs/>
                <w:color w:val="000000"/>
                <w:sz w:val="22"/>
                <w:szCs w:val="22"/>
              </w:rPr>
            </w:pPr>
            <w:r w:rsidRPr="00567E94">
              <w:rPr>
                <w:rFonts w:cs="Calibri"/>
                <w:b/>
                <w:bCs/>
                <w:color w:val="000000"/>
                <w:sz w:val="22"/>
                <w:szCs w:val="22"/>
              </w:rPr>
              <w:t>2 760,6</w:t>
            </w:r>
          </w:p>
        </w:tc>
      </w:tr>
      <w:tr w:rsidR="0067620A" w:rsidRPr="00B5012E" w:rsidTr="008E5307">
        <w:trPr>
          <w:gridAfter w:val="1"/>
          <w:wAfter w:w="7" w:type="dxa"/>
          <w:trHeight w:val="315"/>
        </w:trPr>
        <w:tc>
          <w:tcPr>
            <w:tcW w:w="1200" w:type="dxa"/>
            <w:shd w:val="clear" w:color="auto" w:fill="FFF2CC" w:themeFill="accent4" w:themeFillTint="33"/>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w:t>
            </w:r>
          </w:p>
        </w:tc>
        <w:tc>
          <w:tcPr>
            <w:tcW w:w="6030" w:type="dxa"/>
            <w:shd w:val="clear" w:color="auto" w:fill="FFF2CC" w:themeFill="accent4" w:themeFillTint="33"/>
            <w:vAlign w:val="center"/>
            <w:hideMark/>
          </w:tcPr>
          <w:p w:rsidR="0067620A" w:rsidRPr="00B5012E" w:rsidRDefault="0067620A" w:rsidP="008E5307">
            <w:pPr>
              <w:ind w:firstLineChars="100" w:firstLine="220"/>
              <w:rPr>
                <w:rFonts w:cs="Calibri"/>
                <w:b/>
                <w:color w:val="000000"/>
                <w:sz w:val="22"/>
                <w:szCs w:val="22"/>
              </w:rPr>
            </w:pPr>
            <w:r w:rsidRPr="00B5012E">
              <w:rPr>
                <w:rFonts w:cs="Calibri"/>
                <w:b/>
                <w:color w:val="000000"/>
                <w:sz w:val="22"/>
                <w:szCs w:val="22"/>
              </w:rPr>
              <w:t>Асосий экспорт номенклатураси</w:t>
            </w:r>
          </w:p>
        </w:tc>
        <w:tc>
          <w:tcPr>
            <w:tcW w:w="1134"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10 810,6</w:t>
            </w:r>
          </w:p>
        </w:tc>
        <w:tc>
          <w:tcPr>
            <w:tcW w:w="1134"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11 030,1</w:t>
            </w:r>
          </w:p>
        </w:tc>
        <w:tc>
          <w:tcPr>
            <w:tcW w:w="985"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1 414,6</w:t>
            </w:r>
          </w:p>
        </w:tc>
        <w:tc>
          <w:tcPr>
            <w:tcW w:w="1000"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3 216,6</w:t>
            </w:r>
          </w:p>
        </w:tc>
        <w:tc>
          <w:tcPr>
            <w:tcW w:w="1019"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1 676,5</w:t>
            </w:r>
          </w:p>
        </w:tc>
        <w:tc>
          <w:tcPr>
            <w:tcW w:w="1147"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4 722,4</w:t>
            </w:r>
          </w:p>
        </w:tc>
        <w:tc>
          <w:tcPr>
            <w:tcW w:w="1004" w:type="dxa"/>
            <w:gridSpan w:val="2"/>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4 447,9</w:t>
            </w:r>
          </w:p>
        </w:tc>
        <w:tc>
          <w:tcPr>
            <w:tcW w:w="1004"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1 583,0</w:t>
            </w:r>
          </w:p>
        </w:tc>
      </w:tr>
      <w:tr w:rsidR="0067620A" w:rsidRPr="00B5012E" w:rsidTr="008E5307">
        <w:trPr>
          <w:gridAfter w:val="1"/>
          <w:wAfter w:w="7" w:type="dxa"/>
          <w:trHeight w:val="315"/>
        </w:trPr>
        <w:tc>
          <w:tcPr>
            <w:tcW w:w="1200"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II</w:t>
            </w:r>
          </w:p>
        </w:tc>
        <w:tc>
          <w:tcPr>
            <w:tcW w:w="6030" w:type="dxa"/>
            <w:shd w:val="clear" w:color="auto" w:fill="FFF2CC" w:themeFill="accent4" w:themeFillTint="33"/>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Келиб чиқиши ўсимликка мансуб маҳсулотлар</w:t>
            </w:r>
          </w:p>
        </w:tc>
        <w:tc>
          <w:tcPr>
            <w:tcW w:w="1134"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p>
        </w:tc>
        <w:tc>
          <w:tcPr>
            <w:tcW w:w="1134"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p>
        </w:tc>
        <w:tc>
          <w:tcPr>
            <w:tcW w:w="985"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p>
        </w:tc>
        <w:tc>
          <w:tcPr>
            <w:tcW w:w="1000"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p>
        </w:tc>
        <w:tc>
          <w:tcPr>
            <w:tcW w:w="1019"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p>
        </w:tc>
        <w:tc>
          <w:tcPr>
            <w:tcW w:w="1147"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p>
        </w:tc>
        <w:tc>
          <w:tcPr>
            <w:tcW w:w="1004" w:type="dxa"/>
            <w:gridSpan w:val="2"/>
            <w:shd w:val="clear" w:color="auto" w:fill="FFF2CC" w:themeFill="accent4" w:themeFillTint="33"/>
            <w:noWrap/>
            <w:vAlign w:val="center"/>
          </w:tcPr>
          <w:p w:rsidR="0067620A" w:rsidRPr="00567E94" w:rsidRDefault="0067620A" w:rsidP="008E5307">
            <w:pPr>
              <w:jc w:val="center"/>
              <w:rPr>
                <w:rFonts w:cs="Calibri"/>
                <w:color w:val="000000"/>
                <w:sz w:val="22"/>
                <w:szCs w:val="22"/>
              </w:rPr>
            </w:pPr>
          </w:p>
        </w:tc>
        <w:tc>
          <w:tcPr>
            <w:tcW w:w="1004" w:type="dxa"/>
            <w:shd w:val="clear" w:color="auto" w:fill="FFF2CC" w:themeFill="accent4" w:themeFillTint="33"/>
            <w:vAlign w:val="center"/>
          </w:tcPr>
          <w:p w:rsidR="0067620A" w:rsidRPr="00567E94" w:rsidRDefault="0067620A" w:rsidP="008E5307">
            <w:pPr>
              <w:jc w:val="center"/>
              <w:rPr>
                <w:rFonts w:cs="Calibri"/>
                <w:color w:val="000000"/>
                <w:sz w:val="22"/>
                <w:szCs w:val="22"/>
              </w:rPr>
            </w:pPr>
          </w:p>
        </w:tc>
      </w:tr>
      <w:tr w:rsidR="0067620A" w:rsidRPr="00B5012E" w:rsidTr="008E5307">
        <w:trPr>
          <w:gridAfter w:val="1"/>
          <w:wAfter w:w="7" w:type="dxa"/>
          <w:trHeight w:val="510"/>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lang w:val="uz-Cyrl-UZ"/>
              </w:rPr>
              <w:t>0</w:t>
            </w:r>
            <w:r w:rsidRPr="00B5012E">
              <w:rPr>
                <w:rFonts w:cs="Calibri"/>
                <w:i/>
                <w:iCs/>
                <w:color w:val="000000"/>
                <w:sz w:val="22"/>
                <w:szCs w:val="22"/>
              </w:rPr>
              <w:t>602</w:t>
            </w:r>
          </w:p>
        </w:tc>
        <w:tc>
          <w:tcPr>
            <w:tcW w:w="6030" w:type="dxa"/>
            <w:shd w:val="clear" w:color="auto" w:fill="auto"/>
            <w:vAlign w:val="center"/>
            <w:hideMark/>
          </w:tcPr>
          <w:p w:rsidR="0067620A" w:rsidRPr="00B5012E" w:rsidRDefault="0067620A" w:rsidP="008E5307">
            <w:pPr>
              <w:rPr>
                <w:rFonts w:cs="Calibri"/>
                <w:i/>
                <w:iCs/>
                <w:sz w:val="22"/>
                <w:szCs w:val="22"/>
              </w:rPr>
            </w:pPr>
            <w:r w:rsidRPr="00B5012E">
              <w:rPr>
                <w:rFonts w:cs="Calibri"/>
                <w:i/>
                <w:iCs/>
                <w:sz w:val="22"/>
                <w:szCs w:val="22"/>
              </w:rPr>
              <w:t>Бошқа тирик ўсимликлар (шу жумладан уларнинг илдизлари), бандлари ва палғари; қўзиқорин митселияс:</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63,9</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3,6</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2,2</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0,5</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0,0</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0,8</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0,5</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0,1</w:t>
            </w:r>
          </w:p>
        </w:tc>
      </w:tr>
      <w:tr w:rsidR="0067620A" w:rsidRPr="00B5012E" w:rsidTr="008E5307">
        <w:trPr>
          <w:gridAfter w:val="1"/>
          <w:wAfter w:w="7" w:type="dxa"/>
          <w:trHeight w:val="510"/>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lang w:val="uz-Cyrl-UZ"/>
              </w:rPr>
              <w:t>0</w:t>
            </w:r>
            <w:r w:rsidRPr="00B5012E">
              <w:rPr>
                <w:rFonts w:cs="Calibri"/>
                <w:i/>
                <w:iCs/>
                <w:color w:val="000000"/>
                <w:sz w:val="22"/>
                <w:szCs w:val="22"/>
              </w:rPr>
              <w:t>702</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Томатлар янги ёки музлатилган:</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65,9</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58,0</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15,6</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34,5</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0,1</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7,8</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lang w:val="en-US"/>
              </w:rPr>
            </w:pPr>
            <w:r w:rsidRPr="002F23D1">
              <w:rPr>
                <w:rFonts w:cs="Calibri"/>
                <w:i/>
                <w:iCs/>
                <w:color w:val="000000"/>
                <w:sz w:val="22"/>
              </w:rPr>
              <w:t>10,07</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16,0</w:t>
            </w:r>
          </w:p>
        </w:tc>
      </w:tr>
      <w:tr w:rsidR="0067620A" w:rsidRPr="00B5012E" w:rsidTr="008E5307">
        <w:trPr>
          <w:gridAfter w:val="1"/>
          <w:wAfter w:w="7" w:type="dxa"/>
          <w:trHeight w:val="510"/>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lang w:val="uz-Cyrl-UZ"/>
              </w:rPr>
              <w:t>0</w:t>
            </w:r>
            <w:r w:rsidRPr="00B5012E">
              <w:rPr>
                <w:rFonts w:cs="Calibri"/>
                <w:i/>
                <w:iCs/>
                <w:color w:val="000000"/>
                <w:sz w:val="22"/>
                <w:szCs w:val="22"/>
              </w:rPr>
              <w:t>703</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 xml:space="preserve">Пиёз, пиёз-шалот [шарлот], пиёз-порей, саримсоқ ва бошқа пиёзли сабзавотлар, янги узулган ёки музлатилган: </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38,0</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28,1</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3,5</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21,6</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0,9</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2,1</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lang w:val="en-US"/>
              </w:rPr>
            </w:pPr>
            <w:r w:rsidRPr="002F23D1">
              <w:rPr>
                <w:rFonts w:cs="Calibri"/>
                <w:i/>
                <w:iCs/>
                <w:color w:val="000000"/>
                <w:sz w:val="22"/>
              </w:rPr>
              <w:t>0,79</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11,1</w:t>
            </w:r>
          </w:p>
        </w:tc>
      </w:tr>
      <w:tr w:rsidR="0067620A" w:rsidRPr="00B5012E" w:rsidTr="008E5307">
        <w:trPr>
          <w:gridAfter w:val="1"/>
          <w:wAfter w:w="7" w:type="dxa"/>
          <w:trHeight w:val="510"/>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lang w:val="uz-Cyrl-UZ"/>
              </w:rPr>
              <w:t>0</w:t>
            </w:r>
            <w:r w:rsidRPr="00B5012E">
              <w:rPr>
                <w:rFonts w:cs="Calibri"/>
                <w:i/>
                <w:iCs/>
                <w:color w:val="000000"/>
                <w:sz w:val="22"/>
                <w:szCs w:val="22"/>
              </w:rPr>
              <w:t>704</w:t>
            </w:r>
          </w:p>
        </w:tc>
        <w:tc>
          <w:tcPr>
            <w:tcW w:w="6030" w:type="dxa"/>
            <w:shd w:val="clear" w:color="auto" w:fill="auto"/>
            <w:vAlign w:val="center"/>
            <w:hideMark/>
          </w:tcPr>
          <w:p w:rsidR="0067620A" w:rsidRPr="00B5012E" w:rsidRDefault="0067620A" w:rsidP="008E5307">
            <w:pPr>
              <w:rPr>
                <w:rFonts w:cs="Calibri"/>
                <w:i/>
                <w:iCs/>
                <w:sz w:val="22"/>
                <w:szCs w:val="22"/>
              </w:rPr>
            </w:pPr>
            <w:r w:rsidRPr="00B5012E">
              <w:rPr>
                <w:rFonts w:cs="Calibri"/>
                <w:i/>
                <w:iCs/>
                <w:sz w:val="22"/>
                <w:szCs w:val="22"/>
              </w:rPr>
              <w:t xml:space="preserve">Карам, рангли карам, шолғом, Brassica турига мансуб баргли карам ва шунга ўхшаш бошқа янги узулган ёки музлатилган: </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20,8</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21,5</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8,0</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8,7</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0,2</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4,6</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11,05</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12,0</w:t>
            </w:r>
          </w:p>
        </w:tc>
      </w:tr>
      <w:tr w:rsidR="0067620A" w:rsidRPr="00B5012E" w:rsidTr="008E5307">
        <w:trPr>
          <w:gridAfter w:val="1"/>
          <w:wAfter w:w="7" w:type="dxa"/>
          <w:trHeight w:val="510"/>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lang w:val="uz-Cyrl-UZ"/>
              </w:rPr>
              <w:t>0</w:t>
            </w:r>
            <w:r w:rsidRPr="00B5012E">
              <w:rPr>
                <w:rFonts w:cs="Calibri"/>
                <w:i/>
                <w:iCs/>
                <w:color w:val="000000"/>
                <w:sz w:val="22"/>
                <w:szCs w:val="22"/>
              </w:rPr>
              <w:t>709</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Бошқа сабзавотлар, хом ва музлатилган:</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32,7</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26,7</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2,1</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16,6</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0,8</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7,3</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3,62</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8,5</w:t>
            </w:r>
          </w:p>
        </w:tc>
      </w:tr>
      <w:tr w:rsidR="0067620A" w:rsidRPr="00B5012E" w:rsidTr="008E5307">
        <w:trPr>
          <w:gridAfter w:val="1"/>
          <w:wAfter w:w="7" w:type="dxa"/>
          <w:trHeight w:val="510"/>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lang w:val="uz-Cyrl-UZ"/>
              </w:rPr>
              <w:t>0</w:t>
            </w:r>
            <w:r w:rsidRPr="00B5012E">
              <w:rPr>
                <w:rFonts w:cs="Calibri"/>
                <w:i/>
                <w:iCs/>
                <w:color w:val="000000"/>
                <w:sz w:val="22"/>
                <w:szCs w:val="22"/>
              </w:rPr>
              <w:t>713</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Қуритилган дуккакли сабзавотлар, шеллед ҳолидагилари, уруғ пўсти арчиб тозаланган ёки тозаланмаган, янчилган ёки янчилмаган</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197,7</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192,9</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40,6</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30,6</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7,7</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114,0</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lang w:val="en-US"/>
              </w:rPr>
            </w:pPr>
            <w:r w:rsidRPr="002F23D1">
              <w:rPr>
                <w:rFonts w:cs="Calibri"/>
                <w:i/>
                <w:iCs/>
                <w:color w:val="000000"/>
                <w:sz w:val="22"/>
              </w:rPr>
              <w:t>34,79</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28,8</w:t>
            </w:r>
          </w:p>
        </w:tc>
      </w:tr>
      <w:tr w:rsidR="0067620A" w:rsidRPr="00B5012E" w:rsidTr="008E5307">
        <w:trPr>
          <w:gridAfter w:val="1"/>
          <w:wAfter w:w="7" w:type="dxa"/>
          <w:trHeight w:val="510"/>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lang w:val="uz-Cyrl-UZ"/>
              </w:rPr>
              <w:t>0</w:t>
            </w:r>
            <w:r w:rsidRPr="00B5012E">
              <w:rPr>
                <w:rFonts w:cs="Calibri"/>
                <w:i/>
                <w:iCs/>
                <w:color w:val="000000"/>
                <w:sz w:val="22"/>
                <w:szCs w:val="22"/>
              </w:rPr>
              <w:t>806</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Янги узилган ёки қуритилган узум</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188,8</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156,3</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14,4</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7,9</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30,8</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103,2</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lang w:val="en-US"/>
              </w:rPr>
            </w:pPr>
            <w:r w:rsidRPr="002F23D1">
              <w:rPr>
                <w:rFonts w:cs="Calibri"/>
                <w:i/>
                <w:iCs/>
                <w:color w:val="000000"/>
                <w:sz w:val="22"/>
              </w:rPr>
              <w:t>18,97</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12,8</w:t>
            </w:r>
          </w:p>
        </w:tc>
      </w:tr>
      <w:tr w:rsidR="0067620A" w:rsidRPr="00B5012E" w:rsidTr="008E5307">
        <w:trPr>
          <w:gridAfter w:val="1"/>
          <w:wAfter w:w="7" w:type="dxa"/>
          <w:trHeight w:val="510"/>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lang w:val="uz-Cyrl-UZ"/>
              </w:rPr>
              <w:t>0</w:t>
            </w:r>
            <w:r w:rsidRPr="00B5012E">
              <w:rPr>
                <w:rFonts w:cs="Calibri"/>
                <w:i/>
                <w:iCs/>
                <w:color w:val="000000"/>
                <w:sz w:val="22"/>
                <w:szCs w:val="22"/>
              </w:rPr>
              <w:t>809</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Абрикослар, олча ва гилос, шафтоли (жумладан нектаринлар), олхўри ва терн, янгиси</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189,2</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116,1</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0,0</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103,2</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12,6</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0,2</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41,1</w:t>
            </w:r>
          </w:p>
        </w:tc>
      </w:tr>
      <w:tr w:rsidR="0067620A" w:rsidRPr="00B5012E" w:rsidTr="008E5307">
        <w:trPr>
          <w:gridAfter w:val="1"/>
          <w:wAfter w:w="7" w:type="dxa"/>
          <w:trHeight w:val="510"/>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lang w:val="uz-Cyrl-UZ"/>
              </w:rPr>
              <w:t>0</w:t>
            </w:r>
            <w:r w:rsidRPr="00B5012E">
              <w:rPr>
                <w:rFonts w:cs="Calibri"/>
                <w:i/>
                <w:iCs/>
                <w:color w:val="000000"/>
                <w:sz w:val="22"/>
                <w:szCs w:val="22"/>
              </w:rPr>
              <w:t>813</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Қуритилган мевалар 0801-0806 гуруҳларидан ташқари , ёнғоқлар ва қуритилган меваалар аралашмалари</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50,6</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38,0</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13,3</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6,1</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2,5</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16,2</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7,97</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6,5</w:t>
            </w:r>
          </w:p>
        </w:tc>
      </w:tr>
      <w:tr w:rsidR="0067620A" w:rsidRPr="00B5012E" w:rsidTr="008E5307">
        <w:trPr>
          <w:gridAfter w:val="1"/>
          <w:wAfter w:w="7" w:type="dxa"/>
          <w:trHeight w:val="512"/>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lang w:val="uz-Cyrl-UZ"/>
              </w:rPr>
              <w:t>0</w:t>
            </w:r>
            <w:r w:rsidRPr="00B5012E">
              <w:rPr>
                <w:rFonts w:cs="Calibri"/>
                <w:i/>
                <w:iCs/>
                <w:color w:val="000000"/>
                <w:sz w:val="22"/>
                <w:szCs w:val="22"/>
              </w:rPr>
              <w:t>904</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Piper навли қалампир; Capsicum ёки Pimenta навли мевалар, қуритилган, эзилган ёки майдаланган:</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13,8</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15,5</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4,1</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4,6</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0,8</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6,0</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1,67</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1,3</w:t>
            </w:r>
          </w:p>
        </w:tc>
      </w:tr>
      <w:tr w:rsidR="0067620A" w:rsidRPr="00B5012E" w:rsidTr="008E5307">
        <w:trPr>
          <w:gridAfter w:val="1"/>
          <w:wAfter w:w="7" w:type="dxa"/>
          <w:trHeight w:val="315"/>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lastRenderedPageBreak/>
              <w:t>1001</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Буғдой ва меслин</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19,1</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31,1</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11,5</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7,6</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4,5</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7,5</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7,29</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4,6</w:t>
            </w:r>
          </w:p>
        </w:tc>
      </w:tr>
      <w:tr w:rsidR="0067620A" w:rsidRPr="00B5012E" w:rsidTr="008E5307">
        <w:trPr>
          <w:gridAfter w:val="1"/>
          <w:wAfter w:w="7" w:type="dxa"/>
          <w:trHeight w:val="315"/>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1101</w:t>
            </w:r>
          </w:p>
        </w:tc>
        <w:tc>
          <w:tcPr>
            <w:tcW w:w="6030" w:type="dxa"/>
            <w:shd w:val="clear" w:color="auto" w:fill="auto"/>
            <w:vAlign w:val="center"/>
            <w:hideMark/>
          </w:tcPr>
          <w:p w:rsidR="0067620A" w:rsidRPr="00B5012E" w:rsidRDefault="0067620A" w:rsidP="008E5307">
            <w:pPr>
              <w:rPr>
                <w:rFonts w:cs="Calibri"/>
                <w:i/>
                <w:iCs/>
                <w:sz w:val="22"/>
                <w:szCs w:val="22"/>
              </w:rPr>
            </w:pPr>
            <w:r w:rsidRPr="00B5012E">
              <w:rPr>
                <w:rFonts w:cs="Calibri"/>
                <w:i/>
                <w:iCs/>
                <w:sz w:val="22"/>
                <w:szCs w:val="22"/>
              </w:rPr>
              <w:t>Буғдой ёки жавдар буғдой уни</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62,3</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117,4</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18,5</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21,4</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38,7</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38,7</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lang w:val="en-US"/>
              </w:rPr>
            </w:pPr>
            <w:r w:rsidRPr="002F23D1">
              <w:rPr>
                <w:rFonts w:cs="Calibri"/>
                <w:i/>
                <w:iCs/>
                <w:color w:val="000000"/>
                <w:sz w:val="22"/>
              </w:rPr>
              <w:t>31,76</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21,4</w:t>
            </w:r>
          </w:p>
        </w:tc>
      </w:tr>
      <w:tr w:rsidR="0067620A" w:rsidRPr="00B5012E" w:rsidTr="008E5307">
        <w:trPr>
          <w:gridAfter w:val="1"/>
          <w:wAfter w:w="7" w:type="dxa"/>
          <w:trHeight w:val="315"/>
        </w:trPr>
        <w:tc>
          <w:tcPr>
            <w:tcW w:w="1200"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V</w:t>
            </w:r>
          </w:p>
        </w:tc>
        <w:tc>
          <w:tcPr>
            <w:tcW w:w="6030" w:type="dxa"/>
            <w:shd w:val="clear" w:color="auto" w:fill="FFF2CC" w:themeFill="accent4" w:themeFillTint="33"/>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Минерал маҳсулотлар</w:t>
            </w:r>
          </w:p>
        </w:tc>
        <w:tc>
          <w:tcPr>
            <w:tcW w:w="1134"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34"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985"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0"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19"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47"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4" w:type="dxa"/>
            <w:gridSpan w:val="2"/>
            <w:shd w:val="clear" w:color="auto" w:fill="FFF2CC" w:themeFill="accent4" w:themeFillTint="33"/>
            <w:noWrap/>
            <w:vAlign w:val="center"/>
          </w:tcPr>
          <w:p w:rsidR="0067620A" w:rsidRPr="00567E94" w:rsidRDefault="0067620A" w:rsidP="008E5307">
            <w:pPr>
              <w:jc w:val="center"/>
              <w:rPr>
                <w:rFonts w:cs="Calibri"/>
                <w:iCs/>
                <w:color w:val="000000"/>
                <w:sz w:val="22"/>
                <w:szCs w:val="22"/>
              </w:rPr>
            </w:pPr>
            <w:r w:rsidRPr="00567E94">
              <w:rPr>
                <w:rFonts w:cs="Calibri"/>
                <w:iCs/>
                <w:color w:val="000000"/>
                <w:sz w:val="22"/>
                <w:szCs w:val="22"/>
              </w:rPr>
              <w:t> </w:t>
            </w:r>
          </w:p>
        </w:tc>
        <w:tc>
          <w:tcPr>
            <w:tcW w:w="1004" w:type="dxa"/>
            <w:shd w:val="clear" w:color="auto" w:fill="FFF2CC" w:themeFill="accent4" w:themeFillTint="33"/>
            <w:vAlign w:val="center"/>
          </w:tcPr>
          <w:p w:rsidR="0067620A" w:rsidRPr="00567E94" w:rsidRDefault="0067620A" w:rsidP="008E5307">
            <w:pPr>
              <w:jc w:val="center"/>
              <w:rPr>
                <w:rFonts w:cs="Calibri"/>
                <w:iCs/>
                <w:color w:val="000000"/>
                <w:sz w:val="22"/>
                <w:szCs w:val="22"/>
              </w:rPr>
            </w:pPr>
          </w:p>
        </w:tc>
      </w:tr>
      <w:tr w:rsidR="0067620A" w:rsidRPr="00B5012E" w:rsidTr="008E5307">
        <w:trPr>
          <w:gridAfter w:val="1"/>
          <w:wAfter w:w="7" w:type="dxa"/>
          <w:trHeight w:val="510"/>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2710</w:t>
            </w:r>
          </w:p>
        </w:tc>
        <w:tc>
          <w:tcPr>
            <w:tcW w:w="6030" w:type="dxa"/>
            <w:shd w:val="clear" w:color="auto" w:fill="auto"/>
            <w:vAlign w:val="center"/>
            <w:hideMark/>
          </w:tcPr>
          <w:p w:rsidR="0067620A" w:rsidRPr="00B5012E" w:rsidRDefault="0067620A" w:rsidP="008E5307">
            <w:pPr>
              <w:rPr>
                <w:rFonts w:cs="Calibri"/>
                <w:i/>
                <w:iCs/>
                <w:sz w:val="22"/>
                <w:szCs w:val="22"/>
              </w:rPr>
            </w:pPr>
            <w:r w:rsidRPr="00B5012E">
              <w:rPr>
                <w:rFonts w:cs="Calibri"/>
                <w:i/>
                <w:iCs/>
                <w:sz w:val="22"/>
                <w:szCs w:val="22"/>
              </w:rPr>
              <w:t>Битуминоз жинслардан олинган нефть ва нефть маҳсулотлари, қайта ишланмаганларидан ташқари; бошқа жойида номи келтирилмаган ёки унга киритилмаган, таркибида 70% ёки ундан кўп нефть  ёки битуминоз жинслардан олинган нефть маҳсулотлари бўлган маҳсулотлар</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32,3</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104,2</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15,8</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27,1</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28,4</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33,0</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28,8</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30,5</w:t>
            </w:r>
          </w:p>
        </w:tc>
      </w:tr>
      <w:tr w:rsidR="0067620A" w:rsidRPr="00B5012E" w:rsidTr="008E5307">
        <w:trPr>
          <w:gridAfter w:val="1"/>
          <w:wAfter w:w="7" w:type="dxa"/>
          <w:trHeight w:val="333"/>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2711</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Нефть газлари ва газсимон бошқа углеводородлар</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487,6</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720,4</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50,2</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184,6</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285,0</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200,8</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76,3</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12,7</w:t>
            </w:r>
          </w:p>
        </w:tc>
      </w:tr>
      <w:tr w:rsidR="0067620A" w:rsidRPr="00B5012E" w:rsidTr="008E5307">
        <w:trPr>
          <w:gridAfter w:val="1"/>
          <w:wAfter w:w="7" w:type="dxa"/>
          <w:trHeight w:val="409"/>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2716</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Электр энергияси</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135,0</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26,3</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26,3</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0,0</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0,0</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0,0</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0,0</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0,0</w:t>
            </w:r>
          </w:p>
        </w:tc>
      </w:tr>
      <w:tr w:rsidR="0067620A" w:rsidRPr="00B5012E" w:rsidTr="008E5307">
        <w:trPr>
          <w:gridAfter w:val="1"/>
          <w:wAfter w:w="7" w:type="dxa"/>
          <w:trHeight w:val="315"/>
        </w:trPr>
        <w:tc>
          <w:tcPr>
            <w:tcW w:w="1200"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VI</w:t>
            </w:r>
          </w:p>
        </w:tc>
        <w:tc>
          <w:tcPr>
            <w:tcW w:w="6030" w:type="dxa"/>
            <w:shd w:val="clear" w:color="auto" w:fill="FFF2CC" w:themeFill="accent4" w:themeFillTint="33"/>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Кимё саноати маҳсулотлари</w:t>
            </w:r>
          </w:p>
        </w:tc>
        <w:tc>
          <w:tcPr>
            <w:tcW w:w="1134"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34"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985"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0"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19"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47"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4" w:type="dxa"/>
            <w:gridSpan w:val="2"/>
            <w:shd w:val="clear" w:color="auto" w:fill="FFF2CC" w:themeFill="accent4" w:themeFillTint="33"/>
            <w:noWrap/>
            <w:vAlign w:val="center"/>
          </w:tcPr>
          <w:p w:rsidR="0067620A" w:rsidRPr="00567E94" w:rsidRDefault="0067620A" w:rsidP="008E5307">
            <w:pPr>
              <w:jc w:val="center"/>
              <w:rPr>
                <w:rFonts w:cs="Calibri"/>
                <w:iCs/>
                <w:color w:val="000000"/>
                <w:sz w:val="22"/>
                <w:szCs w:val="22"/>
              </w:rPr>
            </w:pPr>
            <w:r w:rsidRPr="00567E94">
              <w:rPr>
                <w:rFonts w:cs="Calibri"/>
                <w:iCs/>
                <w:color w:val="000000"/>
                <w:sz w:val="22"/>
                <w:szCs w:val="22"/>
              </w:rPr>
              <w:t> </w:t>
            </w:r>
          </w:p>
        </w:tc>
        <w:tc>
          <w:tcPr>
            <w:tcW w:w="1004" w:type="dxa"/>
            <w:shd w:val="clear" w:color="auto" w:fill="FFF2CC" w:themeFill="accent4" w:themeFillTint="33"/>
            <w:vAlign w:val="center"/>
          </w:tcPr>
          <w:p w:rsidR="0067620A" w:rsidRPr="00567E94" w:rsidRDefault="0067620A" w:rsidP="008E5307">
            <w:pPr>
              <w:jc w:val="center"/>
              <w:rPr>
                <w:rFonts w:cs="Calibri"/>
                <w:iCs/>
                <w:color w:val="000000"/>
                <w:sz w:val="22"/>
                <w:szCs w:val="22"/>
              </w:rPr>
            </w:pPr>
          </w:p>
        </w:tc>
      </w:tr>
      <w:tr w:rsidR="0067620A" w:rsidRPr="00B5012E" w:rsidTr="008E5307">
        <w:trPr>
          <w:gridAfter w:val="1"/>
          <w:wAfter w:w="7" w:type="dxa"/>
          <w:trHeight w:val="1232"/>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2844</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Кимёвий радиоактив элементлар ва радиоактив изотоплар (шу жумладан бўлинадиган ёки тикланадиган кимёвий элементлар ва изотоплар) ва уларнинг бирикмалари; ушбу маҳсулотларни ўз ичига олган аралашмалар ва қолдиқлар</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255,6</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248,0</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15,8</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62,5</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81,8</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87,9</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70,5</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77,9</w:t>
            </w:r>
          </w:p>
        </w:tc>
      </w:tr>
      <w:tr w:rsidR="0067620A" w:rsidRPr="00B5012E" w:rsidTr="008E5307">
        <w:trPr>
          <w:gridAfter w:val="1"/>
          <w:wAfter w:w="7" w:type="dxa"/>
          <w:trHeight w:val="315"/>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3102</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Минерал ёки  кимёвий, азот ўғитлар</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101,1</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281,3</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50,2</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26,9</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71,3</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132,9</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48,7</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56,8</w:t>
            </w:r>
          </w:p>
        </w:tc>
      </w:tr>
      <w:tr w:rsidR="0067620A" w:rsidRPr="00B5012E" w:rsidTr="008E5307">
        <w:trPr>
          <w:gridAfter w:val="1"/>
          <w:wAfter w:w="7" w:type="dxa"/>
          <w:trHeight w:val="315"/>
        </w:trPr>
        <w:tc>
          <w:tcPr>
            <w:tcW w:w="1200"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VII</w:t>
            </w:r>
          </w:p>
        </w:tc>
        <w:tc>
          <w:tcPr>
            <w:tcW w:w="6030" w:type="dxa"/>
            <w:shd w:val="clear" w:color="auto" w:fill="FFF2CC" w:themeFill="accent4" w:themeFillTint="33"/>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Пластмассалар ва улардан буюмлар: каучук</w:t>
            </w:r>
          </w:p>
        </w:tc>
        <w:tc>
          <w:tcPr>
            <w:tcW w:w="1134"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34"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985"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0"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19"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47"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4" w:type="dxa"/>
            <w:gridSpan w:val="2"/>
            <w:shd w:val="clear" w:color="auto" w:fill="FFF2CC" w:themeFill="accent4" w:themeFillTint="33"/>
            <w:noWrap/>
            <w:vAlign w:val="center"/>
          </w:tcPr>
          <w:p w:rsidR="0067620A" w:rsidRPr="00567E94" w:rsidRDefault="0067620A" w:rsidP="008E5307">
            <w:pPr>
              <w:jc w:val="center"/>
              <w:rPr>
                <w:rFonts w:cs="Calibri"/>
                <w:iCs/>
                <w:color w:val="000000"/>
                <w:sz w:val="22"/>
                <w:szCs w:val="22"/>
              </w:rPr>
            </w:pPr>
            <w:r w:rsidRPr="00567E94">
              <w:rPr>
                <w:rFonts w:cs="Calibri"/>
                <w:iCs/>
                <w:color w:val="000000"/>
                <w:sz w:val="22"/>
                <w:szCs w:val="22"/>
              </w:rPr>
              <w:t> </w:t>
            </w:r>
          </w:p>
        </w:tc>
        <w:tc>
          <w:tcPr>
            <w:tcW w:w="1004" w:type="dxa"/>
            <w:shd w:val="clear" w:color="auto" w:fill="FFF2CC" w:themeFill="accent4" w:themeFillTint="33"/>
            <w:vAlign w:val="center"/>
          </w:tcPr>
          <w:p w:rsidR="0067620A" w:rsidRPr="00567E94" w:rsidRDefault="0067620A" w:rsidP="008E5307">
            <w:pPr>
              <w:jc w:val="center"/>
              <w:rPr>
                <w:rFonts w:cs="Calibri"/>
                <w:iCs/>
                <w:color w:val="000000"/>
                <w:sz w:val="22"/>
                <w:szCs w:val="22"/>
              </w:rPr>
            </w:pPr>
          </w:p>
        </w:tc>
      </w:tr>
      <w:tr w:rsidR="0067620A" w:rsidRPr="00B5012E" w:rsidTr="008E5307">
        <w:trPr>
          <w:gridAfter w:val="1"/>
          <w:wAfter w:w="7" w:type="dxa"/>
          <w:trHeight w:val="315"/>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3901</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Бирламчи шакллардаги этилен  полимерлари</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265,1</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313,0</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85,5</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81,0</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54,9</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91,6</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62,2</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76,4</w:t>
            </w:r>
          </w:p>
        </w:tc>
      </w:tr>
      <w:tr w:rsidR="0067620A" w:rsidRPr="00B5012E" w:rsidTr="008E5307">
        <w:trPr>
          <w:gridAfter w:val="1"/>
          <w:wAfter w:w="7" w:type="dxa"/>
          <w:trHeight w:val="315"/>
        </w:trPr>
        <w:tc>
          <w:tcPr>
            <w:tcW w:w="1200"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VIII</w:t>
            </w:r>
          </w:p>
        </w:tc>
        <w:tc>
          <w:tcPr>
            <w:tcW w:w="6030" w:type="dxa"/>
            <w:shd w:val="clear" w:color="auto" w:fill="FFF2CC" w:themeFill="accent4" w:themeFillTint="33"/>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Тери хом ашёси, тери, мўйна хом ашёси ва буюмлар</w:t>
            </w:r>
          </w:p>
        </w:tc>
        <w:tc>
          <w:tcPr>
            <w:tcW w:w="1134"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34"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985"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0"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19"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47"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4" w:type="dxa"/>
            <w:gridSpan w:val="2"/>
            <w:shd w:val="clear" w:color="auto" w:fill="FFF2CC" w:themeFill="accent4" w:themeFillTint="33"/>
            <w:noWrap/>
            <w:vAlign w:val="center"/>
          </w:tcPr>
          <w:p w:rsidR="0067620A" w:rsidRPr="00567E94" w:rsidRDefault="0067620A" w:rsidP="008E5307">
            <w:pPr>
              <w:jc w:val="center"/>
              <w:rPr>
                <w:rFonts w:cs="Calibri"/>
                <w:iCs/>
                <w:color w:val="000000"/>
                <w:sz w:val="22"/>
                <w:szCs w:val="22"/>
              </w:rPr>
            </w:pPr>
            <w:r w:rsidRPr="00567E94">
              <w:rPr>
                <w:rFonts w:cs="Calibri"/>
                <w:iCs/>
                <w:color w:val="000000"/>
                <w:sz w:val="22"/>
                <w:szCs w:val="22"/>
              </w:rPr>
              <w:t> </w:t>
            </w:r>
          </w:p>
        </w:tc>
        <w:tc>
          <w:tcPr>
            <w:tcW w:w="1004" w:type="dxa"/>
            <w:shd w:val="clear" w:color="auto" w:fill="FFF2CC" w:themeFill="accent4" w:themeFillTint="33"/>
            <w:vAlign w:val="center"/>
          </w:tcPr>
          <w:p w:rsidR="0067620A" w:rsidRPr="00567E94" w:rsidRDefault="0067620A" w:rsidP="008E5307">
            <w:pPr>
              <w:jc w:val="center"/>
              <w:rPr>
                <w:rFonts w:cs="Calibri"/>
                <w:iCs/>
                <w:color w:val="000000"/>
                <w:sz w:val="22"/>
                <w:szCs w:val="22"/>
              </w:rPr>
            </w:pPr>
          </w:p>
        </w:tc>
      </w:tr>
      <w:tr w:rsidR="0067620A" w:rsidRPr="00B5012E" w:rsidTr="008E5307">
        <w:trPr>
          <w:gridAfter w:val="1"/>
          <w:wAfter w:w="7" w:type="dxa"/>
          <w:trHeight w:val="763"/>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4104</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Мол териси, туксиз, бирлаштирилган ёки бирлаштирилмаган, бошқа қайта ишлаш амалга оширилмаган:</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27,9</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24,1</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5,4</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6,4</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6,1</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6,2</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6,8</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4,9</w:t>
            </w:r>
          </w:p>
        </w:tc>
      </w:tr>
      <w:tr w:rsidR="0067620A" w:rsidRPr="00B5012E" w:rsidTr="008E5307">
        <w:trPr>
          <w:gridAfter w:val="1"/>
          <w:wAfter w:w="7" w:type="dxa"/>
          <w:trHeight w:val="315"/>
        </w:trPr>
        <w:tc>
          <w:tcPr>
            <w:tcW w:w="1200"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XI</w:t>
            </w:r>
          </w:p>
        </w:tc>
        <w:tc>
          <w:tcPr>
            <w:tcW w:w="6030" w:type="dxa"/>
            <w:shd w:val="clear" w:color="auto" w:fill="FFF2CC" w:themeFill="accent4" w:themeFillTint="33"/>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Тўқимачилик ва тўқимачилик буюмлар</w:t>
            </w:r>
          </w:p>
        </w:tc>
        <w:tc>
          <w:tcPr>
            <w:tcW w:w="1134"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34"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985"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0"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19"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47"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4" w:type="dxa"/>
            <w:gridSpan w:val="2"/>
            <w:shd w:val="clear" w:color="auto" w:fill="FFF2CC" w:themeFill="accent4" w:themeFillTint="33"/>
            <w:noWrap/>
            <w:vAlign w:val="center"/>
          </w:tcPr>
          <w:p w:rsidR="0067620A" w:rsidRPr="00567E94" w:rsidRDefault="0067620A" w:rsidP="008E5307">
            <w:pPr>
              <w:jc w:val="center"/>
              <w:rPr>
                <w:rFonts w:cs="Calibri"/>
                <w:iCs/>
                <w:color w:val="000000"/>
                <w:sz w:val="22"/>
                <w:szCs w:val="22"/>
              </w:rPr>
            </w:pPr>
            <w:r w:rsidRPr="00567E94">
              <w:rPr>
                <w:rFonts w:cs="Calibri"/>
                <w:iCs/>
                <w:color w:val="000000"/>
                <w:sz w:val="22"/>
                <w:szCs w:val="22"/>
              </w:rPr>
              <w:t> </w:t>
            </w:r>
          </w:p>
        </w:tc>
        <w:tc>
          <w:tcPr>
            <w:tcW w:w="1004" w:type="dxa"/>
            <w:shd w:val="clear" w:color="auto" w:fill="FFF2CC" w:themeFill="accent4" w:themeFillTint="33"/>
            <w:vAlign w:val="center"/>
          </w:tcPr>
          <w:p w:rsidR="0067620A" w:rsidRPr="00567E94" w:rsidRDefault="0067620A" w:rsidP="008E5307">
            <w:pPr>
              <w:jc w:val="center"/>
              <w:rPr>
                <w:rFonts w:cs="Calibri"/>
                <w:iCs/>
                <w:color w:val="000000"/>
                <w:sz w:val="22"/>
                <w:szCs w:val="22"/>
              </w:rPr>
            </w:pPr>
          </w:p>
        </w:tc>
      </w:tr>
      <w:tr w:rsidR="0067620A" w:rsidRPr="00B5012E" w:rsidTr="008E5307">
        <w:trPr>
          <w:gridAfter w:val="1"/>
          <w:wAfter w:w="7" w:type="dxa"/>
          <w:trHeight w:val="454"/>
        </w:trPr>
        <w:tc>
          <w:tcPr>
            <w:tcW w:w="1200" w:type="dxa"/>
            <w:shd w:val="clear" w:color="auto" w:fill="auto"/>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5201</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Титилмаган пахта толаси</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160,2</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154,0</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62,6</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51,7</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7,4</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32,3</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20,5</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7,0</w:t>
            </w:r>
          </w:p>
        </w:tc>
      </w:tr>
      <w:tr w:rsidR="0067620A" w:rsidRPr="00B5012E" w:rsidTr="008E5307">
        <w:trPr>
          <w:gridAfter w:val="1"/>
          <w:wAfter w:w="7" w:type="dxa"/>
          <w:trHeight w:val="454"/>
        </w:trPr>
        <w:tc>
          <w:tcPr>
            <w:tcW w:w="1200" w:type="dxa"/>
            <w:shd w:val="clear" w:color="auto" w:fill="auto"/>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5205</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Чакана савдода сотиш учун қадоқланмаган, таркибида  85 %  ёки ундан кўп пахта толасини ўз ичига олган, пахтали ип калаваси (тикув ипларидан ташқари)</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935,4</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1 604,6</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348,5</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413,1</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405,8</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437,2</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416,4</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455,5</w:t>
            </w:r>
          </w:p>
        </w:tc>
      </w:tr>
      <w:tr w:rsidR="0067620A" w:rsidRPr="00B5012E" w:rsidTr="008E5307">
        <w:trPr>
          <w:gridAfter w:val="1"/>
          <w:wAfter w:w="7" w:type="dxa"/>
          <w:trHeight w:val="654"/>
        </w:trPr>
        <w:tc>
          <w:tcPr>
            <w:tcW w:w="1200" w:type="dxa"/>
            <w:shd w:val="clear" w:color="auto" w:fill="auto"/>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lastRenderedPageBreak/>
              <w:t>5208</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Пахта толасидан матолар, қадоқланмаган, таркибида  85 %  ёки ундан кўп пахта толасини ўз ичига олган, қалинлиги 200 г/м</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87,5</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110,8</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26,1</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25,9</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28,9</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30,0</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29,0</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30,4</w:t>
            </w:r>
          </w:p>
        </w:tc>
      </w:tr>
      <w:tr w:rsidR="0067620A" w:rsidRPr="00B5012E" w:rsidTr="008E5307">
        <w:trPr>
          <w:gridAfter w:val="1"/>
          <w:wAfter w:w="7" w:type="dxa"/>
          <w:trHeight w:val="421"/>
        </w:trPr>
        <w:tc>
          <w:tcPr>
            <w:tcW w:w="1200" w:type="dxa"/>
            <w:shd w:val="clear" w:color="auto" w:fill="auto"/>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6006</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Мошина ёки қўлда тўқилган бошқа трикотаж матолари</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104,0</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166,1</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39,9</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40,2</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44,2</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41,8</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42,3</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61,3</w:t>
            </w:r>
          </w:p>
        </w:tc>
      </w:tr>
      <w:tr w:rsidR="0067620A" w:rsidRPr="00B5012E" w:rsidTr="008E5307">
        <w:trPr>
          <w:gridAfter w:val="1"/>
          <w:wAfter w:w="7" w:type="dxa"/>
          <w:trHeight w:val="1689"/>
        </w:trPr>
        <w:tc>
          <w:tcPr>
            <w:tcW w:w="1200" w:type="dxa"/>
            <w:shd w:val="clear" w:color="auto" w:fill="auto"/>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6104</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Аёллар ёки қизлар учун костюмлар, комплектлар, жакетлар, блайзеpлар, кўйлаклар, юбкалар, юбка-шимлар, шимлар, комбинезонлар, бриджлар ва шортлар (чўмилиш кийимларидан ташқари) трикотажлар, қўлда ёки машинада тўқилган кийимлар,:</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46,5</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64,8</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16,2</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18,9</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15,8</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14,0</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17,0</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25,7</w:t>
            </w:r>
          </w:p>
        </w:tc>
      </w:tr>
      <w:tr w:rsidR="0067620A" w:rsidRPr="00B5012E" w:rsidTr="008E5307">
        <w:trPr>
          <w:gridAfter w:val="1"/>
          <w:wAfter w:w="7" w:type="dxa"/>
          <w:trHeight w:val="945"/>
        </w:trPr>
        <w:tc>
          <w:tcPr>
            <w:tcW w:w="1200" w:type="dxa"/>
            <w:shd w:val="clear" w:color="auto" w:fill="auto"/>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6109</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Майкалар, узун ёқали фуфайкалар ва бошқа баданга кийиладиган фуфайкалар трикотаж, мошина ёки қўлда тўқилган:</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165,2</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184,0</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47,8</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54,3</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40,7</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41,2</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59,3</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78,2</w:t>
            </w:r>
          </w:p>
        </w:tc>
      </w:tr>
      <w:tr w:rsidR="0067620A" w:rsidRPr="00B5012E" w:rsidTr="008E5307">
        <w:trPr>
          <w:gridAfter w:val="1"/>
          <w:wAfter w:w="7" w:type="dxa"/>
          <w:trHeight w:val="315"/>
        </w:trPr>
        <w:tc>
          <w:tcPr>
            <w:tcW w:w="1200" w:type="dxa"/>
            <w:shd w:val="clear" w:color="auto" w:fill="auto"/>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6302</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 xml:space="preserve">Чойшаблар, ошхона чойшаблар </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67,8</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98,2</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20,9</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21,7</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27,6</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28,0</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26,0</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31,8</w:t>
            </w:r>
          </w:p>
        </w:tc>
      </w:tr>
      <w:tr w:rsidR="0067620A" w:rsidRPr="00B5012E" w:rsidTr="008E5307">
        <w:trPr>
          <w:gridAfter w:val="1"/>
          <w:wAfter w:w="7" w:type="dxa"/>
          <w:trHeight w:val="315"/>
        </w:trPr>
        <w:tc>
          <w:tcPr>
            <w:tcW w:w="1200"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XIV</w:t>
            </w:r>
          </w:p>
        </w:tc>
        <w:tc>
          <w:tcPr>
            <w:tcW w:w="6030" w:type="dxa"/>
            <w:shd w:val="clear" w:color="auto" w:fill="FFF2CC" w:themeFill="accent4" w:themeFillTint="33"/>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Қимматбаҳо металлар, қимматбаҳо ёки ярим қимматбаҳо тошлар</w:t>
            </w:r>
          </w:p>
        </w:tc>
        <w:tc>
          <w:tcPr>
            <w:tcW w:w="1134"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34"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985"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0"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19"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47"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4" w:type="dxa"/>
            <w:gridSpan w:val="2"/>
            <w:shd w:val="clear" w:color="auto" w:fill="FFF2CC" w:themeFill="accent4" w:themeFillTint="33"/>
            <w:vAlign w:val="center"/>
          </w:tcPr>
          <w:p w:rsidR="0067620A" w:rsidRPr="00567E94" w:rsidRDefault="0067620A" w:rsidP="008E5307">
            <w:pPr>
              <w:jc w:val="center"/>
              <w:rPr>
                <w:rFonts w:cs="Calibri"/>
                <w:iCs/>
                <w:color w:val="000000"/>
                <w:sz w:val="22"/>
                <w:szCs w:val="22"/>
              </w:rPr>
            </w:pPr>
            <w:r w:rsidRPr="00567E94">
              <w:rPr>
                <w:rFonts w:cs="Calibri"/>
                <w:iCs/>
                <w:color w:val="000000"/>
                <w:sz w:val="22"/>
                <w:szCs w:val="22"/>
              </w:rPr>
              <w:t> </w:t>
            </w:r>
          </w:p>
        </w:tc>
        <w:tc>
          <w:tcPr>
            <w:tcW w:w="1004" w:type="dxa"/>
            <w:shd w:val="clear" w:color="auto" w:fill="FFF2CC" w:themeFill="accent4" w:themeFillTint="33"/>
            <w:vAlign w:val="center"/>
          </w:tcPr>
          <w:p w:rsidR="0067620A" w:rsidRPr="00567E94" w:rsidRDefault="0067620A" w:rsidP="008E5307">
            <w:pPr>
              <w:jc w:val="center"/>
              <w:rPr>
                <w:rFonts w:cs="Calibri"/>
                <w:iCs/>
                <w:color w:val="000000"/>
                <w:sz w:val="22"/>
                <w:szCs w:val="22"/>
              </w:rPr>
            </w:pPr>
          </w:p>
        </w:tc>
      </w:tr>
      <w:tr w:rsidR="0067620A" w:rsidRPr="00B5012E" w:rsidTr="008E5307">
        <w:trPr>
          <w:gridAfter w:val="1"/>
          <w:wAfter w:w="7" w:type="dxa"/>
          <w:trHeight w:val="349"/>
        </w:trPr>
        <w:tc>
          <w:tcPr>
            <w:tcW w:w="1200" w:type="dxa"/>
            <w:shd w:val="clear" w:color="auto" w:fill="auto"/>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7106</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Кумуш</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116,1</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180,8</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53,0</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55,0</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0,0</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72,9</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47,3</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0,0</w:t>
            </w:r>
          </w:p>
        </w:tc>
      </w:tr>
      <w:tr w:rsidR="0067620A" w:rsidRPr="00B5012E" w:rsidTr="008E5307">
        <w:trPr>
          <w:gridAfter w:val="1"/>
          <w:wAfter w:w="7" w:type="dxa"/>
          <w:trHeight w:val="315"/>
        </w:trPr>
        <w:tc>
          <w:tcPr>
            <w:tcW w:w="1200" w:type="dxa"/>
            <w:shd w:val="clear" w:color="auto" w:fill="auto"/>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7108</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Олтин</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5 804,1</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4 110,7</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0,0</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1 386,5</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0,9</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2 723,3</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2 970,9</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1,1</w:t>
            </w:r>
          </w:p>
        </w:tc>
      </w:tr>
      <w:tr w:rsidR="0067620A" w:rsidRPr="00B5012E" w:rsidTr="008E5307">
        <w:trPr>
          <w:gridAfter w:val="1"/>
          <w:wAfter w:w="7" w:type="dxa"/>
          <w:trHeight w:val="315"/>
        </w:trPr>
        <w:tc>
          <w:tcPr>
            <w:tcW w:w="1200"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XV</w:t>
            </w:r>
          </w:p>
        </w:tc>
        <w:tc>
          <w:tcPr>
            <w:tcW w:w="6030" w:type="dxa"/>
            <w:shd w:val="clear" w:color="auto" w:fill="FFF2CC" w:themeFill="accent4" w:themeFillTint="33"/>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Қимматбаҳо бўлмаган металлар ва улардан буюмлар</w:t>
            </w:r>
          </w:p>
        </w:tc>
        <w:tc>
          <w:tcPr>
            <w:tcW w:w="1134"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34"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985"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0"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19"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47" w:type="dxa"/>
            <w:shd w:val="clear" w:color="auto" w:fill="FFF2CC" w:themeFill="accent4" w:themeFillTint="33"/>
            <w:noWrap/>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4" w:type="dxa"/>
            <w:gridSpan w:val="2"/>
            <w:shd w:val="clear" w:color="auto" w:fill="FFF2CC" w:themeFill="accent4" w:themeFillTint="33"/>
            <w:noWrap/>
            <w:vAlign w:val="center"/>
          </w:tcPr>
          <w:p w:rsidR="0067620A" w:rsidRPr="00567E94" w:rsidRDefault="0067620A" w:rsidP="008E5307">
            <w:pPr>
              <w:jc w:val="center"/>
              <w:rPr>
                <w:rFonts w:cs="Calibri"/>
                <w:iCs/>
                <w:color w:val="000000"/>
                <w:sz w:val="22"/>
                <w:szCs w:val="22"/>
              </w:rPr>
            </w:pPr>
            <w:r w:rsidRPr="00567E94">
              <w:rPr>
                <w:rFonts w:cs="Calibri"/>
                <w:iCs/>
                <w:color w:val="000000"/>
                <w:sz w:val="22"/>
                <w:szCs w:val="22"/>
              </w:rPr>
              <w:t> </w:t>
            </w:r>
          </w:p>
        </w:tc>
        <w:tc>
          <w:tcPr>
            <w:tcW w:w="1004" w:type="dxa"/>
            <w:shd w:val="clear" w:color="auto" w:fill="FFF2CC" w:themeFill="accent4" w:themeFillTint="33"/>
            <w:vAlign w:val="center"/>
          </w:tcPr>
          <w:p w:rsidR="0067620A" w:rsidRPr="00567E94" w:rsidRDefault="0067620A" w:rsidP="008E5307">
            <w:pPr>
              <w:jc w:val="center"/>
              <w:rPr>
                <w:rFonts w:cs="Calibri"/>
                <w:iCs/>
                <w:color w:val="000000"/>
                <w:sz w:val="22"/>
                <w:szCs w:val="22"/>
              </w:rPr>
            </w:pPr>
          </w:p>
        </w:tc>
      </w:tr>
      <w:tr w:rsidR="0067620A" w:rsidRPr="00B5012E" w:rsidTr="008E5307">
        <w:trPr>
          <w:gridAfter w:val="1"/>
          <w:wAfter w:w="7" w:type="dxa"/>
          <w:trHeight w:val="1188"/>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7214</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Темирдан ёки легирланмаган пўлатдан симлар, кейинги ишловсиз, чўкичлаш, қайноқ прокатка қилиш, қайноқ чўзиш ёки қайноқ экструдирлашдан ташқари,  шу жумладан прокатка қилишдан кейин ўралган ва бошқалар</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85,7</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38,7</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23,0</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2,8</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1,3</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11,5</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3,1</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3,0</w:t>
            </w:r>
          </w:p>
        </w:tc>
      </w:tr>
      <w:tr w:rsidR="0067620A" w:rsidRPr="00B5012E" w:rsidTr="008E5307">
        <w:trPr>
          <w:gridAfter w:val="1"/>
          <w:wAfter w:w="7" w:type="dxa"/>
          <w:trHeight w:val="423"/>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7403</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Тозаланган мис ва мис қотишмалари</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616,5</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745,7</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149,0</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202,5</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195,7</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198,5</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161,8</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193,1</w:t>
            </w:r>
          </w:p>
        </w:tc>
      </w:tr>
      <w:tr w:rsidR="0067620A" w:rsidRPr="00B5012E" w:rsidTr="008E5307">
        <w:trPr>
          <w:gridAfter w:val="1"/>
          <w:wAfter w:w="7" w:type="dxa"/>
          <w:trHeight w:val="429"/>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7408</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Мис сими</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83,0</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262,5</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51,8</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79,7</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65,9</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65,1</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49,5</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79,2</w:t>
            </w:r>
          </w:p>
        </w:tc>
      </w:tr>
      <w:tr w:rsidR="0067620A" w:rsidRPr="00B5012E" w:rsidTr="008E5307">
        <w:trPr>
          <w:gridAfter w:val="1"/>
          <w:wAfter w:w="7" w:type="dxa"/>
          <w:trHeight w:val="315"/>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7411</w:t>
            </w:r>
          </w:p>
        </w:tc>
        <w:tc>
          <w:tcPr>
            <w:tcW w:w="6030" w:type="dxa"/>
            <w:shd w:val="clear" w:color="auto" w:fill="auto"/>
            <w:vAlign w:val="center"/>
            <w:hideMark/>
          </w:tcPr>
          <w:p w:rsidR="0067620A" w:rsidRPr="00B5012E" w:rsidRDefault="0067620A" w:rsidP="008E5307">
            <w:pPr>
              <w:rPr>
                <w:rFonts w:cs="Calibri"/>
                <w:i/>
                <w:iCs/>
                <w:sz w:val="22"/>
                <w:szCs w:val="22"/>
              </w:rPr>
            </w:pPr>
            <w:r w:rsidRPr="00B5012E">
              <w:rPr>
                <w:rFonts w:cs="Calibri"/>
                <w:i/>
                <w:iCs/>
                <w:sz w:val="22"/>
                <w:szCs w:val="22"/>
              </w:rPr>
              <w:t>Мис қувирлар ва қувирлар:</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46,5</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109,9</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18,8</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25,8</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34,3</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31,0</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35,3</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42,9</w:t>
            </w:r>
          </w:p>
        </w:tc>
      </w:tr>
      <w:tr w:rsidR="0067620A" w:rsidRPr="00B5012E" w:rsidTr="008E5307">
        <w:trPr>
          <w:gridAfter w:val="1"/>
          <w:wAfter w:w="7" w:type="dxa"/>
          <w:trHeight w:val="315"/>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7901</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Ишлов берилмаган цинк:</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162,7</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196,0</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38,0</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59,6</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46,5</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51,9</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59,4</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71,0</w:t>
            </w:r>
          </w:p>
        </w:tc>
      </w:tr>
      <w:tr w:rsidR="0067620A" w:rsidRPr="00B5012E" w:rsidTr="008E5307">
        <w:trPr>
          <w:gridAfter w:val="1"/>
          <w:wAfter w:w="7" w:type="dxa"/>
          <w:trHeight w:val="630"/>
        </w:trPr>
        <w:tc>
          <w:tcPr>
            <w:tcW w:w="1200"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lastRenderedPageBreak/>
              <w:t>XVI</w:t>
            </w:r>
          </w:p>
        </w:tc>
        <w:tc>
          <w:tcPr>
            <w:tcW w:w="6030" w:type="dxa"/>
            <w:shd w:val="clear" w:color="auto" w:fill="FFF2CC" w:themeFill="accent4" w:themeFillTint="33"/>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 xml:space="preserve">Машиналар, асбоб-ускуна, механизмлар; </w:t>
            </w:r>
            <w:r w:rsidRPr="00B5012E">
              <w:rPr>
                <w:rFonts w:cs="Calibri"/>
                <w:color w:val="000000"/>
                <w:sz w:val="22"/>
                <w:szCs w:val="22"/>
              </w:rPr>
              <w:br/>
              <w:t>электротехникавий асбоб-ускуна</w:t>
            </w:r>
          </w:p>
        </w:tc>
        <w:tc>
          <w:tcPr>
            <w:tcW w:w="1134"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34"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985"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0"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19"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47"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4" w:type="dxa"/>
            <w:gridSpan w:val="2"/>
            <w:shd w:val="clear" w:color="auto" w:fill="FFF2CC" w:themeFill="accent4" w:themeFillTint="33"/>
            <w:vAlign w:val="center"/>
          </w:tcPr>
          <w:p w:rsidR="0067620A" w:rsidRPr="00567E94" w:rsidRDefault="0067620A" w:rsidP="008E5307">
            <w:pPr>
              <w:jc w:val="center"/>
              <w:rPr>
                <w:rFonts w:cs="Calibri"/>
                <w:iCs/>
                <w:color w:val="000000"/>
                <w:sz w:val="22"/>
                <w:szCs w:val="22"/>
              </w:rPr>
            </w:pPr>
            <w:r w:rsidRPr="00567E94">
              <w:rPr>
                <w:rFonts w:cs="Calibri"/>
                <w:iCs/>
                <w:color w:val="000000"/>
                <w:sz w:val="22"/>
                <w:szCs w:val="22"/>
              </w:rPr>
              <w:t> </w:t>
            </w:r>
          </w:p>
        </w:tc>
        <w:tc>
          <w:tcPr>
            <w:tcW w:w="1004" w:type="dxa"/>
            <w:shd w:val="clear" w:color="auto" w:fill="FFF2CC" w:themeFill="accent4" w:themeFillTint="33"/>
            <w:vAlign w:val="center"/>
          </w:tcPr>
          <w:p w:rsidR="0067620A" w:rsidRPr="00567E94" w:rsidRDefault="0067620A" w:rsidP="008E5307">
            <w:pPr>
              <w:jc w:val="center"/>
              <w:rPr>
                <w:rFonts w:cs="Calibri"/>
                <w:iCs/>
                <w:color w:val="000000"/>
                <w:sz w:val="22"/>
                <w:szCs w:val="22"/>
              </w:rPr>
            </w:pPr>
          </w:p>
        </w:tc>
      </w:tr>
      <w:tr w:rsidR="0067620A" w:rsidRPr="00B5012E" w:rsidTr="008E5307">
        <w:trPr>
          <w:gridAfter w:val="1"/>
          <w:wAfter w:w="7" w:type="dxa"/>
          <w:trHeight w:val="719"/>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8504</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Электр трансформаторлар, статик электр ўзгартгичлар (масалан, тўғриловчилар), индуктивлик ғалтаклари ва дросселлар</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19,4</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31,2</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9,8</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4,8</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7,6</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9,1</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7,4</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8,2</w:t>
            </w:r>
          </w:p>
        </w:tc>
      </w:tr>
      <w:tr w:rsidR="0067620A" w:rsidRPr="00B5012E" w:rsidTr="008E5307">
        <w:trPr>
          <w:gridAfter w:val="1"/>
          <w:wAfter w:w="7" w:type="dxa"/>
          <w:trHeight w:val="20"/>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8517</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Уяли алока тармоқлари ёки бошқа симсиз алоқа тармоқлари учун смартфонлар ва бошқа телефон аппаратлари</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28,3</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98,5</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20,3</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25,6</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33,4</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19,3</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36,6</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48,7</w:t>
            </w:r>
          </w:p>
        </w:tc>
      </w:tr>
      <w:tr w:rsidR="0067620A" w:rsidRPr="00B5012E" w:rsidTr="008E5307">
        <w:trPr>
          <w:gridAfter w:val="1"/>
          <w:wAfter w:w="7" w:type="dxa"/>
          <w:trHeight w:val="20"/>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8528</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 xml:space="preserve">Монитор ва проекторлар; телевизион аппаратура, шу жумладан ёзиб олиш мосламаларини ўз ичига олувчи ускуналар </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18,9</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19,7</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3,2</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3,7</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4,3</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8,5</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4,7</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8,0</w:t>
            </w:r>
          </w:p>
        </w:tc>
      </w:tr>
      <w:tr w:rsidR="0067620A" w:rsidRPr="00B5012E" w:rsidTr="008E5307">
        <w:trPr>
          <w:gridAfter w:val="1"/>
          <w:wAfter w:w="7" w:type="dxa"/>
          <w:trHeight w:val="20"/>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8535</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Коммутация қилиш ёки электр занжирларни ҳимоя қилиш учун ёки электр занжирларга ёки электр занжирларда улаш учун электр аппаратлари (масалан, ўчиргичлар, переключателлар, узгичлар, эрувчан сақлагичлар, чақмоққайтаргичлар, кучланиш чеклагичлари)</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18,7</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9,7</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3,9</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2,3</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3,3</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0,2</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1,2</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0,7</w:t>
            </w:r>
          </w:p>
        </w:tc>
      </w:tr>
      <w:tr w:rsidR="0067620A" w:rsidRPr="00B5012E" w:rsidTr="008E5307">
        <w:trPr>
          <w:gridAfter w:val="1"/>
          <w:wAfter w:w="7" w:type="dxa"/>
          <w:trHeight w:val="1247"/>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8544</w:t>
            </w:r>
          </w:p>
        </w:tc>
        <w:tc>
          <w:tcPr>
            <w:tcW w:w="6030"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Изоляция қилинган симлар (шу жумладан  сирланган ёки анодлаштирилган), кабеллар (шу жумладан коаксиалли кабеллар) ва бошқа уланиш мосламали ёки усиз изоляция қилинган  электр ўтказгичлар; оптик толали кабеллар</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32,4</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31,7</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10,4</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8,0</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7,6</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5,8</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5,4</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6,0</w:t>
            </w:r>
          </w:p>
        </w:tc>
      </w:tr>
      <w:tr w:rsidR="0067620A" w:rsidRPr="00B5012E" w:rsidTr="008E5307">
        <w:trPr>
          <w:gridAfter w:val="1"/>
          <w:wAfter w:w="7" w:type="dxa"/>
          <w:trHeight w:val="315"/>
        </w:trPr>
        <w:tc>
          <w:tcPr>
            <w:tcW w:w="1200"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XVII</w:t>
            </w:r>
          </w:p>
        </w:tc>
        <w:tc>
          <w:tcPr>
            <w:tcW w:w="6030" w:type="dxa"/>
            <w:shd w:val="clear" w:color="auto" w:fill="FFF2CC" w:themeFill="accent4" w:themeFillTint="33"/>
            <w:vAlign w:val="center"/>
            <w:hideMark/>
          </w:tcPr>
          <w:p w:rsidR="0067620A" w:rsidRPr="00B5012E" w:rsidRDefault="0067620A" w:rsidP="008E5307">
            <w:pPr>
              <w:ind w:firstLineChars="100" w:firstLine="220"/>
              <w:rPr>
                <w:rFonts w:cs="Calibri"/>
                <w:sz w:val="22"/>
                <w:szCs w:val="22"/>
              </w:rPr>
            </w:pPr>
            <w:r w:rsidRPr="00B5012E">
              <w:rPr>
                <w:rFonts w:cs="Calibri"/>
                <w:sz w:val="22"/>
                <w:szCs w:val="22"/>
              </w:rPr>
              <w:t>Ерусти, ҳаво ва сув транспорти воситалари</w:t>
            </w:r>
          </w:p>
        </w:tc>
        <w:tc>
          <w:tcPr>
            <w:tcW w:w="1134"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34"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985"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0"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19"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147" w:type="dxa"/>
            <w:shd w:val="clear" w:color="auto" w:fill="FFF2CC" w:themeFill="accent4" w:themeFillTint="33"/>
            <w:vAlign w:val="center"/>
          </w:tcPr>
          <w:p w:rsidR="0067620A" w:rsidRPr="00567E94" w:rsidRDefault="0067620A" w:rsidP="008E5307">
            <w:pPr>
              <w:jc w:val="center"/>
              <w:rPr>
                <w:rFonts w:cs="Calibri"/>
                <w:color w:val="000000"/>
                <w:sz w:val="22"/>
                <w:szCs w:val="22"/>
              </w:rPr>
            </w:pPr>
            <w:r w:rsidRPr="00567E94">
              <w:rPr>
                <w:rFonts w:cs="Calibri"/>
                <w:color w:val="000000"/>
                <w:sz w:val="22"/>
                <w:szCs w:val="22"/>
              </w:rPr>
              <w:t> </w:t>
            </w:r>
          </w:p>
        </w:tc>
        <w:tc>
          <w:tcPr>
            <w:tcW w:w="1004" w:type="dxa"/>
            <w:gridSpan w:val="2"/>
            <w:shd w:val="clear" w:color="auto" w:fill="FFF2CC" w:themeFill="accent4" w:themeFillTint="33"/>
            <w:vAlign w:val="center"/>
          </w:tcPr>
          <w:p w:rsidR="0067620A" w:rsidRPr="00567E94" w:rsidRDefault="0067620A" w:rsidP="008E5307">
            <w:pPr>
              <w:jc w:val="center"/>
              <w:rPr>
                <w:rFonts w:cs="Calibri"/>
                <w:iCs/>
                <w:color w:val="000000"/>
                <w:sz w:val="22"/>
                <w:szCs w:val="22"/>
              </w:rPr>
            </w:pPr>
            <w:r w:rsidRPr="00567E94">
              <w:rPr>
                <w:rFonts w:cs="Calibri"/>
                <w:iCs/>
                <w:color w:val="000000"/>
                <w:sz w:val="22"/>
                <w:szCs w:val="22"/>
              </w:rPr>
              <w:t> </w:t>
            </w:r>
          </w:p>
        </w:tc>
        <w:tc>
          <w:tcPr>
            <w:tcW w:w="1004" w:type="dxa"/>
            <w:shd w:val="clear" w:color="auto" w:fill="FFF2CC" w:themeFill="accent4" w:themeFillTint="33"/>
            <w:vAlign w:val="center"/>
          </w:tcPr>
          <w:p w:rsidR="0067620A" w:rsidRPr="00567E94" w:rsidRDefault="0067620A" w:rsidP="008E5307">
            <w:pPr>
              <w:jc w:val="center"/>
              <w:rPr>
                <w:rFonts w:cs="Calibri"/>
                <w:iCs/>
                <w:color w:val="000000"/>
                <w:sz w:val="22"/>
                <w:szCs w:val="22"/>
              </w:rPr>
            </w:pPr>
          </w:p>
        </w:tc>
      </w:tr>
      <w:tr w:rsidR="0067620A" w:rsidRPr="00B5012E" w:rsidTr="008E5307">
        <w:trPr>
          <w:gridAfter w:val="1"/>
          <w:wAfter w:w="7" w:type="dxa"/>
          <w:trHeight w:val="988"/>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8703</w:t>
            </w:r>
          </w:p>
        </w:tc>
        <w:tc>
          <w:tcPr>
            <w:tcW w:w="6030" w:type="dxa"/>
            <w:shd w:val="clear" w:color="auto" w:fill="auto"/>
            <w:vAlign w:val="center"/>
            <w:hideMark/>
          </w:tcPr>
          <w:p w:rsidR="0067620A" w:rsidRPr="00B5012E" w:rsidRDefault="0067620A" w:rsidP="008E5307">
            <w:pPr>
              <w:rPr>
                <w:rFonts w:cs="Calibri"/>
                <w:i/>
                <w:iCs/>
                <w:sz w:val="22"/>
                <w:szCs w:val="22"/>
              </w:rPr>
            </w:pPr>
            <w:r w:rsidRPr="00B5012E">
              <w:rPr>
                <w:rFonts w:cs="Calibri"/>
                <w:i/>
                <w:iCs/>
                <w:sz w:val="22"/>
                <w:szCs w:val="22"/>
              </w:rPr>
              <w:t>Одамлар ташиш учун мўлжалланган енгил автомобиллар (8702 группасидан ташқари), шу жумладан юк-пассажир автомобиллари, фургонлар ва тезюрар автомобиллар</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176,4</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290,2</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88,7</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83,0</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78,4</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40,0</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4,1</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7,8</w:t>
            </w:r>
          </w:p>
        </w:tc>
      </w:tr>
      <w:tr w:rsidR="0067620A" w:rsidRPr="00B5012E" w:rsidTr="008E5307">
        <w:trPr>
          <w:gridAfter w:val="1"/>
          <w:wAfter w:w="7" w:type="dxa"/>
          <w:trHeight w:val="454"/>
        </w:trPr>
        <w:tc>
          <w:tcPr>
            <w:tcW w:w="1200"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8707</w:t>
            </w:r>
          </w:p>
        </w:tc>
        <w:tc>
          <w:tcPr>
            <w:tcW w:w="6030" w:type="dxa"/>
            <w:shd w:val="clear" w:color="auto" w:fill="auto"/>
            <w:vAlign w:val="center"/>
            <w:hideMark/>
          </w:tcPr>
          <w:p w:rsidR="0067620A" w:rsidRPr="00B5012E" w:rsidRDefault="0067620A" w:rsidP="008E5307">
            <w:pPr>
              <w:rPr>
                <w:rFonts w:cs="Calibri"/>
                <w:i/>
                <w:iCs/>
                <w:sz w:val="22"/>
                <w:szCs w:val="22"/>
              </w:rPr>
            </w:pPr>
            <w:r w:rsidRPr="00B5012E">
              <w:rPr>
                <w:rFonts w:cs="Calibri"/>
                <w:i/>
                <w:iCs/>
                <w:sz w:val="22"/>
                <w:szCs w:val="22"/>
              </w:rPr>
              <w:t>Сарлавхали автотранспорт воситалари учун корпуслар</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116,1</w:t>
            </w:r>
          </w:p>
        </w:tc>
        <w:tc>
          <w:tcPr>
            <w:tcW w:w="1134"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36,0</w:t>
            </w:r>
          </w:p>
        </w:tc>
        <w:tc>
          <w:tcPr>
            <w:tcW w:w="985"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0,0</w:t>
            </w:r>
          </w:p>
        </w:tc>
        <w:tc>
          <w:tcPr>
            <w:tcW w:w="1000"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0,1</w:t>
            </w:r>
          </w:p>
        </w:tc>
        <w:tc>
          <w:tcPr>
            <w:tcW w:w="1019"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1,4</w:t>
            </w:r>
          </w:p>
        </w:tc>
        <w:tc>
          <w:tcPr>
            <w:tcW w:w="1147" w:type="dxa"/>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34,5</w:t>
            </w:r>
          </w:p>
        </w:tc>
        <w:tc>
          <w:tcPr>
            <w:tcW w:w="1004" w:type="dxa"/>
            <w:gridSpan w:val="2"/>
            <w:shd w:val="clear" w:color="auto" w:fill="auto"/>
            <w:noWrap/>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28,8</w:t>
            </w:r>
          </w:p>
        </w:tc>
        <w:tc>
          <w:tcPr>
            <w:tcW w:w="1004" w:type="dxa"/>
            <w:vAlign w:val="center"/>
          </w:tcPr>
          <w:p w:rsidR="0067620A" w:rsidRPr="002F23D1" w:rsidRDefault="0067620A" w:rsidP="008E5307">
            <w:pPr>
              <w:jc w:val="center"/>
              <w:rPr>
                <w:rFonts w:cs="Calibri"/>
                <w:iCs/>
                <w:color w:val="000000"/>
                <w:sz w:val="22"/>
                <w:szCs w:val="22"/>
              </w:rPr>
            </w:pPr>
            <w:r w:rsidRPr="002F23D1">
              <w:rPr>
                <w:rFonts w:cs="Calibri"/>
                <w:i/>
                <w:iCs/>
                <w:color w:val="000000"/>
                <w:sz w:val="22"/>
              </w:rPr>
              <w:t>75,7</w:t>
            </w:r>
          </w:p>
        </w:tc>
      </w:tr>
    </w:tbl>
    <w:p w:rsidR="0067620A" w:rsidRDefault="0067620A" w:rsidP="0067620A">
      <w:pPr>
        <w:rPr>
          <w:rFonts w:cs="Calibri"/>
          <w:i/>
          <w:lang w:val="uz-Cyrl-UZ"/>
        </w:rPr>
      </w:pPr>
      <w:r>
        <w:rPr>
          <w:rFonts w:cs="Calibri"/>
          <w:i/>
          <w:lang w:val="uz-Cyrl-UZ"/>
        </w:rPr>
        <w:br w:type="page"/>
      </w:r>
    </w:p>
    <w:p w:rsidR="0067620A" w:rsidRPr="00F14F2A" w:rsidRDefault="0067620A" w:rsidP="0067620A">
      <w:pPr>
        <w:spacing w:before="240" w:after="120"/>
        <w:ind w:right="-255"/>
        <w:jc w:val="right"/>
        <w:rPr>
          <w:rFonts w:cs="Calibri"/>
          <w:i/>
          <w:lang w:val="uz-Cyrl-UZ"/>
        </w:rPr>
      </w:pPr>
      <w:r w:rsidRPr="00F14F2A">
        <w:rPr>
          <w:rFonts w:cs="Calibri"/>
          <w:i/>
          <w:lang w:val="uz-Cyrl-UZ"/>
        </w:rPr>
        <w:lastRenderedPageBreak/>
        <w:t>6</w:t>
      </w:r>
      <w:r w:rsidRPr="00F14F2A">
        <w:rPr>
          <w:rFonts w:cs="Calibri"/>
          <w:i/>
        </w:rPr>
        <w:t>.2</w:t>
      </w:r>
      <w:r w:rsidRPr="00F14F2A">
        <w:rPr>
          <w:rFonts w:cs="Calibri"/>
          <w:i/>
          <w:lang w:val="uz-Cyrl-UZ"/>
        </w:rPr>
        <w:t>-илова</w:t>
      </w:r>
    </w:p>
    <w:p w:rsidR="0067620A" w:rsidRDefault="0067620A" w:rsidP="0067620A">
      <w:pPr>
        <w:pStyle w:val="1"/>
        <w:spacing w:before="0"/>
        <w:ind w:left="0"/>
        <w:jc w:val="center"/>
        <w:rPr>
          <w:rFonts w:ascii="Calibri" w:hAnsi="Calibri" w:cs="Calibri"/>
          <w:lang w:val="uz-Cyrl-UZ"/>
        </w:rPr>
      </w:pPr>
      <w:bookmarkStart w:id="12" w:name="_Toc4862396"/>
      <w:bookmarkStart w:id="13" w:name="_Toc11935706"/>
      <w:bookmarkStart w:id="14" w:name="_Toc115451827"/>
      <w:r w:rsidRPr="00F14F2A">
        <w:rPr>
          <w:rFonts w:ascii="Calibri" w:hAnsi="Calibri" w:cs="Calibri"/>
          <w:lang w:val="uz-Cyrl-UZ"/>
        </w:rPr>
        <w:t>20</w:t>
      </w:r>
      <w:r w:rsidRPr="00F14F2A">
        <w:rPr>
          <w:rFonts w:ascii="Calibri" w:hAnsi="Calibri" w:cs="Calibri"/>
          <w:lang w:val="ru-RU"/>
        </w:rPr>
        <w:t xml:space="preserve">20 </w:t>
      </w:r>
      <w:r w:rsidRPr="00F14F2A">
        <w:rPr>
          <w:rFonts w:ascii="Calibri" w:hAnsi="Calibri" w:cs="Calibri"/>
          <w:lang w:val="uz-Cyrl-UZ"/>
        </w:rPr>
        <w:t xml:space="preserve">– </w:t>
      </w:r>
      <w:r w:rsidRPr="00F14F2A">
        <w:rPr>
          <w:rFonts w:ascii="Calibri" w:hAnsi="Calibri" w:cs="Calibri"/>
          <w:szCs w:val="28"/>
          <w:lang w:val="uz-Cyrl-UZ"/>
        </w:rPr>
        <w:t xml:space="preserve">2021 ЙИЛЛАР ВА </w:t>
      </w:r>
      <w:r w:rsidRPr="00F14F2A">
        <w:rPr>
          <w:rFonts w:ascii="Calibri" w:hAnsi="Calibri" w:cs="Calibri"/>
          <w:szCs w:val="28"/>
          <w:lang w:val="ru-RU"/>
        </w:rPr>
        <w:t xml:space="preserve">2022 ЙИЛНИНГ </w:t>
      </w:r>
      <w:r w:rsidRPr="00F14F2A">
        <w:rPr>
          <w:rFonts w:ascii="Calibri" w:hAnsi="Calibri" w:cs="Calibri"/>
          <w:szCs w:val="28"/>
          <w:lang w:val="en-US"/>
        </w:rPr>
        <w:t>I</w:t>
      </w:r>
      <w:r w:rsidRPr="00F14F2A">
        <w:rPr>
          <w:rFonts w:ascii="Calibri" w:hAnsi="Calibri" w:cs="Calibri"/>
          <w:szCs w:val="28"/>
          <w:lang w:val="ru-RU"/>
        </w:rPr>
        <w:t xml:space="preserve"> </w:t>
      </w:r>
      <w:r w:rsidRPr="00F14F2A">
        <w:rPr>
          <w:rFonts w:ascii="Calibri" w:hAnsi="Calibri" w:cs="Calibri"/>
          <w:szCs w:val="28"/>
          <w:lang w:val="uz-Cyrl-UZ"/>
        </w:rPr>
        <w:t>ЯРИМ ЙИЛЛИГИДА</w:t>
      </w:r>
      <w:r w:rsidRPr="00F14F2A">
        <w:rPr>
          <w:rFonts w:ascii="Calibri" w:hAnsi="Calibri" w:cs="Calibri"/>
          <w:szCs w:val="28"/>
          <w:lang w:val="ru-RU"/>
        </w:rPr>
        <w:t xml:space="preserve"> </w:t>
      </w:r>
      <w:r w:rsidRPr="00F14F2A">
        <w:rPr>
          <w:rFonts w:ascii="Calibri" w:hAnsi="Calibri" w:cs="Calibri"/>
          <w:lang w:val="uz-Cyrl-UZ"/>
        </w:rPr>
        <w:t>ЮҚОРИ КОЭФФИЦЕНТЛИ ТОВАР КОНЦЕНТРАЦИЯСИ</w:t>
      </w:r>
      <w:r w:rsidRPr="00F14F2A">
        <w:rPr>
          <w:rFonts w:ascii="Calibri" w:hAnsi="Calibri" w:cs="Calibri"/>
          <w:lang w:val="uz-Cyrl-UZ"/>
        </w:rPr>
        <w:br/>
        <w:t>БИЛАН ИМПОРТ ҚИЛИНГАН ТОВАРЛАР</w:t>
      </w:r>
      <w:bookmarkEnd w:id="12"/>
      <w:bookmarkEnd w:id="14"/>
    </w:p>
    <w:bookmarkEnd w:id="13"/>
    <w:p w:rsidR="0067620A" w:rsidRPr="00A444D4" w:rsidRDefault="0067620A" w:rsidP="0067620A">
      <w:pPr>
        <w:ind w:right="-396"/>
        <w:jc w:val="right"/>
        <w:rPr>
          <w:rFonts w:cs="Calibri"/>
        </w:rPr>
      </w:pPr>
      <w:r w:rsidRPr="00B71209">
        <w:rPr>
          <w:rFonts w:cs="Calibri"/>
          <w:i/>
          <w:sz w:val="22"/>
          <w:szCs w:val="22"/>
        </w:rPr>
        <w:t xml:space="preserve"> (млн. доллар)</w:t>
      </w:r>
    </w:p>
    <w:tbl>
      <w:tblPr>
        <w:tblW w:w="15505"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1129"/>
        <w:gridCol w:w="6237"/>
        <w:gridCol w:w="993"/>
        <w:gridCol w:w="1134"/>
        <w:gridCol w:w="993"/>
        <w:gridCol w:w="1028"/>
        <w:gridCol w:w="1064"/>
        <w:gridCol w:w="1025"/>
        <w:gridCol w:w="951"/>
        <w:gridCol w:w="951"/>
      </w:tblGrid>
      <w:tr w:rsidR="0067620A" w:rsidRPr="00B5012E" w:rsidTr="008E5307">
        <w:trPr>
          <w:trHeight w:val="315"/>
          <w:tblHeader/>
        </w:trPr>
        <w:tc>
          <w:tcPr>
            <w:tcW w:w="1129" w:type="dxa"/>
            <w:vMerge w:val="restart"/>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Бўлим ва товар коди</w:t>
            </w:r>
          </w:p>
        </w:tc>
        <w:tc>
          <w:tcPr>
            <w:tcW w:w="6237" w:type="dxa"/>
            <w:vMerge w:val="restart"/>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Товарларнинг номи</w:t>
            </w:r>
          </w:p>
        </w:tc>
        <w:tc>
          <w:tcPr>
            <w:tcW w:w="993" w:type="dxa"/>
            <w:vMerge w:val="restart"/>
            <w:shd w:val="clear" w:color="auto" w:fill="auto"/>
            <w:vAlign w:val="center"/>
            <w:hideMark/>
          </w:tcPr>
          <w:p w:rsidR="0067620A" w:rsidRPr="00B5012E" w:rsidRDefault="0067620A" w:rsidP="008E5307">
            <w:pPr>
              <w:jc w:val="center"/>
              <w:rPr>
                <w:rFonts w:cs="Calibri"/>
                <w:b/>
                <w:bCs/>
                <w:color w:val="000000"/>
                <w:sz w:val="22"/>
                <w:szCs w:val="22"/>
              </w:rPr>
            </w:pPr>
            <w:r>
              <w:rPr>
                <w:rFonts w:cs="Calibri"/>
                <w:b/>
                <w:bCs/>
                <w:color w:val="000000"/>
                <w:sz w:val="22"/>
                <w:szCs w:val="22"/>
              </w:rPr>
              <w:t>2</w:t>
            </w:r>
            <w:r w:rsidRPr="00B5012E">
              <w:rPr>
                <w:rFonts w:cs="Calibri"/>
                <w:b/>
                <w:bCs/>
                <w:color w:val="000000"/>
                <w:sz w:val="22"/>
                <w:szCs w:val="22"/>
              </w:rPr>
              <w:t>020</w:t>
            </w:r>
          </w:p>
        </w:tc>
        <w:tc>
          <w:tcPr>
            <w:tcW w:w="1134" w:type="dxa"/>
            <w:vMerge w:val="restart"/>
            <w:shd w:val="clear" w:color="auto" w:fill="auto"/>
            <w:vAlign w:val="center"/>
            <w:hideMark/>
          </w:tcPr>
          <w:p w:rsidR="0067620A" w:rsidRPr="00B5012E" w:rsidRDefault="0067620A" w:rsidP="008E5307">
            <w:pPr>
              <w:jc w:val="center"/>
              <w:rPr>
                <w:rFonts w:cs="Calibri"/>
                <w:b/>
                <w:bCs/>
                <w:color w:val="000000"/>
                <w:sz w:val="22"/>
                <w:szCs w:val="22"/>
              </w:rPr>
            </w:pPr>
            <w:r>
              <w:rPr>
                <w:rFonts w:cs="Calibri"/>
                <w:b/>
                <w:bCs/>
                <w:color w:val="000000"/>
                <w:sz w:val="22"/>
                <w:szCs w:val="22"/>
              </w:rPr>
              <w:t>2</w:t>
            </w:r>
            <w:r w:rsidRPr="00B5012E">
              <w:rPr>
                <w:rFonts w:cs="Calibri"/>
                <w:b/>
                <w:bCs/>
                <w:color w:val="000000"/>
                <w:sz w:val="22"/>
                <w:szCs w:val="22"/>
              </w:rPr>
              <w:t>021</w:t>
            </w:r>
          </w:p>
        </w:tc>
        <w:tc>
          <w:tcPr>
            <w:tcW w:w="4110" w:type="dxa"/>
            <w:gridSpan w:val="4"/>
            <w:shd w:val="clear" w:color="auto" w:fill="auto"/>
            <w:noWrap/>
            <w:vAlign w:val="center"/>
            <w:hideMark/>
          </w:tcPr>
          <w:p w:rsidR="0067620A" w:rsidRPr="00B5012E" w:rsidRDefault="0067620A" w:rsidP="008E5307">
            <w:pPr>
              <w:jc w:val="center"/>
              <w:rPr>
                <w:rFonts w:cs="Calibri"/>
                <w:b/>
                <w:bCs/>
                <w:color w:val="000000"/>
                <w:sz w:val="22"/>
                <w:szCs w:val="22"/>
              </w:rPr>
            </w:pPr>
            <w:r>
              <w:rPr>
                <w:rFonts w:cs="Calibri"/>
                <w:b/>
                <w:bCs/>
                <w:color w:val="000000"/>
                <w:sz w:val="22"/>
                <w:szCs w:val="22"/>
              </w:rPr>
              <w:t>2</w:t>
            </w:r>
            <w:r w:rsidRPr="00B5012E">
              <w:rPr>
                <w:rFonts w:cs="Calibri"/>
                <w:b/>
                <w:bCs/>
                <w:color w:val="000000"/>
                <w:sz w:val="22"/>
                <w:szCs w:val="22"/>
              </w:rPr>
              <w:t>021 </w:t>
            </w:r>
          </w:p>
        </w:tc>
        <w:tc>
          <w:tcPr>
            <w:tcW w:w="1902" w:type="dxa"/>
            <w:gridSpan w:val="2"/>
            <w:shd w:val="clear" w:color="auto" w:fill="auto"/>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2</w:t>
            </w:r>
            <w:r w:rsidRPr="00B5012E">
              <w:rPr>
                <w:rFonts w:cs="Calibri"/>
                <w:b/>
                <w:bCs/>
                <w:color w:val="000000"/>
                <w:sz w:val="22"/>
                <w:szCs w:val="22"/>
              </w:rPr>
              <w:t>022</w:t>
            </w:r>
          </w:p>
        </w:tc>
      </w:tr>
      <w:tr w:rsidR="0067620A" w:rsidRPr="00B5012E" w:rsidTr="008E5307">
        <w:trPr>
          <w:trHeight w:val="315"/>
          <w:tblHeader/>
        </w:trPr>
        <w:tc>
          <w:tcPr>
            <w:tcW w:w="1129" w:type="dxa"/>
            <w:vMerge/>
            <w:vAlign w:val="center"/>
            <w:hideMark/>
          </w:tcPr>
          <w:p w:rsidR="0067620A" w:rsidRPr="00B5012E" w:rsidRDefault="0067620A" w:rsidP="008E5307">
            <w:pPr>
              <w:rPr>
                <w:rFonts w:cs="Calibri"/>
                <w:b/>
                <w:bCs/>
                <w:color w:val="000000"/>
                <w:sz w:val="22"/>
                <w:szCs w:val="22"/>
              </w:rPr>
            </w:pPr>
          </w:p>
        </w:tc>
        <w:tc>
          <w:tcPr>
            <w:tcW w:w="6237" w:type="dxa"/>
            <w:vMerge/>
            <w:vAlign w:val="center"/>
            <w:hideMark/>
          </w:tcPr>
          <w:p w:rsidR="0067620A" w:rsidRPr="00B5012E" w:rsidRDefault="0067620A" w:rsidP="008E5307">
            <w:pPr>
              <w:rPr>
                <w:rFonts w:cs="Calibri"/>
                <w:b/>
                <w:bCs/>
                <w:color w:val="000000"/>
                <w:sz w:val="22"/>
                <w:szCs w:val="22"/>
              </w:rPr>
            </w:pPr>
          </w:p>
        </w:tc>
        <w:tc>
          <w:tcPr>
            <w:tcW w:w="993" w:type="dxa"/>
            <w:vMerge/>
            <w:vAlign w:val="center"/>
            <w:hideMark/>
          </w:tcPr>
          <w:p w:rsidR="0067620A" w:rsidRPr="00B5012E" w:rsidRDefault="0067620A" w:rsidP="008E5307">
            <w:pPr>
              <w:rPr>
                <w:rFonts w:cs="Calibri"/>
                <w:b/>
                <w:bCs/>
                <w:color w:val="000000"/>
                <w:sz w:val="22"/>
                <w:szCs w:val="22"/>
              </w:rPr>
            </w:pPr>
          </w:p>
        </w:tc>
        <w:tc>
          <w:tcPr>
            <w:tcW w:w="1134" w:type="dxa"/>
            <w:vMerge/>
            <w:vAlign w:val="center"/>
            <w:hideMark/>
          </w:tcPr>
          <w:p w:rsidR="0067620A" w:rsidRPr="00B5012E" w:rsidRDefault="0067620A" w:rsidP="008E5307">
            <w:pPr>
              <w:rPr>
                <w:rFonts w:cs="Calibri"/>
                <w:b/>
                <w:bCs/>
                <w:color w:val="000000"/>
                <w:sz w:val="22"/>
                <w:szCs w:val="22"/>
              </w:rPr>
            </w:pPr>
          </w:p>
        </w:tc>
        <w:tc>
          <w:tcPr>
            <w:tcW w:w="993" w:type="dxa"/>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xml:space="preserve">I чор. </w:t>
            </w:r>
          </w:p>
        </w:tc>
        <w:tc>
          <w:tcPr>
            <w:tcW w:w="1028" w:type="dxa"/>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xml:space="preserve">II чор. </w:t>
            </w:r>
          </w:p>
        </w:tc>
        <w:tc>
          <w:tcPr>
            <w:tcW w:w="1064" w:type="dxa"/>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xml:space="preserve">III чор. </w:t>
            </w:r>
          </w:p>
        </w:tc>
        <w:tc>
          <w:tcPr>
            <w:tcW w:w="1025" w:type="dxa"/>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xml:space="preserve">IV чор. </w:t>
            </w:r>
          </w:p>
        </w:tc>
        <w:tc>
          <w:tcPr>
            <w:tcW w:w="951" w:type="dxa"/>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xml:space="preserve">I чор. </w:t>
            </w:r>
          </w:p>
        </w:tc>
        <w:tc>
          <w:tcPr>
            <w:tcW w:w="951" w:type="dxa"/>
            <w:vAlign w:val="center"/>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II чор.</w:t>
            </w:r>
          </w:p>
        </w:tc>
      </w:tr>
      <w:tr w:rsidR="0067620A" w:rsidRPr="00B5012E" w:rsidTr="008E5307">
        <w:trPr>
          <w:trHeight w:val="315"/>
        </w:trPr>
        <w:tc>
          <w:tcPr>
            <w:tcW w:w="1129" w:type="dxa"/>
            <w:shd w:val="clear" w:color="auto" w:fill="FFF2CC" w:themeFill="accent4" w:themeFillTint="33"/>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w:t>
            </w:r>
          </w:p>
        </w:tc>
        <w:tc>
          <w:tcPr>
            <w:tcW w:w="6237" w:type="dxa"/>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Жами импорт</w:t>
            </w:r>
          </w:p>
        </w:tc>
        <w:tc>
          <w:tcPr>
            <w:tcW w:w="993" w:type="dxa"/>
            <w:shd w:val="clear" w:color="auto" w:fill="FFF2CC" w:themeFill="accent4" w:themeFillTint="33"/>
            <w:noWrap/>
            <w:vAlign w:val="center"/>
          </w:tcPr>
          <w:p w:rsidR="0067620A" w:rsidRPr="0062543E" w:rsidRDefault="0067620A" w:rsidP="008E5307">
            <w:pPr>
              <w:jc w:val="center"/>
              <w:rPr>
                <w:rFonts w:cs="Calibri"/>
                <w:b/>
                <w:bCs/>
                <w:color w:val="000000"/>
                <w:sz w:val="22"/>
              </w:rPr>
            </w:pPr>
            <w:r w:rsidRPr="0062543E">
              <w:rPr>
                <w:rFonts w:cs="Calibri"/>
                <w:b/>
                <w:bCs/>
                <w:color w:val="000000"/>
                <w:sz w:val="22"/>
              </w:rPr>
              <w:t>20 520,6</w:t>
            </w:r>
          </w:p>
        </w:tc>
        <w:tc>
          <w:tcPr>
            <w:tcW w:w="1134" w:type="dxa"/>
            <w:shd w:val="clear" w:color="auto" w:fill="FFF2CC" w:themeFill="accent4" w:themeFillTint="33"/>
            <w:noWrap/>
            <w:vAlign w:val="center"/>
          </w:tcPr>
          <w:p w:rsidR="0067620A" w:rsidRDefault="0067620A" w:rsidP="008E5307">
            <w:pPr>
              <w:jc w:val="center"/>
              <w:rPr>
                <w:rFonts w:cs="Calibri"/>
                <w:b/>
                <w:bCs/>
                <w:color w:val="000000"/>
              </w:rPr>
            </w:pPr>
            <w:r>
              <w:rPr>
                <w:rFonts w:cs="Calibri"/>
                <w:b/>
                <w:bCs/>
                <w:color w:val="000000"/>
              </w:rPr>
              <w:t>24 609,8</w:t>
            </w:r>
          </w:p>
        </w:tc>
        <w:tc>
          <w:tcPr>
            <w:tcW w:w="993" w:type="dxa"/>
            <w:shd w:val="clear" w:color="auto" w:fill="FFF2CC" w:themeFill="accent4" w:themeFillTint="33"/>
            <w:noWrap/>
            <w:vAlign w:val="center"/>
          </w:tcPr>
          <w:p w:rsidR="0067620A" w:rsidRDefault="0067620A" w:rsidP="008E5307">
            <w:pPr>
              <w:jc w:val="center"/>
              <w:rPr>
                <w:rFonts w:cs="Calibri"/>
                <w:b/>
                <w:bCs/>
                <w:color w:val="000000"/>
              </w:rPr>
            </w:pPr>
            <w:r>
              <w:rPr>
                <w:rFonts w:cs="Calibri"/>
                <w:b/>
                <w:bCs/>
                <w:color w:val="000000"/>
              </w:rPr>
              <w:t>5 128,9</w:t>
            </w:r>
          </w:p>
        </w:tc>
        <w:tc>
          <w:tcPr>
            <w:tcW w:w="1028" w:type="dxa"/>
            <w:shd w:val="clear" w:color="auto" w:fill="FFF2CC" w:themeFill="accent4" w:themeFillTint="33"/>
            <w:noWrap/>
            <w:vAlign w:val="center"/>
          </w:tcPr>
          <w:p w:rsidR="0067620A" w:rsidRPr="0062543E" w:rsidRDefault="0067620A" w:rsidP="008E5307">
            <w:pPr>
              <w:jc w:val="center"/>
              <w:rPr>
                <w:rFonts w:cs="Calibri"/>
                <w:b/>
                <w:bCs/>
                <w:color w:val="000000"/>
                <w:sz w:val="22"/>
              </w:rPr>
            </w:pPr>
            <w:r w:rsidRPr="0062543E">
              <w:rPr>
                <w:rFonts w:cs="Calibri"/>
                <w:b/>
                <w:bCs/>
                <w:color w:val="000000"/>
                <w:sz w:val="22"/>
              </w:rPr>
              <w:t>6 388,7</w:t>
            </w:r>
          </w:p>
        </w:tc>
        <w:tc>
          <w:tcPr>
            <w:tcW w:w="1064" w:type="dxa"/>
            <w:shd w:val="clear" w:color="auto" w:fill="FFF2CC" w:themeFill="accent4" w:themeFillTint="33"/>
            <w:noWrap/>
            <w:vAlign w:val="center"/>
          </w:tcPr>
          <w:p w:rsidR="0067620A" w:rsidRPr="0062543E" w:rsidRDefault="0067620A" w:rsidP="008E5307">
            <w:pPr>
              <w:jc w:val="center"/>
              <w:rPr>
                <w:rFonts w:cs="Calibri"/>
                <w:b/>
                <w:bCs/>
                <w:color w:val="000000"/>
                <w:sz w:val="22"/>
              </w:rPr>
            </w:pPr>
            <w:r w:rsidRPr="0062543E">
              <w:rPr>
                <w:rFonts w:cs="Calibri"/>
                <w:b/>
                <w:bCs/>
                <w:color w:val="000000"/>
                <w:sz w:val="22"/>
              </w:rPr>
              <w:t>6 244,2</w:t>
            </w:r>
          </w:p>
        </w:tc>
        <w:tc>
          <w:tcPr>
            <w:tcW w:w="1025" w:type="dxa"/>
            <w:shd w:val="clear" w:color="auto" w:fill="FFF2CC" w:themeFill="accent4" w:themeFillTint="33"/>
            <w:noWrap/>
            <w:vAlign w:val="center"/>
          </w:tcPr>
          <w:p w:rsidR="0067620A" w:rsidRPr="0062543E" w:rsidRDefault="0067620A" w:rsidP="008E5307">
            <w:pPr>
              <w:jc w:val="center"/>
              <w:rPr>
                <w:rFonts w:cs="Calibri"/>
                <w:b/>
                <w:bCs/>
                <w:color w:val="000000"/>
                <w:sz w:val="22"/>
              </w:rPr>
            </w:pPr>
            <w:r w:rsidRPr="0062543E">
              <w:rPr>
                <w:rFonts w:cs="Calibri"/>
                <w:b/>
                <w:bCs/>
                <w:color w:val="000000"/>
                <w:sz w:val="22"/>
              </w:rPr>
              <w:t>6 847,9</w:t>
            </w:r>
          </w:p>
        </w:tc>
        <w:tc>
          <w:tcPr>
            <w:tcW w:w="951" w:type="dxa"/>
            <w:shd w:val="clear" w:color="auto" w:fill="FFF2CC" w:themeFill="accent4" w:themeFillTint="33"/>
            <w:noWrap/>
            <w:vAlign w:val="center"/>
          </w:tcPr>
          <w:p w:rsidR="0067620A" w:rsidRPr="0062543E" w:rsidRDefault="0067620A" w:rsidP="008E5307">
            <w:pPr>
              <w:jc w:val="center"/>
              <w:rPr>
                <w:rFonts w:cs="Calibri"/>
                <w:b/>
                <w:bCs/>
                <w:color w:val="000000"/>
                <w:sz w:val="22"/>
              </w:rPr>
            </w:pPr>
            <w:r w:rsidRPr="006B2E1B">
              <w:rPr>
                <w:rFonts w:cs="Calibri"/>
                <w:b/>
                <w:bCs/>
                <w:color w:val="000000"/>
                <w:sz w:val="22"/>
              </w:rPr>
              <w:t>7 029,2</w:t>
            </w:r>
          </w:p>
        </w:tc>
        <w:tc>
          <w:tcPr>
            <w:tcW w:w="951" w:type="dxa"/>
            <w:shd w:val="clear" w:color="auto" w:fill="FFF2CC" w:themeFill="accent4" w:themeFillTint="33"/>
            <w:vAlign w:val="center"/>
          </w:tcPr>
          <w:p w:rsidR="0067620A" w:rsidRPr="0062543E" w:rsidRDefault="0067620A" w:rsidP="008E5307">
            <w:pPr>
              <w:jc w:val="center"/>
              <w:rPr>
                <w:rFonts w:cs="Calibri"/>
                <w:b/>
                <w:bCs/>
                <w:color w:val="000000"/>
                <w:sz w:val="22"/>
              </w:rPr>
            </w:pPr>
            <w:r w:rsidRPr="0062543E">
              <w:rPr>
                <w:rFonts w:cs="Calibri"/>
                <w:b/>
                <w:bCs/>
                <w:color w:val="000000"/>
                <w:sz w:val="22"/>
              </w:rPr>
              <w:t>6 729,3</w:t>
            </w:r>
          </w:p>
        </w:tc>
      </w:tr>
      <w:tr w:rsidR="0067620A" w:rsidRPr="00B5012E" w:rsidTr="008E5307">
        <w:trPr>
          <w:trHeight w:val="315"/>
        </w:trPr>
        <w:tc>
          <w:tcPr>
            <w:tcW w:w="1129" w:type="dxa"/>
            <w:shd w:val="clear" w:color="auto" w:fill="FFF2CC" w:themeFill="accent4" w:themeFillTint="33"/>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w:t>
            </w:r>
          </w:p>
        </w:tc>
        <w:tc>
          <w:tcPr>
            <w:tcW w:w="6237" w:type="dxa"/>
            <w:shd w:val="clear" w:color="auto" w:fill="FFF2CC" w:themeFill="accent4" w:themeFillTint="33"/>
            <w:vAlign w:val="center"/>
            <w:hideMark/>
          </w:tcPr>
          <w:p w:rsidR="0067620A" w:rsidRPr="00B5012E" w:rsidRDefault="0067620A" w:rsidP="008E5307">
            <w:pPr>
              <w:ind w:firstLineChars="100" w:firstLine="220"/>
              <w:rPr>
                <w:rFonts w:cs="Calibri"/>
                <w:b/>
                <w:color w:val="000000"/>
                <w:sz w:val="22"/>
                <w:szCs w:val="22"/>
              </w:rPr>
            </w:pPr>
            <w:r w:rsidRPr="00B5012E">
              <w:rPr>
                <w:rFonts w:cs="Calibri"/>
                <w:b/>
                <w:color w:val="000000"/>
                <w:sz w:val="22"/>
                <w:szCs w:val="22"/>
              </w:rPr>
              <w:t>Асосий товар номенклатураси</w:t>
            </w:r>
          </w:p>
        </w:tc>
        <w:tc>
          <w:tcPr>
            <w:tcW w:w="993" w:type="dxa"/>
            <w:shd w:val="clear" w:color="auto" w:fill="FFF2CC" w:themeFill="accent4" w:themeFillTint="33"/>
            <w:vAlign w:val="center"/>
          </w:tcPr>
          <w:p w:rsidR="0067620A" w:rsidRPr="0062543E" w:rsidRDefault="0067620A" w:rsidP="008E5307">
            <w:pPr>
              <w:jc w:val="center"/>
              <w:rPr>
                <w:rFonts w:cs="Calibri"/>
                <w:b/>
                <w:bCs/>
                <w:color w:val="000000"/>
                <w:sz w:val="22"/>
              </w:rPr>
            </w:pPr>
            <w:r w:rsidRPr="0062543E">
              <w:rPr>
                <w:rFonts w:cs="Calibri"/>
                <w:b/>
                <w:bCs/>
                <w:color w:val="000000"/>
                <w:sz w:val="22"/>
              </w:rPr>
              <w:t>13 675,7</w:t>
            </w:r>
          </w:p>
        </w:tc>
        <w:tc>
          <w:tcPr>
            <w:tcW w:w="1134" w:type="dxa"/>
            <w:shd w:val="clear" w:color="auto" w:fill="FFF2CC" w:themeFill="accent4" w:themeFillTint="33"/>
            <w:vAlign w:val="center"/>
          </w:tcPr>
          <w:p w:rsidR="0067620A" w:rsidRPr="0062543E" w:rsidRDefault="0067620A" w:rsidP="008E5307">
            <w:pPr>
              <w:jc w:val="center"/>
              <w:rPr>
                <w:rFonts w:cs="Calibri"/>
                <w:b/>
                <w:bCs/>
                <w:color w:val="000000"/>
                <w:sz w:val="22"/>
              </w:rPr>
            </w:pPr>
            <w:r w:rsidRPr="0062543E">
              <w:rPr>
                <w:rFonts w:cs="Calibri"/>
                <w:b/>
                <w:bCs/>
                <w:color w:val="000000"/>
                <w:sz w:val="22"/>
              </w:rPr>
              <w:t>15 824,0</w:t>
            </w:r>
          </w:p>
        </w:tc>
        <w:tc>
          <w:tcPr>
            <w:tcW w:w="993" w:type="dxa"/>
            <w:shd w:val="clear" w:color="auto" w:fill="FFF2CC" w:themeFill="accent4" w:themeFillTint="33"/>
            <w:vAlign w:val="center"/>
          </w:tcPr>
          <w:p w:rsidR="0067620A" w:rsidRPr="0062543E" w:rsidRDefault="0067620A" w:rsidP="008E5307">
            <w:pPr>
              <w:jc w:val="center"/>
              <w:rPr>
                <w:rFonts w:cs="Calibri"/>
                <w:b/>
                <w:bCs/>
                <w:color w:val="000000"/>
                <w:sz w:val="22"/>
              </w:rPr>
            </w:pPr>
            <w:r w:rsidRPr="0062543E">
              <w:rPr>
                <w:rFonts w:cs="Calibri"/>
                <w:b/>
                <w:bCs/>
                <w:color w:val="000000"/>
                <w:sz w:val="22"/>
              </w:rPr>
              <w:t>3 382,0</w:t>
            </w:r>
          </w:p>
        </w:tc>
        <w:tc>
          <w:tcPr>
            <w:tcW w:w="1028" w:type="dxa"/>
            <w:shd w:val="clear" w:color="auto" w:fill="FFF2CC" w:themeFill="accent4" w:themeFillTint="33"/>
            <w:vAlign w:val="center"/>
          </w:tcPr>
          <w:p w:rsidR="0067620A" w:rsidRPr="0062543E" w:rsidRDefault="0067620A" w:rsidP="008E5307">
            <w:pPr>
              <w:jc w:val="center"/>
              <w:rPr>
                <w:rFonts w:cs="Calibri"/>
                <w:b/>
                <w:bCs/>
                <w:color w:val="000000"/>
                <w:sz w:val="22"/>
              </w:rPr>
            </w:pPr>
            <w:r w:rsidRPr="0062543E">
              <w:rPr>
                <w:rFonts w:cs="Calibri"/>
                <w:b/>
                <w:bCs/>
                <w:color w:val="000000"/>
                <w:sz w:val="22"/>
              </w:rPr>
              <w:t>3 924,0</w:t>
            </w:r>
          </w:p>
        </w:tc>
        <w:tc>
          <w:tcPr>
            <w:tcW w:w="1064" w:type="dxa"/>
            <w:shd w:val="clear" w:color="auto" w:fill="FFF2CC" w:themeFill="accent4" w:themeFillTint="33"/>
            <w:vAlign w:val="center"/>
          </w:tcPr>
          <w:p w:rsidR="0067620A" w:rsidRPr="0062543E" w:rsidRDefault="0067620A" w:rsidP="008E5307">
            <w:pPr>
              <w:jc w:val="center"/>
              <w:rPr>
                <w:rFonts w:cs="Calibri"/>
                <w:b/>
                <w:bCs/>
                <w:color w:val="000000"/>
                <w:sz w:val="22"/>
              </w:rPr>
            </w:pPr>
            <w:r w:rsidRPr="0062543E">
              <w:rPr>
                <w:rFonts w:cs="Calibri"/>
                <w:b/>
                <w:bCs/>
                <w:color w:val="000000"/>
                <w:sz w:val="22"/>
              </w:rPr>
              <w:t>4 106,0</w:t>
            </w:r>
          </w:p>
        </w:tc>
        <w:tc>
          <w:tcPr>
            <w:tcW w:w="1025" w:type="dxa"/>
            <w:shd w:val="clear" w:color="auto" w:fill="FFF2CC" w:themeFill="accent4" w:themeFillTint="33"/>
            <w:vAlign w:val="center"/>
          </w:tcPr>
          <w:p w:rsidR="0067620A" w:rsidRPr="0062543E" w:rsidRDefault="0067620A" w:rsidP="008E5307">
            <w:pPr>
              <w:jc w:val="center"/>
              <w:rPr>
                <w:rFonts w:cs="Calibri"/>
                <w:b/>
                <w:bCs/>
                <w:color w:val="000000"/>
                <w:sz w:val="22"/>
              </w:rPr>
            </w:pPr>
            <w:r w:rsidRPr="0062543E">
              <w:rPr>
                <w:rFonts w:cs="Calibri"/>
                <w:b/>
                <w:bCs/>
                <w:color w:val="000000"/>
                <w:sz w:val="22"/>
              </w:rPr>
              <w:t>4 412,0</w:t>
            </w:r>
          </w:p>
        </w:tc>
        <w:tc>
          <w:tcPr>
            <w:tcW w:w="951" w:type="dxa"/>
            <w:shd w:val="clear" w:color="auto" w:fill="FFF2CC" w:themeFill="accent4" w:themeFillTint="33"/>
            <w:vAlign w:val="center"/>
          </w:tcPr>
          <w:p w:rsidR="0067620A" w:rsidRPr="0062543E" w:rsidRDefault="0067620A" w:rsidP="008E5307">
            <w:pPr>
              <w:jc w:val="center"/>
              <w:rPr>
                <w:rFonts w:cs="Calibri"/>
                <w:b/>
                <w:bCs/>
                <w:color w:val="000000"/>
                <w:sz w:val="22"/>
              </w:rPr>
            </w:pPr>
            <w:r w:rsidRPr="00FB0046">
              <w:rPr>
                <w:rFonts w:cs="Calibri"/>
                <w:b/>
                <w:bCs/>
                <w:color w:val="000000"/>
                <w:sz w:val="22"/>
              </w:rPr>
              <w:t>4 723,7</w:t>
            </w:r>
          </w:p>
        </w:tc>
        <w:tc>
          <w:tcPr>
            <w:tcW w:w="951" w:type="dxa"/>
            <w:shd w:val="clear" w:color="auto" w:fill="FFF2CC" w:themeFill="accent4" w:themeFillTint="33"/>
            <w:vAlign w:val="center"/>
          </w:tcPr>
          <w:p w:rsidR="0067620A" w:rsidRPr="0062543E" w:rsidRDefault="0067620A" w:rsidP="008E5307">
            <w:pPr>
              <w:jc w:val="center"/>
              <w:rPr>
                <w:rFonts w:cs="Calibri"/>
                <w:b/>
                <w:bCs/>
                <w:color w:val="000000"/>
                <w:sz w:val="22"/>
              </w:rPr>
            </w:pPr>
            <w:r w:rsidRPr="0062543E">
              <w:rPr>
                <w:rFonts w:cs="Calibri"/>
                <w:b/>
                <w:bCs/>
                <w:color w:val="000000"/>
                <w:sz w:val="22"/>
              </w:rPr>
              <w:t>4 241,3</w:t>
            </w:r>
          </w:p>
        </w:tc>
      </w:tr>
      <w:tr w:rsidR="0067620A" w:rsidRPr="00B5012E" w:rsidTr="008E5307">
        <w:trPr>
          <w:trHeight w:val="315"/>
        </w:trPr>
        <w:tc>
          <w:tcPr>
            <w:tcW w:w="1129"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I</w:t>
            </w:r>
          </w:p>
        </w:tc>
        <w:tc>
          <w:tcPr>
            <w:tcW w:w="6237" w:type="dxa"/>
            <w:shd w:val="clear" w:color="auto" w:fill="FFF2CC" w:themeFill="accent4" w:themeFillTint="33"/>
            <w:noWrap/>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Хайвонотга мансуб озиқ-овқат ма</w:t>
            </w:r>
            <w:r w:rsidRPr="00B5012E">
              <w:rPr>
                <w:rFonts w:cs="Calibri"/>
                <w:color w:val="000000"/>
                <w:sz w:val="22"/>
                <w:szCs w:val="22"/>
                <w:lang w:val="uz-Cyrl-UZ"/>
              </w:rPr>
              <w:t>ҳ</w:t>
            </w:r>
            <w:r w:rsidRPr="00B5012E">
              <w:rPr>
                <w:rFonts w:cs="Calibri"/>
                <w:color w:val="000000"/>
                <w:sz w:val="22"/>
                <w:szCs w:val="22"/>
              </w:rPr>
              <w:t>сулотлари</w:t>
            </w:r>
          </w:p>
        </w:tc>
        <w:tc>
          <w:tcPr>
            <w:tcW w:w="993" w:type="dxa"/>
            <w:shd w:val="clear" w:color="auto" w:fill="FFF2CC" w:themeFill="accent4" w:themeFillTint="33"/>
            <w:noWrap/>
            <w:vAlign w:val="center"/>
          </w:tcPr>
          <w:p w:rsidR="0067620A" w:rsidRPr="0062543E" w:rsidRDefault="0067620A" w:rsidP="008E5307">
            <w:pPr>
              <w:jc w:val="center"/>
              <w:rPr>
                <w:rFonts w:cs="Calibri"/>
                <w:color w:val="000000"/>
                <w:sz w:val="22"/>
              </w:rPr>
            </w:pPr>
            <w:r w:rsidRPr="0062543E">
              <w:rPr>
                <w:rFonts w:cs="Calibri"/>
                <w:color w:val="000000"/>
                <w:sz w:val="22"/>
              </w:rPr>
              <w:t> </w:t>
            </w:r>
          </w:p>
        </w:tc>
        <w:tc>
          <w:tcPr>
            <w:tcW w:w="1134" w:type="dxa"/>
            <w:shd w:val="clear" w:color="auto" w:fill="FFF2CC" w:themeFill="accent4" w:themeFillTint="33"/>
            <w:noWrap/>
            <w:vAlign w:val="center"/>
          </w:tcPr>
          <w:p w:rsidR="0067620A" w:rsidRPr="0062543E" w:rsidRDefault="0067620A" w:rsidP="008E5307">
            <w:pPr>
              <w:jc w:val="center"/>
              <w:rPr>
                <w:rFonts w:cs="Calibri"/>
                <w:b/>
                <w:bCs/>
                <w:color w:val="000000"/>
                <w:sz w:val="22"/>
              </w:rPr>
            </w:pPr>
            <w:r w:rsidRPr="0062543E">
              <w:rPr>
                <w:rFonts w:cs="Calibri"/>
                <w:b/>
                <w:bCs/>
                <w:color w:val="000000"/>
                <w:sz w:val="22"/>
              </w:rPr>
              <w:t> </w:t>
            </w:r>
          </w:p>
        </w:tc>
        <w:tc>
          <w:tcPr>
            <w:tcW w:w="993" w:type="dxa"/>
            <w:shd w:val="clear" w:color="auto" w:fill="FFF2CC" w:themeFill="accent4" w:themeFillTint="33"/>
            <w:noWrap/>
            <w:vAlign w:val="center"/>
          </w:tcPr>
          <w:p w:rsidR="0067620A" w:rsidRPr="0062543E" w:rsidRDefault="0067620A" w:rsidP="008E5307">
            <w:pPr>
              <w:jc w:val="center"/>
              <w:rPr>
                <w:rFonts w:cs="Calibri"/>
                <w:b/>
                <w:bCs/>
                <w:color w:val="000000"/>
                <w:sz w:val="22"/>
              </w:rPr>
            </w:pPr>
            <w:r w:rsidRPr="0062543E">
              <w:rPr>
                <w:rFonts w:cs="Calibri"/>
                <w:b/>
                <w:bCs/>
                <w:color w:val="000000"/>
                <w:sz w:val="22"/>
              </w:rPr>
              <w:t> </w:t>
            </w:r>
          </w:p>
        </w:tc>
        <w:tc>
          <w:tcPr>
            <w:tcW w:w="1028" w:type="dxa"/>
            <w:shd w:val="clear" w:color="auto" w:fill="FFF2CC" w:themeFill="accent4" w:themeFillTint="33"/>
            <w:noWrap/>
            <w:vAlign w:val="center"/>
          </w:tcPr>
          <w:p w:rsidR="0067620A" w:rsidRPr="0062543E" w:rsidRDefault="0067620A" w:rsidP="008E5307">
            <w:pPr>
              <w:jc w:val="center"/>
              <w:rPr>
                <w:rFonts w:cs="Calibri"/>
                <w:b/>
                <w:bCs/>
                <w:color w:val="000000"/>
                <w:sz w:val="22"/>
              </w:rPr>
            </w:pPr>
            <w:r w:rsidRPr="0062543E">
              <w:rPr>
                <w:rFonts w:cs="Calibri"/>
                <w:b/>
                <w:bCs/>
                <w:color w:val="000000"/>
                <w:sz w:val="22"/>
              </w:rPr>
              <w:t> </w:t>
            </w:r>
          </w:p>
        </w:tc>
        <w:tc>
          <w:tcPr>
            <w:tcW w:w="1064" w:type="dxa"/>
            <w:shd w:val="clear" w:color="auto" w:fill="FFF2CC" w:themeFill="accent4" w:themeFillTint="33"/>
            <w:noWrap/>
            <w:vAlign w:val="center"/>
          </w:tcPr>
          <w:p w:rsidR="0067620A" w:rsidRPr="0062543E" w:rsidRDefault="0067620A" w:rsidP="008E5307">
            <w:pPr>
              <w:jc w:val="center"/>
              <w:rPr>
                <w:rFonts w:cs="Calibri"/>
                <w:b/>
                <w:bCs/>
                <w:color w:val="000000"/>
                <w:sz w:val="22"/>
              </w:rPr>
            </w:pPr>
            <w:r w:rsidRPr="0062543E">
              <w:rPr>
                <w:rFonts w:cs="Calibri"/>
                <w:b/>
                <w:bCs/>
                <w:color w:val="000000"/>
                <w:sz w:val="22"/>
              </w:rPr>
              <w:t> </w:t>
            </w:r>
          </w:p>
        </w:tc>
        <w:tc>
          <w:tcPr>
            <w:tcW w:w="1025" w:type="dxa"/>
            <w:shd w:val="clear" w:color="auto" w:fill="FFF2CC" w:themeFill="accent4" w:themeFillTint="33"/>
            <w:noWrap/>
            <w:vAlign w:val="center"/>
          </w:tcPr>
          <w:p w:rsidR="0067620A" w:rsidRPr="0062543E" w:rsidRDefault="0067620A" w:rsidP="008E5307">
            <w:pPr>
              <w:jc w:val="center"/>
              <w:rPr>
                <w:rFonts w:cs="Calibri"/>
                <w:b/>
                <w:bCs/>
                <w:color w:val="000000"/>
                <w:sz w:val="22"/>
              </w:rPr>
            </w:pPr>
            <w:r w:rsidRPr="0062543E">
              <w:rPr>
                <w:rFonts w:cs="Calibri"/>
                <w:b/>
                <w:bCs/>
                <w:color w:val="000000"/>
                <w:sz w:val="22"/>
              </w:rPr>
              <w:t> </w:t>
            </w:r>
          </w:p>
        </w:tc>
        <w:tc>
          <w:tcPr>
            <w:tcW w:w="951" w:type="dxa"/>
            <w:shd w:val="clear" w:color="auto" w:fill="FFF2CC" w:themeFill="accent4" w:themeFillTint="33"/>
            <w:noWrap/>
            <w:vAlign w:val="center"/>
          </w:tcPr>
          <w:p w:rsidR="0067620A" w:rsidRPr="0062543E" w:rsidRDefault="0067620A" w:rsidP="008E5307">
            <w:pPr>
              <w:jc w:val="center"/>
              <w:rPr>
                <w:rFonts w:cs="Calibri"/>
                <w:b/>
                <w:bCs/>
                <w:color w:val="000000"/>
                <w:sz w:val="22"/>
              </w:rPr>
            </w:pPr>
            <w:r w:rsidRPr="0062543E">
              <w:rPr>
                <w:rFonts w:cs="Calibri"/>
                <w:b/>
                <w:bCs/>
                <w:color w:val="000000"/>
                <w:sz w:val="22"/>
              </w:rPr>
              <w:t> </w:t>
            </w:r>
          </w:p>
        </w:tc>
        <w:tc>
          <w:tcPr>
            <w:tcW w:w="951" w:type="dxa"/>
            <w:shd w:val="clear" w:color="auto" w:fill="FFF2CC" w:themeFill="accent4" w:themeFillTint="33"/>
            <w:vAlign w:val="center"/>
          </w:tcPr>
          <w:p w:rsidR="0067620A" w:rsidRPr="0062543E" w:rsidRDefault="0067620A" w:rsidP="008E5307">
            <w:pPr>
              <w:jc w:val="center"/>
              <w:rPr>
                <w:rFonts w:cs="Calibri"/>
                <w:color w:val="000000"/>
                <w:sz w:val="22"/>
              </w:rPr>
            </w:pPr>
            <w:r w:rsidRPr="0062543E">
              <w:rPr>
                <w:rFonts w:cs="Calibri"/>
                <w:color w:val="000000"/>
                <w:sz w:val="22"/>
              </w:rPr>
              <w:t> </w:t>
            </w:r>
          </w:p>
        </w:tc>
      </w:tr>
      <w:tr w:rsidR="0067620A" w:rsidRPr="00B5012E" w:rsidTr="008E5307">
        <w:trPr>
          <w:trHeight w:val="379"/>
        </w:trPr>
        <w:tc>
          <w:tcPr>
            <w:tcW w:w="1129" w:type="dxa"/>
            <w:shd w:val="clear" w:color="auto" w:fill="auto"/>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lang w:val="uz-Cyrl-UZ"/>
              </w:rPr>
              <w:t>0</w:t>
            </w:r>
            <w:r w:rsidRPr="00B5012E">
              <w:rPr>
                <w:rFonts w:cs="Calibri"/>
                <w:color w:val="000000"/>
                <w:sz w:val="22"/>
                <w:szCs w:val="22"/>
              </w:rPr>
              <w:t>201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Янги сўйилган ёки совитилган йирик шохли қорамол гўшти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42,6</w:t>
            </w:r>
          </w:p>
        </w:tc>
        <w:tc>
          <w:tcPr>
            <w:tcW w:w="1134"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70,7</w:t>
            </w:r>
          </w:p>
        </w:tc>
        <w:tc>
          <w:tcPr>
            <w:tcW w:w="993"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11,4</w:t>
            </w:r>
          </w:p>
        </w:tc>
        <w:tc>
          <w:tcPr>
            <w:tcW w:w="1028"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18,4</w:t>
            </w:r>
          </w:p>
        </w:tc>
        <w:tc>
          <w:tcPr>
            <w:tcW w:w="1064"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7,3</w:t>
            </w:r>
          </w:p>
        </w:tc>
        <w:tc>
          <w:tcPr>
            <w:tcW w:w="1025"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33,6</w:t>
            </w:r>
          </w:p>
        </w:tc>
        <w:tc>
          <w:tcPr>
            <w:tcW w:w="951"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20,9</w:t>
            </w:r>
          </w:p>
        </w:tc>
        <w:tc>
          <w:tcPr>
            <w:tcW w:w="951" w:type="dxa"/>
            <w:vAlign w:val="center"/>
          </w:tcPr>
          <w:p w:rsidR="0067620A" w:rsidRPr="00564E83" w:rsidRDefault="0067620A" w:rsidP="008E5307">
            <w:pPr>
              <w:jc w:val="center"/>
              <w:rPr>
                <w:rFonts w:cs="Calibri"/>
                <w:i/>
                <w:iCs/>
                <w:color w:val="000000"/>
                <w:sz w:val="22"/>
              </w:rPr>
            </w:pPr>
            <w:r w:rsidRPr="00564E83">
              <w:rPr>
                <w:rFonts w:cs="Calibri"/>
                <w:color w:val="000000"/>
                <w:sz w:val="22"/>
              </w:rPr>
              <w:t>25,5</w:t>
            </w:r>
          </w:p>
        </w:tc>
      </w:tr>
      <w:tr w:rsidR="0067620A" w:rsidRPr="00B5012E" w:rsidTr="008E5307">
        <w:trPr>
          <w:trHeight w:val="285"/>
        </w:trPr>
        <w:tc>
          <w:tcPr>
            <w:tcW w:w="1129" w:type="dxa"/>
            <w:shd w:val="clear" w:color="auto" w:fill="auto"/>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lang w:val="uz-Cyrl-UZ"/>
              </w:rPr>
              <w:t>0</w:t>
            </w:r>
            <w:r w:rsidRPr="00B5012E">
              <w:rPr>
                <w:rFonts w:cs="Calibri"/>
                <w:color w:val="000000"/>
                <w:sz w:val="22"/>
                <w:szCs w:val="22"/>
              </w:rPr>
              <w:t>202</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Музлатилган йирик шохли қорамол гўшти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29,9</w:t>
            </w:r>
          </w:p>
        </w:tc>
        <w:tc>
          <w:tcPr>
            <w:tcW w:w="1134"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28,7</w:t>
            </w:r>
          </w:p>
        </w:tc>
        <w:tc>
          <w:tcPr>
            <w:tcW w:w="993"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6,9</w:t>
            </w:r>
          </w:p>
        </w:tc>
        <w:tc>
          <w:tcPr>
            <w:tcW w:w="1028"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9,4</w:t>
            </w:r>
          </w:p>
        </w:tc>
        <w:tc>
          <w:tcPr>
            <w:tcW w:w="1064"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2,1</w:t>
            </w:r>
          </w:p>
        </w:tc>
        <w:tc>
          <w:tcPr>
            <w:tcW w:w="1025"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10,3</w:t>
            </w:r>
          </w:p>
        </w:tc>
        <w:tc>
          <w:tcPr>
            <w:tcW w:w="951"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15,6</w:t>
            </w:r>
          </w:p>
        </w:tc>
        <w:tc>
          <w:tcPr>
            <w:tcW w:w="951" w:type="dxa"/>
            <w:vAlign w:val="center"/>
          </w:tcPr>
          <w:p w:rsidR="0067620A" w:rsidRPr="00564E83" w:rsidRDefault="0067620A" w:rsidP="008E5307">
            <w:pPr>
              <w:jc w:val="center"/>
              <w:rPr>
                <w:rFonts w:cs="Calibri"/>
                <w:i/>
                <w:iCs/>
                <w:color w:val="000000"/>
                <w:sz w:val="22"/>
              </w:rPr>
            </w:pPr>
            <w:r w:rsidRPr="00564E83">
              <w:rPr>
                <w:rFonts w:cs="Calibri"/>
                <w:color w:val="000000"/>
                <w:sz w:val="22"/>
              </w:rPr>
              <w:t>9,0</w:t>
            </w:r>
          </w:p>
        </w:tc>
      </w:tr>
      <w:tr w:rsidR="0067620A" w:rsidRPr="00B5012E" w:rsidTr="008E5307">
        <w:trPr>
          <w:trHeight w:val="315"/>
        </w:trPr>
        <w:tc>
          <w:tcPr>
            <w:tcW w:w="1129" w:type="dxa"/>
            <w:shd w:val="clear" w:color="auto" w:fill="auto"/>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lang w:val="uz-Cyrl-UZ"/>
              </w:rPr>
              <w:t>0</w:t>
            </w:r>
            <w:r w:rsidRPr="00B5012E">
              <w:rPr>
                <w:rFonts w:cs="Calibri"/>
                <w:color w:val="000000"/>
                <w:sz w:val="22"/>
                <w:szCs w:val="22"/>
              </w:rPr>
              <w:t>701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Картошка, янги етиштирилган ёки совутилган</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40,9</w:t>
            </w:r>
          </w:p>
        </w:tc>
        <w:tc>
          <w:tcPr>
            <w:tcW w:w="1134"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 </w:t>
            </w:r>
          </w:p>
        </w:tc>
        <w:tc>
          <w:tcPr>
            <w:tcW w:w="993"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 </w:t>
            </w:r>
          </w:p>
        </w:tc>
        <w:tc>
          <w:tcPr>
            <w:tcW w:w="1028"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 </w:t>
            </w:r>
          </w:p>
        </w:tc>
        <w:tc>
          <w:tcPr>
            <w:tcW w:w="1064"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 </w:t>
            </w:r>
          </w:p>
        </w:tc>
        <w:tc>
          <w:tcPr>
            <w:tcW w:w="1025"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 </w:t>
            </w:r>
          </w:p>
        </w:tc>
        <w:tc>
          <w:tcPr>
            <w:tcW w:w="951" w:type="dxa"/>
            <w:shd w:val="clear" w:color="auto" w:fill="auto"/>
            <w:vAlign w:val="center"/>
          </w:tcPr>
          <w:p w:rsidR="0067620A" w:rsidRPr="00564E83" w:rsidRDefault="0067620A" w:rsidP="008E5307">
            <w:pPr>
              <w:jc w:val="center"/>
              <w:rPr>
                <w:rFonts w:cs="Calibri"/>
                <w:i/>
                <w:iCs/>
                <w:color w:val="000000"/>
                <w:sz w:val="22"/>
              </w:rPr>
            </w:pPr>
            <w:r w:rsidRPr="00564E83">
              <w:rPr>
                <w:rFonts w:cs="Calibri"/>
                <w:color w:val="000000"/>
                <w:sz w:val="22"/>
              </w:rPr>
              <w:t>30,7</w:t>
            </w:r>
          </w:p>
        </w:tc>
        <w:tc>
          <w:tcPr>
            <w:tcW w:w="951" w:type="dxa"/>
            <w:vAlign w:val="center"/>
          </w:tcPr>
          <w:p w:rsidR="0067620A" w:rsidRPr="00564E83" w:rsidRDefault="0067620A" w:rsidP="008E5307">
            <w:pPr>
              <w:jc w:val="center"/>
              <w:rPr>
                <w:rFonts w:cs="Calibri"/>
                <w:i/>
                <w:iCs/>
                <w:color w:val="000000"/>
                <w:sz w:val="22"/>
              </w:rPr>
            </w:pPr>
            <w:r w:rsidRPr="00564E83">
              <w:rPr>
                <w:rFonts w:cs="Calibri"/>
                <w:color w:val="000000"/>
                <w:sz w:val="22"/>
              </w:rPr>
              <w:t>11,9</w:t>
            </w:r>
          </w:p>
        </w:tc>
      </w:tr>
      <w:tr w:rsidR="0067620A" w:rsidRPr="00B5012E" w:rsidTr="008E5307">
        <w:trPr>
          <w:trHeight w:val="315"/>
        </w:trPr>
        <w:tc>
          <w:tcPr>
            <w:tcW w:w="1129"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II</w:t>
            </w:r>
          </w:p>
        </w:tc>
        <w:tc>
          <w:tcPr>
            <w:tcW w:w="6237" w:type="dxa"/>
            <w:shd w:val="clear" w:color="auto" w:fill="FFF2CC" w:themeFill="accent4" w:themeFillTint="33"/>
            <w:noWrap/>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Келиб чиқиши ўсимликка мансуб маҳсулотлар</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tcPr>
          <w:p w:rsidR="0067620A" w:rsidRPr="00B5012E" w:rsidRDefault="0067620A" w:rsidP="008E5307">
            <w:pPr>
              <w:jc w:val="center"/>
              <w:rPr>
                <w:rFonts w:cs="Calibri"/>
                <w:color w:val="000000"/>
                <w:sz w:val="22"/>
                <w:szCs w:val="22"/>
              </w:rPr>
            </w:pPr>
          </w:p>
        </w:tc>
      </w:tr>
      <w:tr w:rsidR="0067620A" w:rsidRPr="00B5012E" w:rsidTr="008E5307">
        <w:trPr>
          <w:trHeight w:val="34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1001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Буғдой ва  меслин</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495,5</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483,8</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122,1</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131,7</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87,0</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143,0</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148,9</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127,2</w:t>
            </w:r>
          </w:p>
        </w:tc>
      </w:tr>
      <w:tr w:rsidR="0067620A" w:rsidRPr="00B5012E" w:rsidTr="008E5307">
        <w:trPr>
          <w:trHeight w:val="34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1101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Буғдой ёки жавдар буғдой уни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86,7</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101,7</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18,5</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24,3</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21,6</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37,3</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30,8</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37,5</w:t>
            </w:r>
          </w:p>
        </w:tc>
      </w:tr>
      <w:tr w:rsidR="0067620A" w:rsidRPr="00B5012E" w:rsidTr="008E5307">
        <w:trPr>
          <w:trHeight w:val="34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1206</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Кунгабокар уруглари, майдаланган ва майдаланмаган</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37,1</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40,7</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15,7</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14,3</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5,7</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5,0</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19,7</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17,8</w:t>
            </w:r>
          </w:p>
        </w:tc>
      </w:tr>
      <w:tr w:rsidR="0067620A" w:rsidRPr="00B5012E" w:rsidTr="008E5307">
        <w:trPr>
          <w:trHeight w:val="315"/>
        </w:trPr>
        <w:tc>
          <w:tcPr>
            <w:tcW w:w="1129"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III</w:t>
            </w:r>
          </w:p>
        </w:tc>
        <w:tc>
          <w:tcPr>
            <w:tcW w:w="6237" w:type="dxa"/>
            <w:shd w:val="clear" w:color="auto" w:fill="FFF2CC" w:themeFill="accent4" w:themeFillTint="33"/>
            <w:noWrap/>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Ҳайвон ёки ўсимликларнинг ёғлари ва мойи</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tcPr>
          <w:p w:rsidR="0067620A" w:rsidRPr="00B5012E" w:rsidRDefault="0067620A" w:rsidP="008E5307">
            <w:pPr>
              <w:jc w:val="center"/>
              <w:rPr>
                <w:rFonts w:cs="Calibri"/>
                <w:color w:val="000000"/>
                <w:sz w:val="22"/>
                <w:szCs w:val="22"/>
              </w:rPr>
            </w:pP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1512</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Кунгабоқар, аспир ёки пахта мойи ва уларнинг фраксиялари, уларнинг кимёвий тузилишига ўзгартириш киритмаган ҳолда қайта ишланмаган ёки қайта ишланганлар: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220,8</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276,2</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74,3</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82,6</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54,4</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64,9</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26,9</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57,7</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1516</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Ҳайвон ёки ўсимликларнинг ёғлари ва мойи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34,5</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93,9</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19,4</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15,6</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19,7</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39,1</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34,4</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23,3</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1517</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Маргарин; ушбу гурухга кирувчи хайвон, ўсимлик ёки микробиологик келиб чикишга эга ёғ ва мойлардан тайёрланган ма</w:t>
            </w:r>
            <w:r w:rsidRPr="00B5012E">
              <w:rPr>
                <w:rFonts w:cs="Calibri"/>
                <w:i/>
                <w:iCs/>
                <w:color w:val="000000"/>
                <w:sz w:val="22"/>
                <w:szCs w:val="22"/>
                <w:lang w:val="uz-Cyrl-UZ"/>
              </w:rPr>
              <w:t>ҳ</w:t>
            </w:r>
            <w:r w:rsidRPr="00B5012E">
              <w:rPr>
                <w:rFonts w:cs="Calibri"/>
                <w:i/>
                <w:iCs/>
                <w:color w:val="000000"/>
                <w:sz w:val="22"/>
                <w:szCs w:val="22"/>
              </w:rPr>
              <w:t>сулот</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39,4</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106,2</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11,3</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15,3</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16,2</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63,4</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85,1</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81,0</w:t>
            </w:r>
          </w:p>
        </w:tc>
      </w:tr>
      <w:tr w:rsidR="0067620A" w:rsidRPr="00B5012E" w:rsidTr="008E5307">
        <w:trPr>
          <w:trHeight w:val="315"/>
        </w:trPr>
        <w:tc>
          <w:tcPr>
            <w:tcW w:w="1129"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IV</w:t>
            </w:r>
          </w:p>
        </w:tc>
        <w:tc>
          <w:tcPr>
            <w:tcW w:w="6237" w:type="dxa"/>
            <w:shd w:val="clear" w:color="auto" w:fill="FFF2CC" w:themeFill="accent4" w:themeFillTint="33"/>
            <w:noWrap/>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Озиқ-овқат саноати маҳсулотлари, спиртли ичимлик, тамаки</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tcPr>
          <w:p w:rsidR="0067620A" w:rsidRPr="00B5012E" w:rsidRDefault="0067620A" w:rsidP="008E5307">
            <w:pPr>
              <w:jc w:val="center"/>
              <w:rPr>
                <w:rFonts w:cs="Calibri"/>
                <w:color w:val="000000"/>
                <w:sz w:val="22"/>
                <w:szCs w:val="22"/>
              </w:rPr>
            </w:pPr>
          </w:p>
        </w:tc>
      </w:tr>
      <w:tr w:rsidR="0067620A" w:rsidRPr="00B5012E" w:rsidTr="008E5307">
        <w:trPr>
          <w:trHeight w:val="751"/>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1701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Шакарқамишли ёки лавлагили шакар ва қаттиқ ҳолатдаги кимёвий тоза сахароза</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230,3</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336,7</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67,2</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84,6</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124,8</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60,1</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106,5</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86</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1806</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Какао таркибли шоколад ва бошқа тайёр озиқ-овкатма</w:t>
            </w:r>
            <w:r w:rsidRPr="00B5012E">
              <w:rPr>
                <w:rFonts w:cs="Calibri"/>
                <w:i/>
                <w:iCs/>
                <w:color w:val="000000"/>
                <w:sz w:val="22"/>
                <w:szCs w:val="22"/>
                <w:lang w:val="uz-Cyrl-UZ"/>
              </w:rPr>
              <w:t>ҳ</w:t>
            </w:r>
            <w:r w:rsidRPr="00B5012E">
              <w:rPr>
                <w:rFonts w:cs="Calibri"/>
                <w:i/>
                <w:iCs/>
                <w:color w:val="000000"/>
                <w:sz w:val="22"/>
                <w:szCs w:val="22"/>
              </w:rPr>
              <w:t>сулотлари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65,8</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99,4</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19,2</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17,7</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24,7</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37,8</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27,3</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20</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lastRenderedPageBreak/>
              <w:t>2304</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Сўя ёғини олиш орқали олинган ёғ кеклари ва бошқа қаттиқ чиқиндилар, тозаланмаган ёки майдаланган, гранулланмаган ёки гранулланган.</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106,4</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130,3</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23,1</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36,0</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29,7</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41,4</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31,8</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26</w:t>
            </w:r>
          </w:p>
        </w:tc>
      </w:tr>
      <w:tr w:rsidR="0067620A" w:rsidRPr="00B5012E" w:rsidTr="008E5307">
        <w:trPr>
          <w:trHeight w:val="454"/>
        </w:trPr>
        <w:tc>
          <w:tcPr>
            <w:tcW w:w="1129"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V</w:t>
            </w:r>
          </w:p>
        </w:tc>
        <w:tc>
          <w:tcPr>
            <w:tcW w:w="6237" w:type="dxa"/>
            <w:shd w:val="clear" w:color="auto" w:fill="FFF2CC" w:themeFill="accent4" w:themeFillTint="33"/>
            <w:noWrap/>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Минерал маҳсулотлар</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tcPr>
          <w:p w:rsidR="0067620A" w:rsidRPr="00B5012E" w:rsidRDefault="0067620A" w:rsidP="008E5307">
            <w:pPr>
              <w:jc w:val="center"/>
              <w:rPr>
                <w:rFonts w:cs="Calibri"/>
                <w:color w:val="000000"/>
                <w:sz w:val="22"/>
                <w:szCs w:val="22"/>
              </w:rPr>
            </w:pPr>
          </w:p>
        </w:tc>
      </w:tr>
      <w:tr w:rsidR="0067620A" w:rsidRPr="00B5012E" w:rsidTr="008E5307">
        <w:trPr>
          <w:trHeight w:val="907"/>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2523</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Портландцемент, цемент глиноземистый, цемент шлаковый, цемент суперсульфатный и аналогичные гидравлические цементы, неокрашенные или окрашенные, готовые или в форме клинкеров:</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129,5</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126,8</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36,7</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37,3</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29,1</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23,6</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84,1</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24,2</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2603</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Руда ва мис концентратлари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115,2</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328,5</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60,1</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93,5</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98,8</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76,0</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92,3</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69,4</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2608</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Руда ва рух концентратлари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58,3</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136,0</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19,0</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32,1</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34,6</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50,3</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22,7</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49,2</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2709</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Битуминоз жинслардан олинган қайта ишланмаган нефть ва қайта ишланмаган нефть маҳсулотлари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202,3</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196,2</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31,2</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18,0</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50,3</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96,7</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26,3</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47,9</w:t>
            </w:r>
          </w:p>
        </w:tc>
      </w:tr>
      <w:tr w:rsidR="0067620A" w:rsidRPr="00B5012E" w:rsidTr="008E5307">
        <w:trPr>
          <w:trHeight w:val="1474"/>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2710</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Битуминоз жинслардан олинган нефть ва нефть маҳсулотлари, қайта ишланмаганларидан ташқари; бошқа жойида номи келтирилмаган ёки унга киритилмаган, таркибида 70% ёки ундан кўп нефть  ёки битуминоз жинслардан олинган нефть маҳсулотлари бўлган маҳсулотлар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565,7</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753,6</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140,8</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120,2</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223,7</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268,9</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227,5</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113,0</w:t>
            </w:r>
          </w:p>
        </w:tc>
      </w:tr>
      <w:tr w:rsidR="0067620A" w:rsidRPr="00B5012E" w:rsidTr="008E5307">
        <w:trPr>
          <w:trHeight w:val="794"/>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2713</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битумланган жинслардан олинган нефть кокси, нефт битуми ва нефт ёки нефт махмулотларини кайта ишланишининг бошка колдиклари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68,7</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102,5</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9,3</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17,8</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35,9</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39,5</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22,7</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29,1</w:t>
            </w:r>
          </w:p>
        </w:tc>
      </w:tr>
      <w:tr w:rsidR="0067620A" w:rsidRPr="00B5012E" w:rsidTr="008E5307">
        <w:trPr>
          <w:trHeight w:val="315"/>
        </w:trPr>
        <w:tc>
          <w:tcPr>
            <w:tcW w:w="1129"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VI</w:t>
            </w:r>
          </w:p>
        </w:tc>
        <w:tc>
          <w:tcPr>
            <w:tcW w:w="6237" w:type="dxa"/>
            <w:shd w:val="clear" w:color="auto" w:fill="FFF2CC" w:themeFill="accent4" w:themeFillTint="33"/>
            <w:noWrap/>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Кимё саноати маҳсулотлари</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tcPr>
          <w:p w:rsidR="0067620A" w:rsidRPr="00B5012E" w:rsidRDefault="0067620A" w:rsidP="008E5307">
            <w:pPr>
              <w:jc w:val="center"/>
              <w:rPr>
                <w:rFonts w:cs="Calibri"/>
                <w:color w:val="000000"/>
                <w:sz w:val="22"/>
                <w:szCs w:val="22"/>
              </w:rPr>
            </w:pPr>
          </w:p>
        </w:tc>
      </w:tr>
      <w:tr w:rsidR="0067620A" w:rsidRPr="00B5012E" w:rsidTr="008E5307">
        <w:trPr>
          <w:trHeight w:val="1417"/>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3002</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Инсон кони; терапевтик, профилактика ёки диагностика мақсадида тайёрланган хайвон қони; иммунитет сурумлар,  шу жумладан биотехнологик усуллар билан олинганлар; вакциналар, токсинлар, микроорганизмларнинг турлари (хамиртурушдан ташқари) ва шунга ўхшаш маҳсулотлар.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91,7</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368,9</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20,4</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45,5</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165,6</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137,3</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102,6</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23,8</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3004</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 xml:space="preserve">Дозалаштирилган доривор шакллардаги кўринишда қадоқлаштирилган, аралаштирилган ёки аралаштирилмаган маҳсулотлардан иборат дори-дармон </w:t>
            </w:r>
            <w:r w:rsidRPr="00B5012E">
              <w:rPr>
                <w:rFonts w:cs="Calibri"/>
                <w:i/>
                <w:iCs/>
                <w:color w:val="000000"/>
                <w:sz w:val="22"/>
                <w:szCs w:val="22"/>
              </w:rPr>
              <w:lastRenderedPageBreak/>
              <w:t xml:space="preserve">воситалари (3002, 3005 ёки 3006 товар позициясидан ташқари товарлар) </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lastRenderedPageBreak/>
              <w:t>1 115,8</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1 234,3</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324,1</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280,3</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289,4</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338,9</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369,7</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290,0</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lastRenderedPageBreak/>
              <w:t>3302</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Саноат эомашёси сифатида ишлатиладиган хушбўй моддалар аралашмаси в бир ёки ундан шундай моддалар асосида аралашмалар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70,6</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86,9</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19,3</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26,1</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23,8</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17,7</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30,0</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39,4</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3808</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Чакана савдо учун қадоқланган ёки таёор препоратлар шаклида тақдим этилган инсектитсидлар, родентитсидлар, фунгитсидлар, гербитсидлар, ўсимликларнинг пайдо бўлишига қарши ва регуляторлари, дезинфекциялаш воситалари ва шунга ўхшаш нарсалар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78,8</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53,5</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15,6</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24,3</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8,9</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4,7</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21,4</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19,4</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3815</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Реакция қўзғатувчилар, реакция тезлатгичлар ва катализаторлар, бошқа жойида номи келтирилмаган</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123,7</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79,7</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24,4</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14,6</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30,9</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9,8</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7,5</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10,2</w:t>
            </w:r>
          </w:p>
        </w:tc>
      </w:tr>
      <w:tr w:rsidR="0067620A" w:rsidRPr="00B5012E" w:rsidTr="008E5307">
        <w:trPr>
          <w:trHeight w:val="315"/>
        </w:trPr>
        <w:tc>
          <w:tcPr>
            <w:tcW w:w="1129"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VII</w:t>
            </w:r>
          </w:p>
        </w:tc>
        <w:tc>
          <w:tcPr>
            <w:tcW w:w="6237" w:type="dxa"/>
            <w:shd w:val="clear" w:color="auto" w:fill="FFF2CC" w:themeFill="accent4" w:themeFillTint="33"/>
            <w:noWrap/>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Пластмассалар ва улардан буюмлар: каучук</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tcPr>
          <w:p w:rsidR="0067620A" w:rsidRPr="00B5012E" w:rsidRDefault="0067620A" w:rsidP="008E5307">
            <w:pPr>
              <w:jc w:val="center"/>
              <w:rPr>
                <w:rFonts w:cs="Calibri"/>
                <w:color w:val="000000"/>
                <w:sz w:val="22"/>
                <w:szCs w:val="22"/>
              </w:rPr>
            </w:pPr>
          </w:p>
        </w:tc>
      </w:tr>
      <w:tr w:rsidR="0067620A" w:rsidRPr="00B5012E" w:rsidTr="008E5307">
        <w:trPr>
          <w:trHeight w:val="227"/>
        </w:trPr>
        <w:tc>
          <w:tcPr>
            <w:tcW w:w="1129" w:type="dxa"/>
            <w:shd w:val="clear" w:color="auto" w:fill="auto"/>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3901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Этилен полимерлари ва бирламчи куринишда</w:t>
            </w:r>
          </w:p>
        </w:tc>
        <w:tc>
          <w:tcPr>
            <w:tcW w:w="993"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0,0</w:t>
            </w:r>
          </w:p>
        </w:tc>
        <w:tc>
          <w:tcPr>
            <w:tcW w:w="1134"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93,5</w:t>
            </w:r>
          </w:p>
        </w:tc>
        <w:tc>
          <w:tcPr>
            <w:tcW w:w="993"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16,0</w:t>
            </w:r>
          </w:p>
        </w:tc>
        <w:tc>
          <w:tcPr>
            <w:tcW w:w="1028"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24,6</w:t>
            </w:r>
          </w:p>
        </w:tc>
        <w:tc>
          <w:tcPr>
            <w:tcW w:w="1064"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29,0</w:t>
            </w:r>
          </w:p>
        </w:tc>
        <w:tc>
          <w:tcPr>
            <w:tcW w:w="1025"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23,9</w:t>
            </w:r>
          </w:p>
        </w:tc>
        <w:tc>
          <w:tcPr>
            <w:tcW w:w="951"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22,4</w:t>
            </w:r>
          </w:p>
        </w:tc>
        <w:tc>
          <w:tcPr>
            <w:tcW w:w="951" w:type="dxa"/>
            <w:vAlign w:val="center"/>
          </w:tcPr>
          <w:p w:rsidR="0067620A" w:rsidRPr="00564E83" w:rsidRDefault="0067620A" w:rsidP="008E5307">
            <w:pPr>
              <w:jc w:val="center"/>
              <w:rPr>
                <w:rFonts w:cs="Calibri"/>
                <w:color w:val="000000"/>
                <w:sz w:val="22"/>
              </w:rPr>
            </w:pPr>
            <w:r w:rsidRPr="00564E83">
              <w:rPr>
                <w:rFonts w:cs="Calibri"/>
                <w:color w:val="000000"/>
                <w:sz w:val="22"/>
              </w:rPr>
              <w:t>17,1</w:t>
            </w:r>
          </w:p>
        </w:tc>
      </w:tr>
      <w:tr w:rsidR="0067620A" w:rsidRPr="00B5012E" w:rsidTr="008E5307">
        <w:trPr>
          <w:trHeight w:val="227"/>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3902</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Пропилен ёки бирламчи шакллардаги бошқа олефинларнинг полимерлари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74,9</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89,6</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12,1</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20,1</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23,4</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34,1</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37,7</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26,0</w:t>
            </w:r>
          </w:p>
        </w:tc>
      </w:tr>
      <w:tr w:rsidR="0067620A" w:rsidRPr="00B5012E" w:rsidTr="008E5307">
        <w:trPr>
          <w:trHeight w:val="227"/>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3904</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Винилхлорид ёки бошқа галогенлаштирилган олефинларнинг полимерлари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65,6</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89,6</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14,8</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24,5</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19,5</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30,7</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32,5</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27,5</w:t>
            </w:r>
          </w:p>
        </w:tc>
      </w:tr>
      <w:tr w:rsidR="0067620A" w:rsidRPr="00B5012E" w:rsidTr="008E5307">
        <w:trPr>
          <w:trHeight w:val="227"/>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3907</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Полиацетал, бошқа оддий ва мураккаб полиэфирлар ва эпоксид смолалар бирламчи шаклларда</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115,3</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162,7</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23,7</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44,8</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48,0</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46,2</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59,9</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68,8</w:t>
            </w:r>
          </w:p>
        </w:tc>
      </w:tr>
      <w:tr w:rsidR="0067620A" w:rsidRPr="00B5012E" w:rsidTr="008E5307">
        <w:trPr>
          <w:trHeight w:val="227"/>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3920</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Плиталар, листлар, плёнкалар, фольга ва бошқа полимер материаллардан ўрамалар (ёки ленталар), ғоваксиз ва қовурғалаштирилмаган, қатламлашмаган, таянчсиз ва бошқа материалларга ўхшаш тарзда ёпиштирилмаган полимер материаллар.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67,5</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72,9</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14,4</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18,0</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15,8</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24,8</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26,4</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20,5</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4011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Янги пневматик резинали шиналар ва покришкалар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201,6</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189,1</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39,5</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65,2</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41,9</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42,5</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58,1</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50,0</w:t>
            </w:r>
          </w:p>
        </w:tc>
      </w:tr>
      <w:tr w:rsidR="0067620A" w:rsidRPr="00B5012E" w:rsidTr="008E5307">
        <w:trPr>
          <w:trHeight w:val="315"/>
        </w:trPr>
        <w:tc>
          <w:tcPr>
            <w:tcW w:w="1129"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IX</w:t>
            </w:r>
          </w:p>
        </w:tc>
        <w:tc>
          <w:tcPr>
            <w:tcW w:w="6237" w:type="dxa"/>
            <w:shd w:val="clear" w:color="auto" w:fill="FFF2CC" w:themeFill="accent4" w:themeFillTint="33"/>
            <w:noWrap/>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Ёғоч ва ёғоч ма</w:t>
            </w:r>
            <w:r w:rsidRPr="00B5012E">
              <w:rPr>
                <w:rFonts w:cs="Calibri"/>
                <w:color w:val="000000"/>
                <w:sz w:val="22"/>
                <w:szCs w:val="22"/>
                <w:lang w:val="uz-Cyrl-UZ"/>
              </w:rPr>
              <w:t>ҳ</w:t>
            </w:r>
            <w:r w:rsidRPr="00B5012E">
              <w:rPr>
                <w:rFonts w:cs="Calibri"/>
                <w:color w:val="000000"/>
                <w:sz w:val="22"/>
                <w:szCs w:val="22"/>
              </w:rPr>
              <w:t>сулотлари</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0,0</w:t>
            </w:r>
          </w:p>
        </w:tc>
        <w:tc>
          <w:tcPr>
            <w:tcW w:w="1025"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tcPr>
          <w:p w:rsidR="0067620A" w:rsidRPr="00B5012E" w:rsidRDefault="0067620A" w:rsidP="008E5307">
            <w:pPr>
              <w:jc w:val="center"/>
              <w:rPr>
                <w:rFonts w:cs="Calibri"/>
                <w:color w:val="000000"/>
                <w:sz w:val="22"/>
                <w:szCs w:val="22"/>
              </w:rPr>
            </w:pP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4407</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Лесоматериаллар, қайта ишланган ва ишланмаган қалинлиги 6 мм дан куп бўлган.</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318,9</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334,6</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56,7</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78,6</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102,9</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96,4</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75,6</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123,0</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4410</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ДВП плиталари ва бошқа шунга ухшаш плиталар смолалар (бошқа органик материаллар) қўшилган материаллар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76,7</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134,2</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23,9</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38,0</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32,8</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39,5</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31,5</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32,8</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lastRenderedPageBreak/>
              <w:t>4411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ДВП плиталари ва бошқа смолалар (бошқа органик материаллар) қўшилган материаллар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94,7</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143,7</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24,8</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39,0</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36,8</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43,1</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48,1</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42,6</w:t>
            </w:r>
          </w:p>
        </w:tc>
      </w:tr>
      <w:tr w:rsidR="0067620A" w:rsidRPr="00B5012E" w:rsidTr="008E5307">
        <w:trPr>
          <w:trHeight w:val="397"/>
        </w:trPr>
        <w:tc>
          <w:tcPr>
            <w:tcW w:w="1129"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XV</w:t>
            </w:r>
          </w:p>
        </w:tc>
        <w:tc>
          <w:tcPr>
            <w:tcW w:w="6237" w:type="dxa"/>
            <w:shd w:val="clear" w:color="auto" w:fill="FFF2CC" w:themeFill="accent4" w:themeFillTint="33"/>
            <w:noWrap/>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Қимматбаҳо бўлмаган металлар ва улардан буюмлар</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tcPr>
          <w:p w:rsidR="0067620A" w:rsidRPr="00B5012E" w:rsidRDefault="0067620A" w:rsidP="008E5307">
            <w:pPr>
              <w:jc w:val="center"/>
              <w:rPr>
                <w:rFonts w:cs="Calibri"/>
                <w:color w:val="000000"/>
                <w:sz w:val="22"/>
                <w:szCs w:val="22"/>
              </w:rPr>
            </w:pP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7203</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Темир рудасини кайта ишлаш ма</w:t>
            </w:r>
            <w:r w:rsidRPr="00B5012E">
              <w:rPr>
                <w:rFonts w:cs="Calibri"/>
                <w:i/>
                <w:iCs/>
                <w:color w:val="000000"/>
                <w:sz w:val="22"/>
                <w:szCs w:val="22"/>
                <w:lang w:val="uz-Cyrl-UZ"/>
              </w:rPr>
              <w:t>ҳ</w:t>
            </w:r>
            <w:r w:rsidRPr="00B5012E">
              <w:rPr>
                <w:rFonts w:cs="Calibri"/>
                <w:i/>
                <w:iCs/>
                <w:color w:val="000000"/>
                <w:sz w:val="22"/>
                <w:szCs w:val="22"/>
              </w:rPr>
              <w:t>сулотлари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78,6</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86,0</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32,4</w:t>
            </w:r>
          </w:p>
        </w:tc>
        <w:tc>
          <w:tcPr>
            <w:tcW w:w="1028"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21,4</w:t>
            </w:r>
          </w:p>
        </w:tc>
        <w:tc>
          <w:tcPr>
            <w:tcW w:w="1064"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2,7</w:t>
            </w:r>
          </w:p>
        </w:tc>
        <w:tc>
          <w:tcPr>
            <w:tcW w:w="1025"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29,5</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63,2</w:t>
            </w:r>
          </w:p>
        </w:tc>
        <w:tc>
          <w:tcPr>
            <w:tcW w:w="951" w:type="dxa"/>
            <w:vAlign w:val="center"/>
          </w:tcPr>
          <w:p w:rsidR="0067620A" w:rsidRPr="00564E83" w:rsidRDefault="0067620A" w:rsidP="008E5307">
            <w:pPr>
              <w:jc w:val="center"/>
              <w:rPr>
                <w:rFonts w:cs="Calibri"/>
                <w:color w:val="000000"/>
                <w:sz w:val="22"/>
              </w:rPr>
            </w:pPr>
            <w:r w:rsidRPr="00564E83">
              <w:rPr>
                <w:rFonts w:cs="Calibri"/>
                <w:color w:val="000000"/>
                <w:sz w:val="22"/>
              </w:rPr>
              <w:t>36,8</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7207</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Темирдан ёки легирланмаган пўлатдан ярим фабрикатлар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144,1</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271,4</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81,9</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37,9</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55,3</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96,3</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64,8</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74,5</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7208</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Темирдан ёки легирланмаган пўлатдан ясалган, кенглиги 600 мм ёки ундан ортиқ бўлган ясси прокат, иссиқ ҳолда жўваланган, қопланмаган,гальвани ёки бошқа қопламасиз</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223,6</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527,2</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105,0</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136,1</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143,3</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142,8</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186,3</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155,5</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7209</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Темир ва пўлат прокатиб ясси қалинлиги 600 мм ёки ундан кўп, совуқ каткадан ўтган ва гальваник ёки бошқа қопламага эга бўлмаган</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143,2</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204,6</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47,0</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46,0</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42,1</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69,5</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53,5</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48,4</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7210</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 xml:space="preserve">Темирдан ёки легирланмаган пўлатдан ясалган, кенглиги 600 мм ёки ундан ортиқ бўлган ясси прокат, қопланган, гальвани ёки бошқа қоплама билан </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376,5</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289,2</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118,7</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49,3</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56,7</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64,4</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54,9</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67,1</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7214</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Темир ёки легирланмаган пўлатдан таёрланган бошқа чивиқлар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41,5</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98,5</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11,7</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30,8</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41,4</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14,6</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25,5</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14,8</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7216</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Темир ёки легирланмаган пўлатдан таёрланган уголоклар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48,1</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64,1</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6,9</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21,3</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14,1</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21,7</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21,4</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15,3</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7304</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Қора  металлардан ичи бўш, чоксиз трубалар, трубкалар ва профиллар (чўян қуйишдан ташқари)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176,7</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157,5</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36,3</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49,0</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36,0</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36,3</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48,4</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68,5</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7305</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Ташқи диаметори 406,4мм дан ортиқ бўлган қора металлдан  ясалган думалоқ қувирлар ва бошқа шунга ўхшаш қувирлар (масалан, пайвандланган, мхланган ёки шунга ўхшаш тарзда уланган):</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186,1</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203,8</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5,7</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57,3</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48,7</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92,2</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42,2</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31,3</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7306</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 xml:space="preserve">Темир ёки пўлатдан қувурлвр </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62,1</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94,3</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23,0</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18,4</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26,5</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26,4</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25,8</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23,2</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7308</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Қора металлардан металлоконструкциялар (9406 товар группасига мансуб қурилиш конструкцияларидан ташқари) ва унинг қисмлари ( масалан, кўприклар ва уларнинг қисмлари, башнялар, мачталар, томлар учун перекрқтиялар , қурилиш фермалари, ойна ва эшиклар)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85,3</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121,2</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23,9</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34,9</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34,0</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28,5</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28,2</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25,7</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sz w:val="22"/>
                <w:szCs w:val="22"/>
              </w:rPr>
            </w:pPr>
            <w:r w:rsidRPr="00B5012E">
              <w:rPr>
                <w:rFonts w:cs="Calibri"/>
                <w:i/>
                <w:iCs/>
                <w:sz w:val="22"/>
                <w:szCs w:val="22"/>
              </w:rPr>
              <w:lastRenderedPageBreak/>
              <w:t>7601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Қайта ишланмаган алюмин:</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110,3</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129,2</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19,5</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34,8</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33,5</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41,4</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39,5</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24,3</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sz w:val="22"/>
                <w:szCs w:val="22"/>
              </w:rPr>
            </w:pPr>
            <w:r w:rsidRPr="00B5012E">
              <w:rPr>
                <w:rFonts w:cs="Calibri"/>
                <w:i/>
                <w:iCs/>
                <w:sz w:val="22"/>
                <w:szCs w:val="22"/>
              </w:rPr>
              <w:t>8207</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Кўлда ясалган алмаштириувчан асбоб</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33,2</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58,6</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9,0</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13,1</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15,0</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21,5</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39,6</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14,0</w:t>
            </w:r>
          </w:p>
        </w:tc>
      </w:tr>
      <w:tr w:rsidR="0067620A" w:rsidRPr="00B5012E" w:rsidTr="008E5307">
        <w:trPr>
          <w:trHeight w:val="630"/>
        </w:trPr>
        <w:tc>
          <w:tcPr>
            <w:tcW w:w="1129"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XVI</w:t>
            </w:r>
          </w:p>
        </w:tc>
        <w:tc>
          <w:tcPr>
            <w:tcW w:w="6237" w:type="dxa"/>
            <w:shd w:val="clear" w:color="auto" w:fill="FFF2CC" w:themeFill="accent4" w:themeFillTint="33"/>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Машиналар, асбоб-ускуна, механизмлар; электротехникавий асбоб-ускуна</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tcPr>
          <w:p w:rsidR="0067620A" w:rsidRPr="00B5012E" w:rsidRDefault="0067620A" w:rsidP="008E5307">
            <w:pPr>
              <w:jc w:val="center"/>
              <w:rPr>
                <w:rFonts w:cs="Calibri"/>
                <w:color w:val="000000"/>
                <w:sz w:val="22"/>
                <w:szCs w:val="22"/>
              </w:rPr>
            </w:pP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sz w:val="22"/>
                <w:szCs w:val="22"/>
              </w:rPr>
            </w:pPr>
            <w:r w:rsidRPr="00B5012E">
              <w:rPr>
                <w:rFonts w:cs="Calibri"/>
                <w:i/>
                <w:iCs/>
                <w:sz w:val="22"/>
                <w:szCs w:val="22"/>
              </w:rPr>
              <w:t>8409</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8407 ёки 8408 русумдаги товар позициясидаги двигетелларга тегишли эхтиёт қисимлари: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112,0</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106,8</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19,5</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35,3</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19,2</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32,8</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38,3</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40,7</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sz w:val="22"/>
                <w:szCs w:val="22"/>
              </w:rPr>
            </w:pPr>
            <w:r w:rsidRPr="00B5012E">
              <w:rPr>
                <w:rFonts w:cs="Calibri"/>
                <w:i/>
                <w:iCs/>
                <w:sz w:val="22"/>
                <w:szCs w:val="22"/>
              </w:rPr>
              <w:t>8412</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Машина ва двигателли курилмалар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11,7</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29,8</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3,8</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9,4</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4,5</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12,1</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20,2</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11,1</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sz w:val="22"/>
                <w:szCs w:val="22"/>
              </w:rPr>
            </w:pPr>
            <w:r w:rsidRPr="00B5012E">
              <w:rPr>
                <w:rFonts w:cs="Calibri"/>
                <w:i/>
                <w:iCs/>
                <w:sz w:val="22"/>
                <w:szCs w:val="22"/>
              </w:rPr>
              <w:t>8411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Турбожет ва турбопроп двигателлар, бошқа газ турбиналари: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75,9</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90,4</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19,2</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38,7</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19,2</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13,4</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6,1</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3,5</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sz w:val="22"/>
                <w:szCs w:val="22"/>
              </w:rPr>
            </w:pPr>
            <w:r w:rsidRPr="00B5012E">
              <w:rPr>
                <w:rFonts w:cs="Calibri"/>
                <w:i/>
                <w:iCs/>
                <w:sz w:val="22"/>
                <w:szCs w:val="22"/>
              </w:rPr>
              <w:t>8413</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Суюқлик ўлчагичлар бўлган ёки уларсиз Hасослар, суюқлик кўтарадиган қурилма:</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111,3</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127,5</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33,2</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35,2</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27,9</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31,3</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42,7</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38,9</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sz w:val="22"/>
                <w:szCs w:val="22"/>
              </w:rPr>
            </w:pPr>
            <w:r w:rsidRPr="00B5012E">
              <w:rPr>
                <w:rFonts w:cs="Calibri"/>
                <w:i/>
                <w:iCs/>
                <w:sz w:val="22"/>
                <w:szCs w:val="22"/>
              </w:rPr>
              <w:t>8414</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 xml:space="preserve">Хаво ёки вакуум насослари, хаво ёки газ компрессорлари ва вентиляторлар; филтрли ёки филтирсиз вентиляция ёки рециркуляцион витяжка қоппоқли ёки вентиляторли шкафлар. </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258,4</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215,2</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44,4</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72,5</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42,4</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55,8</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94,3</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64,2</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sz w:val="22"/>
                <w:szCs w:val="22"/>
              </w:rPr>
            </w:pPr>
            <w:r w:rsidRPr="00B5012E">
              <w:rPr>
                <w:rFonts w:cs="Calibri"/>
                <w:i/>
                <w:iCs/>
                <w:sz w:val="22"/>
                <w:szCs w:val="22"/>
              </w:rPr>
              <w:t>8415</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Хавони кондиционерлаш курилмалари, совутиш курилмалар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90,3</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95,8</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21,4</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28,6</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23,2</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22,6</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29,0</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38,0</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sz w:val="22"/>
                <w:szCs w:val="22"/>
              </w:rPr>
            </w:pPr>
            <w:r w:rsidRPr="00B5012E">
              <w:rPr>
                <w:rFonts w:cs="Calibri"/>
                <w:i/>
                <w:iCs/>
                <w:sz w:val="22"/>
                <w:szCs w:val="22"/>
              </w:rPr>
              <w:t>8417</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Саноат ёки лаборатория печкалари ва камералари, шу жумладан чиқинди ёқувчи печка ва электрсиз печкалар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388,0</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34,4</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7,1</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16,7</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6,9</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3,8</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9,9</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10,1</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8418</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Музлаткичлар, музлаткичлар ва бошқа музлатиш ёки музлатиш ускуналари, электр ёки бошқа турдагилар; иссиқлик насослари, кондиционерга тегишли бўлмаган қурилмалар (8415 группасидан ташқари)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108,9</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137,3</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24,6</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43,0</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41,3</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28,5</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32,2</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43,5</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8419</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Саноат ва лаборатория машиналари ва ускуналари электрик ва ноэлектрик қизитув билан ма</w:t>
            </w:r>
            <w:r w:rsidRPr="00B5012E">
              <w:rPr>
                <w:rFonts w:cs="Calibri"/>
                <w:i/>
                <w:iCs/>
                <w:color w:val="000000"/>
                <w:sz w:val="22"/>
                <w:szCs w:val="22"/>
                <w:lang w:val="uz-Cyrl-UZ"/>
              </w:rPr>
              <w:t>ҳ</w:t>
            </w:r>
            <w:r w:rsidRPr="00B5012E">
              <w:rPr>
                <w:rFonts w:cs="Calibri"/>
                <w:i/>
                <w:iCs/>
                <w:color w:val="000000"/>
                <w:sz w:val="22"/>
                <w:szCs w:val="22"/>
              </w:rPr>
              <w:t>сулотларни қайта ишлашга мўлжалланган (8514 группасидан ташқари)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116,0</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89,0</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20,1</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21,3</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26,6</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21,0</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21,9</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24,3</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8421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Центрифугалар, газ ва суюқликларни тозалашга мўлжалланган мослама ва ускуналар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146,1</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142,9</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29,4</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33,7</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39,7</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40,1</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55,1</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37,9</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8424</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Механик курилмалар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81,9</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185,0</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28,2</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117,5</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30,9</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8,4</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23,0</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30,8</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8429</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 xml:space="preserve">Бурилмайдиган ва буриладиган ағдаргичли бульдозерлар, грейдерлар, тархлагичлар, скреперлар, механикавий </w:t>
            </w:r>
            <w:r w:rsidRPr="00B5012E">
              <w:rPr>
                <w:rFonts w:cs="Calibri"/>
                <w:i/>
                <w:iCs/>
                <w:color w:val="000000"/>
                <w:sz w:val="22"/>
                <w:szCs w:val="22"/>
              </w:rPr>
              <w:lastRenderedPageBreak/>
              <w:t xml:space="preserve">белкураклар, экскаваторлар, битта ковшли юклагичлар, шиббалаш машиналари ва ўзиюрар йўл катоклари </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lastRenderedPageBreak/>
              <w:t>237,6</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233,1</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52,4</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59,9</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74,5</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46,3</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45,2</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85,6</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sz w:val="22"/>
                <w:szCs w:val="22"/>
              </w:rPr>
            </w:pPr>
            <w:r w:rsidRPr="00B5012E">
              <w:rPr>
                <w:rFonts w:cs="Calibri"/>
                <w:i/>
                <w:iCs/>
                <w:sz w:val="22"/>
                <w:szCs w:val="22"/>
              </w:rPr>
              <w:lastRenderedPageBreak/>
              <w:t>8431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8425 - 8430 русумдаги товар позициясидаги жихозлар учун мўлжалланган жихозлар: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115,8</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77,1</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28,4</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12,2</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16,8</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19,7</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16,0</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15,6</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sz w:val="22"/>
                <w:szCs w:val="22"/>
              </w:rPr>
            </w:pPr>
            <w:r w:rsidRPr="00B5012E">
              <w:rPr>
                <w:rFonts w:cs="Calibri"/>
                <w:i/>
                <w:iCs/>
                <w:sz w:val="22"/>
                <w:szCs w:val="22"/>
              </w:rPr>
              <w:t>8433</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Экинларни йиғиш ёки йиғиш учун машиналар ёки механизмлар, шу жумладан, йиғим-терим машиналри, сомон ёки пичан тўпламлари учун йиғим-терим машиналари; тухум, мева ёки бошқа қишлоқ хўжалик ма</w:t>
            </w:r>
            <w:r w:rsidRPr="00B5012E">
              <w:rPr>
                <w:rFonts w:cs="Calibri"/>
                <w:i/>
                <w:iCs/>
                <w:color w:val="000000"/>
                <w:sz w:val="22"/>
                <w:szCs w:val="22"/>
                <w:lang w:val="uz-Cyrl-UZ"/>
              </w:rPr>
              <w:t>ҳ</w:t>
            </w:r>
            <w:r w:rsidRPr="00B5012E">
              <w:rPr>
                <w:rFonts w:cs="Calibri"/>
                <w:i/>
                <w:iCs/>
                <w:color w:val="000000"/>
                <w:sz w:val="22"/>
                <w:szCs w:val="22"/>
              </w:rPr>
              <w:t xml:space="preserve">сулотларни тозалаш, саралаш ва уларни ўлчаш учун машиналар. </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104,5</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30,0</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4,6</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9,2</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11,5</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4,6</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3,5</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16,4</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sz w:val="22"/>
                <w:szCs w:val="22"/>
              </w:rPr>
            </w:pPr>
            <w:r w:rsidRPr="00B5012E">
              <w:rPr>
                <w:rFonts w:cs="Calibri"/>
                <w:i/>
                <w:iCs/>
                <w:sz w:val="22"/>
                <w:szCs w:val="22"/>
              </w:rPr>
              <w:t>8436</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Қишлоқ хўжалиги, боғдорчилик, ўрмончилик, паррандачилик ёки асаларичилик ускуналари, шу жумладан уруғларни механик ёки иситиш мосламалари билан ўстириш учун ускуналар ва бошқалар; паррандачилик инкубаторлари ва зоти: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73,5</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41,6</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11,4</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9,4</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10,1</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10,7</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9,1</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7,1</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8445</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 xml:space="preserve">Тўқимачилик толаларини тайёрлаш учун машиналар; тўқимачилик калавасини ясаш учун тўқиш, эшиш ёки чийириш машиналари ва бошқа жиҳозлар </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185,1</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167,2</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41,9</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32,6</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71,7</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21,0</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85,7</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52,8</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sz w:val="22"/>
                <w:szCs w:val="22"/>
              </w:rPr>
            </w:pPr>
            <w:r w:rsidRPr="00B5012E">
              <w:rPr>
                <w:rFonts w:cs="Calibri"/>
                <w:i/>
                <w:iCs/>
                <w:sz w:val="22"/>
                <w:szCs w:val="22"/>
              </w:rPr>
              <w:t>8455</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Прокат ва улар учун рулонлар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62,5</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53,1</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9,0</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13,5</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16,6</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14,0</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30,4</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22,0</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8471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Хисоб-китоб машиналари ва мосламалри, кодлаштирилган маълумотларни кўчиришга хизмат қиладиган ускуналар, магнит ва оптик ўқиш мосламалари, бошқа дойда кўрсатилмаган:</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143,9</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214,9</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41,4</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39,5</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47,1</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87,0</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70,5</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76,8</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8474</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Тупроқ, тош, рудаларни ёки бошқа минерал қазилмаларни навларга ажратиш, ғалвирдан ўтказиш, сепарация қилиш, ювиш, увоқлаш, майдалаш, аралаштириш ёки қориш учун жиҳозлар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437,2</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356,5</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73,9</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102,6</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99,5</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80,5</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138,3</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110,2</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8477</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Резина ёки пластмассани қайта ишлаш ёки ушбу материаллардан маҳсулотлар ишлаб чиқариш учун ускуна</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185,1</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137,2</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51,6</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33,2</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20,8</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31,5</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61,6</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52,2</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8479</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Машины и механические устройства специального назначения, в другом месте не поименованные:</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235,4</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242,7</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57,3</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56,1</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59,3</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69,8</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78,4</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118,2</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lastRenderedPageBreak/>
              <w:t>8481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Труба қувурлари, қозонлари, резервуарлар, цистерналар, баклар ёки худди шундай сиғимлар учун кранлар, клапанлар, вентиллар ва худди шундай арматура</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119,0</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140,7</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31,5</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36,4</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35,3</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37,5</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35,0</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34,8</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8504</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Электр трансформаторлари, статик электр конверторлари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70,3</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158,3</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25,0</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26,0</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30,0</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77,3</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29,5</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37,2</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8517</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Электрик телефон, телеграф, шу жумладан симли ва симсиз аппаратлар, видеофонлар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376,2</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564,2</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93,2</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105,4</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200,4</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165,2</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123,2</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152,5</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8523</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Дисклар, ленталар, қаттиқ холатда маълумотларни сақлаш курилмалар, смарткарталар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40,4</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76,4</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29,5</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13,7</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15,9</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17,3</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26,4</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20,5</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8537</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Электр токини бошқариш ёки тақсимлаш учун, 8535 ёки 8536 товар позициясидаги икки ёки ундан ортиқ мосламалар билан жиҳозланган, пультлар, панеллар, консоллар, столлар, тақсимлаш шчитлари ва электр аппаратлари учун Бошқа асослар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70,1</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108,5</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26,9</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29,2</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30,8</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21,6</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24,5</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21,9</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8541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Яримўтказгичли қурилмалар фотосенситив яримўтказгичли курилмалар, шу жумлажданфотоволтаик элементлар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6,0</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43,9</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7,9</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28,9</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2,7</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4,4</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51,6</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3,2</w:t>
            </w:r>
          </w:p>
        </w:tc>
      </w:tr>
      <w:tr w:rsidR="0067620A" w:rsidRPr="00B5012E" w:rsidTr="008E5307">
        <w:trPr>
          <w:trHeight w:val="397"/>
        </w:trPr>
        <w:tc>
          <w:tcPr>
            <w:tcW w:w="1129" w:type="dxa"/>
            <w:shd w:val="clear" w:color="auto" w:fill="FFF2CC" w:themeFill="accent4" w:themeFillTint="33"/>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XVII</w:t>
            </w:r>
          </w:p>
        </w:tc>
        <w:tc>
          <w:tcPr>
            <w:tcW w:w="6237" w:type="dxa"/>
            <w:shd w:val="clear" w:color="auto" w:fill="FFF2CC" w:themeFill="accent4" w:themeFillTint="33"/>
            <w:noWrap/>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Ерусти, ҳаво ва сув транспорти воситалари</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p>
        </w:tc>
        <w:tc>
          <w:tcPr>
            <w:tcW w:w="951" w:type="dxa"/>
            <w:shd w:val="clear" w:color="auto" w:fill="FFF2CC" w:themeFill="accent4" w:themeFillTint="33"/>
          </w:tcPr>
          <w:p w:rsidR="0067620A" w:rsidRPr="00B5012E" w:rsidRDefault="0067620A" w:rsidP="008E5307">
            <w:pPr>
              <w:jc w:val="center"/>
              <w:rPr>
                <w:rFonts w:cs="Calibri"/>
                <w:color w:val="000000"/>
                <w:sz w:val="22"/>
                <w:szCs w:val="22"/>
              </w:rPr>
            </w:pP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sz w:val="22"/>
                <w:szCs w:val="22"/>
              </w:rPr>
            </w:pPr>
            <w:r w:rsidRPr="00B5012E">
              <w:rPr>
                <w:rFonts w:cs="Calibri"/>
                <w:i/>
                <w:iCs/>
                <w:sz w:val="22"/>
                <w:szCs w:val="22"/>
              </w:rPr>
              <w:t>8701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Тракторлар (8709 товар позициясидан ташқари тракторлар):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96,9</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147,9</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23,2</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49,0</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35,0</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40,8</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56,2</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68,6</w:t>
            </w:r>
          </w:p>
        </w:tc>
      </w:tr>
      <w:tr w:rsidR="0067620A" w:rsidRPr="00B5012E" w:rsidTr="008E5307">
        <w:trPr>
          <w:trHeight w:val="454"/>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8703</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Одамлар ташиш учун мўлжалланган енгил автомобиллар (8702 группасидан ташқари), шу жумладан юкғпассажир автомобиллари, фургонлар ва тезюрар автомобиллар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498,0</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640,1</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76,3</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150,4</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205,7</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207,7</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229,1</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232,7</w:t>
            </w:r>
          </w:p>
        </w:tc>
      </w:tr>
      <w:tr w:rsidR="0067620A" w:rsidRPr="00B5012E" w:rsidTr="008E5307">
        <w:trPr>
          <w:trHeight w:val="454"/>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8704</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Юкларни ташиш учун моторли транспорт воситалари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201,5</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192,4</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85,3</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18,6</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32,0</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56,4</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19,7</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35,2</w:t>
            </w:r>
          </w:p>
        </w:tc>
      </w:tr>
      <w:tr w:rsidR="0067620A" w:rsidRPr="00B5012E" w:rsidTr="008E5307">
        <w:trPr>
          <w:trHeight w:val="454"/>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8705</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Махсус автотранспорт воситалари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75,7</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115,7</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25,9</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45,9</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19,7</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24,3</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19,6</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40,1</w:t>
            </w:r>
          </w:p>
        </w:tc>
      </w:tr>
      <w:tr w:rsidR="0067620A" w:rsidRPr="00B5012E" w:rsidTr="008E5307">
        <w:trPr>
          <w:trHeight w:val="454"/>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8708</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Моторли транспорт воситаларининг қисмлари ва анжомлари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977,6</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1 065,5</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253,9</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272,7</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279,5</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259,4</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319,7</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348,4</w:t>
            </w:r>
          </w:p>
        </w:tc>
      </w:tr>
      <w:tr w:rsidR="0067620A" w:rsidRPr="00B5012E" w:rsidTr="008E5307">
        <w:trPr>
          <w:trHeight w:val="454"/>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8716</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Тиркамалар ва ярим тиркамалар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32,6</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56,6</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7,9</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16,6</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15,0</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17,1</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22,5</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24,4</w:t>
            </w:r>
          </w:p>
        </w:tc>
      </w:tr>
      <w:tr w:rsidR="0067620A" w:rsidRPr="00B5012E" w:rsidTr="008E5307">
        <w:trPr>
          <w:trHeight w:val="397"/>
        </w:trPr>
        <w:tc>
          <w:tcPr>
            <w:tcW w:w="1129" w:type="dxa"/>
            <w:shd w:val="clear" w:color="auto" w:fill="FFF2CC" w:themeFill="accent4" w:themeFillTint="33"/>
            <w:noWrap/>
            <w:vAlign w:val="center"/>
            <w:hideMark/>
          </w:tcPr>
          <w:p w:rsidR="0067620A" w:rsidRPr="00B5012E" w:rsidRDefault="0067620A" w:rsidP="008E5307">
            <w:pPr>
              <w:jc w:val="center"/>
              <w:rPr>
                <w:rFonts w:cs="Calibri"/>
                <w:sz w:val="22"/>
                <w:szCs w:val="22"/>
              </w:rPr>
            </w:pPr>
            <w:r w:rsidRPr="00B5012E">
              <w:rPr>
                <w:rFonts w:cs="Calibri"/>
                <w:sz w:val="22"/>
                <w:szCs w:val="22"/>
              </w:rPr>
              <w:t>XVIII</w:t>
            </w:r>
          </w:p>
        </w:tc>
        <w:tc>
          <w:tcPr>
            <w:tcW w:w="6237" w:type="dxa"/>
            <w:shd w:val="clear" w:color="auto" w:fill="FFF2CC" w:themeFill="accent4" w:themeFillTint="33"/>
            <w:noWrap/>
            <w:vAlign w:val="center"/>
            <w:hideMark/>
          </w:tcPr>
          <w:p w:rsidR="0067620A" w:rsidRPr="00B5012E" w:rsidRDefault="0067620A" w:rsidP="008E5307">
            <w:pPr>
              <w:ind w:firstLineChars="100" w:firstLine="220"/>
              <w:rPr>
                <w:rFonts w:cs="Calibri"/>
                <w:color w:val="000000"/>
                <w:sz w:val="22"/>
                <w:szCs w:val="22"/>
              </w:rPr>
            </w:pPr>
            <w:r w:rsidRPr="00B5012E">
              <w:rPr>
                <w:rFonts w:cs="Calibri"/>
                <w:color w:val="000000"/>
                <w:sz w:val="22"/>
                <w:szCs w:val="22"/>
              </w:rPr>
              <w:t>Оптик, фотографик асбоблар ва аппаратлар</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tcPr>
          <w:p w:rsidR="0067620A" w:rsidRPr="00B5012E" w:rsidRDefault="0067620A" w:rsidP="008E5307">
            <w:pPr>
              <w:jc w:val="center"/>
              <w:rPr>
                <w:rFonts w:cs="Calibri"/>
                <w:color w:val="000000"/>
                <w:sz w:val="22"/>
                <w:szCs w:val="22"/>
              </w:rPr>
            </w:pP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lastRenderedPageBreak/>
              <w:t>9018</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Тиббиётда, жаррохликда, стоматологияда ёки ветеринарияда ишлатиладиган асбоблар ва мосламалар, шу жумладан синтиграфик ускуналар, бошқа электромедикал ускуналар ва кўриниши ўрганиш учун асбоблар.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148,9</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107,7</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25,0</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25,8</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19,7</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37,2</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40,7</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26,6</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9019</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Механотерапия ускуналари; массаж аппарати; касбий қобилият учун психологик тестлар учун ускуналар; озон, кислород ва аэрозол терапияси, сунъий нафас олиш ёки бошқа терапевтик нафас олиш аппаратлари.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67,3</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35,8</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9,7</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15,1</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6,2</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4,8</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2,2</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2,0</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9021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Ортопедик мосламалар шу жумладан култиқ таёқлар, жаррохлик камарлари вабандажлар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15,5</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30,2</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4,2</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10,5</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5,0</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10,5</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12,8</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10,3</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9022</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Тиббий, жаррохлик, стоматологик ёки ветеринария учун мўлжалланмаган рентген альфа бетта гамма ёки бошка курилмалар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60,5</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56,8</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20,6</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6,8</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18,1</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11,3</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17,7</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12,9</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9028</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Газ, суюқлик ёки электр энергиясини етказиб бериш ёки ишлаб чиқариш учун ҳисоблагичлар, шу жумладан ўлчаш мосламалари.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124,1</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147,0</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49,1</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46,4</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33,1</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18,5</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23,7</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18,3</w:t>
            </w:r>
          </w:p>
        </w:tc>
      </w:tr>
      <w:tr w:rsidR="0067620A" w:rsidRPr="00B5012E" w:rsidTr="008E5307">
        <w:trPr>
          <w:trHeight w:val="20"/>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9031</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Ушбу бобнинг бошқа қисмда курсатилмаган ёки киритилмаган удчаш ёки назорат қилиш асбоблари</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32,6</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43,6</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8,5</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10,7</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14,5</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10,0</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15,9</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8,5</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color w:val="000000"/>
                <w:sz w:val="22"/>
                <w:szCs w:val="22"/>
              </w:rPr>
            </w:pPr>
            <w:r w:rsidRPr="00B5012E">
              <w:rPr>
                <w:rFonts w:cs="Calibri"/>
                <w:i/>
                <w:iCs/>
                <w:color w:val="000000"/>
                <w:sz w:val="22"/>
                <w:szCs w:val="22"/>
              </w:rPr>
              <w:t>9032</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Автоматик тартибга солиш ёки бошқариш учун асбоблар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23,4</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26,0</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4,9</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5,8</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7,5</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7,9</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13,8</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9,7</w:t>
            </w:r>
          </w:p>
        </w:tc>
      </w:tr>
      <w:tr w:rsidR="0067620A" w:rsidRPr="00B5012E" w:rsidTr="008E5307">
        <w:trPr>
          <w:trHeight w:val="397"/>
        </w:trPr>
        <w:tc>
          <w:tcPr>
            <w:tcW w:w="1129" w:type="dxa"/>
            <w:shd w:val="clear" w:color="auto" w:fill="FFF2CC" w:themeFill="accent4" w:themeFillTint="33"/>
            <w:noWrap/>
            <w:vAlign w:val="center"/>
            <w:hideMark/>
          </w:tcPr>
          <w:p w:rsidR="0067620A" w:rsidRPr="00B5012E" w:rsidRDefault="0067620A" w:rsidP="008E5307">
            <w:pPr>
              <w:jc w:val="center"/>
              <w:rPr>
                <w:rFonts w:cs="Calibri"/>
                <w:sz w:val="22"/>
                <w:szCs w:val="22"/>
              </w:rPr>
            </w:pPr>
            <w:r w:rsidRPr="00B5012E">
              <w:rPr>
                <w:rFonts w:cs="Calibri"/>
                <w:sz w:val="22"/>
                <w:szCs w:val="22"/>
              </w:rPr>
              <w:t>XX</w:t>
            </w:r>
          </w:p>
        </w:tc>
        <w:tc>
          <w:tcPr>
            <w:tcW w:w="6237" w:type="dxa"/>
            <w:shd w:val="clear" w:color="auto" w:fill="FFF2CC" w:themeFill="accent4" w:themeFillTint="33"/>
            <w:noWrap/>
            <w:vAlign w:val="center"/>
            <w:hideMark/>
          </w:tcPr>
          <w:p w:rsidR="0067620A" w:rsidRPr="00B5012E" w:rsidRDefault="0067620A" w:rsidP="008E5307">
            <w:pPr>
              <w:ind w:firstLineChars="100" w:firstLine="220"/>
              <w:rPr>
                <w:rFonts w:cs="Calibri"/>
                <w:sz w:val="22"/>
                <w:szCs w:val="22"/>
              </w:rPr>
            </w:pPr>
            <w:r w:rsidRPr="00B5012E">
              <w:rPr>
                <w:rFonts w:cs="Calibri"/>
                <w:sz w:val="22"/>
                <w:szCs w:val="22"/>
              </w:rPr>
              <w:t>Ҳар хил саноат товарлари</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tcPr>
          <w:p w:rsidR="0067620A" w:rsidRPr="00B5012E" w:rsidRDefault="0067620A" w:rsidP="008E5307">
            <w:pPr>
              <w:jc w:val="center"/>
              <w:rPr>
                <w:rFonts w:cs="Calibri"/>
                <w:color w:val="000000"/>
                <w:sz w:val="22"/>
                <w:szCs w:val="22"/>
              </w:rPr>
            </w:pP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sz w:val="22"/>
                <w:szCs w:val="22"/>
              </w:rPr>
            </w:pPr>
            <w:r w:rsidRPr="00B5012E">
              <w:rPr>
                <w:rFonts w:cs="Calibri"/>
                <w:sz w:val="22"/>
                <w:szCs w:val="22"/>
              </w:rPr>
              <w:t>9405</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Чироқ ва ёритиш ускуналари</w:t>
            </w:r>
          </w:p>
        </w:tc>
        <w:tc>
          <w:tcPr>
            <w:tcW w:w="993"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25,4</w:t>
            </w:r>
          </w:p>
        </w:tc>
        <w:tc>
          <w:tcPr>
            <w:tcW w:w="1134"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38,6</w:t>
            </w:r>
          </w:p>
        </w:tc>
        <w:tc>
          <w:tcPr>
            <w:tcW w:w="993"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9,3</w:t>
            </w:r>
          </w:p>
        </w:tc>
        <w:tc>
          <w:tcPr>
            <w:tcW w:w="1028"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7,0</w:t>
            </w:r>
          </w:p>
        </w:tc>
        <w:tc>
          <w:tcPr>
            <w:tcW w:w="1064"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10,0</w:t>
            </w:r>
          </w:p>
        </w:tc>
        <w:tc>
          <w:tcPr>
            <w:tcW w:w="1025"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12,4</w:t>
            </w:r>
          </w:p>
        </w:tc>
        <w:tc>
          <w:tcPr>
            <w:tcW w:w="951" w:type="dxa"/>
            <w:shd w:val="clear" w:color="auto" w:fill="auto"/>
            <w:noWrap/>
            <w:vAlign w:val="center"/>
          </w:tcPr>
          <w:p w:rsidR="0067620A" w:rsidRPr="00564E83" w:rsidRDefault="0067620A" w:rsidP="008E5307">
            <w:pPr>
              <w:jc w:val="center"/>
              <w:rPr>
                <w:rFonts w:cs="Calibri"/>
                <w:color w:val="000000"/>
                <w:sz w:val="22"/>
              </w:rPr>
            </w:pPr>
            <w:r w:rsidRPr="00564E83">
              <w:rPr>
                <w:rFonts w:cs="Calibri"/>
                <w:color w:val="000000"/>
                <w:sz w:val="22"/>
              </w:rPr>
              <w:t>11,8</w:t>
            </w:r>
          </w:p>
        </w:tc>
        <w:tc>
          <w:tcPr>
            <w:tcW w:w="951" w:type="dxa"/>
            <w:vAlign w:val="center"/>
          </w:tcPr>
          <w:p w:rsidR="0067620A" w:rsidRPr="00564E83" w:rsidRDefault="0067620A" w:rsidP="008E5307">
            <w:pPr>
              <w:jc w:val="center"/>
              <w:rPr>
                <w:rFonts w:cs="Calibri"/>
                <w:color w:val="000000"/>
                <w:sz w:val="22"/>
              </w:rPr>
            </w:pPr>
            <w:r w:rsidRPr="00564E83">
              <w:rPr>
                <w:rFonts w:cs="Calibri"/>
                <w:color w:val="000000"/>
                <w:sz w:val="22"/>
              </w:rPr>
              <w:t>10,9</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sz w:val="22"/>
                <w:szCs w:val="22"/>
              </w:rPr>
            </w:pPr>
            <w:r w:rsidRPr="00B5012E">
              <w:rPr>
                <w:rFonts w:cs="Calibri"/>
                <w:i/>
                <w:iCs/>
                <w:sz w:val="22"/>
                <w:szCs w:val="22"/>
              </w:rPr>
              <w:t>9406</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Йиғиладиган курилиш конструкциялар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279,2</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185,7</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52,4</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60,2</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47,8</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25,3</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31,7</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22,3</w:t>
            </w:r>
          </w:p>
        </w:tc>
      </w:tr>
      <w:tr w:rsidR="0067620A" w:rsidRPr="00B5012E" w:rsidTr="008E5307">
        <w:trPr>
          <w:trHeight w:val="397"/>
        </w:trPr>
        <w:tc>
          <w:tcPr>
            <w:tcW w:w="1129" w:type="dxa"/>
            <w:shd w:val="clear" w:color="auto" w:fill="auto"/>
            <w:noWrap/>
            <w:vAlign w:val="center"/>
            <w:hideMark/>
          </w:tcPr>
          <w:p w:rsidR="0067620A" w:rsidRPr="00B5012E" w:rsidRDefault="0067620A" w:rsidP="008E5307">
            <w:pPr>
              <w:jc w:val="center"/>
              <w:rPr>
                <w:rFonts w:cs="Calibri"/>
                <w:i/>
                <w:iCs/>
                <w:sz w:val="22"/>
                <w:szCs w:val="22"/>
              </w:rPr>
            </w:pPr>
            <w:r w:rsidRPr="00B5012E">
              <w:rPr>
                <w:rFonts w:cs="Calibri"/>
                <w:i/>
                <w:iCs/>
                <w:sz w:val="22"/>
                <w:szCs w:val="22"/>
              </w:rPr>
              <w:t>9619</w:t>
            </w:r>
          </w:p>
        </w:tc>
        <w:tc>
          <w:tcPr>
            <w:tcW w:w="6237" w:type="dxa"/>
            <w:shd w:val="clear" w:color="auto" w:fill="auto"/>
            <w:vAlign w:val="center"/>
            <w:hideMark/>
          </w:tcPr>
          <w:p w:rsidR="0067620A" w:rsidRPr="00B5012E" w:rsidRDefault="0067620A" w:rsidP="008E5307">
            <w:pPr>
              <w:rPr>
                <w:rFonts w:cs="Calibri"/>
                <w:i/>
                <w:iCs/>
                <w:color w:val="000000"/>
                <w:sz w:val="22"/>
                <w:szCs w:val="22"/>
              </w:rPr>
            </w:pPr>
            <w:r w:rsidRPr="00B5012E">
              <w:rPr>
                <w:rFonts w:cs="Calibri"/>
                <w:i/>
                <w:iCs/>
                <w:color w:val="000000"/>
                <w:sz w:val="22"/>
                <w:szCs w:val="22"/>
              </w:rPr>
              <w:t>Аёллар гигиеник қистирма ва тампонлар</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54,0</w:t>
            </w:r>
          </w:p>
        </w:tc>
        <w:tc>
          <w:tcPr>
            <w:tcW w:w="113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68,8</w:t>
            </w:r>
          </w:p>
        </w:tc>
        <w:tc>
          <w:tcPr>
            <w:tcW w:w="993"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13,1</w:t>
            </w:r>
          </w:p>
        </w:tc>
        <w:tc>
          <w:tcPr>
            <w:tcW w:w="1028"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19,0</w:t>
            </w:r>
          </w:p>
        </w:tc>
        <w:tc>
          <w:tcPr>
            <w:tcW w:w="1064"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15,6</w:t>
            </w:r>
          </w:p>
        </w:tc>
        <w:tc>
          <w:tcPr>
            <w:tcW w:w="1025"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21,1</w:t>
            </w:r>
          </w:p>
        </w:tc>
        <w:tc>
          <w:tcPr>
            <w:tcW w:w="951" w:type="dxa"/>
            <w:shd w:val="clear" w:color="auto" w:fill="auto"/>
            <w:noWrap/>
            <w:vAlign w:val="center"/>
          </w:tcPr>
          <w:p w:rsidR="0067620A" w:rsidRPr="00564E83" w:rsidRDefault="0067620A" w:rsidP="008E5307">
            <w:pPr>
              <w:jc w:val="center"/>
              <w:rPr>
                <w:rFonts w:cs="Calibri"/>
                <w:i/>
                <w:iCs/>
                <w:color w:val="000000"/>
                <w:sz w:val="22"/>
              </w:rPr>
            </w:pPr>
            <w:r w:rsidRPr="00564E83">
              <w:rPr>
                <w:rFonts w:cs="Calibri"/>
                <w:i/>
                <w:iCs/>
                <w:color w:val="000000"/>
                <w:sz w:val="22"/>
              </w:rPr>
              <w:t>14,1</w:t>
            </w:r>
          </w:p>
        </w:tc>
        <w:tc>
          <w:tcPr>
            <w:tcW w:w="951" w:type="dxa"/>
            <w:vAlign w:val="center"/>
          </w:tcPr>
          <w:p w:rsidR="0067620A" w:rsidRPr="00564E83" w:rsidRDefault="0067620A" w:rsidP="008E5307">
            <w:pPr>
              <w:jc w:val="center"/>
              <w:rPr>
                <w:rFonts w:cs="Calibri"/>
                <w:i/>
                <w:iCs/>
                <w:color w:val="000000"/>
                <w:sz w:val="22"/>
              </w:rPr>
            </w:pPr>
            <w:r w:rsidRPr="00564E83">
              <w:rPr>
                <w:rFonts w:cs="Calibri"/>
                <w:i/>
                <w:iCs/>
                <w:color w:val="000000"/>
                <w:sz w:val="22"/>
              </w:rPr>
              <w:t>18,1</w:t>
            </w:r>
          </w:p>
        </w:tc>
      </w:tr>
    </w:tbl>
    <w:p w:rsidR="0067620A" w:rsidRPr="00A444D4" w:rsidRDefault="0067620A" w:rsidP="0067620A">
      <w:pPr>
        <w:rPr>
          <w:rFonts w:cs="Calibri"/>
        </w:rPr>
        <w:sectPr w:rsidR="0067620A" w:rsidRPr="00A444D4" w:rsidSect="008E5307">
          <w:pgSz w:w="16838" w:h="11906" w:orient="landscape" w:code="9"/>
          <w:pgMar w:top="1134" w:right="1103" w:bottom="568" w:left="822" w:header="709" w:footer="709" w:gutter="0"/>
          <w:cols w:space="708"/>
          <w:docGrid w:linePitch="360"/>
        </w:sectPr>
      </w:pPr>
    </w:p>
    <w:p w:rsidR="0067620A" w:rsidRPr="007D66AB" w:rsidRDefault="0067620A" w:rsidP="0067620A">
      <w:pPr>
        <w:spacing w:after="40" w:line="360" w:lineRule="auto"/>
        <w:ind w:right="170"/>
        <w:jc w:val="right"/>
        <w:rPr>
          <w:rFonts w:cs="Calibri"/>
          <w:i/>
          <w:lang w:val="uz-Cyrl-UZ"/>
        </w:rPr>
      </w:pPr>
      <w:r>
        <w:rPr>
          <w:rFonts w:cs="Calibri"/>
          <w:i/>
          <w:lang w:val="uz-Cyrl-UZ"/>
        </w:rPr>
        <w:lastRenderedPageBreak/>
        <w:t>7</w:t>
      </w:r>
      <w:r w:rsidRPr="007D66AB">
        <w:rPr>
          <w:rFonts w:cs="Calibri"/>
          <w:i/>
          <w:lang w:val="uz-Cyrl-UZ"/>
        </w:rPr>
        <w:t>-илова</w:t>
      </w:r>
    </w:p>
    <w:p w:rsidR="0067620A" w:rsidRPr="00DD57CF" w:rsidRDefault="0067620A" w:rsidP="0067620A">
      <w:pPr>
        <w:pStyle w:val="1"/>
        <w:spacing w:before="20" w:after="40" w:line="360" w:lineRule="auto"/>
        <w:ind w:left="0"/>
        <w:jc w:val="center"/>
        <w:rPr>
          <w:rFonts w:ascii="Calibri" w:hAnsi="Calibri" w:cs="Calibri"/>
          <w:sz w:val="26"/>
          <w:szCs w:val="26"/>
        </w:rPr>
      </w:pPr>
      <w:bookmarkStart w:id="15" w:name="_Toc11935707"/>
      <w:bookmarkStart w:id="16" w:name="_Toc115451828"/>
      <w:r w:rsidRPr="00F14F2A">
        <w:rPr>
          <w:rFonts w:ascii="Calibri" w:hAnsi="Calibri" w:cs="Calibri"/>
          <w:lang w:val="uz-Cyrl-UZ"/>
        </w:rPr>
        <w:t xml:space="preserve">2021 – 2022 </w:t>
      </w:r>
      <w:r w:rsidRPr="00F14F2A">
        <w:rPr>
          <w:rFonts w:ascii="Calibri" w:hAnsi="Calibri" w:cs="Calibri"/>
          <w:szCs w:val="28"/>
          <w:lang w:val="uz-Cyrl-UZ"/>
        </w:rPr>
        <w:t xml:space="preserve">ЙИЛЛЛАРНИНГ I ЯРИМ ЙИЛЛИГИ УЧУН </w:t>
      </w:r>
      <w:r w:rsidRPr="00F14F2A">
        <w:rPr>
          <w:rFonts w:ascii="Calibri" w:hAnsi="Calibri" w:cs="Calibri"/>
          <w:lang w:val="uz-Cyrl-UZ"/>
        </w:rPr>
        <w:t>ТОВАРЛАР БИЛАН САВДОНИНГ ЖЎҒРОФИЙ ТУЗИЛМАСИ</w:t>
      </w:r>
      <w:bookmarkEnd w:id="15"/>
      <w:bookmarkEnd w:id="16"/>
    </w:p>
    <w:p w:rsidR="0067620A" w:rsidRDefault="0067620A" w:rsidP="0067620A">
      <w:pPr>
        <w:ind w:right="29"/>
        <w:contextualSpacing/>
        <w:jc w:val="right"/>
        <w:rPr>
          <w:rFonts w:cs="Calibri"/>
          <w:lang w:val="x-none"/>
        </w:rPr>
      </w:pPr>
      <w:r w:rsidRPr="00B71209">
        <w:rPr>
          <w:rFonts w:cs="Calibri"/>
          <w:i/>
          <w:sz w:val="22"/>
          <w:szCs w:val="22"/>
        </w:rPr>
        <w:t>(млн. доллар)</w:t>
      </w:r>
    </w:p>
    <w:tbl>
      <w:tblPr>
        <w:tblW w:w="15446"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2547"/>
        <w:gridCol w:w="1020"/>
        <w:gridCol w:w="753"/>
        <w:gridCol w:w="1001"/>
        <w:gridCol w:w="753"/>
        <w:gridCol w:w="1134"/>
        <w:gridCol w:w="753"/>
        <w:gridCol w:w="1106"/>
        <w:gridCol w:w="953"/>
        <w:gridCol w:w="708"/>
        <w:gridCol w:w="1001"/>
        <w:gridCol w:w="763"/>
        <w:gridCol w:w="1057"/>
        <w:gridCol w:w="708"/>
        <w:gridCol w:w="1189"/>
      </w:tblGrid>
      <w:tr w:rsidR="0067620A" w:rsidRPr="00B5012E" w:rsidTr="008E5307">
        <w:trPr>
          <w:trHeight w:val="315"/>
          <w:tblHeader/>
        </w:trPr>
        <w:tc>
          <w:tcPr>
            <w:tcW w:w="2547" w:type="dxa"/>
            <w:vMerge w:val="restart"/>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Минтақа/</w:t>
            </w:r>
            <w:r w:rsidRPr="00B5012E">
              <w:rPr>
                <w:rFonts w:cs="Calibri"/>
                <w:b/>
                <w:bCs/>
                <w:color w:val="000000"/>
                <w:sz w:val="22"/>
                <w:szCs w:val="22"/>
              </w:rPr>
              <w:br/>
              <w:t>Мамлакат</w:t>
            </w:r>
          </w:p>
        </w:tc>
        <w:tc>
          <w:tcPr>
            <w:tcW w:w="6520" w:type="dxa"/>
            <w:gridSpan w:val="7"/>
            <w:shd w:val="clear" w:color="auto" w:fill="auto"/>
            <w:noWrap/>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202</w:t>
            </w:r>
            <w:r w:rsidRPr="00B5012E">
              <w:rPr>
                <w:rFonts w:cs="Calibri"/>
                <w:b/>
                <w:bCs/>
                <w:color w:val="000000"/>
                <w:sz w:val="22"/>
                <w:szCs w:val="22"/>
                <w:lang w:val="uz-Cyrl-UZ"/>
              </w:rPr>
              <w:t>1</w:t>
            </w:r>
            <w:r w:rsidRPr="00B5012E">
              <w:rPr>
                <w:rFonts w:cs="Calibri"/>
                <w:b/>
                <w:bCs/>
                <w:color w:val="000000"/>
                <w:sz w:val="22"/>
                <w:szCs w:val="22"/>
              </w:rPr>
              <w:t xml:space="preserve"> йил I </w:t>
            </w:r>
            <w:r>
              <w:rPr>
                <w:rFonts w:cs="Calibri"/>
                <w:b/>
                <w:bCs/>
                <w:color w:val="000000"/>
                <w:sz w:val="22"/>
                <w:szCs w:val="22"/>
              </w:rPr>
              <w:t>ярми</w:t>
            </w:r>
          </w:p>
        </w:tc>
        <w:tc>
          <w:tcPr>
            <w:tcW w:w="6379" w:type="dxa"/>
            <w:gridSpan w:val="7"/>
            <w:shd w:val="clear" w:color="auto" w:fill="auto"/>
            <w:noWrap/>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202</w:t>
            </w:r>
            <w:r w:rsidRPr="00B5012E">
              <w:rPr>
                <w:rFonts w:cs="Calibri"/>
                <w:b/>
                <w:bCs/>
                <w:color w:val="000000"/>
                <w:sz w:val="22"/>
                <w:szCs w:val="22"/>
                <w:lang w:val="uz-Cyrl-UZ"/>
              </w:rPr>
              <w:t>2</w:t>
            </w:r>
            <w:r w:rsidRPr="00B5012E">
              <w:rPr>
                <w:rFonts w:cs="Calibri"/>
                <w:b/>
                <w:bCs/>
                <w:color w:val="000000"/>
                <w:sz w:val="22"/>
                <w:szCs w:val="22"/>
              </w:rPr>
              <w:t xml:space="preserve"> йил I </w:t>
            </w:r>
            <w:r>
              <w:rPr>
                <w:rFonts w:cs="Calibri"/>
                <w:b/>
                <w:bCs/>
                <w:color w:val="000000"/>
                <w:sz w:val="22"/>
                <w:szCs w:val="22"/>
              </w:rPr>
              <w:t>ярми</w:t>
            </w:r>
          </w:p>
        </w:tc>
      </w:tr>
      <w:tr w:rsidR="0067620A" w:rsidRPr="00B5012E" w:rsidTr="008E5307">
        <w:trPr>
          <w:trHeight w:val="630"/>
          <w:tblHeader/>
        </w:trPr>
        <w:tc>
          <w:tcPr>
            <w:tcW w:w="2547" w:type="dxa"/>
            <w:vMerge/>
            <w:vAlign w:val="center"/>
            <w:hideMark/>
          </w:tcPr>
          <w:p w:rsidR="0067620A" w:rsidRPr="00B5012E" w:rsidRDefault="0067620A" w:rsidP="008E5307">
            <w:pPr>
              <w:rPr>
                <w:rFonts w:cs="Calibri"/>
                <w:b/>
                <w:bCs/>
                <w:color w:val="000000"/>
                <w:sz w:val="22"/>
                <w:szCs w:val="22"/>
              </w:rPr>
            </w:pPr>
          </w:p>
        </w:tc>
        <w:tc>
          <w:tcPr>
            <w:tcW w:w="1020" w:type="dxa"/>
            <w:shd w:val="clear" w:color="auto" w:fill="auto"/>
            <w:noWrap/>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xml:space="preserve">экспорт </w:t>
            </w:r>
          </w:p>
        </w:tc>
        <w:tc>
          <w:tcPr>
            <w:tcW w:w="753" w:type="dxa"/>
            <w:shd w:val="clear" w:color="auto" w:fill="auto"/>
            <w:noWrap/>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w:t>
            </w:r>
          </w:p>
        </w:tc>
        <w:tc>
          <w:tcPr>
            <w:tcW w:w="1001" w:type="dxa"/>
            <w:shd w:val="clear" w:color="auto" w:fill="auto"/>
            <w:noWrap/>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xml:space="preserve">импорт </w:t>
            </w:r>
          </w:p>
        </w:tc>
        <w:tc>
          <w:tcPr>
            <w:tcW w:w="753" w:type="dxa"/>
            <w:shd w:val="clear" w:color="auto" w:fill="auto"/>
            <w:noWrap/>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w:t>
            </w:r>
          </w:p>
        </w:tc>
        <w:tc>
          <w:tcPr>
            <w:tcW w:w="1134" w:type="dxa"/>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xml:space="preserve"> товар айланма </w:t>
            </w:r>
          </w:p>
        </w:tc>
        <w:tc>
          <w:tcPr>
            <w:tcW w:w="753" w:type="dxa"/>
            <w:shd w:val="clear" w:color="auto" w:fill="auto"/>
            <w:noWrap/>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w:t>
            </w:r>
          </w:p>
        </w:tc>
        <w:tc>
          <w:tcPr>
            <w:tcW w:w="1106" w:type="dxa"/>
            <w:shd w:val="clear" w:color="auto" w:fill="auto"/>
            <w:noWrap/>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xml:space="preserve">сальдо </w:t>
            </w:r>
          </w:p>
        </w:tc>
        <w:tc>
          <w:tcPr>
            <w:tcW w:w="953" w:type="dxa"/>
            <w:shd w:val="clear" w:color="auto" w:fill="auto"/>
            <w:noWrap/>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xml:space="preserve">экспорт </w:t>
            </w:r>
          </w:p>
        </w:tc>
        <w:tc>
          <w:tcPr>
            <w:tcW w:w="708" w:type="dxa"/>
            <w:shd w:val="clear" w:color="auto" w:fill="auto"/>
            <w:noWrap/>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w:t>
            </w:r>
          </w:p>
        </w:tc>
        <w:tc>
          <w:tcPr>
            <w:tcW w:w="1001" w:type="dxa"/>
            <w:shd w:val="clear" w:color="auto" w:fill="auto"/>
            <w:noWrap/>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 xml:space="preserve">импорт </w:t>
            </w:r>
          </w:p>
        </w:tc>
        <w:tc>
          <w:tcPr>
            <w:tcW w:w="763" w:type="dxa"/>
            <w:shd w:val="clear" w:color="auto" w:fill="auto"/>
            <w:noWrap/>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w:t>
            </w:r>
          </w:p>
        </w:tc>
        <w:tc>
          <w:tcPr>
            <w:tcW w:w="1057" w:type="dxa"/>
            <w:shd w:val="clear" w:color="auto" w:fill="auto"/>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товар айланма</w:t>
            </w:r>
          </w:p>
        </w:tc>
        <w:tc>
          <w:tcPr>
            <w:tcW w:w="708" w:type="dxa"/>
            <w:shd w:val="clear" w:color="auto" w:fill="auto"/>
            <w:noWrap/>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w:t>
            </w:r>
          </w:p>
        </w:tc>
        <w:tc>
          <w:tcPr>
            <w:tcW w:w="1189" w:type="dxa"/>
            <w:shd w:val="clear" w:color="auto" w:fill="auto"/>
            <w:noWrap/>
            <w:vAlign w:val="center"/>
            <w:hideMark/>
          </w:tcPr>
          <w:p w:rsidR="0067620A" w:rsidRPr="00B5012E" w:rsidRDefault="0067620A" w:rsidP="008E5307">
            <w:pPr>
              <w:jc w:val="center"/>
              <w:rPr>
                <w:rFonts w:cs="Calibri"/>
                <w:b/>
                <w:bCs/>
                <w:color w:val="000000"/>
                <w:sz w:val="22"/>
                <w:szCs w:val="22"/>
              </w:rPr>
            </w:pPr>
            <w:r w:rsidRPr="00B5012E">
              <w:rPr>
                <w:rFonts w:cs="Calibri"/>
                <w:b/>
                <w:bCs/>
                <w:color w:val="000000"/>
                <w:sz w:val="22"/>
                <w:szCs w:val="22"/>
              </w:rPr>
              <w:t>сальдо</w:t>
            </w:r>
          </w:p>
        </w:tc>
      </w:tr>
      <w:tr w:rsidR="0067620A" w:rsidRPr="00B5012E" w:rsidTr="008E5307">
        <w:trPr>
          <w:trHeight w:val="315"/>
        </w:trPr>
        <w:tc>
          <w:tcPr>
            <w:tcW w:w="2547" w:type="dxa"/>
            <w:shd w:val="clear" w:color="auto" w:fill="FFF2CC" w:themeFill="accent4" w:themeFillTint="33"/>
            <w:noWrap/>
            <w:vAlign w:val="center"/>
            <w:hideMark/>
          </w:tcPr>
          <w:p w:rsidR="0067620A" w:rsidRPr="00787D62" w:rsidRDefault="0067620A" w:rsidP="008E5307">
            <w:pPr>
              <w:rPr>
                <w:rFonts w:cs="Calibri"/>
                <w:b/>
                <w:bCs/>
                <w:color w:val="000000"/>
                <w:sz w:val="20"/>
                <w:szCs w:val="20"/>
              </w:rPr>
            </w:pPr>
            <w:r w:rsidRPr="00787D62">
              <w:rPr>
                <w:rFonts w:cs="Calibri"/>
                <w:b/>
                <w:bCs/>
                <w:color w:val="000000"/>
                <w:sz w:val="20"/>
                <w:szCs w:val="20"/>
              </w:rPr>
              <w:t>ЖАМИ</w:t>
            </w:r>
          </w:p>
        </w:tc>
        <w:tc>
          <w:tcPr>
            <w:tcW w:w="1020" w:type="dxa"/>
            <w:shd w:val="clear" w:color="auto" w:fill="FFF2CC" w:themeFill="accent4" w:themeFillTint="33"/>
            <w:noWrap/>
            <w:vAlign w:val="bottom"/>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5 916,09</w:t>
            </w:r>
          </w:p>
        </w:tc>
        <w:tc>
          <w:tcPr>
            <w:tcW w:w="753" w:type="dxa"/>
            <w:shd w:val="clear" w:color="auto" w:fill="FFF2CC" w:themeFill="accent4" w:themeFillTint="33"/>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100%</w:t>
            </w:r>
          </w:p>
        </w:tc>
        <w:tc>
          <w:tcPr>
            <w:tcW w:w="1001" w:type="dxa"/>
            <w:shd w:val="clear" w:color="auto" w:fill="FFF2CC" w:themeFill="accent4" w:themeFillTint="33"/>
            <w:noWrap/>
            <w:vAlign w:val="bottom"/>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11 516,3</w:t>
            </w:r>
          </w:p>
        </w:tc>
        <w:tc>
          <w:tcPr>
            <w:tcW w:w="753" w:type="dxa"/>
            <w:shd w:val="clear" w:color="auto" w:fill="FFF2CC" w:themeFill="accent4" w:themeFillTint="33"/>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100%</w:t>
            </w:r>
          </w:p>
        </w:tc>
        <w:tc>
          <w:tcPr>
            <w:tcW w:w="1134" w:type="dxa"/>
            <w:shd w:val="clear" w:color="auto" w:fill="FFF2CC" w:themeFill="accent4" w:themeFillTint="33"/>
            <w:noWrap/>
            <w:vAlign w:val="bottom"/>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17 432,4</w:t>
            </w:r>
          </w:p>
        </w:tc>
        <w:tc>
          <w:tcPr>
            <w:tcW w:w="753" w:type="dxa"/>
            <w:shd w:val="clear" w:color="auto" w:fill="FFF2CC" w:themeFill="accent4" w:themeFillTint="33"/>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100%</w:t>
            </w:r>
          </w:p>
        </w:tc>
        <w:tc>
          <w:tcPr>
            <w:tcW w:w="1106" w:type="dxa"/>
            <w:shd w:val="clear" w:color="auto" w:fill="FFF2CC" w:themeFill="accent4" w:themeFillTint="33"/>
            <w:noWrap/>
            <w:vAlign w:val="bottom"/>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-5 600,2</w:t>
            </w:r>
          </w:p>
        </w:tc>
        <w:tc>
          <w:tcPr>
            <w:tcW w:w="953" w:type="dxa"/>
            <w:shd w:val="clear" w:color="auto" w:fill="FFF2CC" w:themeFill="accent4" w:themeFillTint="33"/>
            <w:noWrap/>
            <w:vAlign w:val="bottom"/>
          </w:tcPr>
          <w:p w:rsidR="0067620A" w:rsidRPr="00787D62" w:rsidRDefault="0067620A" w:rsidP="008E5307">
            <w:pPr>
              <w:jc w:val="center"/>
              <w:rPr>
                <w:rFonts w:cs="Calibri"/>
                <w:b/>
                <w:bCs/>
                <w:color w:val="000000"/>
                <w:sz w:val="20"/>
                <w:szCs w:val="20"/>
                <w:lang w:val="en-US"/>
              </w:rPr>
            </w:pPr>
            <w:r w:rsidRPr="00787D62">
              <w:rPr>
                <w:rFonts w:cs="Calibri"/>
                <w:b/>
                <w:bCs/>
                <w:color w:val="000000"/>
                <w:sz w:val="20"/>
                <w:szCs w:val="20"/>
              </w:rPr>
              <w:t>7 920,0</w:t>
            </w:r>
          </w:p>
        </w:tc>
        <w:tc>
          <w:tcPr>
            <w:tcW w:w="708" w:type="dxa"/>
            <w:shd w:val="clear" w:color="auto" w:fill="FFF2CC" w:themeFill="accent4" w:themeFillTint="33"/>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100%</w:t>
            </w:r>
          </w:p>
        </w:tc>
        <w:tc>
          <w:tcPr>
            <w:tcW w:w="1001" w:type="dxa"/>
            <w:shd w:val="clear" w:color="auto" w:fill="FFF2CC" w:themeFill="accent4" w:themeFillTint="33"/>
            <w:noWrap/>
            <w:vAlign w:val="bottom"/>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13 758,5</w:t>
            </w:r>
          </w:p>
        </w:tc>
        <w:tc>
          <w:tcPr>
            <w:tcW w:w="763" w:type="dxa"/>
            <w:shd w:val="clear" w:color="auto" w:fill="FFF2CC" w:themeFill="accent4" w:themeFillTint="33"/>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100%</w:t>
            </w:r>
          </w:p>
        </w:tc>
        <w:tc>
          <w:tcPr>
            <w:tcW w:w="1057" w:type="dxa"/>
            <w:shd w:val="clear" w:color="auto" w:fill="FFF2CC" w:themeFill="accent4" w:themeFillTint="33"/>
            <w:noWrap/>
            <w:vAlign w:val="bottom"/>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21 678,5</w:t>
            </w:r>
          </w:p>
        </w:tc>
        <w:tc>
          <w:tcPr>
            <w:tcW w:w="708" w:type="dxa"/>
            <w:shd w:val="clear" w:color="auto" w:fill="FFF2CC" w:themeFill="accent4" w:themeFillTint="33"/>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100%</w:t>
            </w:r>
          </w:p>
        </w:tc>
        <w:tc>
          <w:tcPr>
            <w:tcW w:w="1189" w:type="dxa"/>
            <w:shd w:val="clear" w:color="auto" w:fill="FFF2CC" w:themeFill="accent4" w:themeFillTint="33"/>
            <w:noWrap/>
            <w:vAlign w:val="bottom"/>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-5 838,5</w:t>
            </w:r>
          </w:p>
        </w:tc>
      </w:tr>
      <w:tr w:rsidR="0067620A" w:rsidRPr="00B5012E" w:rsidTr="008E5307">
        <w:trPr>
          <w:trHeight w:val="315"/>
        </w:trPr>
        <w:tc>
          <w:tcPr>
            <w:tcW w:w="2547" w:type="dxa"/>
            <w:shd w:val="clear" w:color="auto" w:fill="FFF2CC" w:themeFill="accent4" w:themeFillTint="33"/>
            <w:noWrap/>
            <w:vAlign w:val="center"/>
            <w:hideMark/>
          </w:tcPr>
          <w:p w:rsidR="0067620A" w:rsidRPr="00787D62" w:rsidRDefault="0067620A" w:rsidP="008E5307">
            <w:pPr>
              <w:rPr>
                <w:rFonts w:cs="Calibri"/>
                <w:b/>
                <w:bCs/>
                <w:color w:val="000000"/>
                <w:sz w:val="20"/>
                <w:szCs w:val="20"/>
              </w:rPr>
            </w:pPr>
            <w:r w:rsidRPr="00787D62">
              <w:rPr>
                <w:rFonts w:cs="Calibri"/>
                <w:b/>
                <w:bCs/>
                <w:color w:val="000000"/>
                <w:sz w:val="20"/>
                <w:szCs w:val="20"/>
              </w:rPr>
              <w:t>МДҲ</w:t>
            </w:r>
          </w:p>
        </w:tc>
        <w:tc>
          <w:tcPr>
            <w:tcW w:w="1020" w:type="dxa"/>
            <w:shd w:val="clear" w:color="auto" w:fill="FFF2CC" w:themeFill="accent4" w:themeFillTint="33"/>
            <w:noWrap/>
            <w:vAlign w:val="bottom"/>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1 858,35</w:t>
            </w:r>
          </w:p>
        </w:tc>
        <w:tc>
          <w:tcPr>
            <w:tcW w:w="753" w:type="dxa"/>
            <w:shd w:val="clear" w:color="auto" w:fill="FFF2CC" w:themeFill="accent4" w:themeFillTint="33"/>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31%</w:t>
            </w:r>
          </w:p>
        </w:tc>
        <w:tc>
          <w:tcPr>
            <w:tcW w:w="1001" w:type="dxa"/>
            <w:shd w:val="clear" w:color="auto" w:fill="FFF2CC" w:themeFill="accent4" w:themeFillTint="33"/>
            <w:noWrap/>
            <w:vAlign w:val="bottom"/>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4 396,0</w:t>
            </w:r>
          </w:p>
        </w:tc>
        <w:tc>
          <w:tcPr>
            <w:tcW w:w="753" w:type="dxa"/>
            <w:shd w:val="clear" w:color="auto" w:fill="FFF2CC" w:themeFill="accent4" w:themeFillTint="33"/>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38%</w:t>
            </w:r>
          </w:p>
        </w:tc>
        <w:tc>
          <w:tcPr>
            <w:tcW w:w="1134" w:type="dxa"/>
            <w:shd w:val="clear" w:color="auto" w:fill="FFF2CC" w:themeFill="accent4" w:themeFillTint="33"/>
            <w:noWrap/>
            <w:vAlign w:val="bottom"/>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6 254,4</w:t>
            </w:r>
          </w:p>
        </w:tc>
        <w:tc>
          <w:tcPr>
            <w:tcW w:w="753" w:type="dxa"/>
            <w:shd w:val="clear" w:color="auto" w:fill="FFF2CC" w:themeFill="accent4" w:themeFillTint="33"/>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36%</w:t>
            </w:r>
          </w:p>
        </w:tc>
        <w:tc>
          <w:tcPr>
            <w:tcW w:w="1106" w:type="dxa"/>
            <w:shd w:val="clear" w:color="auto" w:fill="FFF2CC" w:themeFill="accent4" w:themeFillTint="33"/>
            <w:noWrap/>
            <w:vAlign w:val="bottom"/>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-2 537,7</w:t>
            </w:r>
          </w:p>
        </w:tc>
        <w:tc>
          <w:tcPr>
            <w:tcW w:w="953" w:type="dxa"/>
            <w:shd w:val="clear" w:color="auto" w:fill="FFF2CC" w:themeFill="accent4" w:themeFillTint="33"/>
            <w:noWrap/>
            <w:vAlign w:val="bottom"/>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2 397,6</w:t>
            </w:r>
          </w:p>
        </w:tc>
        <w:tc>
          <w:tcPr>
            <w:tcW w:w="708" w:type="dxa"/>
            <w:shd w:val="clear" w:color="auto" w:fill="FFF2CC" w:themeFill="accent4" w:themeFillTint="33"/>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30%</w:t>
            </w:r>
          </w:p>
        </w:tc>
        <w:tc>
          <w:tcPr>
            <w:tcW w:w="1001" w:type="dxa"/>
            <w:shd w:val="clear" w:color="auto" w:fill="FFF2CC" w:themeFill="accent4" w:themeFillTint="33"/>
            <w:noWrap/>
            <w:vAlign w:val="bottom"/>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5 066,0</w:t>
            </w:r>
          </w:p>
        </w:tc>
        <w:tc>
          <w:tcPr>
            <w:tcW w:w="763" w:type="dxa"/>
            <w:shd w:val="clear" w:color="auto" w:fill="FFF2CC" w:themeFill="accent4" w:themeFillTint="33"/>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37%</w:t>
            </w:r>
          </w:p>
        </w:tc>
        <w:tc>
          <w:tcPr>
            <w:tcW w:w="1057" w:type="dxa"/>
            <w:shd w:val="clear" w:color="auto" w:fill="FFF2CC" w:themeFill="accent4" w:themeFillTint="33"/>
            <w:noWrap/>
            <w:vAlign w:val="bottom"/>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7 463,6</w:t>
            </w:r>
          </w:p>
        </w:tc>
        <w:tc>
          <w:tcPr>
            <w:tcW w:w="708" w:type="dxa"/>
            <w:shd w:val="clear" w:color="auto" w:fill="FFF2CC" w:themeFill="accent4" w:themeFillTint="33"/>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34%</w:t>
            </w:r>
          </w:p>
        </w:tc>
        <w:tc>
          <w:tcPr>
            <w:tcW w:w="1189" w:type="dxa"/>
            <w:shd w:val="clear" w:color="auto" w:fill="FFF2CC" w:themeFill="accent4" w:themeFillTint="33"/>
            <w:noWrap/>
            <w:vAlign w:val="bottom"/>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-2 668,4</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РОССИЯ</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716,0</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12%</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2 403,1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21%</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3 119,2</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18%</w:t>
            </w:r>
          </w:p>
        </w:tc>
        <w:tc>
          <w:tcPr>
            <w:tcW w:w="1106"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-1 687,1</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1 018,5</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13%</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2 762,2</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3 780,7</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17%</w:t>
            </w:r>
          </w:p>
        </w:tc>
        <w:tc>
          <w:tcPr>
            <w:tcW w:w="1189"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-1 743,7</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ҚОЗОҒИСТОН</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487,7</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8%</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1 326,5</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12%</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1 814,2</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10%</w:t>
            </w:r>
          </w:p>
        </w:tc>
        <w:tc>
          <w:tcPr>
            <w:tcW w:w="1106"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-838,8</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553,2</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7%</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1 615,3</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12%</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2 168,5</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10%</w:t>
            </w:r>
          </w:p>
        </w:tc>
        <w:tc>
          <w:tcPr>
            <w:tcW w:w="1189"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-1 062,1</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ҚИРҒИЗИСТОН</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337,6</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6%</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97,1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434,7</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106"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240,5</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437,8</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6%</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99,2</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537,0</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189"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338,6</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УКРАИНА</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85,1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175,5</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260,5</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06"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-90,4</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50,1</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111,5</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161,7</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89"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-61,4</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ТУРКМАНИСТОН</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31,5</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192,8</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224,3</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06"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-161,4</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58,1</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228,3</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286,5</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89"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-170,2</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ТОЖИКИСТОН</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143,6</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29,3</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173,0</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06"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114,3</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164,1</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70,7</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234,8</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89"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93,4</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БЕЛОРУССИЯ</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21,0</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151,5</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172,4</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06"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-130,5</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48,8</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153,1</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201,9</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89"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-104,3</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ОЗАРБАЙЖОН</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32,4</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18,7</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51,0</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13,7</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58,6</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23,9</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82,5</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34,6</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АРМАНИСТОН</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3,5</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1,5</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5,0</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2,0</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8,4</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1,7</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10,1</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6,7</w:t>
            </w:r>
          </w:p>
        </w:tc>
      </w:tr>
      <w:tr w:rsidR="0067620A" w:rsidRPr="00B5012E" w:rsidTr="008E5307">
        <w:trPr>
          <w:trHeight w:val="315"/>
        </w:trPr>
        <w:tc>
          <w:tcPr>
            <w:tcW w:w="2547" w:type="dxa"/>
            <w:shd w:val="clear" w:color="auto" w:fill="FFF2CC" w:themeFill="accent4" w:themeFillTint="33"/>
            <w:noWrap/>
            <w:vAlign w:val="center"/>
            <w:hideMark/>
          </w:tcPr>
          <w:p w:rsidR="0067620A" w:rsidRPr="00787D62" w:rsidRDefault="0067620A" w:rsidP="008E5307">
            <w:pPr>
              <w:rPr>
                <w:rFonts w:cs="Calibri"/>
                <w:b/>
                <w:bCs/>
                <w:color w:val="000000"/>
                <w:sz w:val="20"/>
                <w:szCs w:val="20"/>
              </w:rPr>
            </w:pPr>
            <w:r w:rsidRPr="00787D62">
              <w:rPr>
                <w:rFonts w:cs="Calibri"/>
                <w:b/>
                <w:bCs/>
                <w:color w:val="000000"/>
                <w:sz w:val="20"/>
                <w:szCs w:val="20"/>
              </w:rPr>
              <w:t>ОСИЁ</w:t>
            </w:r>
          </w:p>
        </w:tc>
        <w:tc>
          <w:tcPr>
            <w:tcW w:w="1020"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1 287,8</w:t>
            </w:r>
          </w:p>
        </w:tc>
        <w:tc>
          <w:tcPr>
            <w:tcW w:w="753"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22%</w:t>
            </w:r>
          </w:p>
        </w:tc>
        <w:tc>
          <w:tcPr>
            <w:tcW w:w="1001"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3 849,6</w:t>
            </w:r>
          </w:p>
        </w:tc>
        <w:tc>
          <w:tcPr>
            <w:tcW w:w="753"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33%</w:t>
            </w:r>
          </w:p>
        </w:tc>
        <w:tc>
          <w:tcPr>
            <w:tcW w:w="1134"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5 137,4</w:t>
            </w:r>
          </w:p>
        </w:tc>
        <w:tc>
          <w:tcPr>
            <w:tcW w:w="753"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29%</w:t>
            </w:r>
          </w:p>
        </w:tc>
        <w:tc>
          <w:tcPr>
            <w:tcW w:w="1106"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-2 562</w:t>
            </w:r>
          </w:p>
        </w:tc>
        <w:tc>
          <w:tcPr>
            <w:tcW w:w="953"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1 152,2</w:t>
            </w:r>
          </w:p>
        </w:tc>
        <w:tc>
          <w:tcPr>
            <w:tcW w:w="708"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15%</w:t>
            </w:r>
          </w:p>
        </w:tc>
        <w:tc>
          <w:tcPr>
            <w:tcW w:w="1001"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5 535,4</w:t>
            </w:r>
          </w:p>
        </w:tc>
        <w:tc>
          <w:tcPr>
            <w:tcW w:w="763"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40%</w:t>
            </w:r>
          </w:p>
        </w:tc>
        <w:tc>
          <w:tcPr>
            <w:tcW w:w="1057"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6 687,7</w:t>
            </w:r>
          </w:p>
        </w:tc>
        <w:tc>
          <w:tcPr>
            <w:tcW w:w="708"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31%</w:t>
            </w:r>
          </w:p>
        </w:tc>
        <w:tc>
          <w:tcPr>
            <w:tcW w:w="1189"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-4 383</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ХИТОЙ</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723,5</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12%</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2 338,7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3 062,2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18%</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5 400,85</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606,5</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8%</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3 375,3</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25%</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3 981,8</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18%</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-2 768,80</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КОРЕЯ РЕСПУБЛИКАСИ</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10,9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831,3</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7%</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842,2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5%</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1 673,45</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12,6</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1 218,9</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9%</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1 231,5</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6%</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-1 206,38</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ҲИНДИСТОН</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118,3</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218,3</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336,6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554,95</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59,8</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291,4</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351,3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-231,61</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АФҒОНИСТОН</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158,7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1,8</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160,4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162,18</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172,6</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5,9</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178,4</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166,73</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ЭРОН</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100,8</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99,1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199,9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298,94</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85,6</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143,3</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228,9</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-57,78</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ЯПОНИЯ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2,5</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73,7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76,2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149,90</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7,6</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90,4</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97,9</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-82,78</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БИРЛАШГАН АРАБ АМИРЛИКЛАРИ</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53,4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149,3</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202,6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351,88</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94,3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203,8</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298,1</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-109,57</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ТАИЛАНД</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23,7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24,6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48,31</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9,7</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31,8</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41,5</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-22,11</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ПОКИСТОН</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59,1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20,1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79,2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99,37</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37,3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73,9</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111,1</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-36,60</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МАЛАЙЗИЯ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30,0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32,8</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62,79</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8,0</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31,0</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38,9</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-22,97</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ВЬЕТНАМ</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7,7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13,5</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21,2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34,65</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8,7</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12,4</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21,1</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-3,72</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БАНГЛАДЕШ</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10,6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15,3</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25,91</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7,3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10,5</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17,8</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-3,15</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ИНДОНЕЗИЯ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6,0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10,6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16,59</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9,2</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9,0</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18,2</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0,28</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СИНГАПУР</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4,3</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4,5</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8,73</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2,9</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3,1</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-2,58</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ИСРОИЛ</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12,0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13,7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25,74</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5,9</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16,5</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22,5</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-10,64</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lastRenderedPageBreak/>
              <w:t>ИРОҚ</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3,8</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3,8</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3,78</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5,9</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2,3</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8,2</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3,53</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ТАЙВАНЬ</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14,9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15,8</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30,68</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12,3</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12,4</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-12,13</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САУДИЯ АРАБИСТОНИ</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3,33</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1,6</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1,7</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-0,14</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ФИЛИППИН</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1,8</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2,45</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-0,06</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МОНГОЛИЯ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0,92</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2,5</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0,3</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2,8</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2,25</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ИОРДАНИЯ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1,20</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1,6</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1,8</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-1,35</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ҚУВАЙТ</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0,3</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0,25</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0,4</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0,4</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0,42</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МЬЯНМА</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ҚАТАР</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0,04</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ЛИВАН</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0,11</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14,3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14,3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14,32</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БАХРЕЙН</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28,9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28,9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28,85</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-0,02</w:t>
            </w:r>
          </w:p>
        </w:tc>
      </w:tr>
      <w:tr w:rsidR="0067620A" w:rsidRPr="00B5012E" w:rsidTr="008E5307">
        <w:trPr>
          <w:trHeight w:val="227"/>
        </w:trPr>
        <w:tc>
          <w:tcPr>
            <w:tcW w:w="2547" w:type="dxa"/>
            <w:shd w:val="clear" w:color="auto" w:fill="auto"/>
            <w:noWrap/>
            <w:vAlign w:val="bottom"/>
          </w:tcPr>
          <w:p w:rsidR="0067620A" w:rsidRPr="00787D62" w:rsidRDefault="0067620A" w:rsidP="008E5307">
            <w:pPr>
              <w:rPr>
                <w:rFonts w:cs="Calibri"/>
                <w:color w:val="000000"/>
                <w:sz w:val="20"/>
                <w:szCs w:val="20"/>
              </w:rPr>
            </w:pPr>
            <w:r w:rsidRPr="00787D62">
              <w:rPr>
                <w:rFonts w:cs="Calibri"/>
                <w:color w:val="000000"/>
                <w:sz w:val="20"/>
                <w:szCs w:val="20"/>
              </w:rPr>
              <w:t>СУДАН</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0,37</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1,6</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1,6</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1,57</w:t>
            </w:r>
          </w:p>
        </w:tc>
      </w:tr>
      <w:tr w:rsidR="0067620A" w:rsidRPr="00B5012E" w:rsidTr="008E5307">
        <w:trPr>
          <w:trHeight w:val="227"/>
        </w:trPr>
        <w:tc>
          <w:tcPr>
            <w:tcW w:w="2547" w:type="dxa"/>
            <w:shd w:val="clear" w:color="auto" w:fill="auto"/>
            <w:noWrap/>
            <w:vAlign w:val="bottom"/>
          </w:tcPr>
          <w:p w:rsidR="0067620A" w:rsidRPr="00787D62" w:rsidRDefault="0067620A" w:rsidP="008E5307">
            <w:pPr>
              <w:rPr>
                <w:rFonts w:cs="Calibri"/>
                <w:color w:val="000000"/>
                <w:sz w:val="20"/>
                <w:szCs w:val="20"/>
              </w:rPr>
            </w:pPr>
            <w:r w:rsidRPr="00787D62">
              <w:rPr>
                <w:rFonts w:cs="Calibri"/>
                <w:color w:val="000000"/>
                <w:sz w:val="20"/>
                <w:szCs w:val="20"/>
              </w:rPr>
              <w:t>ЙЕМЕН</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0,37</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0,03</w:t>
            </w:r>
          </w:p>
        </w:tc>
      </w:tr>
      <w:tr w:rsidR="0067620A" w:rsidRPr="00B5012E" w:rsidTr="008E5307">
        <w:trPr>
          <w:trHeight w:val="227"/>
        </w:trPr>
        <w:tc>
          <w:tcPr>
            <w:tcW w:w="2547" w:type="dxa"/>
            <w:shd w:val="clear" w:color="auto" w:fill="auto"/>
            <w:noWrap/>
            <w:vAlign w:val="bottom"/>
          </w:tcPr>
          <w:p w:rsidR="0067620A" w:rsidRPr="00787D62" w:rsidRDefault="0067620A" w:rsidP="008E5307">
            <w:pPr>
              <w:rPr>
                <w:rFonts w:cs="Calibri"/>
                <w:color w:val="000000"/>
                <w:sz w:val="20"/>
                <w:szCs w:val="20"/>
              </w:rPr>
            </w:pPr>
            <w:r w:rsidRPr="00787D62">
              <w:rPr>
                <w:rFonts w:cs="Calibri"/>
                <w:color w:val="000000"/>
                <w:sz w:val="20"/>
                <w:szCs w:val="20"/>
              </w:rPr>
              <w:t>ОМАН</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0,37</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r>
      <w:tr w:rsidR="0067620A" w:rsidRPr="00B5012E" w:rsidTr="008E5307">
        <w:trPr>
          <w:trHeight w:val="315"/>
        </w:trPr>
        <w:tc>
          <w:tcPr>
            <w:tcW w:w="2547" w:type="dxa"/>
            <w:shd w:val="clear" w:color="auto" w:fill="FFF2CC" w:themeFill="accent4" w:themeFillTint="33"/>
            <w:noWrap/>
            <w:vAlign w:val="center"/>
            <w:hideMark/>
          </w:tcPr>
          <w:p w:rsidR="0067620A" w:rsidRPr="00787D62" w:rsidRDefault="0067620A" w:rsidP="008E5307">
            <w:pPr>
              <w:rPr>
                <w:rFonts w:cs="Calibri"/>
                <w:b/>
                <w:bCs/>
                <w:color w:val="000000"/>
                <w:sz w:val="20"/>
                <w:szCs w:val="20"/>
              </w:rPr>
            </w:pPr>
            <w:r w:rsidRPr="00787D62">
              <w:rPr>
                <w:rFonts w:cs="Calibri"/>
                <w:b/>
                <w:bCs/>
                <w:color w:val="000000"/>
                <w:sz w:val="20"/>
                <w:szCs w:val="20"/>
              </w:rPr>
              <w:t>ЕВРОПА</w:t>
            </w:r>
          </w:p>
        </w:tc>
        <w:tc>
          <w:tcPr>
            <w:tcW w:w="1020"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2 622,1</w:t>
            </w:r>
          </w:p>
        </w:tc>
        <w:tc>
          <w:tcPr>
            <w:tcW w:w="753"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44%</w:t>
            </w:r>
          </w:p>
        </w:tc>
        <w:tc>
          <w:tcPr>
            <w:tcW w:w="1001"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2 810,8</w:t>
            </w:r>
          </w:p>
        </w:tc>
        <w:tc>
          <w:tcPr>
            <w:tcW w:w="753"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24%</w:t>
            </w:r>
          </w:p>
        </w:tc>
        <w:tc>
          <w:tcPr>
            <w:tcW w:w="1134"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5 433,0</w:t>
            </w:r>
          </w:p>
        </w:tc>
        <w:tc>
          <w:tcPr>
            <w:tcW w:w="753"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31%</w:t>
            </w:r>
          </w:p>
        </w:tc>
        <w:tc>
          <w:tcPr>
            <w:tcW w:w="1106"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8 243,8</w:t>
            </w:r>
          </w:p>
        </w:tc>
        <w:tc>
          <w:tcPr>
            <w:tcW w:w="953"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4 188,3</w:t>
            </w:r>
          </w:p>
        </w:tc>
        <w:tc>
          <w:tcPr>
            <w:tcW w:w="708"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53%</w:t>
            </w:r>
          </w:p>
        </w:tc>
        <w:tc>
          <w:tcPr>
            <w:tcW w:w="1001"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2 701,1</w:t>
            </w:r>
          </w:p>
        </w:tc>
        <w:tc>
          <w:tcPr>
            <w:tcW w:w="763"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20%</w:t>
            </w:r>
          </w:p>
        </w:tc>
        <w:tc>
          <w:tcPr>
            <w:tcW w:w="1057"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6 889,4</w:t>
            </w:r>
          </w:p>
        </w:tc>
        <w:tc>
          <w:tcPr>
            <w:tcW w:w="708"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32%</w:t>
            </w:r>
          </w:p>
        </w:tc>
        <w:tc>
          <w:tcPr>
            <w:tcW w:w="1189"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1 487,2</w:t>
            </w:r>
          </w:p>
        </w:tc>
      </w:tr>
      <w:tr w:rsidR="0067620A" w:rsidRPr="00B5012E" w:rsidTr="008E5307">
        <w:trPr>
          <w:trHeight w:val="315"/>
        </w:trPr>
        <w:tc>
          <w:tcPr>
            <w:tcW w:w="2547" w:type="dxa"/>
            <w:shd w:val="clear" w:color="auto" w:fill="FFF2CC" w:themeFill="accent4" w:themeFillTint="33"/>
            <w:noWrap/>
            <w:vAlign w:val="center"/>
            <w:hideMark/>
          </w:tcPr>
          <w:p w:rsidR="0067620A" w:rsidRPr="00787D62" w:rsidRDefault="0067620A" w:rsidP="008E5307">
            <w:pPr>
              <w:rPr>
                <w:rFonts w:cs="Calibri"/>
                <w:b/>
                <w:bCs/>
                <w:color w:val="000000"/>
                <w:sz w:val="20"/>
                <w:szCs w:val="20"/>
              </w:rPr>
            </w:pPr>
            <w:r w:rsidRPr="00787D62">
              <w:rPr>
                <w:rFonts w:cs="Calibri"/>
                <w:b/>
                <w:bCs/>
                <w:color w:val="000000"/>
                <w:sz w:val="20"/>
                <w:szCs w:val="20"/>
              </w:rPr>
              <w:t>Еврозона</w:t>
            </w:r>
          </w:p>
        </w:tc>
        <w:tc>
          <w:tcPr>
            <w:tcW w:w="1020"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174,7</w:t>
            </w:r>
          </w:p>
        </w:tc>
        <w:tc>
          <w:tcPr>
            <w:tcW w:w="753"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w:t>
            </w:r>
          </w:p>
        </w:tc>
        <w:tc>
          <w:tcPr>
            <w:tcW w:w="1001"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1 682,1</w:t>
            </w:r>
          </w:p>
        </w:tc>
        <w:tc>
          <w:tcPr>
            <w:tcW w:w="753"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15%</w:t>
            </w:r>
          </w:p>
        </w:tc>
        <w:tc>
          <w:tcPr>
            <w:tcW w:w="1134"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1 856,8</w:t>
            </w:r>
          </w:p>
        </w:tc>
        <w:tc>
          <w:tcPr>
            <w:tcW w:w="753"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11%</w:t>
            </w:r>
          </w:p>
        </w:tc>
        <w:tc>
          <w:tcPr>
            <w:tcW w:w="1106"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3 538,9</w:t>
            </w:r>
          </w:p>
        </w:tc>
        <w:tc>
          <w:tcPr>
            <w:tcW w:w="953"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288,3</w:t>
            </w:r>
          </w:p>
        </w:tc>
        <w:tc>
          <w:tcPr>
            <w:tcW w:w="708"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4%</w:t>
            </w:r>
          </w:p>
        </w:tc>
        <w:tc>
          <w:tcPr>
            <w:tcW w:w="1001"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1 686,8</w:t>
            </w:r>
          </w:p>
        </w:tc>
        <w:tc>
          <w:tcPr>
            <w:tcW w:w="763"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12%</w:t>
            </w:r>
          </w:p>
        </w:tc>
        <w:tc>
          <w:tcPr>
            <w:tcW w:w="1057"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1 975,1</w:t>
            </w:r>
          </w:p>
        </w:tc>
        <w:tc>
          <w:tcPr>
            <w:tcW w:w="708" w:type="dxa"/>
            <w:shd w:val="clear" w:color="auto" w:fill="FFF2CC" w:themeFill="accent4" w:themeFillTint="33"/>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9%</w:t>
            </w:r>
          </w:p>
        </w:tc>
        <w:tc>
          <w:tcPr>
            <w:tcW w:w="1189" w:type="dxa"/>
            <w:shd w:val="clear" w:color="auto" w:fill="FFF2CC" w:themeFill="accent4" w:themeFillTint="33"/>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-1 398,5</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ГЕРМАНИЯ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19,5</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326,1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345,5</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671,60</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26,8</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348,7</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375,5</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-321,97</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ЧЕХИЯ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145,6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147,6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293,23</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98,1</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101,4</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-94,80</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ЛИТВА</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30,1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304,9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335,0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639,92</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31,0</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278,8</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309,8</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-247,82</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ЛАТВИЯ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31,4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116,7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148,1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264,85</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37,3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86,6</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123,9</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-49,37</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ИТАЛИЯ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15,6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181,8</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197,4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379,17</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27,9</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202,5</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230,4</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-174,58</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НИДЕРЛАНДИЯ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14,5</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105,1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119,6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224,73</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14,4</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82,8</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97,2</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-68,43</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ФРАНЦИЯ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84,5</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87,4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171,83</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7,1</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97,0</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104,0</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-89,93</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ПОЛЬША</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35,7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67,9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103,6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171,51</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63,6</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107,1</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170,6</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-43,45</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ЭСТОНИЯ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60,1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64,4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124,47</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9,8</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41,4</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51,2</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-31,68</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ВЕНГРИЯ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0,5</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44,7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45,2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89,86</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1,7</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38,3</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40,0</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-36,64</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АВСТРИЯ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0,5</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55,5</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56,0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111,49</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8,0</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43,7</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51,7</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-35,70</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СЛОВЕНИЯ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34,4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34,6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68,98</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1,0</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44,5</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45,5</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-43,48</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БЕЛЬГИЯ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29,7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33,9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63,61</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4,4</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39,5</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43,9</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-35,07</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ФИНЛЯНДИЯ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0,3</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27,9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28,2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56,06</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16,1</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16,4</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-15,87</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ИРЛАНДИЯ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16,1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16,1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32,19</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35,3</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35,3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-35,29</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ДАНИЯ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10,79</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22,5</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22,6</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-22,42</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ИСПАНИЯ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28,2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30,1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58,27</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2,2</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21,1</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23,2</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-18,89</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БОЛГАРИЯ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13,8</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17,9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31,72</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13,7</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22,0</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-5,32</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lastRenderedPageBreak/>
              <w:t>ШВЕЦИЯ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7,4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7,4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14,76</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30,8</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30,9</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-30,77</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РУМЫНИЯ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8,5</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14,19</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8,2</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7,7</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15,9</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0,52</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КИПР</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6,1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6,1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12,18</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7,5</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7,5</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-7,47</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СЛОВАКИЯ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7,5</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7,6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15,16</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10,9</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12,3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-9,60</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ЛЮКСЕМБУРГ</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2,5</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2,6</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5,07</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8,3</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-8,20</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ПОРТУГАЛИЯ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6,59</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3,6</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1,3</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4,9</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2,27</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ГРЕЦИЯ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5,38</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27,7</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2,4</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30,1</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25,34</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ХОРВАТИЯ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0,40</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0,01</w:t>
            </w:r>
          </w:p>
        </w:tc>
      </w:tr>
      <w:tr w:rsidR="0067620A" w:rsidRPr="00B5012E" w:rsidTr="008E5307">
        <w:trPr>
          <w:trHeight w:val="630"/>
        </w:trPr>
        <w:tc>
          <w:tcPr>
            <w:tcW w:w="2547" w:type="dxa"/>
            <w:shd w:val="clear" w:color="auto" w:fill="FFF2CC" w:themeFill="accent4" w:themeFillTint="33"/>
            <w:vAlign w:val="center"/>
            <w:hideMark/>
          </w:tcPr>
          <w:p w:rsidR="0067620A" w:rsidRPr="00787D62" w:rsidRDefault="0067620A" w:rsidP="008E5307">
            <w:pPr>
              <w:rPr>
                <w:rFonts w:cs="Calibri"/>
                <w:b/>
                <w:bCs/>
                <w:color w:val="000000"/>
                <w:sz w:val="20"/>
                <w:szCs w:val="20"/>
              </w:rPr>
            </w:pPr>
            <w:r w:rsidRPr="00787D62">
              <w:rPr>
                <w:rFonts w:cs="Calibri"/>
                <w:b/>
                <w:bCs/>
                <w:color w:val="000000"/>
                <w:sz w:val="20"/>
                <w:szCs w:val="20"/>
              </w:rPr>
              <w:t>Еврозонадан ташқаридаги мамлакатлар</w:t>
            </w:r>
          </w:p>
        </w:tc>
        <w:tc>
          <w:tcPr>
            <w:tcW w:w="1020" w:type="dxa"/>
            <w:shd w:val="clear" w:color="auto" w:fill="FFF2CC" w:themeFill="accent4" w:themeFillTint="33"/>
            <w:noWrap/>
            <w:vAlign w:val="center"/>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2 447,5</w:t>
            </w:r>
          </w:p>
        </w:tc>
        <w:tc>
          <w:tcPr>
            <w:tcW w:w="753" w:type="dxa"/>
            <w:shd w:val="clear" w:color="auto" w:fill="FFF2CC" w:themeFill="accent4" w:themeFillTint="33"/>
            <w:noWrap/>
            <w:vAlign w:val="center"/>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41%</w:t>
            </w:r>
          </w:p>
        </w:tc>
        <w:tc>
          <w:tcPr>
            <w:tcW w:w="1001" w:type="dxa"/>
            <w:shd w:val="clear" w:color="auto" w:fill="FFF2CC" w:themeFill="accent4" w:themeFillTint="33"/>
            <w:noWrap/>
            <w:vAlign w:val="center"/>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1 128,7</w:t>
            </w:r>
          </w:p>
        </w:tc>
        <w:tc>
          <w:tcPr>
            <w:tcW w:w="753" w:type="dxa"/>
            <w:shd w:val="clear" w:color="auto" w:fill="FFF2CC" w:themeFill="accent4" w:themeFillTint="33"/>
            <w:noWrap/>
            <w:vAlign w:val="center"/>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10%</w:t>
            </w:r>
          </w:p>
        </w:tc>
        <w:tc>
          <w:tcPr>
            <w:tcW w:w="1134" w:type="dxa"/>
            <w:shd w:val="clear" w:color="auto" w:fill="FFF2CC" w:themeFill="accent4" w:themeFillTint="33"/>
            <w:noWrap/>
            <w:vAlign w:val="center"/>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3 576,2</w:t>
            </w:r>
          </w:p>
        </w:tc>
        <w:tc>
          <w:tcPr>
            <w:tcW w:w="753" w:type="dxa"/>
            <w:shd w:val="clear" w:color="auto" w:fill="FFF2CC" w:themeFill="accent4" w:themeFillTint="33"/>
            <w:noWrap/>
            <w:vAlign w:val="center"/>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21%</w:t>
            </w:r>
          </w:p>
        </w:tc>
        <w:tc>
          <w:tcPr>
            <w:tcW w:w="1106" w:type="dxa"/>
            <w:shd w:val="clear" w:color="auto" w:fill="FFF2CC" w:themeFill="accent4" w:themeFillTint="33"/>
            <w:noWrap/>
            <w:vAlign w:val="center"/>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4 704,8</w:t>
            </w:r>
          </w:p>
        </w:tc>
        <w:tc>
          <w:tcPr>
            <w:tcW w:w="953" w:type="dxa"/>
            <w:shd w:val="clear" w:color="auto" w:fill="FFF2CC" w:themeFill="accent4" w:themeFillTint="33"/>
            <w:noWrap/>
            <w:vAlign w:val="center"/>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3 900,0</w:t>
            </w:r>
          </w:p>
        </w:tc>
        <w:tc>
          <w:tcPr>
            <w:tcW w:w="708" w:type="dxa"/>
            <w:shd w:val="clear" w:color="auto" w:fill="FFF2CC" w:themeFill="accent4" w:themeFillTint="33"/>
            <w:noWrap/>
            <w:vAlign w:val="center"/>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49%</w:t>
            </w:r>
          </w:p>
        </w:tc>
        <w:tc>
          <w:tcPr>
            <w:tcW w:w="1001" w:type="dxa"/>
            <w:shd w:val="clear" w:color="auto" w:fill="FFF2CC" w:themeFill="accent4" w:themeFillTint="33"/>
            <w:noWrap/>
            <w:vAlign w:val="center"/>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1 014,3</w:t>
            </w:r>
          </w:p>
        </w:tc>
        <w:tc>
          <w:tcPr>
            <w:tcW w:w="763" w:type="dxa"/>
            <w:shd w:val="clear" w:color="auto" w:fill="FFF2CC" w:themeFill="accent4" w:themeFillTint="33"/>
            <w:noWrap/>
            <w:vAlign w:val="center"/>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7%</w:t>
            </w:r>
          </w:p>
        </w:tc>
        <w:tc>
          <w:tcPr>
            <w:tcW w:w="1057" w:type="dxa"/>
            <w:shd w:val="clear" w:color="auto" w:fill="FFF2CC" w:themeFill="accent4" w:themeFillTint="33"/>
            <w:noWrap/>
            <w:vAlign w:val="center"/>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4 914,3</w:t>
            </w:r>
          </w:p>
        </w:tc>
        <w:tc>
          <w:tcPr>
            <w:tcW w:w="708" w:type="dxa"/>
            <w:shd w:val="clear" w:color="auto" w:fill="FFF2CC" w:themeFill="accent4" w:themeFillTint="33"/>
            <w:noWrap/>
            <w:vAlign w:val="center"/>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23%</w:t>
            </w:r>
          </w:p>
        </w:tc>
        <w:tc>
          <w:tcPr>
            <w:tcW w:w="1189" w:type="dxa"/>
            <w:shd w:val="clear" w:color="auto" w:fill="FFF2CC" w:themeFill="accent4" w:themeFillTint="33"/>
            <w:noWrap/>
            <w:vAlign w:val="center"/>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2 885,7</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БИРЛАШГАН ҚИРОЛЛИК</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1 578,2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27%</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15,3</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1 593,4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9%</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1 608,74</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5,0</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13,9</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18,9</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-8,94</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ТУРКИЯ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845,5</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14%</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1 013,2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9%</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1 858,7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11%</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2 871,96</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885,4</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11%</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841,9</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6%</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1 727,3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8%</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43,54</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ГРУЗИЯ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14,0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45,9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59,9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105,83</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21,2</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59,4</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80,5</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-38,19</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ШВЕЙЦАРИЯ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1,2</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46,9</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48,1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95,04</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2 975,8</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38%</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88,0</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3 063,8</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14%</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2 887,87</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МОЛДАВИЯ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6,7</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2,8</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9,4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12,18</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9,2</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3,3</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12,5</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5,95</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СЕРБИЯ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3,3</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3,5</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6,79</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0,5</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6,0</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6,4</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-5,50</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НОРВЕГИЯ</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0,8</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0,8</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1,66</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1,3</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1,3</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-1,26</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БОСНИЯ ВА ГЕРЦЕГОВИНА</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0,41</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0,8</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0,8</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0,82</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ЛИХТЕНШТЕЙН</w:t>
            </w:r>
          </w:p>
        </w:tc>
        <w:tc>
          <w:tcPr>
            <w:tcW w:w="1020"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0,73</w:t>
            </w:r>
          </w:p>
        </w:tc>
        <w:tc>
          <w:tcPr>
            <w:tcW w:w="953"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0,7</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0,7</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-0,66</w:t>
            </w:r>
          </w:p>
        </w:tc>
      </w:tr>
      <w:tr w:rsidR="0067620A" w:rsidRPr="00B5012E" w:rsidTr="008E5307">
        <w:trPr>
          <w:trHeight w:val="227"/>
        </w:trPr>
        <w:tc>
          <w:tcPr>
            <w:tcW w:w="2547" w:type="dxa"/>
            <w:shd w:val="clear" w:color="auto" w:fill="auto"/>
            <w:noWrap/>
            <w:vAlign w:val="center"/>
            <w:hideMark/>
          </w:tcPr>
          <w:p w:rsidR="0067620A" w:rsidRPr="00787D62" w:rsidRDefault="0067620A" w:rsidP="008E5307">
            <w:pPr>
              <w:rPr>
                <w:rFonts w:cs="Calibri"/>
                <w:color w:val="000000"/>
                <w:sz w:val="20"/>
                <w:szCs w:val="20"/>
              </w:rPr>
            </w:pPr>
            <w:r w:rsidRPr="00787D62">
              <w:rPr>
                <w:rFonts w:cs="Calibri"/>
                <w:color w:val="000000"/>
                <w:sz w:val="20"/>
                <w:szCs w:val="20"/>
              </w:rPr>
              <w:t>АЛБАНИЯ</w:t>
            </w:r>
          </w:p>
        </w:tc>
        <w:tc>
          <w:tcPr>
            <w:tcW w:w="1020" w:type="dxa"/>
            <w:shd w:val="clear" w:color="auto" w:fill="auto"/>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0,0</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1,4</w:t>
            </w:r>
          </w:p>
        </w:tc>
        <w:tc>
          <w:tcPr>
            <w:tcW w:w="75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1,44</w:t>
            </w:r>
          </w:p>
        </w:tc>
        <w:tc>
          <w:tcPr>
            <w:tcW w:w="953" w:type="dxa"/>
            <w:shd w:val="clear" w:color="auto" w:fill="auto"/>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2,1</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w:t>
            </w:r>
          </w:p>
        </w:tc>
        <w:tc>
          <w:tcPr>
            <w:tcW w:w="763"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hideMark/>
          </w:tcPr>
          <w:p w:rsidR="0067620A" w:rsidRPr="00787D62" w:rsidRDefault="0067620A" w:rsidP="008E5307">
            <w:pPr>
              <w:jc w:val="center"/>
              <w:rPr>
                <w:rFonts w:cs="Calibri"/>
                <w:color w:val="000000"/>
                <w:sz w:val="20"/>
                <w:szCs w:val="20"/>
              </w:rPr>
            </w:pPr>
            <w:r w:rsidRPr="00787D62">
              <w:rPr>
                <w:rFonts w:cs="Calibri"/>
                <w:color w:val="000000"/>
                <w:sz w:val="20"/>
                <w:szCs w:val="20"/>
              </w:rPr>
              <w:t>2,1</w:t>
            </w:r>
          </w:p>
        </w:tc>
        <w:tc>
          <w:tcPr>
            <w:tcW w:w="708"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2,14</w:t>
            </w:r>
          </w:p>
        </w:tc>
      </w:tr>
      <w:tr w:rsidR="0067620A" w:rsidRPr="00B5012E" w:rsidTr="008E5307">
        <w:trPr>
          <w:trHeight w:val="227"/>
        </w:trPr>
        <w:tc>
          <w:tcPr>
            <w:tcW w:w="2547" w:type="dxa"/>
            <w:shd w:val="clear" w:color="auto" w:fill="auto"/>
            <w:noWrap/>
            <w:vAlign w:val="bottom"/>
          </w:tcPr>
          <w:p w:rsidR="0067620A" w:rsidRPr="00787D62" w:rsidRDefault="0067620A" w:rsidP="008E5307">
            <w:pPr>
              <w:rPr>
                <w:rFonts w:cs="Calibri"/>
                <w:color w:val="000000"/>
                <w:sz w:val="20"/>
                <w:szCs w:val="20"/>
              </w:rPr>
            </w:pPr>
            <w:r w:rsidRPr="00787D62">
              <w:rPr>
                <w:rFonts w:cs="Calibri"/>
                <w:color w:val="000000"/>
                <w:sz w:val="20"/>
                <w:szCs w:val="20"/>
              </w:rPr>
              <w:t>САН-МАРИНО</w:t>
            </w:r>
          </w:p>
        </w:tc>
        <w:tc>
          <w:tcPr>
            <w:tcW w:w="1020" w:type="dxa"/>
            <w:shd w:val="clear" w:color="auto" w:fill="auto"/>
            <w:noWrap/>
            <w:vAlign w:val="bottom"/>
          </w:tcPr>
          <w:p w:rsidR="0067620A" w:rsidRPr="00787D62" w:rsidRDefault="0067620A" w:rsidP="008E5307">
            <w:pPr>
              <w:jc w:val="center"/>
              <w:rPr>
                <w:rFonts w:cs="Calibri"/>
                <w:b/>
                <w:bCs/>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b/>
                <w:bCs/>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r>
      <w:tr w:rsidR="0067620A" w:rsidRPr="00B5012E" w:rsidTr="008E5307">
        <w:trPr>
          <w:trHeight w:val="227"/>
        </w:trPr>
        <w:tc>
          <w:tcPr>
            <w:tcW w:w="2547" w:type="dxa"/>
            <w:shd w:val="clear" w:color="auto" w:fill="auto"/>
            <w:noWrap/>
            <w:vAlign w:val="bottom"/>
          </w:tcPr>
          <w:p w:rsidR="0067620A" w:rsidRPr="00787D62" w:rsidRDefault="0067620A" w:rsidP="008E5307">
            <w:pPr>
              <w:rPr>
                <w:rFonts w:cs="Calibri"/>
                <w:color w:val="000000"/>
                <w:sz w:val="20"/>
                <w:szCs w:val="20"/>
              </w:rPr>
            </w:pPr>
            <w:r w:rsidRPr="00787D62">
              <w:rPr>
                <w:rFonts w:cs="Calibri"/>
                <w:color w:val="000000"/>
                <w:sz w:val="20"/>
                <w:szCs w:val="20"/>
              </w:rPr>
              <w:t>ЧЕРНОГОРИЯ</w:t>
            </w:r>
          </w:p>
        </w:tc>
        <w:tc>
          <w:tcPr>
            <w:tcW w:w="1020" w:type="dxa"/>
            <w:shd w:val="clear" w:color="auto" w:fill="auto"/>
            <w:noWrap/>
            <w:vAlign w:val="bottom"/>
          </w:tcPr>
          <w:p w:rsidR="0067620A" w:rsidRPr="00787D62" w:rsidRDefault="0067620A" w:rsidP="008E5307">
            <w:pPr>
              <w:jc w:val="center"/>
              <w:rPr>
                <w:rFonts w:cs="Calibri"/>
                <w:b/>
                <w:bCs/>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b/>
                <w:bCs/>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r>
      <w:tr w:rsidR="0067620A" w:rsidRPr="00B5012E" w:rsidTr="008E5307">
        <w:trPr>
          <w:trHeight w:val="227"/>
        </w:trPr>
        <w:tc>
          <w:tcPr>
            <w:tcW w:w="2547" w:type="dxa"/>
            <w:shd w:val="clear" w:color="auto" w:fill="auto"/>
            <w:noWrap/>
            <w:vAlign w:val="bottom"/>
          </w:tcPr>
          <w:p w:rsidR="0067620A" w:rsidRPr="00787D62" w:rsidRDefault="0067620A" w:rsidP="008E5307">
            <w:pPr>
              <w:rPr>
                <w:rFonts w:cs="Calibri"/>
                <w:color w:val="000000"/>
                <w:sz w:val="20"/>
                <w:szCs w:val="20"/>
              </w:rPr>
            </w:pPr>
            <w:r w:rsidRPr="00787D62">
              <w:rPr>
                <w:rFonts w:cs="Calibri"/>
                <w:color w:val="000000"/>
                <w:sz w:val="20"/>
                <w:szCs w:val="20"/>
              </w:rPr>
              <w:t>МОНАКО</w:t>
            </w:r>
          </w:p>
        </w:tc>
        <w:tc>
          <w:tcPr>
            <w:tcW w:w="1020" w:type="dxa"/>
            <w:shd w:val="clear" w:color="auto" w:fill="auto"/>
            <w:noWrap/>
            <w:vAlign w:val="bottom"/>
          </w:tcPr>
          <w:p w:rsidR="0067620A" w:rsidRPr="00787D62" w:rsidRDefault="0067620A" w:rsidP="008E5307">
            <w:pPr>
              <w:jc w:val="center"/>
              <w:rPr>
                <w:rFonts w:cs="Calibri"/>
                <w:b/>
                <w:bCs/>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b/>
                <w:bCs/>
                <w:color w:val="000000"/>
                <w:sz w:val="20"/>
                <w:szCs w:val="20"/>
              </w:rPr>
            </w:pPr>
            <w:r w:rsidRPr="00787D62">
              <w:rPr>
                <w:rFonts w:cs="Calibri"/>
                <w:color w:val="000000"/>
                <w:sz w:val="20"/>
                <w:szCs w:val="20"/>
              </w:rPr>
              <w:t>0,0</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0,08</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-0,04</w:t>
            </w:r>
          </w:p>
        </w:tc>
      </w:tr>
      <w:tr w:rsidR="0067620A" w:rsidRPr="00B5012E" w:rsidTr="008E5307">
        <w:trPr>
          <w:trHeight w:val="315"/>
        </w:trPr>
        <w:tc>
          <w:tcPr>
            <w:tcW w:w="2547" w:type="dxa"/>
            <w:shd w:val="clear" w:color="auto" w:fill="FFF2CC" w:themeFill="accent4" w:themeFillTint="33"/>
            <w:noWrap/>
            <w:vAlign w:val="center"/>
            <w:hideMark/>
          </w:tcPr>
          <w:p w:rsidR="0067620A" w:rsidRPr="00787D62" w:rsidRDefault="0067620A" w:rsidP="008E5307">
            <w:pPr>
              <w:rPr>
                <w:rFonts w:cs="Calibri"/>
                <w:b/>
                <w:bCs/>
                <w:color w:val="000000"/>
                <w:sz w:val="20"/>
                <w:szCs w:val="20"/>
              </w:rPr>
            </w:pPr>
            <w:r w:rsidRPr="00787D62">
              <w:rPr>
                <w:rFonts w:cs="Calibri"/>
                <w:b/>
                <w:bCs/>
                <w:color w:val="000000"/>
                <w:sz w:val="20"/>
                <w:szCs w:val="20"/>
              </w:rPr>
              <w:t>Бошқа мамлакатлар</w:t>
            </w:r>
          </w:p>
        </w:tc>
        <w:tc>
          <w:tcPr>
            <w:tcW w:w="1020" w:type="dxa"/>
            <w:shd w:val="clear" w:color="auto" w:fill="FFF2CC" w:themeFill="accent4" w:themeFillTint="33"/>
            <w:noWrap/>
            <w:vAlign w:val="center"/>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147,8</w:t>
            </w:r>
          </w:p>
        </w:tc>
        <w:tc>
          <w:tcPr>
            <w:tcW w:w="753" w:type="dxa"/>
            <w:shd w:val="clear" w:color="auto" w:fill="FFF2CC" w:themeFill="accent4" w:themeFillTint="33"/>
            <w:noWrap/>
            <w:vAlign w:val="center"/>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001" w:type="dxa"/>
            <w:shd w:val="clear" w:color="auto" w:fill="FFF2CC" w:themeFill="accent4" w:themeFillTint="33"/>
            <w:noWrap/>
            <w:vAlign w:val="center"/>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459,9</w:t>
            </w:r>
          </w:p>
        </w:tc>
        <w:tc>
          <w:tcPr>
            <w:tcW w:w="753" w:type="dxa"/>
            <w:shd w:val="clear" w:color="auto" w:fill="FFF2CC" w:themeFill="accent4" w:themeFillTint="33"/>
            <w:noWrap/>
            <w:vAlign w:val="center"/>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4%</w:t>
            </w:r>
          </w:p>
        </w:tc>
        <w:tc>
          <w:tcPr>
            <w:tcW w:w="1134" w:type="dxa"/>
            <w:shd w:val="clear" w:color="auto" w:fill="FFF2CC" w:themeFill="accent4" w:themeFillTint="33"/>
            <w:noWrap/>
            <w:vAlign w:val="center"/>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607,7</w:t>
            </w:r>
          </w:p>
        </w:tc>
        <w:tc>
          <w:tcPr>
            <w:tcW w:w="753" w:type="dxa"/>
            <w:shd w:val="clear" w:color="auto" w:fill="FFF2CC" w:themeFill="accent4" w:themeFillTint="33"/>
            <w:noWrap/>
            <w:vAlign w:val="center"/>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w:t>
            </w:r>
          </w:p>
        </w:tc>
        <w:tc>
          <w:tcPr>
            <w:tcW w:w="1106" w:type="dxa"/>
            <w:shd w:val="clear" w:color="auto" w:fill="FFF2CC" w:themeFill="accent4" w:themeFillTint="33"/>
            <w:noWrap/>
            <w:vAlign w:val="center"/>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1 067,6</w:t>
            </w:r>
          </w:p>
        </w:tc>
        <w:tc>
          <w:tcPr>
            <w:tcW w:w="953" w:type="dxa"/>
            <w:shd w:val="clear" w:color="auto" w:fill="FFF2CC" w:themeFill="accent4" w:themeFillTint="33"/>
            <w:noWrap/>
            <w:vAlign w:val="center"/>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181,9</w:t>
            </w:r>
          </w:p>
        </w:tc>
        <w:tc>
          <w:tcPr>
            <w:tcW w:w="708" w:type="dxa"/>
            <w:shd w:val="clear" w:color="auto" w:fill="FFF2CC" w:themeFill="accent4" w:themeFillTint="33"/>
            <w:noWrap/>
            <w:vAlign w:val="center"/>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001" w:type="dxa"/>
            <w:shd w:val="clear" w:color="auto" w:fill="FFF2CC" w:themeFill="accent4" w:themeFillTint="33"/>
            <w:noWrap/>
            <w:vAlign w:val="center"/>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455,9</w:t>
            </w:r>
          </w:p>
        </w:tc>
        <w:tc>
          <w:tcPr>
            <w:tcW w:w="763" w:type="dxa"/>
            <w:shd w:val="clear" w:color="auto" w:fill="FFF2CC" w:themeFill="accent4" w:themeFillTint="33"/>
            <w:noWrap/>
            <w:vAlign w:val="center"/>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w:t>
            </w:r>
          </w:p>
        </w:tc>
        <w:tc>
          <w:tcPr>
            <w:tcW w:w="1057" w:type="dxa"/>
            <w:shd w:val="clear" w:color="auto" w:fill="FFF2CC" w:themeFill="accent4" w:themeFillTint="33"/>
            <w:noWrap/>
            <w:vAlign w:val="center"/>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637,8</w:t>
            </w:r>
          </w:p>
        </w:tc>
        <w:tc>
          <w:tcPr>
            <w:tcW w:w="708" w:type="dxa"/>
            <w:shd w:val="clear" w:color="auto" w:fill="FFF2CC" w:themeFill="accent4" w:themeFillTint="33"/>
            <w:noWrap/>
            <w:vAlign w:val="center"/>
            <w:hideMark/>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w:t>
            </w:r>
          </w:p>
        </w:tc>
        <w:tc>
          <w:tcPr>
            <w:tcW w:w="1189" w:type="dxa"/>
            <w:shd w:val="clear" w:color="auto" w:fill="FFF2CC" w:themeFill="accent4" w:themeFillTint="33"/>
            <w:noWrap/>
            <w:vAlign w:val="center"/>
            <w:hideMark/>
          </w:tcPr>
          <w:p w:rsidR="0067620A" w:rsidRPr="00787D62" w:rsidRDefault="0067620A" w:rsidP="008E5307">
            <w:pPr>
              <w:jc w:val="center"/>
              <w:rPr>
                <w:rFonts w:cs="Calibri"/>
                <w:b/>
                <w:bCs/>
                <w:color w:val="000000"/>
                <w:sz w:val="20"/>
                <w:szCs w:val="20"/>
              </w:rPr>
            </w:pPr>
            <w:r w:rsidRPr="00787D62">
              <w:rPr>
                <w:rFonts w:cs="Calibri"/>
                <w:b/>
                <w:bCs/>
                <w:color w:val="000000"/>
                <w:sz w:val="20"/>
                <w:szCs w:val="20"/>
              </w:rPr>
              <w:t>-274,1</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АҚШ</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7,5</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250,8</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258,3</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509,14</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11,1</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145,3</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156,4</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-134,22</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КАНАДА</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107,7</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4,8</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112,5</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117,29</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144,3</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4,9</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149,2</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139,36</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ГОНКОНГ</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3,3</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34,4</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37,7</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72,16</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1,4</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51,8</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53,2</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-50,42</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БРАЗИЛИЯ</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1,8</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146,5</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148,3</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294,74</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203,2</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203,4</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-203,08</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МИСР</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14,1</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1,0</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15,0</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15,98</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11,1</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3,2</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14,2</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7,89</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ЭКВАДОР</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10,7</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10,7</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21,49</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24,5</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24,6</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-24,46</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АВСТРАЛИЯ</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0,8</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0,9</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1,71</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3,9</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3,9</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-3,92</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МЕКСИКА</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2,5</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2,5</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4,98</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9,3</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9,3</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-9,30</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ЮЖНАЯ АФРИКА (ЮАР)</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3,2</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0,4</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3,6</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3,94</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2,2</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2,2</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-2,17</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lastRenderedPageBreak/>
              <w:t>КЕНИЯ</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2,2</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2,3</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4,50</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1,9</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1,9</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-1,94</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НОВАЯ ЗЕЛАНДИЯ</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1,2</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1,2</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2,42</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0,9</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0,9</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-0,90</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МАРОККО</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2,05</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6,6</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6,6</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6,60</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АРГЕНТИНА</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0,17</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0,6</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0,7</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-0,57</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ШРИ - ЛАНКА</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0,8</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0,8</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1,60</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0,8</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0,8</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-0,80</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ПЕРУ</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2,0</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2,0</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2,01</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3,0</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3,0</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3,01</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МАЛИ</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МАКЕДОНИЯ</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0,4</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0,5</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0,46</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1,2</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1,2</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1,23</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ГВАТЕМАЛА</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0,07</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0,22</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ЛИВИЯ</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0,10</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0,08</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АНГИЛЬЯ</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0,25</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-0,16</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КОЛУМБИЯ</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2,5</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2,5</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5,08</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-0,04</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КОСТА - РИКА</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0,5</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0,5</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0,52</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0,4</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0,4</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0,36</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КУБА</w:t>
            </w:r>
          </w:p>
        </w:tc>
        <w:tc>
          <w:tcPr>
            <w:tcW w:w="1020"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0,3</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0,3</w:t>
            </w:r>
          </w:p>
        </w:tc>
        <w:tc>
          <w:tcPr>
            <w:tcW w:w="75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0,53</w:t>
            </w:r>
          </w:p>
        </w:tc>
        <w:tc>
          <w:tcPr>
            <w:tcW w:w="953"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63"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bottom"/>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bottom"/>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БРИТАН. ТЕРРИТ. В ИНД. ОКЕАНЕ</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0,6</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0,8</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1,05</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0,6</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0,6</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0,59</w:t>
            </w:r>
          </w:p>
        </w:tc>
      </w:tr>
      <w:tr w:rsidR="0067620A" w:rsidRPr="00B5012E" w:rsidTr="008E5307">
        <w:trPr>
          <w:trHeight w:val="227"/>
        </w:trPr>
        <w:tc>
          <w:tcPr>
            <w:tcW w:w="2547" w:type="dxa"/>
            <w:shd w:val="clear" w:color="auto" w:fill="auto"/>
            <w:noWrap/>
            <w:vAlign w:val="center"/>
          </w:tcPr>
          <w:p w:rsidR="0067620A" w:rsidRPr="00787D62" w:rsidRDefault="0067620A" w:rsidP="008E5307">
            <w:pPr>
              <w:rPr>
                <w:rFonts w:cs="Calibri"/>
                <w:color w:val="000000"/>
                <w:sz w:val="20"/>
                <w:szCs w:val="20"/>
              </w:rPr>
            </w:pPr>
            <w:r w:rsidRPr="00787D62">
              <w:rPr>
                <w:rFonts w:cs="Calibri"/>
                <w:color w:val="000000"/>
                <w:sz w:val="20"/>
                <w:szCs w:val="20"/>
              </w:rPr>
              <w:t>ЗИМБАБВЕ</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0,10</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0,05</w:t>
            </w:r>
          </w:p>
        </w:tc>
      </w:tr>
      <w:tr w:rsidR="0067620A" w:rsidRPr="00B5012E" w:rsidTr="008E5307">
        <w:trPr>
          <w:trHeight w:val="227"/>
        </w:trPr>
        <w:tc>
          <w:tcPr>
            <w:tcW w:w="2547" w:type="dxa"/>
            <w:shd w:val="clear" w:color="auto" w:fill="auto"/>
            <w:noWrap/>
            <w:vAlign w:val="bottom"/>
          </w:tcPr>
          <w:p w:rsidR="0067620A" w:rsidRPr="00787D62" w:rsidRDefault="0067620A" w:rsidP="008E5307">
            <w:pPr>
              <w:rPr>
                <w:rFonts w:cs="Calibri"/>
                <w:color w:val="000000"/>
                <w:sz w:val="20"/>
                <w:szCs w:val="20"/>
              </w:rPr>
            </w:pPr>
            <w:r w:rsidRPr="00787D62">
              <w:rPr>
                <w:rFonts w:cs="Calibri"/>
                <w:color w:val="000000"/>
                <w:sz w:val="20"/>
                <w:szCs w:val="20"/>
              </w:rPr>
              <w:t>ПУЭРТО - РИКО</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1,2</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1,2</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-1,21</w:t>
            </w:r>
          </w:p>
        </w:tc>
      </w:tr>
      <w:tr w:rsidR="0067620A" w:rsidRPr="00B5012E" w:rsidTr="008E5307">
        <w:trPr>
          <w:trHeight w:val="227"/>
        </w:trPr>
        <w:tc>
          <w:tcPr>
            <w:tcW w:w="2547" w:type="dxa"/>
            <w:shd w:val="clear" w:color="auto" w:fill="auto"/>
            <w:noWrap/>
            <w:vAlign w:val="bottom"/>
          </w:tcPr>
          <w:p w:rsidR="0067620A" w:rsidRPr="00787D62" w:rsidRDefault="0067620A" w:rsidP="008E5307">
            <w:pPr>
              <w:rPr>
                <w:rFonts w:cs="Calibri"/>
                <w:color w:val="000000"/>
                <w:sz w:val="20"/>
                <w:szCs w:val="20"/>
              </w:rPr>
            </w:pPr>
            <w:r w:rsidRPr="00787D62">
              <w:rPr>
                <w:rFonts w:cs="Calibri"/>
                <w:color w:val="000000"/>
                <w:sz w:val="20"/>
                <w:szCs w:val="20"/>
              </w:rPr>
              <w:t>СУРИНАМ</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1,2</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1,2</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1,16</w:t>
            </w:r>
          </w:p>
        </w:tc>
      </w:tr>
      <w:tr w:rsidR="0067620A" w:rsidRPr="00B5012E" w:rsidTr="008E5307">
        <w:trPr>
          <w:trHeight w:val="227"/>
        </w:trPr>
        <w:tc>
          <w:tcPr>
            <w:tcW w:w="2547" w:type="dxa"/>
            <w:shd w:val="clear" w:color="auto" w:fill="auto"/>
            <w:noWrap/>
            <w:vAlign w:val="bottom"/>
          </w:tcPr>
          <w:p w:rsidR="0067620A" w:rsidRPr="00787D62" w:rsidRDefault="0067620A" w:rsidP="008E5307">
            <w:pPr>
              <w:rPr>
                <w:rFonts w:cs="Calibri"/>
                <w:color w:val="000000"/>
                <w:sz w:val="20"/>
                <w:szCs w:val="20"/>
              </w:rPr>
            </w:pPr>
            <w:r w:rsidRPr="00787D62">
              <w:rPr>
                <w:rFonts w:cs="Calibri"/>
                <w:color w:val="000000"/>
                <w:sz w:val="20"/>
                <w:szCs w:val="20"/>
              </w:rPr>
              <w:t>БЕРМУДЫ</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0,0</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0,03</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-0,15</w:t>
            </w:r>
          </w:p>
        </w:tc>
      </w:tr>
      <w:tr w:rsidR="0067620A" w:rsidRPr="00B5012E" w:rsidTr="008E5307">
        <w:trPr>
          <w:trHeight w:val="227"/>
        </w:trPr>
        <w:tc>
          <w:tcPr>
            <w:tcW w:w="2547" w:type="dxa"/>
            <w:shd w:val="clear" w:color="auto" w:fill="auto"/>
            <w:noWrap/>
            <w:vAlign w:val="bottom"/>
          </w:tcPr>
          <w:p w:rsidR="0067620A" w:rsidRPr="00787D62" w:rsidRDefault="0067620A" w:rsidP="008E5307">
            <w:pPr>
              <w:rPr>
                <w:rFonts w:cs="Calibri"/>
                <w:color w:val="000000"/>
                <w:sz w:val="20"/>
                <w:szCs w:val="20"/>
              </w:rPr>
            </w:pPr>
            <w:r w:rsidRPr="00787D62">
              <w:rPr>
                <w:rFonts w:cs="Calibri"/>
                <w:color w:val="000000"/>
                <w:sz w:val="20"/>
                <w:szCs w:val="20"/>
              </w:rPr>
              <w:t>ВЕНЕСУЭЛА</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0,2</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-0,20</w:t>
            </w:r>
          </w:p>
        </w:tc>
      </w:tr>
      <w:tr w:rsidR="0067620A" w:rsidRPr="00B5012E" w:rsidTr="008E5307">
        <w:trPr>
          <w:trHeight w:val="227"/>
        </w:trPr>
        <w:tc>
          <w:tcPr>
            <w:tcW w:w="2547" w:type="dxa"/>
            <w:shd w:val="clear" w:color="auto" w:fill="auto"/>
            <w:noWrap/>
            <w:vAlign w:val="bottom"/>
          </w:tcPr>
          <w:p w:rsidR="0067620A" w:rsidRPr="00787D62" w:rsidRDefault="0067620A" w:rsidP="008E5307">
            <w:pPr>
              <w:rPr>
                <w:rFonts w:cs="Calibri"/>
                <w:color w:val="000000"/>
                <w:sz w:val="20"/>
                <w:szCs w:val="20"/>
              </w:rPr>
            </w:pPr>
            <w:r w:rsidRPr="00787D62">
              <w:rPr>
                <w:rFonts w:cs="Calibri"/>
                <w:color w:val="000000"/>
                <w:sz w:val="20"/>
                <w:szCs w:val="20"/>
              </w:rPr>
              <w:t>БЕЛИЗ</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0,3</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0,3</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-0,28</w:t>
            </w:r>
          </w:p>
        </w:tc>
      </w:tr>
      <w:tr w:rsidR="0067620A" w:rsidRPr="00B5012E" w:rsidTr="008E5307">
        <w:trPr>
          <w:trHeight w:val="227"/>
        </w:trPr>
        <w:tc>
          <w:tcPr>
            <w:tcW w:w="2547" w:type="dxa"/>
            <w:shd w:val="clear" w:color="auto" w:fill="auto"/>
            <w:noWrap/>
            <w:vAlign w:val="bottom"/>
          </w:tcPr>
          <w:p w:rsidR="0067620A" w:rsidRPr="00787D62" w:rsidRDefault="0067620A" w:rsidP="008E5307">
            <w:pPr>
              <w:rPr>
                <w:rFonts w:cs="Calibri"/>
                <w:color w:val="000000"/>
                <w:sz w:val="20"/>
                <w:szCs w:val="20"/>
              </w:rPr>
            </w:pPr>
            <w:r w:rsidRPr="00787D62">
              <w:rPr>
                <w:rFonts w:cs="Calibri"/>
                <w:color w:val="000000"/>
                <w:sz w:val="20"/>
                <w:szCs w:val="20"/>
              </w:rPr>
              <w:t>БОЛИВИЯ</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r>
      <w:tr w:rsidR="0067620A" w:rsidRPr="00B5012E" w:rsidTr="008E5307">
        <w:trPr>
          <w:trHeight w:val="227"/>
        </w:trPr>
        <w:tc>
          <w:tcPr>
            <w:tcW w:w="2547" w:type="dxa"/>
            <w:shd w:val="clear" w:color="auto" w:fill="auto"/>
            <w:noWrap/>
            <w:vAlign w:val="bottom"/>
          </w:tcPr>
          <w:p w:rsidR="0067620A" w:rsidRPr="00787D62" w:rsidRDefault="0067620A" w:rsidP="008E5307">
            <w:pPr>
              <w:rPr>
                <w:rFonts w:cs="Calibri"/>
                <w:color w:val="000000"/>
                <w:sz w:val="20"/>
                <w:szCs w:val="20"/>
              </w:rPr>
            </w:pPr>
            <w:r w:rsidRPr="00787D62">
              <w:rPr>
                <w:rFonts w:cs="Calibri"/>
                <w:color w:val="000000"/>
                <w:sz w:val="20"/>
                <w:szCs w:val="20"/>
              </w:rPr>
              <w:t>ЛЕСОТО</w:t>
            </w:r>
          </w:p>
        </w:tc>
        <w:tc>
          <w:tcPr>
            <w:tcW w:w="1020"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34"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5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06"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0,00</w:t>
            </w:r>
          </w:p>
        </w:tc>
        <w:tc>
          <w:tcPr>
            <w:tcW w:w="953"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01"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63"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057" w:type="dxa"/>
            <w:shd w:val="clear" w:color="auto" w:fill="auto"/>
            <w:noWrap/>
            <w:vAlign w:val="center"/>
          </w:tcPr>
          <w:p w:rsidR="0067620A" w:rsidRPr="00787D62" w:rsidRDefault="0067620A" w:rsidP="008E5307">
            <w:pPr>
              <w:jc w:val="center"/>
              <w:rPr>
                <w:rFonts w:cs="Calibri"/>
                <w:color w:val="000000"/>
                <w:sz w:val="20"/>
                <w:szCs w:val="20"/>
              </w:rPr>
            </w:pPr>
            <w:r w:rsidRPr="00787D62">
              <w:rPr>
                <w:rFonts w:cs="Calibri"/>
                <w:color w:val="000000"/>
                <w:sz w:val="20"/>
                <w:szCs w:val="20"/>
              </w:rPr>
              <w:t>0,1</w:t>
            </w:r>
          </w:p>
        </w:tc>
        <w:tc>
          <w:tcPr>
            <w:tcW w:w="708"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w:t>
            </w:r>
          </w:p>
        </w:tc>
        <w:tc>
          <w:tcPr>
            <w:tcW w:w="1189" w:type="dxa"/>
            <w:shd w:val="clear" w:color="auto" w:fill="auto"/>
            <w:noWrap/>
            <w:vAlign w:val="center"/>
          </w:tcPr>
          <w:p w:rsidR="0067620A" w:rsidRPr="00787D62" w:rsidRDefault="0067620A" w:rsidP="008E5307">
            <w:pPr>
              <w:jc w:val="center"/>
              <w:rPr>
                <w:rFonts w:cs="Calibri"/>
                <w:i/>
                <w:iCs/>
                <w:color w:val="000000"/>
                <w:sz w:val="20"/>
                <w:szCs w:val="20"/>
              </w:rPr>
            </w:pPr>
            <w:r w:rsidRPr="00787D62">
              <w:rPr>
                <w:rFonts w:cs="Calibri"/>
                <w:i/>
                <w:iCs/>
                <w:color w:val="000000"/>
                <w:sz w:val="20"/>
                <w:szCs w:val="20"/>
              </w:rPr>
              <w:t>-0,07</w:t>
            </w:r>
          </w:p>
        </w:tc>
      </w:tr>
    </w:tbl>
    <w:p w:rsidR="0067620A" w:rsidRPr="00DA6973" w:rsidRDefault="0067620A" w:rsidP="0067620A">
      <w:pPr>
        <w:jc w:val="right"/>
        <w:rPr>
          <w:rFonts w:cs="Calibri"/>
          <w:sz w:val="20"/>
          <w:szCs w:val="20"/>
        </w:rPr>
        <w:sectPr w:rsidR="0067620A" w:rsidRPr="00DA6973" w:rsidSect="008E5307">
          <w:pgSz w:w="16838" w:h="11906" w:orient="landscape" w:code="9"/>
          <w:pgMar w:top="1134" w:right="678" w:bottom="851" w:left="822" w:header="709" w:footer="709" w:gutter="0"/>
          <w:cols w:space="708"/>
          <w:docGrid w:linePitch="360"/>
        </w:sectPr>
      </w:pPr>
    </w:p>
    <w:p w:rsidR="0067620A" w:rsidRPr="004453AA" w:rsidRDefault="0067620A" w:rsidP="0067620A">
      <w:pPr>
        <w:spacing w:line="192" w:lineRule="auto"/>
        <w:ind w:right="-144"/>
        <w:jc w:val="right"/>
        <w:rPr>
          <w:rFonts w:cs="Calibri"/>
          <w:i/>
        </w:rPr>
      </w:pPr>
      <w:r w:rsidRPr="00044828">
        <w:rPr>
          <w:rFonts w:cs="Calibri"/>
          <w:i/>
          <w:lang w:val="uz-Cyrl-UZ"/>
        </w:rPr>
        <w:lastRenderedPageBreak/>
        <w:t>8-илова</w:t>
      </w:r>
    </w:p>
    <w:p w:rsidR="0067620A" w:rsidRPr="0040349A" w:rsidRDefault="0067620A" w:rsidP="0067620A">
      <w:pPr>
        <w:pStyle w:val="1"/>
        <w:spacing w:line="192" w:lineRule="auto"/>
        <w:ind w:left="0"/>
        <w:jc w:val="center"/>
        <w:rPr>
          <w:rFonts w:ascii="Calibri" w:hAnsi="Calibri" w:cs="Calibri"/>
          <w:szCs w:val="28"/>
        </w:rPr>
      </w:pPr>
      <w:bookmarkStart w:id="17" w:name="_Toc11935708"/>
      <w:bookmarkStart w:id="18" w:name="_Toc115451829"/>
      <w:r w:rsidRPr="004D650F">
        <w:rPr>
          <w:rFonts w:ascii="Calibri" w:hAnsi="Calibri" w:cs="Calibri"/>
          <w:szCs w:val="28"/>
          <w:lang w:val="uz-Cyrl-UZ"/>
        </w:rPr>
        <w:t>20</w:t>
      </w:r>
      <w:r w:rsidRPr="004D122A">
        <w:rPr>
          <w:rFonts w:ascii="Calibri" w:hAnsi="Calibri" w:cs="Calibri"/>
          <w:szCs w:val="28"/>
          <w:lang w:val="ru-RU"/>
        </w:rPr>
        <w:t>20</w:t>
      </w:r>
      <w:r w:rsidRPr="004D650F">
        <w:rPr>
          <w:rFonts w:ascii="Calibri" w:hAnsi="Calibri" w:cs="Calibri"/>
          <w:szCs w:val="28"/>
          <w:lang w:val="uz-Cyrl-UZ"/>
        </w:rPr>
        <w:t xml:space="preserve"> – 2021 ЙИЛЛАР ВА 2022 ЙИЛНИНГ </w:t>
      </w:r>
      <w:r w:rsidRPr="004D650F">
        <w:rPr>
          <w:rFonts w:ascii="Calibri" w:hAnsi="Calibri" w:cs="Calibri"/>
          <w:szCs w:val="28"/>
          <w:lang w:val="en-US"/>
        </w:rPr>
        <w:t>I</w:t>
      </w:r>
      <w:r w:rsidRPr="004D650F">
        <w:rPr>
          <w:rFonts w:ascii="Calibri" w:hAnsi="Calibri" w:cs="Calibri"/>
          <w:szCs w:val="28"/>
          <w:lang w:val="ru-RU"/>
        </w:rPr>
        <w:t xml:space="preserve"> </w:t>
      </w:r>
      <w:r w:rsidRPr="004D650F">
        <w:rPr>
          <w:rFonts w:ascii="Calibri" w:hAnsi="Calibri" w:cs="Calibri"/>
          <w:szCs w:val="28"/>
          <w:lang w:val="uz-Cyrl-UZ"/>
        </w:rPr>
        <w:t xml:space="preserve">ЯРИМ ЙИЛЛИГИ УЧУН КЕНГАЙТИРИЛГАН ТАВСИФНОМА БЎЙИЧА </w:t>
      </w:r>
      <w:r w:rsidRPr="004D650F">
        <w:rPr>
          <w:rFonts w:ascii="Calibri" w:hAnsi="Calibri" w:cs="Calibri"/>
          <w:szCs w:val="28"/>
          <w:lang w:val="uz-Cyrl-UZ"/>
        </w:rPr>
        <w:br/>
        <w:t>Х</w:t>
      </w:r>
      <w:r w:rsidRPr="004D650F">
        <w:rPr>
          <w:rFonts w:ascii="Calibri" w:hAnsi="Calibri" w:cs="Calibri"/>
          <w:szCs w:val="28"/>
        </w:rPr>
        <w:t>АЛҚАРО ХИЗМАТЛАРНИНГ БАЛАНСИ</w:t>
      </w:r>
      <w:bookmarkEnd w:id="17"/>
      <w:bookmarkEnd w:id="18"/>
    </w:p>
    <w:p w:rsidR="0067620A" w:rsidRPr="00B71209" w:rsidRDefault="0067620A" w:rsidP="0067620A">
      <w:pPr>
        <w:tabs>
          <w:tab w:val="left" w:pos="1428"/>
        </w:tabs>
        <w:spacing w:line="192" w:lineRule="auto"/>
        <w:ind w:right="-144"/>
        <w:jc w:val="right"/>
        <w:rPr>
          <w:rFonts w:cs="Calibri"/>
          <w:i/>
          <w:sz w:val="22"/>
          <w:szCs w:val="22"/>
        </w:rPr>
      </w:pPr>
      <w:r w:rsidRPr="00B71209">
        <w:rPr>
          <w:rFonts w:cs="Calibri"/>
          <w:i/>
          <w:sz w:val="22"/>
          <w:szCs w:val="22"/>
        </w:rPr>
        <w:t>(млн. доллар)</w:t>
      </w:r>
    </w:p>
    <w:tbl>
      <w:tblPr>
        <w:tblW w:w="15588" w:type="dxa"/>
        <w:tblLook w:val="04A0" w:firstRow="1" w:lastRow="0" w:firstColumn="1" w:lastColumn="0" w:noHBand="0" w:noVBand="1"/>
      </w:tblPr>
      <w:tblGrid>
        <w:gridCol w:w="6232"/>
        <w:gridCol w:w="992"/>
        <w:gridCol w:w="992"/>
        <w:gridCol w:w="993"/>
        <w:gridCol w:w="992"/>
        <w:gridCol w:w="992"/>
        <w:gridCol w:w="992"/>
        <w:gridCol w:w="1135"/>
        <w:gridCol w:w="1134"/>
        <w:gridCol w:w="1134"/>
      </w:tblGrid>
      <w:tr w:rsidR="0067620A" w:rsidRPr="00B5012E" w:rsidTr="008E5307">
        <w:trPr>
          <w:trHeight w:val="360"/>
          <w:tblHeader/>
        </w:trPr>
        <w:tc>
          <w:tcPr>
            <w:tcW w:w="6232" w:type="dxa"/>
            <w:vMerge w:val="restart"/>
            <w:tcBorders>
              <w:top w:val="single" w:sz="4" w:space="0" w:color="FFC000" w:themeColor="accent4"/>
              <w:left w:val="single" w:sz="4" w:space="0" w:color="FFC000" w:themeColor="accent4"/>
              <w:bottom w:val="single" w:sz="4" w:space="0" w:color="5B9BD5"/>
              <w:right w:val="single" w:sz="4" w:space="0" w:color="FFC000" w:themeColor="accent4"/>
            </w:tcBorders>
            <w:shd w:val="clear" w:color="auto" w:fill="auto"/>
            <w:noWrap/>
            <w:vAlign w:val="center"/>
            <w:hideMark/>
          </w:tcPr>
          <w:p w:rsidR="0067620A" w:rsidRPr="00B5012E" w:rsidRDefault="0067620A" w:rsidP="008E5307">
            <w:pPr>
              <w:jc w:val="center"/>
              <w:rPr>
                <w:rFonts w:cs="Calibri"/>
                <w:color w:val="000000"/>
                <w:sz w:val="22"/>
                <w:szCs w:val="22"/>
              </w:rPr>
            </w:pPr>
            <w:r w:rsidRPr="00B5012E">
              <w:rPr>
                <w:rFonts w:cs="Calibri"/>
                <w:color w:val="000000"/>
                <w:sz w:val="22"/>
                <w:szCs w:val="22"/>
              </w:rPr>
              <w:t> </w:t>
            </w:r>
          </w:p>
        </w:tc>
        <w:tc>
          <w:tcPr>
            <w:tcW w:w="992" w:type="dxa"/>
            <w:vMerge w:val="restart"/>
            <w:tcBorders>
              <w:top w:val="single" w:sz="4" w:space="0" w:color="FFC000" w:themeColor="accent4"/>
              <w:left w:val="single" w:sz="4" w:space="0" w:color="FFC000" w:themeColor="accent4"/>
              <w:bottom w:val="single" w:sz="4" w:space="0" w:color="5B9BD5"/>
              <w:right w:val="single" w:sz="4" w:space="0" w:color="FFC000" w:themeColor="accent4"/>
            </w:tcBorders>
            <w:shd w:val="clear" w:color="auto" w:fill="auto"/>
            <w:vAlign w:val="center"/>
            <w:hideMark/>
          </w:tcPr>
          <w:p w:rsidR="0067620A" w:rsidRPr="00B5012E" w:rsidRDefault="0067620A" w:rsidP="008E5307">
            <w:pPr>
              <w:jc w:val="center"/>
              <w:rPr>
                <w:rFonts w:cs="Calibri"/>
                <w:b/>
                <w:color w:val="000000"/>
                <w:sz w:val="22"/>
                <w:szCs w:val="22"/>
              </w:rPr>
            </w:pPr>
            <w:r w:rsidRPr="00B5012E">
              <w:rPr>
                <w:rFonts w:cs="Calibri"/>
                <w:b/>
                <w:color w:val="000000"/>
                <w:sz w:val="22"/>
                <w:szCs w:val="22"/>
              </w:rPr>
              <w:t>2020</w:t>
            </w:r>
          </w:p>
        </w:tc>
        <w:tc>
          <w:tcPr>
            <w:tcW w:w="992" w:type="dxa"/>
            <w:vMerge w:val="restart"/>
            <w:tcBorders>
              <w:top w:val="single" w:sz="4" w:space="0" w:color="FFC000" w:themeColor="accent4"/>
              <w:left w:val="single" w:sz="4" w:space="0" w:color="FFC000" w:themeColor="accent4"/>
              <w:bottom w:val="single" w:sz="4" w:space="0" w:color="5B9BD5"/>
              <w:right w:val="single" w:sz="4" w:space="0" w:color="FFC000" w:themeColor="accent4"/>
            </w:tcBorders>
            <w:shd w:val="clear" w:color="auto" w:fill="auto"/>
            <w:vAlign w:val="center"/>
            <w:hideMark/>
          </w:tcPr>
          <w:p w:rsidR="0067620A" w:rsidRPr="00B5012E" w:rsidRDefault="0067620A" w:rsidP="008E5307">
            <w:pPr>
              <w:jc w:val="center"/>
              <w:rPr>
                <w:rFonts w:cs="Calibri"/>
                <w:b/>
                <w:color w:val="000000"/>
                <w:sz w:val="22"/>
                <w:szCs w:val="22"/>
              </w:rPr>
            </w:pPr>
            <w:r w:rsidRPr="00B5012E">
              <w:rPr>
                <w:rFonts w:cs="Calibri"/>
                <w:b/>
                <w:color w:val="000000"/>
                <w:sz w:val="22"/>
                <w:szCs w:val="22"/>
              </w:rPr>
              <w:t>2021</w:t>
            </w:r>
          </w:p>
        </w:tc>
        <w:tc>
          <w:tcPr>
            <w:tcW w:w="3969" w:type="dxa"/>
            <w:gridSpan w:val="4"/>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Pr="00B5012E" w:rsidRDefault="0067620A" w:rsidP="008E5307">
            <w:pPr>
              <w:jc w:val="center"/>
              <w:rPr>
                <w:rFonts w:cs="Calibri"/>
                <w:b/>
                <w:color w:val="000000"/>
                <w:sz w:val="22"/>
                <w:szCs w:val="22"/>
              </w:rPr>
            </w:pPr>
            <w:r w:rsidRPr="00B5012E">
              <w:rPr>
                <w:rFonts w:cs="Calibri"/>
                <w:b/>
                <w:color w:val="000000"/>
                <w:sz w:val="22"/>
                <w:szCs w:val="22"/>
              </w:rPr>
              <w:t>2021</w:t>
            </w:r>
          </w:p>
        </w:tc>
        <w:tc>
          <w:tcPr>
            <w:tcW w:w="1135" w:type="dxa"/>
            <w:vMerge w:val="restart"/>
            <w:tcBorders>
              <w:top w:val="single" w:sz="4" w:space="0" w:color="FFC000" w:themeColor="accent4"/>
              <w:left w:val="single" w:sz="4" w:space="0" w:color="FFC000" w:themeColor="accent4"/>
              <w:right w:val="single" w:sz="4" w:space="0" w:color="FFC000" w:themeColor="accent4"/>
            </w:tcBorders>
            <w:vAlign w:val="center"/>
          </w:tcPr>
          <w:p w:rsidR="0067620A" w:rsidRPr="0030282D" w:rsidRDefault="0067620A" w:rsidP="008E5307">
            <w:pPr>
              <w:jc w:val="center"/>
              <w:rPr>
                <w:rFonts w:cs="Calibri"/>
                <w:b/>
                <w:color w:val="000000"/>
                <w:sz w:val="22"/>
                <w:szCs w:val="22"/>
                <w:lang w:val="en-US"/>
              </w:rPr>
            </w:pPr>
            <w:r>
              <w:rPr>
                <w:rFonts w:cs="Calibri"/>
                <w:b/>
                <w:color w:val="000000"/>
                <w:sz w:val="22"/>
                <w:szCs w:val="22"/>
                <w:lang w:val="en-US"/>
              </w:rPr>
              <w:t>2022</w:t>
            </w:r>
          </w:p>
        </w:tc>
        <w:tc>
          <w:tcPr>
            <w:tcW w:w="2268" w:type="dxa"/>
            <w:gridSpan w:val="2"/>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Pr="00B5012E" w:rsidRDefault="0067620A" w:rsidP="008E5307">
            <w:pPr>
              <w:jc w:val="center"/>
              <w:rPr>
                <w:rFonts w:cs="Calibri"/>
                <w:b/>
                <w:color w:val="000000"/>
                <w:sz w:val="22"/>
                <w:szCs w:val="22"/>
              </w:rPr>
            </w:pPr>
            <w:r w:rsidRPr="00B5012E">
              <w:rPr>
                <w:rFonts w:cs="Calibri"/>
                <w:b/>
                <w:color w:val="000000"/>
                <w:sz w:val="22"/>
                <w:szCs w:val="22"/>
              </w:rPr>
              <w:t>2022</w:t>
            </w:r>
          </w:p>
        </w:tc>
      </w:tr>
      <w:tr w:rsidR="0067620A" w:rsidRPr="00B5012E" w:rsidTr="008E5307">
        <w:trPr>
          <w:trHeight w:val="360"/>
          <w:tblHeader/>
        </w:trPr>
        <w:tc>
          <w:tcPr>
            <w:tcW w:w="6232" w:type="dxa"/>
            <w:vMerge/>
            <w:tcBorders>
              <w:top w:val="single" w:sz="4" w:space="0" w:color="5B9BD5"/>
              <w:left w:val="single" w:sz="4" w:space="0" w:color="FFC000" w:themeColor="accent4"/>
              <w:bottom w:val="single" w:sz="4" w:space="0" w:color="FFC000" w:themeColor="accent4"/>
              <w:right w:val="single" w:sz="4" w:space="0" w:color="FFC000" w:themeColor="accent4"/>
            </w:tcBorders>
            <w:vAlign w:val="center"/>
            <w:hideMark/>
          </w:tcPr>
          <w:p w:rsidR="0067620A" w:rsidRPr="00B5012E" w:rsidRDefault="0067620A" w:rsidP="008E5307">
            <w:pPr>
              <w:rPr>
                <w:rFonts w:cs="Calibri"/>
                <w:color w:val="000000"/>
                <w:sz w:val="22"/>
                <w:szCs w:val="22"/>
              </w:rPr>
            </w:pPr>
          </w:p>
        </w:tc>
        <w:tc>
          <w:tcPr>
            <w:tcW w:w="992" w:type="dxa"/>
            <w:vMerge/>
            <w:tcBorders>
              <w:top w:val="single" w:sz="4" w:space="0" w:color="5B9BD5"/>
              <w:left w:val="single" w:sz="4" w:space="0" w:color="FFC000" w:themeColor="accent4"/>
              <w:bottom w:val="single" w:sz="4" w:space="0" w:color="FFC000" w:themeColor="accent4"/>
              <w:right w:val="single" w:sz="4" w:space="0" w:color="FFC000" w:themeColor="accent4"/>
            </w:tcBorders>
            <w:vAlign w:val="center"/>
            <w:hideMark/>
          </w:tcPr>
          <w:p w:rsidR="0067620A" w:rsidRPr="00B5012E" w:rsidRDefault="0067620A" w:rsidP="008E5307">
            <w:pPr>
              <w:rPr>
                <w:rFonts w:cs="Calibri"/>
                <w:b/>
                <w:color w:val="000000"/>
                <w:sz w:val="22"/>
                <w:szCs w:val="22"/>
              </w:rPr>
            </w:pPr>
          </w:p>
        </w:tc>
        <w:tc>
          <w:tcPr>
            <w:tcW w:w="992" w:type="dxa"/>
            <w:vMerge/>
            <w:tcBorders>
              <w:top w:val="single" w:sz="4" w:space="0" w:color="5B9BD5"/>
              <w:left w:val="single" w:sz="4" w:space="0" w:color="FFC000" w:themeColor="accent4"/>
              <w:bottom w:val="single" w:sz="4" w:space="0" w:color="FFC000" w:themeColor="accent4"/>
              <w:right w:val="single" w:sz="4" w:space="0" w:color="FFC000" w:themeColor="accent4"/>
            </w:tcBorders>
            <w:vAlign w:val="center"/>
            <w:hideMark/>
          </w:tcPr>
          <w:p w:rsidR="0067620A" w:rsidRPr="00B5012E" w:rsidRDefault="0067620A" w:rsidP="008E5307">
            <w:pPr>
              <w:rPr>
                <w:rFonts w:cs="Calibri"/>
                <w:b/>
                <w:color w:val="000000"/>
                <w:sz w:val="22"/>
                <w:szCs w:val="22"/>
              </w:rPr>
            </w:pPr>
          </w:p>
        </w:tc>
        <w:tc>
          <w:tcPr>
            <w:tcW w:w="993"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Pr="00B5012E" w:rsidRDefault="0067620A" w:rsidP="008E5307">
            <w:pPr>
              <w:jc w:val="center"/>
              <w:rPr>
                <w:rFonts w:cs="Calibri"/>
                <w:b/>
                <w:color w:val="000000"/>
                <w:sz w:val="22"/>
                <w:szCs w:val="22"/>
              </w:rPr>
            </w:pPr>
            <w:r w:rsidRPr="00B5012E">
              <w:rPr>
                <w:rFonts w:cs="Calibri"/>
                <w:b/>
                <w:color w:val="000000"/>
                <w:sz w:val="22"/>
                <w:szCs w:val="22"/>
              </w:rPr>
              <w:t>I чор.</w:t>
            </w:r>
          </w:p>
        </w:tc>
        <w:tc>
          <w:tcPr>
            <w:tcW w:w="992"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Pr="00B5012E" w:rsidRDefault="0067620A" w:rsidP="008E5307">
            <w:pPr>
              <w:jc w:val="center"/>
              <w:rPr>
                <w:rFonts w:cs="Calibri"/>
                <w:b/>
                <w:color w:val="000000"/>
                <w:sz w:val="22"/>
                <w:szCs w:val="22"/>
              </w:rPr>
            </w:pPr>
            <w:r w:rsidRPr="00B5012E">
              <w:rPr>
                <w:rFonts w:cs="Calibri"/>
                <w:b/>
                <w:color w:val="000000"/>
                <w:sz w:val="22"/>
                <w:szCs w:val="22"/>
              </w:rPr>
              <w:t>II чор.</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Pr="00B5012E" w:rsidRDefault="0067620A" w:rsidP="008E5307">
            <w:pPr>
              <w:jc w:val="center"/>
              <w:rPr>
                <w:rFonts w:cs="Calibri"/>
                <w:b/>
                <w:color w:val="000000"/>
                <w:sz w:val="22"/>
                <w:szCs w:val="22"/>
              </w:rPr>
            </w:pPr>
            <w:r w:rsidRPr="00B5012E">
              <w:rPr>
                <w:rFonts w:cs="Calibri"/>
                <w:b/>
                <w:color w:val="000000"/>
                <w:sz w:val="22"/>
                <w:szCs w:val="22"/>
              </w:rPr>
              <w:t>III чор.</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Pr="00B5012E" w:rsidRDefault="0067620A" w:rsidP="008E5307">
            <w:pPr>
              <w:jc w:val="center"/>
              <w:rPr>
                <w:rFonts w:cs="Calibri"/>
                <w:b/>
                <w:color w:val="000000"/>
                <w:sz w:val="22"/>
                <w:szCs w:val="22"/>
              </w:rPr>
            </w:pPr>
            <w:r w:rsidRPr="00B5012E">
              <w:rPr>
                <w:rFonts w:cs="Calibri"/>
                <w:b/>
                <w:color w:val="000000"/>
                <w:sz w:val="22"/>
                <w:szCs w:val="22"/>
              </w:rPr>
              <w:t>IV чор.</w:t>
            </w:r>
          </w:p>
        </w:tc>
        <w:tc>
          <w:tcPr>
            <w:tcW w:w="1135" w:type="dxa"/>
            <w:vMerge/>
            <w:tcBorders>
              <w:left w:val="single" w:sz="4" w:space="0" w:color="FFC000" w:themeColor="accent4"/>
              <w:bottom w:val="single" w:sz="4" w:space="0" w:color="FFC000" w:themeColor="accent4"/>
              <w:right w:val="single" w:sz="4" w:space="0" w:color="FFC000" w:themeColor="accent4"/>
            </w:tcBorders>
          </w:tcPr>
          <w:p w:rsidR="0067620A" w:rsidRPr="00B5012E" w:rsidRDefault="0067620A" w:rsidP="008E5307">
            <w:pPr>
              <w:jc w:val="center"/>
              <w:rPr>
                <w:rFonts w:cs="Calibri"/>
                <w:b/>
                <w:color w:val="000000"/>
                <w:sz w:val="22"/>
                <w:szCs w:val="22"/>
              </w:rPr>
            </w:pPr>
          </w:p>
        </w:tc>
        <w:tc>
          <w:tcPr>
            <w:tcW w:w="1134"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Pr="00B5012E" w:rsidRDefault="0067620A" w:rsidP="008E5307">
            <w:pPr>
              <w:jc w:val="center"/>
              <w:rPr>
                <w:rFonts w:cs="Calibri"/>
                <w:b/>
                <w:color w:val="000000"/>
                <w:sz w:val="22"/>
                <w:szCs w:val="22"/>
              </w:rPr>
            </w:pPr>
            <w:r w:rsidRPr="00B5012E">
              <w:rPr>
                <w:rFonts w:cs="Calibri"/>
                <w:b/>
                <w:color w:val="000000"/>
                <w:sz w:val="22"/>
                <w:szCs w:val="22"/>
              </w:rPr>
              <w:t>I чор.</w:t>
            </w:r>
          </w:p>
        </w:tc>
        <w:tc>
          <w:tcPr>
            <w:tcW w:w="1134"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tcPr>
          <w:p w:rsidR="0067620A" w:rsidRPr="00B5012E" w:rsidRDefault="0067620A" w:rsidP="008E5307">
            <w:pPr>
              <w:jc w:val="center"/>
              <w:rPr>
                <w:rFonts w:cs="Calibri"/>
                <w:b/>
                <w:color w:val="000000"/>
                <w:sz w:val="22"/>
                <w:szCs w:val="22"/>
              </w:rPr>
            </w:pPr>
            <w:r w:rsidRPr="00B5012E">
              <w:rPr>
                <w:rFonts w:cs="Calibri"/>
                <w:b/>
                <w:color w:val="000000"/>
                <w:sz w:val="22"/>
                <w:szCs w:val="22"/>
              </w:rPr>
              <w:t>II чор.</w:t>
            </w:r>
          </w:p>
        </w:tc>
      </w:tr>
      <w:tr w:rsidR="0067620A" w:rsidRPr="00B5012E" w:rsidTr="008E5307">
        <w:trPr>
          <w:trHeight w:val="397"/>
        </w:trPr>
        <w:tc>
          <w:tcPr>
            <w:tcW w:w="623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Халқаро хизматларнинг баланси, жами</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-1 811,8</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-2 470,3</w:t>
            </w:r>
          </w:p>
        </w:tc>
        <w:tc>
          <w:tcPr>
            <w:tcW w:w="993"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-420,6</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-631,4</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-641,7</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-776,6</w:t>
            </w:r>
          </w:p>
        </w:tc>
        <w:tc>
          <w:tcPr>
            <w:tcW w:w="1135"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b/>
                <w:bCs/>
                <w:color w:val="000000"/>
                <w:sz w:val="22"/>
                <w:szCs w:val="22"/>
              </w:rPr>
            </w:pPr>
            <w:r>
              <w:rPr>
                <w:rFonts w:cs="Calibri"/>
                <w:b/>
                <w:bCs/>
                <w:color w:val="000000"/>
                <w:sz w:val="22"/>
                <w:szCs w:val="22"/>
              </w:rPr>
              <w:t>-1 485,7</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Pr="00F14F2A" w:rsidRDefault="0067620A" w:rsidP="008E5307">
            <w:pPr>
              <w:jc w:val="center"/>
              <w:rPr>
                <w:rFonts w:cs="Calibri"/>
                <w:b/>
                <w:bCs/>
                <w:color w:val="000000"/>
                <w:sz w:val="20"/>
                <w:szCs w:val="22"/>
              </w:rPr>
            </w:pPr>
            <w:r>
              <w:rPr>
                <w:rFonts w:cs="Calibri"/>
                <w:b/>
                <w:bCs/>
                <w:color w:val="000000"/>
                <w:sz w:val="22"/>
                <w:szCs w:val="22"/>
              </w:rPr>
              <w:t>-831,6</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tcPr>
          <w:p w:rsidR="0067620A" w:rsidRPr="00F14F2A" w:rsidRDefault="0067620A" w:rsidP="008E5307">
            <w:pPr>
              <w:jc w:val="center"/>
              <w:rPr>
                <w:rFonts w:cs="Calibri"/>
                <w:b/>
                <w:bCs/>
                <w:color w:val="000000"/>
                <w:sz w:val="20"/>
                <w:szCs w:val="22"/>
              </w:rPr>
            </w:pPr>
            <w:r>
              <w:rPr>
                <w:rFonts w:cs="Calibri"/>
                <w:b/>
                <w:bCs/>
                <w:color w:val="000000"/>
                <w:sz w:val="22"/>
                <w:szCs w:val="22"/>
              </w:rPr>
              <w:t>-654,1</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Хизматлар экспорти</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1 699,5</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2 257,1</w:t>
            </w:r>
          </w:p>
        </w:tc>
        <w:tc>
          <w:tcPr>
            <w:tcW w:w="993"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424,46</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563,57</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662,55</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606,5</w:t>
            </w:r>
          </w:p>
        </w:tc>
        <w:tc>
          <w:tcPr>
            <w:tcW w:w="1135"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b/>
                <w:bCs/>
                <w:color w:val="000000"/>
                <w:sz w:val="22"/>
                <w:szCs w:val="22"/>
              </w:rPr>
            </w:pPr>
            <w:r>
              <w:rPr>
                <w:rFonts w:cs="Calibri"/>
                <w:b/>
                <w:bCs/>
                <w:color w:val="000000"/>
                <w:sz w:val="22"/>
                <w:szCs w:val="22"/>
              </w:rPr>
              <w:t>1 394,6</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Pr="00F14F2A" w:rsidRDefault="0067620A" w:rsidP="008E5307">
            <w:pPr>
              <w:jc w:val="center"/>
              <w:rPr>
                <w:rFonts w:cs="Calibri"/>
                <w:b/>
                <w:bCs/>
                <w:color w:val="000000"/>
                <w:sz w:val="20"/>
                <w:szCs w:val="22"/>
              </w:rPr>
            </w:pPr>
            <w:r>
              <w:rPr>
                <w:rFonts w:cs="Calibri"/>
                <w:b/>
                <w:bCs/>
                <w:color w:val="000000"/>
                <w:sz w:val="22"/>
                <w:szCs w:val="22"/>
              </w:rPr>
              <w:t>592,27</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Pr="00F14F2A" w:rsidRDefault="0067620A" w:rsidP="008E5307">
            <w:pPr>
              <w:jc w:val="center"/>
              <w:rPr>
                <w:rFonts w:cs="Calibri"/>
                <w:b/>
                <w:bCs/>
                <w:color w:val="000000"/>
                <w:sz w:val="20"/>
                <w:szCs w:val="22"/>
              </w:rPr>
            </w:pPr>
            <w:r>
              <w:rPr>
                <w:rFonts w:cs="Calibri"/>
                <w:b/>
                <w:bCs/>
                <w:color w:val="000000"/>
                <w:sz w:val="22"/>
                <w:szCs w:val="22"/>
              </w:rPr>
              <w:t>802,28</w:t>
            </w:r>
          </w:p>
        </w:tc>
      </w:tr>
      <w:tr w:rsidR="0067620A" w:rsidRPr="00B5012E" w:rsidTr="008E5307">
        <w:trPr>
          <w:trHeight w:val="630"/>
        </w:trPr>
        <w:tc>
          <w:tcPr>
            <w:tcW w:w="6232"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left="175"/>
              <w:rPr>
                <w:rFonts w:cs="Calibri"/>
                <w:b/>
                <w:bCs/>
                <w:color w:val="000000"/>
                <w:sz w:val="22"/>
                <w:szCs w:val="22"/>
              </w:rPr>
            </w:pPr>
            <w:r w:rsidRPr="00B5012E">
              <w:rPr>
                <w:rFonts w:cs="Calibri"/>
                <w:b/>
                <w:bCs/>
                <w:color w:val="000000"/>
                <w:sz w:val="22"/>
                <w:szCs w:val="22"/>
              </w:rPr>
              <w:t>Бошқа томонларга тегишли моддий ресурсларни қайта ишлаш бўйича хизматлар</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19,0</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29,8</w:t>
            </w:r>
          </w:p>
        </w:tc>
        <w:tc>
          <w:tcPr>
            <w:tcW w:w="993"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4,4</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7,7</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8,2</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9,5</w:t>
            </w:r>
          </w:p>
        </w:tc>
        <w:tc>
          <w:tcPr>
            <w:tcW w:w="1135"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17,4</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7,9</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Pr="00F14F2A" w:rsidRDefault="0067620A" w:rsidP="008E5307">
            <w:pPr>
              <w:jc w:val="center"/>
              <w:rPr>
                <w:rFonts w:cs="Calibri"/>
                <w:color w:val="000000"/>
                <w:sz w:val="20"/>
                <w:szCs w:val="22"/>
              </w:rPr>
            </w:pPr>
            <w:r>
              <w:rPr>
                <w:rFonts w:cs="Calibri"/>
                <w:color w:val="000000"/>
                <w:sz w:val="22"/>
                <w:szCs w:val="22"/>
              </w:rPr>
              <w:t>9,5</w:t>
            </w:r>
          </w:p>
        </w:tc>
      </w:tr>
      <w:tr w:rsidR="0067620A" w:rsidRPr="00B5012E" w:rsidTr="008E5307">
        <w:trPr>
          <w:trHeight w:val="630"/>
        </w:trPr>
        <w:tc>
          <w:tcPr>
            <w:tcW w:w="6232"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left="175"/>
              <w:rPr>
                <w:rFonts w:cs="Calibri"/>
                <w:b/>
                <w:bCs/>
                <w:color w:val="000000"/>
                <w:sz w:val="22"/>
                <w:szCs w:val="22"/>
              </w:rPr>
            </w:pPr>
            <w:r w:rsidRPr="00B5012E">
              <w:rPr>
                <w:rFonts w:cs="Calibri"/>
                <w:b/>
                <w:bCs/>
                <w:color w:val="000000"/>
                <w:sz w:val="22"/>
                <w:szCs w:val="22"/>
              </w:rPr>
              <w:t>Бошқа томонларга тегишли бўлмаган техникавий хизмат кўрсатиш ва таъмирлаш бўйича хизматлар</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6,9</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16,2</w:t>
            </w:r>
          </w:p>
        </w:tc>
        <w:tc>
          <w:tcPr>
            <w:tcW w:w="993"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2,1</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7,3</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2,1</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4,7</w:t>
            </w:r>
          </w:p>
        </w:tc>
        <w:tc>
          <w:tcPr>
            <w:tcW w:w="1135"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7,2</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2,8</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Pr="00F14F2A" w:rsidRDefault="0067620A" w:rsidP="008E5307">
            <w:pPr>
              <w:jc w:val="center"/>
              <w:rPr>
                <w:rFonts w:cs="Calibri"/>
                <w:color w:val="000000"/>
                <w:sz w:val="20"/>
                <w:szCs w:val="22"/>
              </w:rPr>
            </w:pPr>
            <w:r>
              <w:rPr>
                <w:rFonts w:cs="Calibri"/>
                <w:color w:val="000000"/>
                <w:sz w:val="22"/>
                <w:szCs w:val="22"/>
              </w:rPr>
              <w:t>4,4</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left="175"/>
              <w:rPr>
                <w:rFonts w:cs="Calibri"/>
                <w:b/>
                <w:bCs/>
                <w:color w:val="000000"/>
                <w:sz w:val="22"/>
                <w:szCs w:val="22"/>
              </w:rPr>
            </w:pPr>
            <w:r w:rsidRPr="00B5012E">
              <w:rPr>
                <w:rFonts w:cs="Calibri"/>
                <w:b/>
                <w:bCs/>
                <w:color w:val="000000"/>
                <w:sz w:val="22"/>
                <w:szCs w:val="22"/>
              </w:rPr>
              <w:t>Транспорт хизматлари</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999,5</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1 276,2</w:t>
            </w:r>
          </w:p>
        </w:tc>
        <w:tc>
          <w:tcPr>
            <w:tcW w:w="993"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269,5</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322,5</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353,5</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330,7</w:t>
            </w:r>
          </w:p>
        </w:tc>
        <w:tc>
          <w:tcPr>
            <w:tcW w:w="1135"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688,0</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331,7</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Pr="00F14F2A" w:rsidRDefault="0067620A" w:rsidP="008E5307">
            <w:pPr>
              <w:jc w:val="center"/>
              <w:rPr>
                <w:rFonts w:cs="Calibri"/>
                <w:color w:val="000000"/>
                <w:sz w:val="20"/>
                <w:szCs w:val="22"/>
              </w:rPr>
            </w:pPr>
            <w:r>
              <w:rPr>
                <w:rFonts w:cs="Calibri"/>
                <w:color w:val="000000"/>
                <w:sz w:val="22"/>
                <w:szCs w:val="22"/>
              </w:rPr>
              <w:t>356,4</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Йўловчи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50,4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125,7</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29,3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59,7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23,2</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110,2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39,9</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70,3</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Юк</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270,1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610,3</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61,4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61,8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233,5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253,7</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485,0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238,8</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246,3</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Бошқа</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679,0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540,2</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194,6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231,5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60,3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53,8</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92,8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53,0</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39,8</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Денгиз транспорти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Йўловчи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Юк</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Бошқа</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Ҳаво транспорти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142,8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332,2</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40,8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83,8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119,7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87,9</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213,4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97,0</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116,4</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Йўловчи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49,7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125,1</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28,9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59,7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23,0</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110,1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39,8</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70,3</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Юк</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34,8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63,4</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9,4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25,6</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37,3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16,4</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20,9</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Бошқа</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58,4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143,8</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18,0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41,2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45,3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39,2</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66,0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40,9</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25,1</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Транспортнинг бошқа турлари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852,3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938,6</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227,8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237,5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232,5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240,8</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472,6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233,7</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238,9</w:t>
            </w:r>
          </w:p>
        </w:tc>
      </w:tr>
      <w:tr w:rsidR="0067620A" w:rsidRPr="00B5012E" w:rsidTr="008E5307">
        <w:trPr>
          <w:trHeight w:val="340"/>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Йўловчи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0,6</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0,1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0,1</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0,0</w:t>
            </w:r>
          </w:p>
        </w:tc>
      </w:tr>
      <w:tr w:rsidR="0067620A" w:rsidRPr="00B5012E" w:rsidTr="008E5307">
        <w:trPr>
          <w:trHeight w:val="340"/>
        </w:trPr>
        <w:tc>
          <w:tcPr>
            <w:tcW w:w="6232" w:type="dxa"/>
            <w:tcBorders>
              <w:top w:val="nil"/>
              <w:left w:val="single" w:sz="4" w:space="0" w:color="FFC000" w:themeColor="accent4"/>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Юк</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235,3</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546,9</w:t>
            </w:r>
          </w:p>
        </w:tc>
        <w:tc>
          <w:tcPr>
            <w:tcW w:w="993"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51,9</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48,1</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218,8</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228,1</w:t>
            </w:r>
          </w:p>
        </w:tc>
        <w:tc>
          <w:tcPr>
            <w:tcW w:w="1135" w:type="dxa"/>
            <w:tcBorders>
              <w:top w:val="nil"/>
              <w:left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447,8</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222,4</w:t>
            </w:r>
          </w:p>
        </w:tc>
        <w:tc>
          <w:tcPr>
            <w:tcW w:w="1134" w:type="dxa"/>
            <w:tcBorders>
              <w:top w:val="nil"/>
              <w:left w:val="single" w:sz="4" w:space="0" w:color="FFC000" w:themeColor="accent4"/>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225,3</w:t>
            </w:r>
          </w:p>
        </w:tc>
      </w:tr>
      <w:tr w:rsidR="0067620A" w:rsidRPr="00B5012E" w:rsidTr="008E5307">
        <w:trPr>
          <w:trHeight w:val="340"/>
        </w:trPr>
        <w:tc>
          <w:tcPr>
            <w:tcW w:w="6232" w:type="dxa"/>
            <w:tcBorders>
              <w:top w:val="nil"/>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Бошқа</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616,2</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391,1</w:t>
            </w:r>
          </w:p>
        </w:tc>
        <w:tc>
          <w:tcPr>
            <w:tcW w:w="993"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175,7</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189,2</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13,6</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12,5</w:t>
            </w:r>
          </w:p>
        </w:tc>
        <w:tc>
          <w:tcPr>
            <w:tcW w:w="1135" w:type="dxa"/>
            <w:tcBorders>
              <w:top w:val="nil"/>
              <w:left w:val="single" w:sz="4" w:space="0" w:color="FFC000" w:themeColor="accent4"/>
              <w:bottom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24,8</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11,2</w:t>
            </w:r>
          </w:p>
        </w:tc>
        <w:tc>
          <w:tcPr>
            <w:tcW w:w="1134" w:type="dxa"/>
            <w:tcBorders>
              <w:top w:val="nil"/>
              <w:left w:val="single" w:sz="4" w:space="0" w:color="FFC000" w:themeColor="accent4"/>
              <w:bottom w:val="single" w:sz="4" w:space="0" w:color="FFC000" w:themeColor="accent4"/>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13,5</w:t>
            </w:r>
          </w:p>
        </w:tc>
      </w:tr>
      <w:tr w:rsidR="0067620A" w:rsidRPr="00B5012E" w:rsidTr="008E5307">
        <w:trPr>
          <w:trHeight w:val="312"/>
        </w:trPr>
        <w:tc>
          <w:tcPr>
            <w:tcW w:w="6232" w:type="dxa"/>
            <w:tcBorders>
              <w:top w:val="single" w:sz="4" w:space="0" w:color="FFC000" w:themeColor="accent4"/>
              <w:left w:val="single" w:sz="4" w:space="0" w:color="FFC000" w:themeColor="accent4"/>
              <w:right w:val="single" w:sz="4" w:space="0" w:color="FFC000" w:themeColor="accent4"/>
            </w:tcBorders>
            <w:shd w:val="clear" w:color="auto" w:fill="auto"/>
            <w:vAlign w:val="center"/>
            <w:hideMark/>
          </w:tcPr>
          <w:p w:rsidR="0067620A" w:rsidRPr="00B5012E" w:rsidRDefault="0067620A" w:rsidP="008E5307">
            <w:pPr>
              <w:ind w:firstLineChars="100" w:firstLine="220"/>
              <w:rPr>
                <w:rFonts w:cs="Calibri"/>
                <w:i/>
                <w:iCs/>
                <w:sz w:val="22"/>
                <w:szCs w:val="22"/>
              </w:rPr>
            </w:pPr>
            <w:r w:rsidRPr="00B5012E">
              <w:rPr>
                <w:rFonts w:cs="Calibri"/>
                <w:i/>
                <w:iCs/>
                <w:sz w:val="22"/>
                <w:szCs w:val="22"/>
              </w:rPr>
              <w:lastRenderedPageBreak/>
              <w:t>Транспорт турларининг кенгайтирилган тавсифномаси</w:t>
            </w:r>
          </w:p>
        </w:tc>
        <w:tc>
          <w:tcPr>
            <w:tcW w:w="992" w:type="dxa"/>
            <w:tcBorders>
              <w:top w:val="single" w:sz="4" w:space="0" w:color="FFC000" w:themeColor="accent4"/>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p>
        </w:tc>
        <w:tc>
          <w:tcPr>
            <w:tcW w:w="992" w:type="dxa"/>
            <w:tcBorders>
              <w:top w:val="single" w:sz="4" w:space="0" w:color="FFC000" w:themeColor="accent4"/>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3" w:type="dxa"/>
            <w:tcBorders>
              <w:top w:val="single" w:sz="4" w:space="0" w:color="FFC000" w:themeColor="accent4"/>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p>
        </w:tc>
        <w:tc>
          <w:tcPr>
            <w:tcW w:w="992" w:type="dxa"/>
            <w:tcBorders>
              <w:top w:val="single" w:sz="4" w:space="0" w:color="FFC000" w:themeColor="accent4"/>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p>
        </w:tc>
        <w:tc>
          <w:tcPr>
            <w:tcW w:w="992" w:type="dxa"/>
            <w:tcBorders>
              <w:top w:val="single" w:sz="4" w:space="0" w:color="FFC000" w:themeColor="accent4"/>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p>
        </w:tc>
        <w:tc>
          <w:tcPr>
            <w:tcW w:w="992" w:type="dxa"/>
            <w:tcBorders>
              <w:top w:val="single" w:sz="4" w:space="0" w:color="FFC000" w:themeColor="accent4"/>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p>
        </w:tc>
        <w:tc>
          <w:tcPr>
            <w:tcW w:w="1135" w:type="dxa"/>
            <w:tcBorders>
              <w:top w:val="single" w:sz="4" w:space="0" w:color="FFC000" w:themeColor="accent4"/>
              <w:left w:val="single" w:sz="4" w:space="0" w:color="FFC000" w:themeColor="accent4"/>
              <w:right w:val="single" w:sz="4" w:space="0" w:color="FFC000" w:themeColor="accent4"/>
            </w:tcBorders>
            <w:vAlign w:val="center"/>
          </w:tcPr>
          <w:p w:rsidR="0067620A" w:rsidRPr="00F14F2A" w:rsidRDefault="0067620A" w:rsidP="008E5307">
            <w:pPr>
              <w:jc w:val="center"/>
              <w:rPr>
                <w:rFonts w:cs="Calibri"/>
                <w:color w:val="000000"/>
                <w:sz w:val="20"/>
                <w:szCs w:val="22"/>
              </w:rPr>
            </w:pPr>
          </w:p>
        </w:tc>
        <w:tc>
          <w:tcPr>
            <w:tcW w:w="1134" w:type="dxa"/>
            <w:tcBorders>
              <w:top w:val="single" w:sz="4" w:space="0" w:color="FFC000" w:themeColor="accent4"/>
              <w:left w:val="single" w:sz="4" w:space="0" w:color="FFC000" w:themeColor="accent4"/>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p>
        </w:tc>
        <w:tc>
          <w:tcPr>
            <w:tcW w:w="1134" w:type="dxa"/>
            <w:tcBorders>
              <w:top w:val="single" w:sz="4" w:space="0" w:color="FFC000" w:themeColor="accent4"/>
              <w:left w:val="single" w:sz="4" w:space="0" w:color="FFC000" w:themeColor="accent4"/>
              <w:right w:val="single" w:sz="4" w:space="0" w:color="FFC000" w:themeColor="accent4"/>
            </w:tcBorders>
            <w:vAlign w:val="center"/>
          </w:tcPr>
          <w:p w:rsidR="0067620A" w:rsidRPr="00F14F2A" w:rsidRDefault="0067620A" w:rsidP="008E5307">
            <w:pPr>
              <w:jc w:val="center"/>
              <w:rPr>
                <w:rFonts w:cs="Calibri"/>
                <w:color w:val="000000"/>
                <w:sz w:val="20"/>
                <w:szCs w:val="22"/>
              </w:rPr>
            </w:pPr>
          </w:p>
        </w:tc>
      </w:tr>
      <w:tr w:rsidR="0067620A" w:rsidRPr="00B5012E" w:rsidTr="008E5307">
        <w:trPr>
          <w:trHeight w:val="312"/>
        </w:trPr>
        <w:tc>
          <w:tcPr>
            <w:tcW w:w="6232" w:type="dxa"/>
            <w:tcBorders>
              <w:top w:val="nil"/>
              <w:left w:val="single" w:sz="4" w:space="0" w:color="FFC000" w:themeColor="accent4"/>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Темирйўл транспорти</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215,6</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174,7</w:t>
            </w:r>
          </w:p>
        </w:tc>
        <w:tc>
          <w:tcPr>
            <w:tcW w:w="993"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47,3</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44,2</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37,8</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45,4</w:t>
            </w:r>
          </w:p>
        </w:tc>
        <w:tc>
          <w:tcPr>
            <w:tcW w:w="1135" w:type="dxa"/>
            <w:tcBorders>
              <w:top w:val="nil"/>
              <w:left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92,5</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47,7</w:t>
            </w:r>
          </w:p>
        </w:tc>
        <w:tc>
          <w:tcPr>
            <w:tcW w:w="1134" w:type="dxa"/>
            <w:tcBorders>
              <w:top w:val="nil"/>
              <w:left w:val="single" w:sz="4" w:space="0" w:color="FFC000" w:themeColor="accent4"/>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44,8</w:t>
            </w:r>
          </w:p>
        </w:tc>
      </w:tr>
      <w:tr w:rsidR="0067620A" w:rsidRPr="00B5012E" w:rsidTr="008E5307">
        <w:trPr>
          <w:trHeight w:val="312"/>
        </w:trPr>
        <w:tc>
          <w:tcPr>
            <w:tcW w:w="6232" w:type="dxa"/>
            <w:tcBorders>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700" w:firstLine="1540"/>
              <w:rPr>
                <w:rFonts w:cs="Calibri"/>
                <w:color w:val="000000"/>
                <w:sz w:val="22"/>
                <w:szCs w:val="22"/>
              </w:rPr>
            </w:pPr>
            <w:r w:rsidRPr="00B5012E">
              <w:rPr>
                <w:rFonts w:cs="Calibri"/>
                <w:color w:val="000000"/>
                <w:sz w:val="22"/>
                <w:szCs w:val="22"/>
              </w:rPr>
              <w:t>Йўловчи</w:t>
            </w:r>
          </w:p>
        </w:tc>
        <w:tc>
          <w:tcPr>
            <w:tcW w:w="992"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0,6</w:t>
            </w:r>
          </w:p>
        </w:tc>
        <w:tc>
          <w:tcPr>
            <w:tcW w:w="992"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993"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992"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1135" w:type="dxa"/>
            <w:tcBorders>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0,1</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w:t>
            </w:r>
          </w:p>
        </w:tc>
        <w:tc>
          <w:tcPr>
            <w:tcW w:w="1134" w:type="dxa"/>
            <w:tcBorders>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0,1</w:t>
            </w:r>
          </w:p>
        </w:tc>
      </w:tr>
      <w:tr w:rsidR="0067620A" w:rsidRPr="00B5012E" w:rsidTr="008E5307">
        <w:trPr>
          <w:trHeight w:val="312"/>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700" w:firstLine="1540"/>
              <w:rPr>
                <w:rFonts w:cs="Calibri"/>
                <w:color w:val="000000"/>
                <w:sz w:val="22"/>
                <w:szCs w:val="22"/>
              </w:rPr>
            </w:pPr>
            <w:r w:rsidRPr="00B5012E">
              <w:rPr>
                <w:rFonts w:cs="Calibri"/>
                <w:color w:val="000000"/>
                <w:sz w:val="22"/>
                <w:szCs w:val="22"/>
              </w:rPr>
              <w:t>Юк</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209,0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165,9</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46,2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42,1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35,4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42,3</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88,4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45,6</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42,8</w:t>
            </w:r>
          </w:p>
        </w:tc>
      </w:tr>
      <w:tr w:rsidR="0067620A" w:rsidRPr="00B5012E" w:rsidTr="008E5307">
        <w:trPr>
          <w:trHeight w:val="312"/>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700" w:firstLine="1540"/>
              <w:rPr>
                <w:rFonts w:cs="Calibri"/>
                <w:color w:val="000000"/>
                <w:sz w:val="22"/>
                <w:szCs w:val="22"/>
              </w:rPr>
            </w:pPr>
            <w:r w:rsidRPr="00B5012E">
              <w:rPr>
                <w:rFonts w:cs="Calibri"/>
                <w:color w:val="000000"/>
                <w:sz w:val="22"/>
                <w:szCs w:val="22"/>
              </w:rPr>
              <w:t>Бошқа</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8,7</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3,0</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4,1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2,1</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2,0</w:t>
            </w:r>
          </w:p>
        </w:tc>
      </w:tr>
      <w:tr w:rsidR="0067620A" w:rsidRPr="00B5012E" w:rsidTr="008E5307">
        <w:trPr>
          <w:trHeight w:val="312"/>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Автомобиль транспорти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27,8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31,5</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7,6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11,1</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16,2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5,7</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10,5</w:t>
            </w:r>
          </w:p>
        </w:tc>
      </w:tr>
      <w:tr w:rsidR="0067620A" w:rsidRPr="00B5012E" w:rsidTr="008E5307">
        <w:trPr>
          <w:trHeight w:val="312"/>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700" w:firstLine="1540"/>
              <w:rPr>
                <w:rFonts w:cs="Calibri"/>
                <w:color w:val="000000"/>
                <w:sz w:val="22"/>
                <w:szCs w:val="22"/>
              </w:rPr>
            </w:pPr>
            <w:r w:rsidRPr="00B5012E">
              <w:rPr>
                <w:rFonts w:cs="Calibri"/>
                <w:color w:val="000000"/>
                <w:sz w:val="22"/>
                <w:szCs w:val="22"/>
              </w:rPr>
              <w:t>Йўловчи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0,5</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0,1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0,1</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-0,0</w:t>
            </w:r>
          </w:p>
        </w:tc>
      </w:tr>
      <w:tr w:rsidR="0067620A" w:rsidRPr="00B5012E" w:rsidTr="008E5307">
        <w:trPr>
          <w:trHeight w:val="312"/>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700" w:firstLine="1540"/>
              <w:rPr>
                <w:rFonts w:cs="Calibri"/>
                <w:color w:val="000000"/>
                <w:sz w:val="22"/>
                <w:szCs w:val="22"/>
              </w:rPr>
            </w:pPr>
            <w:r w:rsidRPr="00B5012E">
              <w:rPr>
                <w:rFonts w:cs="Calibri"/>
                <w:color w:val="000000"/>
                <w:sz w:val="22"/>
                <w:szCs w:val="22"/>
              </w:rPr>
              <w:t>Юк</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26,3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29,5</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7,4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10,3</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16,0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5,5</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10,4</w:t>
            </w:r>
          </w:p>
        </w:tc>
      </w:tr>
      <w:tr w:rsidR="0067620A" w:rsidRPr="00B5012E" w:rsidTr="008E5307">
        <w:trPr>
          <w:trHeight w:val="312"/>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700" w:firstLine="1540"/>
              <w:rPr>
                <w:rFonts w:cs="Calibri"/>
                <w:color w:val="000000"/>
                <w:sz w:val="22"/>
                <w:szCs w:val="22"/>
              </w:rPr>
            </w:pPr>
            <w:r w:rsidRPr="00B5012E">
              <w:rPr>
                <w:rFonts w:cs="Calibri"/>
                <w:color w:val="000000"/>
                <w:sz w:val="22"/>
                <w:szCs w:val="22"/>
              </w:rPr>
              <w:t>Бошқа</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0,7</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0,2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0,1</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0,1</w:t>
            </w:r>
          </w:p>
        </w:tc>
      </w:tr>
      <w:tr w:rsidR="0067620A" w:rsidRPr="00B5012E" w:rsidTr="008E5307">
        <w:trPr>
          <w:trHeight w:val="312"/>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Труба қувурлари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575,5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695,6</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165,3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178,7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176,0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175,5</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343,4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171,3</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172,1</w:t>
            </w:r>
          </w:p>
        </w:tc>
      </w:tr>
      <w:tr w:rsidR="0067620A" w:rsidRPr="00B5012E" w:rsidTr="008E5307">
        <w:trPr>
          <w:trHeight w:val="312"/>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Транспортнинг Бошқа турлари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33,3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36,9</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8,8</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20,4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9,0</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11,4</w:t>
            </w:r>
          </w:p>
        </w:tc>
      </w:tr>
      <w:tr w:rsidR="0067620A" w:rsidRPr="00B5012E" w:rsidTr="008E5307">
        <w:trPr>
          <w:trHeight w:val="312"/>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left="1448"/>
              <w:rPr>
                <w:rFonts w:cs="Calibri"/>
                <w:color w:val="000000"/>
                <w:sz w:val="22"/>
                <w:szCs w:val="22"/>
              </w:rPr>
            </w:pPr>
            <w:r w:rsidRPr="00B5012E">
              <w:rPr>
                <w:rFonts w:cs="Calibri"/>
                <w:color w:val="000000"/>
                <w:sz w:val="22"/>
                <w:szCs w:val="22"/>
              </w:rPr>
              <w:t>Юк</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w:t>
            </w:r>
          </w:p>
        </w:tc>
      </w:tr>
      <w:tr w:rsidR="0067620A" w:rsidRPr="00B5012E" w:rsidTr="008E5307">
        <w:trPr>
          <w:trHeight w:val="312"/>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left="1448"/>
              <w:rPr>
                <w:rFonts w:cs="Calibri"/>
                <w:color w:val="000000"/>
                <w:sz w:val="22"/>
                <w:szCs w:val="22"/>
              </w:rPr>
            </w:pPr>
            <w:r w:rsidRPr="00B5012E">
              <w:rPr>
                <w:rFonts w:cs="Calibri"/>
                <w:color w:val="000000"/>
                <w:sz w:val="22"/>
                <w:szCs w:val="22"/>
              </w:rPr>
              <w:t>Бошқа: транспортнинг бирга олиб бориладиган ва ёрдамчи хизматлари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33,2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36,9</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8,8</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20,4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9,0</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11,4</w:t>
            </w:r>
          </w:p>
        </w:tc>
      </w:tr>
      <w:tr w:rsidR="0067620A" w:rsidRPr="00B5012E" w:rsidTr="008E5307">
        <w:trPr>
          <w:trHeight w:val="312"/>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left="742" w:firstLineChars="300" w:firstLine="660"/>
              <w:rPr>
                <w:rFonts w:cs="Calibri"/>
                <w:color w:val="000000"/>
                <w:sz w:val="22"/>
                <w:szCs w:val="22"/>
              </w:rPr>
            </w:pPr>
            <w:r w:rsidRPr="00B5012E">
              <w:rPr>
                <w:rFonts w:cs="Calibri"/>
                <w:color w:val="000000"/>
                <w:sz w:val="22"/>
                <w:szCs w:val="22"/>
              </w:rPr>
              <w:t>Почта хизматлари ва курьерлик алоқа хизматлари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5,3</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2,1</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Pr="00F14F2A" w:rsidRDefault="0067620A" w:rsidP="008E5307">
            <w:pPr>
              <w:jc w:val="center"/>
              <w:rPr>
                <w:rFonts w:cs="Calibri"/>
                <w:color w:val="000000"/>
                <w:sz w:val="20"/>
                <w:szCs w:val="22"/>
              </w:rPr>
            </w:pPr>
            <w:r>
              <w:rPr>
                <w:rFonts w:cs="Calibri"/>
                <w:color w:val="000000"/>
                <w:sz w:val="22"/>
                <w:szCs w:val="22"/>
              </w:rPr>
              <w:t>0,9</w:t>
            </w:r>
          </w:p>
        </w:tc>
        <w:tc>
          <w:tcPr>
            <w:tcW w:w="1134" w:type="dxa"/>
            <w:tcBorders>
              <w:top w:val="nil"/>
              <w:left w:val="single" w:sz="4" w:space="0" w:color="FFC000" w:themeColor="accent4"/>
              <w:bottom w:val="nil"/>
              <w:right w:val="single" w:sz="4" w:space="0" w:color="FFC000" w:themeColor="accent4"/>
            </w:tcBorders>
            <w:vAlign w:val="center"/>
          </w:tcPr>
          <w:p w:rsidR="0067620A" w:rsidRPr="00F14F2A" w:rsidRDefault="0067620A" w:rsidP="008E5307">
            <w:pPr>
              <w:jc w:val="center"/>
              <w:rPr>
                <w:rFonts w:cs="Calibri"/>
                <w:color w:val="000000"/>
                <w:sz w:val="20"/>
                <w:szCs w:val="22"/>
              </w:rPr>
            </w:pPr>
            <w:r>
              <w:rPr>
                <w:rFonts w:cs="Calibri"/>
                <w:color w:val="000000"/>
                <w:sz w:val="22"/>
                <w:szCs w:val="22"/>
              </w:rPr>
              <w:t>1,1</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Сафарлар</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345,0</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552,8</w:t>
            </w:r>
          </w:p>
        </w:tc>
        <w:tc>
          <w:tcPr>
            <w:tcW w:w="993"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74,4</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138,6</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175,8</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164,1</w:t>
            </w:r>
          </w:p>
        </w:tc>
        <w:tc>
          <w:tcPr>
            <w:tcW w:w="1135"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444,7</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144,6</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300,1</w:t>
            </w:r>
          </w:p>
        </w:tc>
      </w:tr>
      <w:tr w:rsidR="0067620A" w:rsidRPr="00B5012E" w:rsidTr="008E5307">
        <w:trPr>
          <w:trHeight w:val="312"/>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200" w:firstLine="440"/>
              <w:rPr>
                <w:rFonts w:cs="Calibri"/>
                <w:color w:val="000000"/>
                <w:sz w:val="22"/>
                <w:szCs w:val="22"/>
              </w:rPr>
            </w:pPr>
            <w:r w:rsidRPr="00B5012E">
              <w:rPr>
                <w:rFonts w:cs="Calibri"/>
                <w:color w:val="000000"/>
                <w:sz w:val="22"/>
                <w:szCs w:val="22"/>
              </w:rPr>
              <w:t>Ишбилармонлик</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42,6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59,0</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15,2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17,4</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49,1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19,7</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29,4</w:t>
            </w:r>
          </w:p>
        </w:tc>
      </w:tr>
      <w:tr w:rsidR="0067620A" w:rsidRPr="00B5012E" w:rsidTr="008E5307">
        <w:trPr>
          <w:trHeight w:val="312"/>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Шахсий</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302,5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493,9</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61,7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124,9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160,6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146,7</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395,6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124,9</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270,7</w:t>
            </w:r>
          </w:p>
        </w:tc>
      </w:tr>
      <w:tr w:rsidR="0067620A" w:rsidRPr="00B5012E" w:rsidTr="008E5307">
        <w:trPr>
          <w:trHeight w:val="312"/>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Даволаниш муносабати билан</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3,8</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1,6</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1,0</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1,2</w:t>
            </w:r>
          </w:p>
        </w:tc>
      </w:tr>
      <w:tr w:rsidR="0067620A" w:rsidRPr="00B5012E" w:rsidTr="008E5307">
        <w:trPr>
          <w:trHeight w:val="312"/>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Таълим олиш муносабати билан</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9,0</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2,7</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9,9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2,4</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7,6</w:t>
            </w:r>
          </w:p>
        </w:tc>
      </w:tr>
      <w:tr w:rsidR="0067620A" w:rsidRPr="00B5012E" w:rsidTr="008E5307">
        <w:trPr>
          <w:trHeight w:val="312"/>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Бошқа</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291,9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481,1</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58,4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122,0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158,3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142,4</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383,5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121,5</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262,0</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Қурилиш</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44,8</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14,4</w:t>
            </w:r>
          </w:p>
        </w:tc>
        <w:tc>
          <w:tcPr>
            <w:tcW w:w="993"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10,5</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2,1</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0,9</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0,9</w:t>
            </w:r>
          </w:p>
        </w:tc>
        <w:tc>
          <w:tcPr>
            <w:tcW w:w="1135"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6,2</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3,8</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2,3</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Хориждаги қурилиш</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Ўзбекистондаги қурилиш</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44,8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14,4</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10,5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0,9</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6,2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3,8</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2,3</w:t>
            </w:r>
          </w:p>
        </w:tc>
      </w:tr>
      <w:tr w:rsidR="0067620A" w:rsidRPr="00B5012E" w:rsidTr="008E5307">
        <w:trPr>
          <w:trHeight w:val="317"/>
        </w:trPr>
        <w:tc>
          <w:tcPr>
            <w:tcW w:w="6232"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Суғурталаш ва пенсия таъминоти соҳасидаги хизматлар</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17,2</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27,6</w:t>
            </w:r>
          </w:p>
        </w:tc>
        <w:tc>
          <w:tcPr>
            <w:tcW w:w="993"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2,8</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9,6</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4,6</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10,6</w:t>
            </w:r>
          </w:p>
        </w:tc>
        <w:tc>
          <w:tcPr>
            <w:tcW w:w="1135"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23,6</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8,2</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15,4</w:t>
            </w:r>
          </w:p>
        </w:tc>
      </w:tr>
      <w:tr w:rsidR="0067620A" w:rsidRPr="00B5012E" w:rsidTr="008E5307">
        <w:trPr>
          <w:trHeight w:val="312"/>
        </w:trPr>
        <w:tc>
          <w:tcPr>
            <w:tcW w:w="6232" w:type="dxa"/>
            <w:tcBorders>
              <w:top w:val="nil"/>
              <w:left w:val="single" w:sz="4" w:space="0" w:color="FFC000" w:themeColor="accent4"/>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Тўғридан-тўғри суғурта қилиш</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16,8</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20,2</w:t>
            </w:r>
          </w:p>
        </w:tc>
        <w:tc>
          <w:tcPr>
            <w:tcW w:w="993"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2,7</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9,5</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1,0</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7,0</w:t>
            </w:r>
          </w:p>
        </w:tc>
        <w:tc>
          <w:tcPr>
            <w:tcW w:w="1135" w:type="dxa"/>
            <w:tcBorders>
              <w:top w:val="nil"/>
              <w:left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16,6</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4,9</w:t>
            </w:r>
          </w:p>
        </w:tc>
        <w:tc>
          <w:tcPr>
            <w:tcW w:w="1134" w:type="dxa"/>
            <w:tcBorders>
              <w:top w:val="nil"/>
              <w:left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11,7</w:t>
            </w:r>
          </w:p>
        </w:tc>
      </w:tr>
      <w:tr w:rsidR="0067620A" w:rsidRPr="00B5012E" w:rsidTr="008E5307">
        <w:trPr>
          <w:trHeight w:val="312"/>
        </w:trPr>
        <w:tc>
          <w:tcPr>
            <w:tcW w:w="6232" w:type="dxa"/>
            <w:tcBorders>
              <w:top w:val="nil"/>
              <w:left w:val="single" w:sz="4" w:space="0" w:color="FFC000" w:themeColor="accent4"/>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Қайта суғурталаш</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0,4</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7,4</w:t>
            </w:r>
          </w:p>
        </w:tc>
        <w:tc>
          <w:tcPr>
            <w:tcW w:w="993"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3,5</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3,7</w:t>
            </w:r>
          </w:p>
        </w:tc>
        <w:tc>
          <w:tcPr>
            <w:tcW w:w="1135" w:type="dxa"/>
            <w:tcBorders>
              <w:top w:val="nil"/>
              <w:left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7,0</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3,3</w:t>
            </w:r>
          </w:p>
        </w:tc>
        <w:tc>
          <w:tcPr>
            <w:tcW w:w="1134" w:type="dxa"/>
            <w:tcBorders>
              <w:top w:val="nil"/>
              <w:left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3,7</w:t>
            </w:r>
          </w:p>
        </w:tc>
      </w:tr>
      <w:tr w:rsidR="0067620A" w:rsidRPr="00B5012E" w:rsidTr="008E5307">
        <w:trPr>
          <w:trHeight w:val="312"/>
        </w:trPr>
        <w:tc>
          <w:tcPr>
            <w:tcW w:w="6232" w:type="dxa"/>
            <w:tcBorders>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Суғурталашнинг ёрдамчи хизматлари</w:t>
            </w:r>
          </w:p>
        </w:tc>
        <w:tc>
          <w:tcPr>
            <w:tcW w:w="992" w:type="dxa"/>
            <w:tcBorders>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3" w:type="dxa"/>
            <w:tcBorders>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5" w:type="dxa"/>
            <w:tcBorders>
              <w:left w:val="single" w:sz="4" w:space="0" w:color="FFC000" w:themeColor="accent4"/>
              <w:bottom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left w:val="single" w:sz="4" w:space="0" w:color="FFC000" w:themeColor="accent4"/>
              <w:bottom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r>
      <w:tr w:rsidR="0067620A" w:rsidRPr="00B5012E" w:rsidTr="008E5307">
        <w:trPr>
          <w:trHeight w:val="315"/>
        </w:trPr>
        <w:tc>
          <w:tcPr>
            <w:tcW w:w="623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lastRenderedPageBreak/>
              <w:t>Молиявий хизматлар</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20,9</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27,6</w:t>
            </w:r>
          </w:p>
        </w:tc>
        <w:tc>
          <w:tcPr>
            <w:tcW w:w="993"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5,3</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7,2</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7,3</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7,8</w:t>
            </w:r>
          </w:p>
        </w:tc>
        <w:tc>
          <w:tcPr>
            <w:tcW w:w="1135"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19,4</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4,7</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14,6</w:t>
            </w:r>
          </w:p>
        </w:tc>
      </w:tr>
      <w:tr w:rsidR="0067620A" w:rsidRPr="00B5012E" w:rsidTr="008E5307">
        <w:trPr>
          <w:trHeight w:val="630"/>
        </w:trPr>
        <w:tc>
          <w:tcPr>
            <w:tcW w:w="6232"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 xml:space="preserve">Бошқа категорияларга киритилмаган интеллектуал </w:t>
            </w:r>
            <w:r w:rsidRPr="00B5012E">
              <w:rPr>
                <w:rFonts w:cs="Calibri"/>
                <w:b/>
                <w:bCs/>
                <w:color w:val="000000"/>
                <w:sz w:val="22"/>
                <w:szCs w:val="22"/>
              </w:rPr>
              <w:br/>
              <w:t>мулкдан фойдаланиш учун ҳақ тўлаш</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0,2</w:t>
            </w:r>
          </w:p>
        </w:tc>
        <w:tc>
          <w:tcPr>
            <w:tcW w:w="993"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0,0</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0,0</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0,0</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1135"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0,2</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0,1</w:t>
            </w:r>
          </w:p>
        </w:tc>
      </w:tr>
      <w:tr w:rsidR="0067620A" w:rsidRPr="00B5012E" w:rsidTr="008E5307">
        <w:trPr>
          <w:trHeight w:val="630"/>
        </w:trPr>
        <w:tc>
          <w:tcPr>
            <w:tcW w:w="6232"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 xml:space="preserve">Телекоммуникация, компьютер ва информация </w:t>
            </w:r>
            <w:r w:rsidRPr="00B5012E">
              <w:rPr>
                <w:rFonts w:cs="Calibri"/>
                <w:b/>
                <w:bCs/>
                <w:color w:val="000000"/>
                <w:sz w:val="22"/>
                <w:szCs w:val="22"/>
              </w:rPr>
              <w:br/>
              <w:t>хизматлари</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166,5</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176,3</w:t>
            </w:r>
          </w:p>
        </w:tc>
        <w:tc>
          <w:tcPr>
            <w:tcW w:w="993"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32,7</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44,5</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53,7</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45,3</w:t>
            </w:r>
          </w:p>
        </w:tc>
        <w:tc>
          <w:tcPr>
            <w:tcW w:w="1135"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92,6</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39,3</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53,2</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Телекоммуникация хизматлари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151,6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156,3</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29,4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39,6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49,0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38,3</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74,4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32,1</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42,3</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Компьютер хизматлари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9,1</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3,1</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9,6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3,5</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6,0</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Информация хизматлари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10,8</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3,9</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8,6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3,7</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4,9</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Бошқа ишбилармонлик хизматлари</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72,2</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123,9</w:t>
            </w:r>
          </w:p>
        </w:tc>
        <w:tc>
          <w:tcPr>
            <w:tcW w:w="993"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20,2</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20,4</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53,1</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30,2</w:t>
            </w:r>
          </w:p>
        </w:tc>
        <w:tc>
          <w:tcPr>
            <w:tcW w:w="1135"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90,4</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46,9</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43,5</w:t>
            </w:r>
          </w:p>
        </w:tc>
      </w:tr>
      <w:tr w:rsidR="0067620A" w:rsidRPr="00B5012E" w:rsidTr="008E5307">
        <w:trPr>
          <w:trHeight w:val="630"/>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Илмий-тадқиқот ва тажриба-конструкторлик ишлари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6,4</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1,5</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2,0</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1,0</w:t>
            </w:r>
          </w:p>
        </w:tc>
      </w:tr>
      <w:tr w:rsidR="0067620A" w:rsidRPr="00B5012E" w:rsidTr="008E5307">
        <w:trPr>
          <w:trHeight w:val="630"/>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Профессионал хизматлар ва бошқарув соҳасидагихизматлар</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16,9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11,3</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2,5</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11,3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3,2</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8,1</w:t>
            </w:r>
          </w:p>
        </w:tc>
      </w:tr>
      <w:tr w:rsidR="0067620A" w:rsidRPr="00B5012E" w:rsidTr="008E5307">
        <w:trPr>
          <w:trHeight w:val="630"/>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left="600"/>
              <w:rPr>
                <w:rFonts w:cs="Calibri"/>
                <w:color w:val="000000"/>
                <w:sz w:val="22"/>
                <w:szCs w:val="22"/>
              </w:rPr>
            </w:pPr>
            <w:r w:rsidRPr="00B5012E">
              <w:rPr>
                <w:rFonts w:cs="Calibri"/>
                <w:color w:val="000000"/>
                <w:sz w:val="22"/>
                <w:szCs w:val="22"/>
              </w:rPr>
              <w:t>Савдо билан боғлиқ техникавий ва бошқа ишбилармонлик хизматлари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48,8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106,2</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16,6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48,8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26,3</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76,2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41,7</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34,5</w:t>
            </w:r>
          </w:p>
        </w:tc>
      </w:tr>
      <w:tr w:rsidR="0067620A" w:rsidRPr="00B5012E" w:rsidTr="008E5307">
        <w:trPr>
          <w:trHeight w:val="630"/>
        </w:trPr>
        <w:tc>
          <w:tcPr>
            <w:tcW w:w="6232"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 xml:space="preserve">Маданият ва дамолиш соҳасида хусусий шахсларга </w:t>
            </w:r>
            <w:r w:rsidRPr="00B5012E">
              <w:rPr>
                <w:rFonts w:cs="Calibri"/>
                <w:b/>
                <w:bCs/>
                <w:color w:val="000000"/>
                <w:sz w:val="22"/>
                <w:szCs w:val="22"/>
              </w:rPr>
              <w:br/>
              <w:t>хизматлар</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1,2</w:t>
            </w:r>
          </w:p>
        </w:tc>
        <w:tc>
          <w:tcPr>
            <w:tcW w:w="993"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0,4</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0,4</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1135"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0,6</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0,3</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Аудиовизуал ва улар билан боғлиқ хизматлар</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0,0</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0,0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0,0</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0,0</w:t>
            </w:r>
          </w:p>
        </w:tc>
      </w:tr>
      <w:tr w:rsidR="0067620A" w:rsidRPr="00B5012E" w:rsidTr="008E5307">
        <w:trPr>
          <w:trHeight w:val="630"/>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left="600"/>
              <w:rPr>
                <w:rFonts w:cs="Calibri"/>
                <w:color w:val="000000"/>
                <w:sz w:val="22"/>
                <w:szCs w:val="22"/>
              </w:rPr>
            </w:pPr>
            <w:r w:rsidRPr="00B5012E">
              <w:rPr>
                <w:rFonts w:cs="Calibri"/>
                <w:color w:val="000000"/>
                <w:sz w:val="22"/>
                <w:szCs w:val="22"/>
              </w:rPr>
              <w:t>Хусусий шахсларга бошқа хизматлар ва маданият ҳамда дам олиш соҳасида хизматлар</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0,6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0,3</w:t>
            </w:r>
          </w:p>
        </w:tc>
      </w:tr>
      <w:tr w:rsidR="0067620A" w:rsidRPr="00B5012E" w:rsidTr="008E5307">
        <w:trPr>
          <w:trHeight w:val="630"/>
        </w:trPr>
        <w:tc>
          <w:tcPr>
            <w:tcW w:w="623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Бошқа категорияларга киритилмаган давлат товарлари ва хизматлари</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7,0</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10,9</w:t>
            </w:r>
          </w:p>
        </w:tc>
        <w:tc>
          <w:tcPr>
            <w:tcW w:w="993"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2,6</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3,2</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2,9</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2,2</w:t>
            </w:r>
          </w:p>
        </w:tc>
        <w:tc>
          <w:tcPr>
            <w:tcW w:w="1135"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4,2</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2,0</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2,3</w:t>
            </w:r>
          </w:p>
        </w:tc>
      </w:tr>
      <w:tr w:rsidR="0067620A" w:rsidRPr="00B5012E" w:rsidTr="008E5307">
        <w:trPr>
          <w:trHeight w:val="300"/>
        </w:trPr>
        <w:tc>
          <w:tcPr>
            <w:tcW w:w="6232"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5012E" w:rsidRDefault="0067620A" w:rsidP="008E5307">
            <w:pPr>
              <w:rPr>
                <w:rFonts w:cs="Calibri"/>
                <w:b/>
                <w:bCs/>
                <w:color w:val="000000"/>
                <w:sz w:val="22"/>
                <w:szCs w:val="22"/>
              </w:rPr>
            </w:pPr>
            <w:r w:rsidRPr="00B5012E">
              <w:rPr>
                <w:rFonts w:cs="Calibri"/>
                <w:b/>
                <w:bCs/>
                <w:color w:val="000000"/>
                <w:sz w:val="22"/>
                <w:szCs w:val="22"/>
              </w:rPr>
              <w:t> </w:t>
            </w:r>
          </w:p>
        </w:tc>
        <w:tc>
          <w:tcPr>
            <w:tcW w:w="992"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Pr="00B5012E" w:rsidRDefault="0067620A" w:rsidP="008E5307">
            <w:pPr>
              <w:jc w:val="center"/>
              <w:rPr>
                <w:rFonts w:cs="Calibri"/>
                <w:color w:val="000000"/>
                <w:sz w:val="22"/>
                <w:szCs w:val="22"/>
              </w:rPr>
            </w:pPr>
          </w:p>
        </w:tc>
        <w:tc>
          <w:tcPr>
            <w:tcW w:w="992"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Pr="00B5012E" w:rsidRDefault="0067620A" w:rsidP="008E5307">
            <w:pPr>
              <w:jc w:val="center"/>
              <w:rPr>
                <w:rFonts w:cs="Calibri"/>
                <w:color w:val="000000"/>
                <w:sz w:val="22"/>
                <w:szCs w:val="22"/>
              </w:rPr>
            </w:pPr>
          </w:p>
        </w:tc>
        <w:tc>
          <w:tcPr>
            <w:tcW w:w="993"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Pr="00B5012E" w:rsidRDefault="0067620A" w:rsidP="008E5307">
            <w:pPr>
              <w:jc w:val="center"/>
              <w:rPr>
                <w:rFonts w:cs="Calibri"/>
                <w:color w:val="000000"/>
                <w:sz w:val="22"/>
                <w:szCs w:val="22"/>
              </w:rPr>
            </w:pPr>
          </w:p>
        </w:tc>
        <w:tc>
          <w:tcPr>
            <w:tcW w:w="992"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Pr="00B5012E" w:rsidRDefault="0067620A" w:rsidP="008E5307">
            <w:pPr>
              <w:jc w:val="center"/>
              <w:rPr>
                <w:rFonts w:cs="Calibri"/>
                <w:color w:val="000000"/>
                <w:sz w:val="22"/>
                <w:szCs w:val="22"/>
              </w:rPr>
            </w:pPr>
          </w:p>
        </w:tc>
        <w:tc>
          <w:tcPr>
            <w:tcW w:w="992"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Pr="00B5012E" w:rsidRDefault="0067620A" w:rsidP="008E5307">
            <w:pPr>
              <w:jc w:val="center"/>
              <w:rPr>
                <w:rFonts w:cs="Calibri"/>
                <w:color w:val="000000"/>
                <w:sz w:val="22"/>
                <w:szCs w:val="22"/>
              </w:rPr>
            </w:pPr>
          </w:p>
        </w:tc>
        <w:tc>
          <w:tcPr>
            <w:tcW w:w="992"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Pr="00B5012E" w:rsidRDefault="0067620A" w:rsidP="008E5307">
            <w:pPr>
              <w:jc w:val="center"/>
              <w:rPr>
                <w:rFonts w:cs="Calibri"/>
                <w:color w:val="000000"/>
                <w:sz w:val="22"/>
                <w:szCs w:val="22"/>
              </w:rPr>
            </w:pPr>
          </w:p>
        </w:tc>
        <w:tc>
          <w:tcPr>
            <w:tcW w:w="1135"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tcPr>
          <w:p w:rsidR="0067620A" w:rsidRPr="00B5012E" w:rsidRDefault="0067620A" w:rsidP="008E5307">
            <w:pPr>
              <w:jc w:val="center"/>
              <w:rPr>
                <w:rFonts w:cs="Calibri"/>
                <w:color w:val="000000"/>
                <w:sz w:val="22"/>
                <w:szCs w:val="22"/>
              </w:rPr>
            </w:pPr>
          </w:p>
        </w:tc>
        <w:tc>
          <w:tcPr>
            <w:tcW w:w="1134"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Pr="00B5012E" w:rsidRDefault="0067620A" w:rsidP="008E5307">
            <w:pPr>
              <w:jc w:val="center"/>
              <w:rPr>
                <w:rFonts w:cs="Calibri"/>
                <w:color w:val="000000"/>
                <w:sz w:val="22"/>
                <w:szCs w:val="22"/>
              </w:rPr>
            </w:pPr>
          </w:p>
        </w:tc>
        <w:tc>
          <w:tcPr>
            <w:tcW w:w="1134"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tcPr>
          <w:p w:rsidR="0067620A" w:rsidRPr="00B5012E" w:rsidRDefault="0067620A" w:rsidP="008E5307">
            <w:pPr>
              <w:jc w:val="center"/>
              <w:rPr>
                <w:rFonts w:cs="Calibri"/>
                <w:color w:val="000000"/>
                <w:sz w:val="22"/>
                <w:szCs w:val="22"/>
              </w:rPr>
            </w:pPr>
          </w:p>
        </w:tc>
      </w:tr>
      <w:tr w:rsidR="0067620A" w:rsidRPr="00B5012E" w:rsidTr="008E5307">
        <w:trPr>
          <w:trHeight w:val="315"/>
        </w:trPr>
        <w:tc>
          <w:tcPr>
            <w:tcW w:w="623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Хизматлар импорти</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3 511,3</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4 727,4</w:t>
            </w:r>
          </w:p>
        </w:tc>
        <w:tc>
          <w:tcPr>
            <w:tcW w:w="993"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845,0</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1 195,0</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1 304,2</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1 383,1</w:t>
            </w:r>
          </w:p>
        </w:tc>
        <w:tc>
          <w:tcPr>
            <w:tcW w:w="1135"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b/>
                <w:bCs/>
                <w:color w:val="000000"/>
                <w:sz w:val="22"/>
                <w:szCs w:val="22"/>
              </w:rPr>
            </w:pPr>
            <w:r>
              <w:rPr>
                <w:rFonts w:cs="Calibri"/>
                <w:b/>
                <w:bCs/>
                <w:color w:val="000000"/>
                <w:sz w:val="22"/>
                <w:szCs w:val="22"/>
              </w:rPr>
              <w:t>2 880,3</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b/>
                <w:bCs/>
                <w:color w:val="000000"/>
                <w:sz w:val="22"/>
                <w:szCs w:val="22"/>
              </w:rPr>
            </w:pPr>
            <w:r>
              <w:rPr>
                <w:rFonts w:cs="Calibri"/>
                <w:b/>
                <w:bCs/>
                <w:color w:val="000000"/>
                <w:sz w:val="22"/>
                <w:szCs w:val="22"/>
              </w:rPr>
              <w:t>1 423,9</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b/>
                <w:bCs/>
                <w:color w:val="000000"/>
                <w:sz w:val="22"/>
                <w:szCs w:val="22"/>
              </w:rPr>
            </w:pPr>
            <w:r>
              <w:rPr>
                <w:rFonts w:cs="Calibri"/>
                <w:b/>
                <w:bCs/>
                <w:color w:val="000000"/>
                <w:sz w:val="22"/>
                <w:szCs w:val="22"/>
              </w:rPr>
              <w:t>1 456,4</w:t>
            </w:r>
          </w:p>
        </w:tc>
      </w:tr>
      <w:tr w:rsidR="0067620A" w:rsidRPr="00B5012E" w:rsidTr="008E5307">
        <w:trPr>
          <w:trHeight w:val="630"/>
        </w:trPr>
        <w:tc>
          <w:tcPr>
            <w:tcW w:w="6232" w:type="dxa"/>
            <w:tcBorders>
              <w:top w:val="nil"/>
              <w:left w:val="single" w:sz="4" w:space="0" w:color="FFC000" w:themeColor="accent4"/>
              <w:right w:val="single" w:sz="4" w:space="0" w:color="FFC000" w:themeColor="accent4"/>
            </w:tcBorders>
            <w:shd w:val="clear" w:color="auto" w:fill="FFF2CC" w:themeFill="accent4" w:themeFillTint="33"/>
            <w:vAlign w:val="center"/>
            <w:hideMark/>
          </w:tcPr>
          <w:p w:rsidR="0067620A" w:rsidRPr="00B5012E" w:rsidRDefault="0067620A" w:rsidP="008E5307">
            <w:pPr>
              <w:ind w:left="175" w:firstLineChars="12" w:firstLine="26"/>
              <w:rPr>
                <w:rFonts w:cs="Calibri"/>
                <w:b/>
                <w:bCs/>
                <w:color w:val="000000"/>
                <w:sz w:val="22"/>
                <w:szCs w:val="22"/>
              </w:rPr>
            </w:pPr>
            <w:r w:rsidRPr="00B5012E">
              <w:rPr>
                <w:rFonts w:cs="Calibri"/>
                <w:b/>
                <w:bCs/>
                <w:color w:val="000000"/>
                <w:sz w:val="22"/>
                <w:szCs w:val="22"/>
              </w:rPr>
              <w:t>Бошқа томонларга тегишли моддий ресурсларни қайта ишлаш бўйича хизматлар</w:t>
            </w:r>
          </w:p>
        </w:tc>
        <w:tc>
          <w:tcPr>
            <w:tcW w:w="992"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1,5</w:t>
            </w:r>
          </w:p>
        </w:tc>
        <w:tc>
          <w:tcPr>
            <w:tcW w:w="992"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1,7</w:t>
            </w:r>
          </w:p>
        </w:tc>
        <w:tc>
          <w:tcPr>
            <w:tcW w:w="993"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1,0</w:t>
            </w:r>
          </w:p>
        </w:tc>
        <w:tc>
          <w:tcPr>
            <w:tcW w:w="992"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0,2</w:t>
            </w:r>
          </w:p>
        </w:tc>
        <w:tc>
          <w:tcPr>
            <w:tcW w:w="992"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992"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1135" w:type="dxa"/>
            <w:tcBorders>
              <w:top w:val="nil"/>
              <w:left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6,8</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4,3</w:t>
            </w:r>
          </w:p>
        </w:tc>
        <w:tc>
          <w:tcPr>
            <w:tcW w:w="1134" w:type="dxa"/>
            <w:tcBorders>
              <w:top w:val="nil"/>
              <w:left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2,5</w:t>
            </w:r>
          </w:p>
        </w:tc>
      </w:tr>
      <w:tr w:rsidR="0067620A" w:rsidRPr="00B5012E" w:rsidTr="008E5307">
        <w:trPr>
          <w:trHeight w:val="630"/>
        </w:trPr>
        <w:tc>
          <w:tcPr>
            <w:tcW w:w="623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67620A" w:rsidRPr="00B5012E" w:rsidRDefault="0067620A" w:rsidP="008E5307">
            <w:pPr>
              <w:ind w:left="175"/>
              <w:rPr>
                <w:rFonts w:cs="Calibri"/>
                <w:b/>
                <w:bCs/>
                <w:color w:val="000000"/>
                <w:sz w:val="22"/>
                <w:szCs w:val="22"/>
              </w:rPr>
            </w:pPr>
            <w:r w:rsidRPr="00B5012E">
              <w:rPr>
                <w:rFonts w:cs="Calibri"/>
                <w:b/>
                <w:bCs/>
                <w:color w:val="000000"/>
                <w:sz w:val="22"/>
                <w:szCs w:val="22"/>
              </w:rPr>
              <w:t>Бошқа томонларга тегишли бўлмаган техникавий хизмат кўрсатиш ва таъмирлаш бўйича хизматлар</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41,9</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58,2</w:t>
            </w:r>
          </w:p>
        </w:tc>
        <w:tc>
          <w:tcPr>
            <w:tcW w:w="993"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7,1</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19,8</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19,5</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11,8</w:t>
            </w:r>
          </w:p>
        </w:tc>
        <w:tc>
          <w:tcPr>
            <w:tcW w:w="1135"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23,2</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12,1</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11,1</w:t>
            </w:r>
          </w:p>
        </w:tc>
      </w:tr>
      <w:tr w:rsidR="0067620A" w:rsidRPr="00B5012E" w:rsidTr="008E5307">
        <w:trPr>
          <w:trHeight w:val="397"/>
        </w:trPr>
        <w:tc>
          <w:tcPr>
            <w:tcW w:w="623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lastRenderedPageBreak/>
              <w:t xml:space="preserve">Транспорт хизматлари </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1 825,2</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2 329,3</w:t>
            </w:r>
          </w:p>
        </w:tc>
        <w:tc>
          <w:tcPr>
            <w:tcW w:w="993"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453,6</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606,6</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605,2</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663,8</w:t>
            </w:r>
          </w:p>
        </w:tc>
        <w:tc>
          <w:tcPr>
            <w:tcW w:w="1135"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1 300,7</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715,6</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585,2</w:t>
            </w:r>
          </w:p>
        </w:tc>
      </w:tr>
      <w:tr w:rsidR="0067620A" w:rsidRPr="00B5012E" w:rsidTr="008E5307">
        <w:trPr>
          <w:trHeight w:val="340"/>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Йўловчи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174,2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490,6</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43,4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126,2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141,8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179,2</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279,4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172,6</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106,8</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Юк</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1 473,9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1 622,0</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384,2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435,2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389,1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413,5</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840,1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468,7</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371,3</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Бошқа</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177,1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216,7</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26,0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45,2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74,4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71,1</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181,3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74,3</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107,0</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Денгиз транспорти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r>
      <w:tr w:rsidR="0067620A" w:rsidRPr="00B5012E" w:rsidTr="008E5307">
        <w:trPr>
          <w:trHeight w:val="340"/>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Йўловчи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r>
      <w:tr w:rsidR="0067620A" w:rsidRPr="00B5012E" w:rsidTr="008E5307">
        <w:trPr>
          <w:trHeight w:val="340"/>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Юк</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r>
      <w:tr w:rsidR="0067620A" w:rsidRPr="00B5012E" w:rsidTr="008E5307">
        <w:trPr>
          <w:trHeight w:val="340"/>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Бошқа</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Ҳаво транспорти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231,5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540,0</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50,8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138,1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157,6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193,5</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315,5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187,7</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127,8</w:t>
            </w:r>
          </w:p>
        </w:tc>
      </w:tr>
      <w:tr w:rsidR="0067620A" w:rsidRPr="00B5012E" w:rsidTr="008E5307">
        <w:trPr>
          <w:trHeight w:val="340"/>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Йўловчи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143,4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463,6</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38,8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119,8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134,5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170,6</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256,9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164,3</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92,6</w:t>
            </w:r>
          </w:p>
        </w:tc>
      </w:tr>
      <w:tr w:rsidR="0067620A" w:rsidRPr="00B5012E" w:rsidTr="008E5307">
        <w:trPr>
          <w:trHeight w:val="340"/>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Юк</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35,5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20,3</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4,6</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11,6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4,2</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7,4</w:t>
            </w:r>
          </w:p>
        </w:tc>
      </w:tr>
      <w:tr w:rsidR="0067620A" w:rsidRPr="00B5012E" w:rsidTr="008E5307">
        <w:trPr>
          <w:trHeight w:val="340"/>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Бошқа</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52,7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56,1</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7,2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18,4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18,2</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47,0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19,1</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27,8</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Транспортнинг бошқа турлари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1 589,6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1 784,6</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402,4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466,4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447,3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468,5</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984,1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527,3</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456,7</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Йўловчи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30,8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27,0</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7,3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8,6</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22,5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8,2</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14,2</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Юк</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1 438,4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1 601,7</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379,2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429,2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384,3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408,9</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828,5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464,5</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364,0</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Бошқа</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120,4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155,9</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18,4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30,7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55,8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51,1</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133,1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54,6</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78,5</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100" w:firstLine="220"/>
              <w:rPr>
                <w:rFonts w:cs="Calibri"/>
                <w:i/>
                <w:iCs/>
                <w:sz w:val="22"/>
                <w:szCs w:val="22"/>
              </w:rPr>
            </w:pPr>
            <w:r w:rsidRPr="00B5012E">
              <w:rPr>
                <w:rFonts w:cs="Calibri"/>
                <w:i/>
                <w:iCs/>
                <w:sz w:val="22"/>
                <w:szCs w:val="22"/>
              </w:rPr>
              <w:t>Транспорт турларининг кенгайтирилган тавсифномаси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p>
        </w:tc>
        <w:tc>
          <w:tcPr>
            <w:tcW w:w="1134" w:type="dxa"/>
            <w:tcBorders>
              <w:top w:val="nil"/>
              <w:left w:val="single" w:sz="4" w:space="0" w:color="FFC000" w:themeColor="accent4"/>
              <w:bottom w:val="nil"/>
              <w:right w:val="single" w:sz="4" w:space="0" w:color="FFC000" w:themeColor="accent4"/>
            </w:tcBorders>
            <w:shd w:val="clear" w:color="auto" w:fill="auto"/>
            <w:noWrap/>
            <w:vAlign w:val="bottom"/>
            <w:hideMark/>
          </w:tcPr>
          <w:p w:rsidR="0067620A" w:rsidRDefault="0067620A" w:rsidP="008E5307">
            <w:pPr>
              <w:jc w:val="center"/>
              <w:rPr>
                <w:rFonts w:cs="Calibri"/>
                <w:color w:val="000000"/>
                <w:sz w:val="22"/>
                <w:szCs w:val="22"/>
              </w:rPr>
            </w:pP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 xml:space="preserve">Темирйўл транспорти </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1 213,9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1 210,0</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298,3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315,8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301,1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294,8</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610,1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347,3</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262,8</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700" w:firstLine="1540"/>
              <w:rPr>
                <w:rFonts w:cs="Calibri"/>
                <w:color w:val="000000"/>
                <w:sz w:val="22"/>
                <w:szCs w:val="22"/>
              </w:rPr>
            </w:pPr>
            <w:r w:rsidRPr="00B5012E">
              <w:rPr>
                <w:rFonts w:cs="Calibri"/>
                <w:color w:val="000000"/>
                <w:sz w:val="22"/>
                <w:szCs w:val="22"/>
              </w:rPr>
              <w:t>Йўловчи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5,0</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1,5</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1,7</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700" w:firstLine="1540"/>
              <w:rPr>
                <w:rFonts w:cs="Calibri"/>
                <w:color w:val="000000"/>
                <w:sz w:val="22"/>
                <w:szCs w:val="22"/>
              </w:rPr>
            </w:pPr>
            <w:r w:rsidRPr="00B5012E">
              <w:rPr>
                <w:rFonts w:cs="Calibri"/>
                <w:color w:val="000000"/>
                <w:sz w:val="22"/>
                <w:szCs w:val="22"/>
              </w:rPr>
              <w:t>Юк</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1 195,6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1 202,2</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296,5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314,1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299,6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292,0</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604,4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344,7</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259,7</w:t>
            </w:r>
          </w:p>
        </w:tc>
      </w:tr>
      <w:tr w:rsidR="0067620A" w:rsidRPr="00B5012E" w:rsidTr="008E5307">
        <w:trPr>
          <w:trHeight w:val="315"/>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700" w:firstLine="1540"/>
              <w:rPr>
                <w:rFonts w:cs="Calibri"/>
                <w:color w:val="000000"/>
                <w:sz w:val="22"/>
                <w:szCs w:val="22"/>
              </w:rPr>
            </w:pPr>
            <w:r w:rsidRPr="00B5012E">
              <w:rPr>
                <w:rFonts w:cs="Calibri"/>
                <w:color w:val="000000"/>
                <w:sz w:val="22"/>
                <w:szCs w:val="22"/>
              </w:rPr>
              <w:t>Бошқа</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2,8</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1,4</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Автомобиль транспорти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257,4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423,1</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86,4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120,7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92,0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124,0</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244,2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128,1</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116,1</w:t>
            </w:r>
          </w:p>
        </w:tc>
      </w:tr>
      <w:tr w:rsidR="0067620A" w:rsidRPr="00B5012E" w:rsidTr="008E5307">
        <w:trPr>
          <w:trHeight w:val="315"/>
        </w:trPr>
        <w:tc>
          <w:tcPr>
            <w:tcW w:w="6232" w:type="dxa"/>
            <w:tcBorders>
              <w:top w:val="nil"/>
              <w:left w:val="single" w:sz="4" w:space="0" w:color="FFC000" w:themeColor="accent4"/>
              <w:right w:val="single" w:sz="4" w:space="0" w:color="FFC000" w:themeColor="accent4"/>
            </w:tcBorders>
            <w:shd w:val="clear" w:color="auto" w:fill="auto"/>
            <w:vAlign w:val="center"/>
            <w:hideMark/>
          </w:tcPr>
          <w:p w:rsidR="0067620A" w:rsidRPr="00B5012E" w:rsidRDefault="0067620A" w:rsidP="008E5307">
            <w:pPr>
              <w:ind w:firstLineChars="700" w:firstLine="1540"/>
              <w:rPr>
                <w:rFonts w:cs="Calibri"/>
                <w:color w:val="000000"/>
                <w:sz w:val="22"/>
                <w:szCs w:val="22"/>
              </w:rPr>
            </w:pPr>
            <w:r w:rsidRPr="00B5012E">
              <w:rPr>
                <w:rFonts w:cs="Calibri"/>
                <w:color w:val="000000"/>
                <w:sz w:val="22"/>
                <w:szCs w:val="22"/>
              </w:rPr>
              <w:t>Йўловчи</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16,1</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22,0</w:t>
            </w:r>
          </w:p>
        </w:tc>
        <w:tc>
          <w:tcPr>
            <w:tcW w:w="993"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3,4</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5,3</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6,2</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7,1</w:t>
            </w:r>
          </w:p>
        </w:tc>
        <w:tc>
          <w:tcPr>
            <w:tcW w:w="1135" w:type="dxa"/>
            <w:tcBorders>
              <w:top w:val="nil"/>
              <w:left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19,5</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7,0</w:t>
            </w:r>
          </w:p>
        </w:tc>
        <w:tc>
          <w:tcPr>
            <w:tcW w:w="1134" w:type="dxa"/>
            <w:tcBorders>
              <w:top w:val="nil"/>
              <w:left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12,5</w:t>
            </w:r>
          </w:p>
        </w:tc>
      </w:tr>
      <w:tr w:rsidR="0067620A" w:rsidRPr="00B5012E" w:rsidTr="008E5307">
        <w:trPr>
          <w:trHeight w:val="315"/>
        </w:trPr>
        <w:tc>
          <w:tcPr>
            <w:tcW w:w="6232" w:type="dxa"/>
            <w:tcBorders>
              <w:top w:val="nil"/>
              <w:left w:val="single" w:sz="4" w:space="0" w:color="FFC000" w:themeColor="accent4"/>
              <w:right w:val="single" w:sz="4" w:space="0" w:color="FFC000" w:themeColor="accent4"/>
            </w:tcBorders>
            <w:shd w:val="clear" w:color="auto" w:fill="auto"/>
            <w:vAlign w:val="center"/>
            <w:hideMark/>
          </w:tcPr>
          <w:p w:rsidR="0067620A" w:rsidRPr="00B5012E" w:rsidRDefault="0067620A" w:rsidP="008E5307">
            <w:pPr>
              <w:ind w:firstLineChars="700" w:firstLine="1540"/>
              <w:rPr>
                <w:rFonts w:cs="Calibri"/>
                <w:color w:val="000000"/>
                <w:sz w:val="22"/>
                <w:szCs w:val="22"/>
              </w:rPr>
            </w:pPr>
            <w:r w:rsidRPr="00B5012E">
              <w:rPr>
                <w:rFonts w:cs="Calibri"/>
                <w:color w:val="000000"/>
                <w:sz w:val="22"/>
                <w:szCs w:val="22"/>
              </w:rPr>
              <w:t>Юк</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240,4</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398,5</w:t>
            </w:r>
          </w:p>
        </w:tc>
        <w:tc>
          <w:tcPr>
            <w:tcW w:w="993"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82,6</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114,8</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84,5</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116,6</w:t>
            </w:r>
          </w:p>
        </w:tc>
        <w:tc>
          <w:tcPr>
            <w:tcW w:w="1135" w:type="dxa"/>
            <w:tcBorders>
              <w:top w:val="nil"/>
              <w:left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222,7</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119,5</w:t>
            </w:r>
          </w:p>
        </w:tc>
        <w:tc>
          <w:tcPr>
            <w:tcW w:w="1134" w:type="dxa"/>
            <w:tcBorders>
              <w:top w:val="nil"/>
              <w:left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103,1</w:t>
            </w:r>
          </w:p>
        </w:tc>
      </w:tr>
      <w:tr w:rsidR="0067620A" w:rsidRPr="00B5012E" w:rsidTr="008E5307">
        <w:trPr>
          <w:trHeight w:val="315"/>
        </w:trPr>
        <w:tc>
          <w:tcPr>
            <w:tcW w:w="6232" w:type="dxa"/>
            <w:tcBorders>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5012E" w:rsidRDefault="0067620A" w:rsidP="008E5307">
            <w:pPr>
              <w:ind w:firstLineChars="700" w:firstLine="1540"/>
              <w:rPr>
                <w:rFonts w:cs="Calibri"/>
                <w:color w:val="000000"/>
                <w:sz w:val="22"/>
                <w:szCs w:val="22"/>
              </w:rPr>
            </w:pPr>
            <w:r w:rsidRPr="00B5012E">
              <w:rPr>
                <w:rFonts w:cs="Calibri"/>
                <w:color w:val="000000"/>
                <w:sz w:val="22"/>
                <w:szCs w:val="22"/>
              </w:rPr>
              <w:t>Бошқа</w:t>
            </w:r>
          </w:p>
        </w:tc>
        <w:tc>
          <w:tcPr>
            <w:tcW w:w="992" w:type="dxa"/>
            <w:tcBorders>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1,0</w:t>
            </w:r>
          </w:p>
        </w:tc>
        <w:tc>
          <w:tcPr>
            <w:tcW w:w="992" w:type="dxa"/>
            <w:tcBorders>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2,6</w:t>
            </w:r>
          </w:p>
        </w:tc>
        <w:tc>
          <w:tcPr>
            <w:tcW w:w="993" w:type="dxa"/>
            <w:tcBorders>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0,4</w:t>
            </w:r>
          </w:p>
        </w:tc>
        <w:tc>
          <w:tcPr>
            <w:tcW w:w="992" w:type="dxa"/>
            <w:tcBorders>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0,6</w:t>
            </w:r>
          </w:p>
        </w:tc>
        <w:tc>
          <w:tcPr>
            <w:tcW w:w="992" w:type="dxa"/>
            <w:tcBorders>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w:t>
            </w:r>
          </w:p>
        </w:tc>
        <w:tc>
          <w:tcPr>
            <w:tcW w:w="992" w:type="dxa"/>
            <w:tcBorders>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1135" w:type="dxa"/>
            <w:tcBorders>
              <w:left w:val="single" w:sz="4" w:space="0" w:color="FFC000" w:themeColor="accent4"/>
              <w:bottom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2,0</w:t>
            </w:r>
          </w:p>
        </w:tc>
        <w:tc>
          <w:tcPr>
            <w:tcW w:w="1134" w:type="dxa"/>
            <w:tcBorders>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1,6</w:t>
            </w:r>
          </w:p>
        </w:tc>
        <w:tc>
          <w:tcPr>
            <w:tcW w:w="1134" w:type="dxa"/>
            <w:tcBorders>
              <w:left w:val="single" w:sz="4" w:space="0" w:color="FFC000" w:themeColor="accent4"/>
              <w:bottom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0,4</w:t>
            </w:r>
          </w:p>
        </w:tc>
      </w:tr>
      <w:tr w:rsidR="0067620A" w:rsidRPr="00B5012E" w:rsidTr="008E5307">
        <w:trPr>
          <w:trHeight w:val="454"/>
        </w:trPr>
        <w:tc>
          <w:tcPr>
            <w:tcW w:w="6232" w:type="dxa"/>
            <w:tcBorders>
              <w:top w:val="single" w:sz="4" w:space="0" w:color="FFC000" w:themeColor="accent4"/>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lastRenderedPageBreak/>
              <w:t>Труба қувурлари</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3" w:type="dxa"/>
            <w:tcBorders>
              <w:top w:val="single" w:sz="4" w:space="0" w:color="FFC000" w:themeColor="accent4"/>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5" w:type="dxa"/>
            <w:tcBorders>
              <w:top w:val="single" w:sz="4" w:space="0" w:color="FFC000" w:themeColor="accent4"/>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single" w:sz="4" w:space="0" w:color="FFC000" w:themeColor="accent4"/>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r>
      <w:tr w:rsidR="0067620A" w:rsidRPr="00B5012E" w:rsidTr="008E5307">
        <w:trPr>
          <w:trHeight w:val="454"/>
        </w:trPr>
        <w:tc>
          <w:tcPr>
            <w:tcW w:w="6232" w:type="dxa"/>
            <w:tcBorders>
              <w:top w:val="nil"/>
              <w:left w:val="single" w:sz="4" w:space="0" w:color="FFC000" w:themeColor="accent4"/>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Транспортнинг Бошқа турлари</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118,3</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151,5</w:t>
            </w:r>
          </w:p>
        </w:tc>
        <w:tc>
          <w:tcPr>
            <w:tcW w:w="993"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17,7</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29,9</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54,2</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49,7</w:t>
            </w:r>
          </w:p>
        </w:tc>
        <w:tc>
          <w:tcPr>
            <w:tcW w:w="1135" w:type="dxa"/>
            <w:tcBorders>
              <w:top w:val="nil"/>
              <w:left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129,8</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52,0</w:t>
            </w:r>
          </w:p>
        </w:tc>
        <w:tc>
          <w:tcPr>
            <w:tcW w:w="1134" w:type="dxa"/>
            <w:tcBorders>
              <w:top w:val="nil"/>
              <w:left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77,9</w:t>
            </w:r>
          </w:p>
        </w:tc>
      </w:tr>
      <w:tr w:rsidR="0067620A" w:rsidRPr="00B5012E" w:rsidTr="008E5307">
        <w:trPr>
          <w:trHeight w:val="454"/>
        </w:trPr>
        <w:tc>
          <w:tcPr>
            <w:tcW w:w="6232" w:type="dxa"/>
            <w:tcBorders>
              <w:top w:val="nil"/>
              <w:left w:val="single" w:sz="4" w:space="0" w:color="FFC000" w:themeColor="accent4"/>
              <w:right w:val="single" w:sz="4" w:space="0" w:color="FFC000" w:themeColor="accent4"/>
            </w:tcBorders>
            <w:shd w:val="clear" w:color="auto" w:fill="auto"/>
            <w:vAlign w:val="center"/>
            <w:hideMark/>
          </w:tcPr>
          <w:p w:rsidR="0067620A" w:rsidRPr="00B5012E" w:rsidRDefault="0067620A" w:rsidP="008E5307">
            <w:pPr>
              <w:ind w:firstLineChars="700" w:firstLine="1540"/>
              <w:rPr>
                <w:rFonts w:cs="Calibri"/>
                <w:color w:val="000000"/>
                <w:sz w:val="22"/>
                <w:szCs w:val="22"/>
              </w:rPr>
            </w:pPr>
            <w:r w:rsidRPr="00B5012E">
              <w:rPr>
                <w:rFonts w:cs="Calibri"/>
                <w:color w:val="000000"/>
                <w:sz w:val="22"/>
                <w:szCs w:val="22"/>
              </w:rPr>
              <w:t>Юк</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2,5</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1,0</w:t>
            </w:r>
          </w:p>
        </w:tc>
        <w:tc>
          <w:tcPr>
            <w:tcW w:w="993"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0,2</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1135" w:type="dxa"/>
            <w:tcBorders>
              <w:top w:val="nil"/>
              <w:left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1,4</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1134" w:type="dxa"/>
            <w:tcBorders>
              <w:top w:val="nil"/>
              <w:left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1,2</w:t>
            </w:r>
          </w:p>
        </w:tc>
      </w:tr>
      <w:tr w:rsidR="0067620A" w:rsidRPr="00B5012E" w:rsidTr="008E5307">
        <w:trPr>
          <w:trHeight w:val="454"/>
        </w:trPr>
        <w:tc>
          <w:tcPr>
            <w:tcW w:w="6232" w:type="dxa"/>
            <w:tcBorders>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left="1309" w:firstLineChars="45" w:firstLine="99"/>
              <w:rPr>
                <w:rFonts w:cs="Calibri"/>
                <w:color w:val="000000"/>
                <w:sz w:val="22"/>
                <w:szCs w:val="22"/>
              </w:rPr>
            </w:pPr>
            <w:r w:rsidRPr="00B5012E">
              <w:rPr>
                <w:rFonts w:cs="Calibri"/>
                <w:color w:val="000000"/>
                <w:sz w:val="22"/>
                <w:szCs w:val="22"/>
              </w:rPr>
              <w:t>Бошқа: транспортнинг бирга олиб бориладиган ва ёрдамчи хизматлари</w:t>
            </w:r>
          </w:p>
        </w:tc>
        <w:tc>
          <w:tcPr>
            <w:tcW w:w="992"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115,8</w:t>
            </w:r>
          </w:p>
        </w:tc>
        <w:tc>
          <w:tcPr>
            <w:tcW w:w="992"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150,5</w:t>
            </w:r>
          </w:p>
        </w:tc>
        <w:tc>
          <w:tcPr>
            <w:tcW w:w="993"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17,6</w:t>
            </w:r>
          </w:p>
        </w:tc>
        <w:tc>
          <w:tcPr>
            <w:tcW w:w="992"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29,6</w:t>
            </w:r>
          </w:p>
        </w:tc>
        <w:tc>
          <w:tcPr>
            <w:tcW w:w="992"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54,0</w:t>
            </w:r>
          </w:p>
        </w:tc>
        <w:tc>
          <w:tcPr>
            <w:tcW w:w="992"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49,4</w:t>
            </w:r>
          </w:p>
        </w:tc>
        <w:tc>
          <w:tcPr>
            <w:tcW w:w="1135" w:type="dxa"/>
            <w:tcBorders>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128,4</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51,7</w:t>
            </w:r>
          </w:p>
        </w:tc>
        <w:tc>
          <w:tcPr>
            <w:tcW w:w="1134" w:type="dxa"/>
            <w:tcBorders>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76,7</w:t>
            </w:r>
          </w:p>
        </w:tc>
      </w:tr>
      <w:tr w:rsidR="0067620A" w:rsidRPr="00B5012E" w:rsidTr="008E5307">
        <w:trPr>
          <w:trHeight w:val="454"/>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Почта хизматлари ва курьерлик алоқа хизматлари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4,7</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1,8</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0,5</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0,7</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Сафарлар</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888,2</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1 557,6</w:t>
            </w:r>
          </w:p>
        </w:tc>
        <w:tc>
          <w:tcPr>
            <w:tcW w:w="993"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223,4</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364,8</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471,9</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497,6</w:t>
            </w:r>
          </w:p>
        </w:tc>
        <w:tc>
          <w:tcPr>
            <w:tcW w:w="1135"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1 162,5</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519,2</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643,3</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Ишбилармонлик</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528,0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635,1</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95,6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193,1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168,8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177,6</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419,2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190,5</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228,7</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Шахсий</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527,8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633,7</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95,5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192,9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168,7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176,6</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418,3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190,3</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228,1</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Даволаниш муносабати билан</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1,0</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0,9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0,2</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0,7</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Таълим олиш муносабати билан</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360,2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922,5</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127,8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171,7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303,1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320,0</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743,3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328,8</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414,5</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500" w:firstLine="1100"/>
              <w:rPr>
                <w:rFonts w:cs="Calibri"/>
                <w:color w:val="000000"/>
                <w:sz w:val="22"/>
                <w:szCs w:val="22"/>
              </w:rPr>
            </w:pPr>
            <w:r w:rsidRPr="00B5012E">
              <w:rPr>
                <w:rFonts w:cs="Calibri"/>
                <w:color w:val="000000"/>
                <w:sz w:val="22"/>
                <w:szCs w:val="22"/>
              </w:rPr>
              <w:t>Бошқа</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3,5</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0,8</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0,8</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0,8</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Қурилиш</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2,1</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3,2</w:t>
            </w:r>
          </w:p>
        </w:tc>
        <w:tc>
          <w:tcPr>
            <w:tcW w:w="993"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0,6</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0,7</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0,8</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1,1</w:t>
            </w:r>
          </w:p>
        </w:tc>
        <w:tc>
          <w:tcPr>
            <w:tcW w:w="1135"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1,9</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1,3</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0,6</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 xml:space="preserve">Хориждаги қурилиш </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355,8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915,9</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126,4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170,0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301,3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318,1</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739,9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326,7</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413,2</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Ўзбекистондаги қурилиш</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108,3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120,9</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34,3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35,2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38,2</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36,2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13,2</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22,9</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Суғурталаш ва пенсия таъминоти соҳасидаги хизматлар</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3"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5"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Тўғридан-тўғри суғурта қилиш</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108,3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120,9</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34,3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35,2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38,2</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36,2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13,2</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22,9</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Қайта суғурталаш</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145,4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170,4</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32,6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53,5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37,6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46,6</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100,3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43,9</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56,4</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Суғурталашнинг ёрдамчи хизматлари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133,2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145,1</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32,1</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39,3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31,4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42,4</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95,7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43,2</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52,5</w:t>
            </w:r>
          </w:p>
        </w:tc>
      </w:tr>
      <w:tr w:rsidR="0067620A" w:rsidRPr="00B5012E" w:rsidTr="008E5307">
        <w:trPr>
          <w:trHeight w:val="315"/>
        </w:trPr>
        <w:tc>
          <w:tcPr>
            <w:tcW w:w="6232" w:type="dxa"/>
            <w:tcBorders>
              <w:top w:val="nil"/>
              <w:left w:val="single" w:sz="4" w:space="0" w:color="FFC000" w:themeColor="accent4"/>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Молиявий хизматлар</w:t>
            </w:r>
          </w:p>
        </w:tc>
        <w:tc>
          <w:tcPr>
            <w:tcW w:w="992"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12,1</w:t>
            </w:r>
          </w:p>
        </w:tc>
        <w:tc>
          <w:tcPr>
            <w:tcW w:w="992"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25,3</w:t>
            </w:r>
          </w:p>
        </w:tc>
        <w:tc>
          <w:tcPr>
            <w:tcW w:w="993"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0,5</w:t>
            </w:r>
          </w:p>
        </w:tc>
        <w:tc>
          <w:tcPr>
            <w:tcW w:w="992"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14,3</w:t>
            </w:r>
          </w:p>
        </w:tc>
        <w:tc>
          <w:tcPr>
            <w:tcW w:w="992"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6,2</w:t>
            </w:r>
          </w:p>
        </w:tc>
        <w:tc>
          <w:tcPr>
            <w:tcW w:w="992"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4,2</w:t>
            </w:r>
          </w:p>
        </w:tc>
        <w:tc>
          <w:tcPr>
            <w:tcW w:w="1135" w:type="dxa"/>
            <w:tcBorders>
              <w:top w:val="nil"/>
              <w:left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4,6</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0,7</w:t>
            </w:r>
          </w:p>
        </w:tc>
        <w:tc>
          <w:tcPr>
            <w:tcW w:w="1134" w:type="dxa"/>
            <w:tcBorders>
              <w:top w:val="nil"/>
              <w:left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3,9</w:t>
            </w:r>
          </w:p>
        </w:tc>
      </w:tr>
      <w:tr w:rsidR="0067620A" w:rsidRPr="00B5012E" w:rsidTr="008E5307">
        <w:trPr>
          <w:trHeight w:val="680"/>
        </w:trPr>
        <w:tc>
          <w:tcPr>
            <w:tcW w:w="623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67620A" w:rsidRPr="00B5012E" w:rsidRDefault="0067620A" w:rsidP="008E5307">
            <w:pPr>
              <w:ind w:left="175"/>
              <w:rPr>
                <w:rFonts w:cs="Calibri"/>
                <w:b/>
                <w:bCs/>
                <w:color w:val="000000"/>
                <w:sz w:val="22"/>
                <w:szCs w:val="22"/>
              </w:rPr>
            </w:pPr>
            <w:r w:rsidRPr="00B5012E">
              <w:rPr>
                <w:rFonts w:cs="Calibri"/>
                <w:b/>
                <w:bCs/>
                <w:color w:val="000000"/>
                <w:sz w:val="22"/>
                <w:szCs w:val="22"/>
              </w:rPr>
              <w:t>Бошқа категорияларга киритилмаган интеллектуал мулкдан фойдаланиш учун ҳақ тўлаш</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0,0</w:t>
            </w:r>
          </w:p>
        </w:tc>
        <w:tc>
          <w:tcPr>
            <w:tcW w:w="993"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0,0</w:t>
            </w:r>
          </w:p>
        </w:tc>
        <w:tc>
          <w:tcPr>
            <w:tcW w:w="1135"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0,0</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0,0</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0,0</w:t>
            </w:r>
          </w:p>
        </w:tc>
      </w:tr>
      <w:tr w:rsidR="0067620A" w:rsidRPr="00B5012E" w:rsidTr="008E5307">
        <w:trPr>
          <w:trHeight w:val="624"/>
        </w:trPr>
        <w:tc>
          <w:tcPr>
            <w:tcW w:w="623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Default="0067620A" w:rsidP="008E5307">
            <w:pPr>
              <w:ind w:firstLineChars="100" w:firstLine="220"/>
              <w:rPr>
                <w:rFonts w:cs="Calibri"/>
                <w:b/>
                <w:bCs/>
                <w:color w:val="000000"/>
                <w:sz w:val="22"/>
                <w:szCs w:val="22"/>
              </w:rPr>
            </w:pPr>
            <w:r w:rsidRPr="00B5012E">
              <w:rPr>
                <w:rFonts w:cs="Calibri"/>
                <w:b/>
                <w:bCs/>
                <w:color w:val="000000"/>
                <w:sz w:val="22"/>
                <w:szCs w:val="22"/>
              </w:rPr>
              <w:lastRenderedPageBreak/>
              <w:t xml:space="preserve">Телекоммуникация, компьютер ва </w:t>
            </w:r>
          </w:p>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информация хизматлари</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13,7</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37,5</w:t>
            </w:r>
          </w:p>
        </w:tc>
        <w:tc>
          <w:tcPr>
            <w:tcW w:w="993"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6,9</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10,3</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10,9</w:t>
            </w:r>
          </w:p>
        </w:tc>
        <w:tc>
          <w:tcPr>
            <w:tcW w:w="992"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9,4</w:t>
            </w:r>
          </w:p>
        </w:tc>
        <w:tc>
          <w:tcPr>
            <w:tcW w:w="1135"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12,6</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6,4</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6,2</w:t>
            </w:r>
          </w:p>
        </w:tc>
      </w:tr>
      <w:tr w:rsidR="0067620A" w:rsidRPr="00B5012E" w:rsidTr="008E5307">
        <w:trPr>
          <w:trHeight w:val="340"/>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Телекоммуникация хизматлари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112,7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79,6</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24,3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12,9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21,9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20,5</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58,8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20,8</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38,1</w:t>
            </w:r>
          </w:p>
        </w:tc>
      </w:tr>
      <w:tr w:rsidR="0067620A" w:rsidRPr="00B5012E" w:rsidTr="008E5307">
        <w:trPr>
          <w:trHeight w:val="340"/>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Компьютер хизматлари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130,0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138,8</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23,5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37,4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36,9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40,9</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74,5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30,2</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44,3</w:t>
            </w:r>
          </w:p>
        </w:tc>
      </w:tr>
      <w:tr w:rsidR="0067620A" w:rsidRPr="00B5012E" w:rsidTr="008E5307">
        <w:trPr>
          <w:trHeight w:val="340"/>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Информация хизматлари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93,8</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104,4</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17,6</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26,0</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30,2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30,7</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56,3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21,6</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34,6</w:t>
            </w:r>
          </w:p>
        </w:tc>
      </w:tr>
      <w:tr w:rsidR="0067620A" w:rsidRPr="00B5012E" w:rsidTr="008E5307">
        <w:trPr>
          <w:trHeight w:val="397"/>
        </w:trPr>
        <w:tc>
          <w:tcPr>
            <w:tcW w:w="6232" w:type="dxa"/>
            <w:tcBorders>
              <w:top w:val="nil"/>
              <w:left w:val="single" w:sz="4" w:space="0" w:color="FFC000" w:themeColor="accent4"/>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Бошқа ишбилармонлик хизматлари</w:t>
            </w:r>
          </w:p>
        </w:tc>
        <w:tc>
          <w:tcPr>
            <w:tcW w:w="992"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19,7</w:t>
            </w:r>
          </w:p>
        </w:tc>
        <w:tc>
          <w:tcPr>
            <w:tcW w:w="992"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13,5</w:t>
            </w:r>
          </w:p>
        </w:tc>
        <w:tc>
          <w:tcPr>
            <w:tcW w:w="993"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2,5</w:t>
            </w:r>
          </w:p>
        </w:tc>
        <w:tc>
          <w:tcPr>
            <w:tcW w:w="992"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3,2</w:t>
            </w:r>
          </w:p>
        </w:tc>
        <w:tc>
          <w:tcPr>
            <w:tcW w:w="992"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3,4</w:t>
            </w:r>
          </w:p>
        </w:tc>
        <w:tc>
          <w:tcPr>
            <w:tcW w:w="992"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4,5</w:t>
            </w:r>
          </w:p>
        </w:tc>
        <w:tc>
          <w:tcPr>
            <w:tcW w:w="1135" w:type="dxa"/>
            <w:tcBorders>
              <w:top w:val="nil"/>
              <w:left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8,6</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4,5</w:t>
            </w:r>
          </w:p>
        </w:tc>
        <w:tc>
          <w:tcPr>
            <w:tcW w:w="1134" w:type="dxa"/>
            <w:tcBorders>
              <w:top w:val="nil"/>
              <w:left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4,1</w:t>
            </w:r>
          </w:p>
        </w:tc>
      </w:tr>
      <w:tr w:rsidR="0067620A" w:rsidRPr="00B5012E" w:rsidTr="008E5307">
        <w:trPr>
          <w:trHeight w:val="567"/>
        </w:trPr>
        <w:tc>
          <w:tcPr>
            <w:tcW w:w="6232" w:type="dxa"/>
            <w:tcBorders>
              <w:top w:val="nil"/>
              <w:left w:val="single" w:sz="4" w:space="0" w:color="FFC000" w:themeColor="accent4"/>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Илмий-тадқиқот ва тажриба-конструкторлик ишлари</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16,4</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20,9</w:t>
            </w:r>
          </w:p>
        </w:tc>
        <w:tc>
          <w:tcPr>
            <w:tcW w:w="993"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3,5</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8,3</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3,4</w:t>
            </w:r>
          </w:p>
        </w:tc>
        <w:tc>
          <w:tcPr>
            <w:tcW w:w="992"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5,8</w:t>
            </w:r>
          </w:p>
        </w:tc>
        <w:tc>
          <w:tcPr>
            <w:tcW w:w="1135" w:type="dxa"/>
            <w:tcBorders>
              <w:top w:val="nil"/>
              <w:left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9,7</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4,1</w:t>
            </w:r>
          </w:p>
        </w:tc>
        <w:tc>
          <w:tcPr>
            <w:tcW w:w="1134" w:type="dxa"/>
            <w:tcBorders>
              <w:top w:val="nil"/>
              <w:left w:val="single" w:sz="4" w:space="0" w:color="FFC000" w:themeColor="accent4"/>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5,6</w:t>
            </w:r>
          </w:p>
        </w:tc>
      </w:tr>
      <w:tr w:rsidR="0067620A" w:rsidRPr="00B5012E" w:rsidTr="008E5307">
        <w:trPr>
          <w:trHeight w:val="567"/>
        </w:trPr>
        <w:tc>
          <w:tcPr>
            <w:tcW w:w="6232" w:type="dxa"/>
            <w:tcBorders>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Профессионал хизматлар ва бошқарув соҳасидаги хизматлар</w:t>
            </w:r>
          </w:p>
        </w:tc>
        <w:tc>
          <w:tcPr>
            <w:tcW w:w="992"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206,8</w:t>
            </w:r>
          </w:p>
        </w:tc>
        <w:tc>
          <w:tcPr>
            <w:tcW w:w="992"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194,0</w:t>
            </w:r>
          </w:p>
        </w:tc>
        <w:tc>
          <w:tcPr>
            <w:tcW w:w="993"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48,8</w:t>
            </w:r>
          </w:p>
        </w:tc>
        <w:tc>
          <w:tcPr>
            <w:tcW w:w="992"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45,5</w:t>
            </w:r>
          </w:p>
        </w:tc>
        <w:tc>
          <w:tcPr>
            <w:tcW w:w="992"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54,8</w:t>
            </w:r>
          </w:p>
        </w:tc>
        <w:tc>
          <w:tcPr>
            <w:tcW w:w="992"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44,9</w:t>
            </w:r>
          </w:p>
        </w:tc>
        <w:tc>
          <w:tcPr>
            <w:tcW w:w="1135" w:type="dxa"/>
            <w:tcBorders>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85,5</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47,8</w:t>
            </w:r>
          </w:p>
        </w:tc>
        <w:tc>
          <w:tcPr>
            <w:tcW w:w="1134" w:type="dxa"/>
            <w:tcBorders>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37,7</w:t>
            </w:r>
          </w:p>
        </w:tc>
      </w:tr>
      <w:tr w:rsidR="0067620A" w:rsidRPr="00B5012E" w:rsidTr="008E5307">
        <w:trPr>
          <w:trHeight w:val="567"/>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left="600"/>
              <w:rPr>
                <w:rFonts w:cs="Calibri"/>
                <w:color w:val="000000"/>
                <w:sz w:val="22"/>
                <w:szCs w:val="22"/>
              </w:rPr>
            </w:pPr>
            <w:r w:rsidRPr="00B5012E">
              <w:rPr>
                <w:rFonts w:cs="Calibri"/>
                <w:color w:val="000000"/>
                <w:sz w:val="22"/>
                <w:szCs w:val="22"/>
              </w:rPr>
              <w:t>Савдо билан боғлиқ техникавий ва бошқа ишбилармонлик хизматлари</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4,4</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2,3</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0,3</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0,2</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1,0</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0,6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0,1</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0,5</w:t>
            </w:r>
          </w:p>
        </w:tc>
      </w:tr>
      <w:tr w:rsidR="0067620A" w:rsidRPr="00B5012E" w:rsidTr="008E5307">
        <w:trPr>
          <w:trHeight w:val="397"/>
        </w:trPr>
        <w:tc>
          <w:tcPr>
            <w:tcW w:w="6232"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Маданият ва дамолиш соҳасида хусусий шахсларга хизматлар</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30,9</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32,3</w:t>
            </w:r>
          </w:p>
        </w:tc>
        <w:tc>
          <w:tcPr>
            <w:tcW w:w="993"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5,2</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6,4</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12,1</w:t>
            </w:r>
          </w:p>
        </w:tc>
        <w:tc>
          <w:tcPr>
            <w:tcW w:w="992"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8,5</w:t>
            </w:r>
          </w:p>
        </w:tc>
        <w:tc>
          <w:tcPr>
            <w:tcW w:w="1135"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10,7</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3,9</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6,8</w:t>
            </w:r>
          </w:p>
        </w:tc>
      </w:tr>
      <w:tr w:rsidR="0067620A" w:rsidRPr="00B5012E" w:rsidTr="008E5307">
        <w:trPr>
          <w:trHeight w:val="454"/>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firstLineChars="300" w:firstLine="660"/>
              <w:rPr>
                <w:rFonts w:cs="Calibri"/>
                <w:color w:val="000000"/>
                <w:sz w:val="22"/>
                <w:szCs w:val="22"/>
              </w:rPr>
            </w:pPr>
            <w:r w:rsidRPr="00B5012E">
              <w:rPr>
                <w:rFonts w:cs="Calibri"/>
                <w:color w:val="000000"/>
                <w:sz w:val="22"/>
                <w:szCs w:val="22"/>
              </w:rPr>
              <w:t>Аудиовизуал ва улар билан боғлиқ хизматлар</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171,5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159,4</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42,9</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38,7</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42,5</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35,4</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74,2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43,8</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30,4</w:t>
            </w:r>
          </w:p>
        </w:tc>
      </w:tr>
      <w:tr w:rsidR="0067620A" w:rsidRPr="00B5012E" w:rsidTr="008E5307">
        <w:trPr>
          <w:trHeight w:val="454"/>
        </w:trPr>
        <w:tc>
          <w:tcPr>
            <w:tcW w:w="6232" w:type="dxa"/>
            <w:tcBorders>
              <w:top w:val="nil"/>
              <w:left w:val="single" w:sz="4" w:space="0" w:color="FFC000" w:themeColor="accent4"/>
              <w:bottom w:val="nil"/>
              <w:right w:val="single" w:sz="4" w:space="0" w:color="FFC000" w:themeColor="accent4"/>
            </w:tcBorders>
            <w:shd w:val="clear" w:color="auto" w:fill="auto"/>
            <w:vAlign w:val="center"/>
            <w:hideMark/>
          </w:tcPr>
          <w:p w:rsidR="0067620A" w:rsidRPr="00B5012E" w:rsidRDefault="0067620A" w:rsidP="008E5307">
            <w:pPr>
              <w:ind w:left="600"/>
              <w:rPr>
                <w:rFonts w:cs="Calibri"/>
                <w:color w:val="000000"/>
                <w:sz w:val="22"/>
                <w:szCs w:val="22"/>
              </w:rPr>
            </w:pPr>
            <w:r w:rsidRPr="00B5012E">
              <w:rPr>
                <w:rFonts w:cs="Calibri"/>
                <w:color w:val="000000"/>
                <w:sz w:val="22"/>
                <w:szCs w:val="22"/>
              </w:rPr>
              <w:t>Хусусий шахсларга бошқа хизматлар ва маданият ҳамда дам олиш соҳасида хизматлар</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3"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992"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5"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67620A" w:rsidRDefault="0067620A" w:rsidP="008E5307">
            <w:pPr>
              <w:jc w:val="center"/>
              <w:rPr>
                <w:rFonts w:cs="Calibri"/>
                <w:color w:val="000000"/>
                <w:sz w:val="22"/>
                <w:szCs w:val="22"/>
              </w:rPr>
            </w:pPr>
            <w:r>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vAlign w:val="center"/>
          </w:tcPr>
          <w:p w:rsidR="0067620A" w:rsidRDefault="0067620A" w:rsidP="008E5307">
            <w:pPr>
              <w:jc w:val="center"/>
              <w:rPr>
                <w:rFonts w:cs="Calibri"/>
                <w:color w:val="000000"/>
                <w:sz w:val="22"/>
                <w:szCs w:val="22"/>
              </w:rPr>
            </w:pPr>
            <w:r>
              <w:rPr>
                <w:rFonts w:cs="Calibri"/>
                <w:color w:val="000000"/>
                <w:sz w:val="22"/>
                <w:szCs w:val="22"/>
              </w:rPr>
              <w:t>-</w:t>
            </w:r>
          </w:p>
        </w:tc>
      </w:tr>
      <w:tr w:rsidR="0067620A" w:rsidRPr="00B5012E" w:rsidTr="008E5307">
        <w:trPr>
          <w:trHeight w:val="630"/>
        </w:trPr>
        <w:tc>
          <w:tcPr>
            <w:tcW w:w="623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67620A" w:rsidRPr="00B5012E" w:rsidRDefault="0067620A" w:rsidP="008E5307">
            <w:pPr>
              <w:ind w:firstLineChars="100" w:firstLine="220"/>
              <w:rPr>
                <w:rFonts w:cs="Calibri"/>
                <w:b/>
                <w:bCs/>
                <w:color w:val="000000"/>
                <w:sz w:val="22"/>
                <w:szCs w:val="22"/>
              </w:rPr>
            </w:pPr>
            <w:r w:rsidRPr="00B5012E">
              <w:rPr>
                <w:rFonts w:cs="Calibri"/>
                <w:b/>
                <w:bCs/>
                <w:color w:val="000000"/>
                <w:sz w:val="22"/>
                <w:szCs w:val="22"/>
              </w:rPr>
              <w:t>Бошқа категорияларга киритилмаган давлат товарлари ва хизматлари</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8,5</w:t>
            </w:r>
          </w:p>
        </w:tc>
        <w:tc>
          <w:tcPr>
            <w:tcW w:w="993"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2,1</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1,3</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1,2</w:t>
            </w:r>
          </w:p>
        </w:tc>
        <w:tc>
          <w:tcPr>
            <w:tcW w:w="992"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3,9</w:t>
            </w:r>
          </w:p>
        </w:tc>
        <w:tc>
          <w:tcPr>
            <w:tcW w:w="1135"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2,8</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Default="0067620A" w:rsidP="008E5307">
            <w:pPr>
              <w:jc w:val="center"/>
              <w:rPr>
                <w:rFonts w:cs="Calibri"/>
                <w:color w:val="000000"/>
                <w:sz w:val="22"/>
                <w:szCs w:val="22"/>
              </w:rPr>
            </w:pPr>
            <w:r>
              <w:rPr>
                <w:rFonts w:cs="Calibri"/>
                <w:color w:val="000000"/>
                <w:sz w:val="22"/>
                <w:szCs w:val="22"/>
              </w:rPr>
              <w:t>1,5</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color w:val="000000"/>
                <w:sz w:val="22"/>
                <w:szCs w:val="22"/>
              </w:rPr>
            </w:pPr>
            <w:r>
              <w:rPr>
                <w:rFonts w:cs="Calibri"/>
                <w:color w:val="000000"/>
                <w:sz w:val="22"/>
                <w:szCs w:val="22"/>
              </w:rPr>
              <w:t>1,3</w:t>
            </w:r>
          </w:p>
        </w:tc>
      </w:tr>
    </w:tbl>
    <w:p w:rsidR="0067620A" w:rsidRPr="00C34089" w:rsidRDefault="0067620A" w:rsidP="0067620A">
      <w:pPr>
        <w:jc w:val="both"/>
        <w:rPr>
          <w:rFonts w:cs="Calibri"/>
        </w:rPr>
        <w:sectPr w:rsidR="0067620A" w:rsidRPr="00C34089" w:rsidSect="008E5307">
          <w:pgSz w:w="16838" w:h="11906" w:orient="landscape" w:code="9"/>
          <w:pgMar w:top="1134" w:right="1134" w:bottom="851" w:left="822" w:header="709" w:footer="709" w:gutter="0"/>
          <w:cols w:space="708"/>
          <w:docGrid w:linePitch="360"/>
        </w:sectPr>
      </w:pPr>
    </w:p>
    <w:p w:rsidR="0067620A" w:rsidRPr="00C34089" w:rsidRDefault="0067620A" w:rsidP="0067620A">
      <w:pPr>
        <w:ind w:right="-427"/>
        <w:jc w:val="right"/>
        <w:rPr>
          <w:rFonts w:cs="Calibri"/>
          <w:i/>
          <w:lang w:val="uz-Cyrl-UZ"/>
        </w:rPr>
      </w:pPr>
      <w:r w:rsidRPr="00C34089">
        <w:rPr>
          <w:rFonts w:cs="Calibri"/>
          <w:i/>
          <w:lang w:val="uz-Cyrl-UZ"/>
        </w:rPr>
        <w:lastRenderedPageBreak/>
        <w:t>9-илова</w:t>
      </w:r>
    </w:p>
    <w:p w:rsidR="0067620A" w:rsidRPr="00C34089" w:rsidRDefault="0067620A" w:rsidP="0067620A">
      <w:pPr>
        <w:pStyle w:val="1"/>
        <w:spacing w:after="0"/>
        <w:ind w:left="0"/>
        <w:jc w:val="center"/>
        <w:rPr>
          <w:rFonts w:ascii="Calibri" w:hAnsi="Calibri" w:cs="Calibri"/>
          <w:lang w:val="uz-Cyrl-UZ"/>
        </w:rPr>
      </w:pPr>
      <w:bookmarkStart w:id="19" w:name="_Toc4862405"/>
      <w:bookmarkStart w:id="20" w:name="_Toc115451830"/>
      <w:r w:rsidRPr="004D650F">
        <w:rPr>
          <w:rFonts w:ascii="Calibri" w:hAnsi="Calibri" w:cs="Calibri"/>
        </w:rPr>
        <w:t>20</w:t>
      </w:r>
      <w:r w:rsidRPr="004D650F">
        <w:rPr>
          <w:rFonts w:ascii="Calibri" w:hAnsi="Calibri" w:cs="Calibri"/>
          <w:lang w:val="ru-RU"/>
        </w:rPr>
        <w:t>20</w:t>
      </w:r>
      <w:r w:rsidRPr="004D650F">
        <w:rPr>
          <w:rFonts w:ascii="Calibri" w:hAnsi="Calibri" w:cs="Calibri"/>
          <w:lang w:val="uz-Cyrl-UZ"/>
        </w:rPr>
        <w:t xml:space="preserve"> – </w:t>
      </w:r>
      <w:r w:rsidRPr="004D650F">
        <w:rPr>
          <w:rFonts w:ascii="Calibri" w:hAnsi="Calibri" w:cs="Calibri"/>
        </w:rPr>
        <w:t>20</w:t>
      </w:r>
      <w:r w:rsidRPr="004D650F">
        <w:rPr>
          <w:rFonts w:ascii="Calibri" w:hAnsi="Calibri" w:cs="Calibri"/>
          <w:lang w:val="uz-Cyrl-UZ"/>
        </w:rPr>
        <w:t>2</w:t>
      </w:r>
      <w:r w:rsidRPr="004D650F">
        <w:rPr>
          <w:rFonts w:ascii="Calibri" w:hAnsi="Calibri" w:cs="Calibri"/>
          <w:lang w:val="ru-RU"/>
        </w:rPr>
        <w:t>2</w:t>
      </w:r>
      <w:r w:rsidRPr="004D650F">
        <w:rPr>
          <w:rFonts w:ascii="Calibri" w:hAnsi="Calibri" w:cs="Calibri"/>
        </w:rPr>
        <w:t xml:space="preserve"> </w:t>
      </w:r>
      <w:r w:rsidRPr="004D650F">
        <w:rPr>
          <w:rFonts w:ascii="Calibri" w:hAnsi="Calibri" w:cs="Calibri"/>
          <w:szCs w:val="28"/>
          <w:lang w:val="uz-Cyrl-UZ"/>
        </w:rPr>
        <w:t>ЙИЛЛАРНИНГ</w:t>
      </w:r>
      <w:r w:rsidRPr="004D650F">
        <w:rPr>
          <w:rFonts w:ascii="Calibri" w:hAnsi="Calibri" w:cs="Calibri"/>
          <w:szCs w:val="28"/>
          <w:lang w:val="ru-RU"/>
        </w:rPr>
        <w:t xml:space="preserve"> </w:t>
      </w:r>
      <w:r w:rsidRPr="004D650F">
        <w:rPr>
          <w:rFonts w:ascii="Calibri" w:hAnsi="Calibri" w:cs="Calibri"/>
          <w:szCs w:val="28"/>
          <w:lang w:val="en-US"/>
        </w:rPr>
        <w:t>I</w:t>
      </w:r>
      <w:r w:rsidRPr="004D650F">
        <w:rPr>
          <w:rFonts w:ascii="Calibri" w:hAnsi="Calibri" w:cs="Calibri"/>
          <w:szCs w:val="28"/>
          <w:lang w:val="ru-RU"/>
        </w:rPr>
        <w:t xml:space="preserve"> </w:t>
      </w:r>
      <w:r w:rsidRPr="004D650F">
        <w:rPr>
          <w:rFonts w:ascii="Calibri" w:hAnsi="Calibri" w:cs="Calibri"/>
          <w:szCs w:val="28"/>
          <w:lang w:val="uz-Cyrl-UZ"/>
        </w:rPr>
        <w:t xml:space="preserve">ЯРИМ ЙИЛЛИГИ </w:t>
      </w:r>
      <w:r w:rsidRPr="004D650F">
        <w:rPr>
          <w:rFonts w:ascii="Calibri" w:hAnsi="Calibri" w:cs="Calibri"/>
          <w:lang w:val="uz-Cyrl-UZ"/>
        </w:rPr>
        <w:t>УЧУН ШАХСИЙ ТРАНСФЕРТЛАР</w:t>
      </w:r>
      <w:bookmarkEnd w:id="19"/>
      <w:bookmarkEnd w:id="20"/>
    </w:p>
    <w:p w:rsidR="0067620A" w:rsidRPr="00C34089" w:rsidRDefault="0067620A" w:rsidP="0067620A">
      <w:pPr>
        <w:spacing w:line="288" w:lineRule="auto"/>
        <w:jc w:val="center"/>
        <w:rPr>
          <w:rFonts w:cs="Calibri"/>
          <w:b/>
          <w:i/>
          <w:sz w:val="22"/>
          <w:szCs w:val="22"/>
          <w:lang w:val="uz-Cyrl-UZ"/>
        </w:rPr>
      </w:pPr>
      <w:r w:rsidRPr="00C34089">
        <w:rPr>
          <w:rFonts w:cs="Calibri"/>
          <w:i/>
          <w:sz w:val="22"/>
          <w:szCs w:val="22"/>
          <w:lang w:val="uz-Cyrl-UZ"/>
        </w:rPr>
        <w:t>(жисмоний шахсларнинг трансчегаравий пул ўтказмалари)</w:t>
      </w:r>
    </w:p>
    <w:p w:rsidR="0067620A" w:rsidRPr="00C34089" w:rsidRDefault="0067620A" w:rsidP="0067620A">
      <w:pPr>
        <w:spacing w:line="288" w:lineRule="auto"/>
        <w:ind w:right="-427"/>
        <w:jc w:val="right"/>
        <w:rPr>
          <w:rFonts w:cs="Calibri"/>
          <w:i/>
          <w:sz w:val="22"/>
          <w:szCs w:val="22"/>
        </w:rPr>
      </w:pPr>
      <w:r w:rsidRPr="00C34089">
        <w:rPr>
          <w:rFonts w:cs="Calibri"/>
          <w:i/>
          <w:sz w:val="22"/>
          <w:szCs w:val="22"/>
        </w:rPr>
        <w:t>(млн. доллар)</w:t>
      </w:r>
    </w:p>
    <w:tbl>
      <w:tblPr>
        <w:tblW w:w="15418"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4A0" w:firstRow="1" w:lastRow="0" w:firstColumn="1" w:lastColumn="0" w:noHBand="0" w:noVBand="1"/>
      </w:tblPr>
      <w:tblGrid>
        <w:gridCol w:w="2972"/>
        <w:gridCol w:w="1420"/>
        <w:gridCol w:w="1500"/>
        <w:gridCol w:w="1474"/>
        <w:gridCol w:w="1420"/>
        <w:gridCol w:w="1415"/>
        <w:gridCol w:w="1417"/>
        <w:gridCol w:w="1320"/>
        <w:gridCol w:w="1240"/>
        <w:gridCol w:w="1240"/>
      </w:tblGrid>
      <w:tr w:rsidR="0067620A" w:rsidRPr="000944E0" w:rsidTr="008E5307">
        <w:trPr>
          <w:trHeight w:val="465"/>
          <w:tblHeader/>
        </w:trPr>
        <w:tc>
          <w:tcPr>
            <w:tcW w:w="2972" w:type="dxa"/>
            <w:vMerge w:val="restart"/>
            <w:shd w:val="clear" w:color="auto" w:fill="auto"/>
            <w:vAlign w:val="center"/>
            <w:hideMark/>
          </w:tcPr>
          <w:p w:rsidR="0067620A" w:rsidRPr="000944E0" w:rsidRDefault="0067620A" w:rsidP="008E5307">
            <w:pPr>
              <w:jc w:val="center"/>
              <w:rPr>
                <w:rFonts w:cs="Calibri"/>
                <w:b/>
                <w:bCs/>
                <w:color w:val="000000"/>
                <w:sz w:val="22"/>
                <w:szCs w:val="22"/>
              </w:rPr>
            </w:pPr>
            <w:r w:rsidRPr="000944E0">
              <w:rPr>
                <w:rFonts w:cs="Calibri"/>
                <w:b/>
                <w:bCs/>
                <w:color w:val="000000"/>
                <w:sz w:val="22"/>
                <w:szCs w:val="22"/>
              </w:rPr>
              <w:t>Минтақа/</w:t>
            </w:r>
            <w:r w:rsidRPr="000944E0">
              <w:rPr>
                <w:rFonts w:cs="Calibri"/>
                <w:b/>
                <w:bCs/>
                <w:color w:val="000000"/>
                <w:sz w:val="22"/>
                <w:szCs w:val="22"/>
              </w:rPr>
              <w:br/>
              <w:t>Мамлакат</w:t>
            </w:r>
          </w:p>
        </w:tc>
        <w:tc>
          <w:tcPr>
            <w:tcW w:w="4394" w:type="dxa"/>
            <w:gridSpan w:val="3"/>
            <w:shd w:val="clear" w:color="auto" w:fill="auto"/>
            <w:vAlign w:val="center"/>
            <w:hideMark/>
          </w:tcPr>
          <w:p w:rsidR="0067620A" w:rsidRPr="000944E0" w:rsidRDefault="0067620A" w:rsidP="008E5307">
            <w:pPr>
              <w:jc w:val="center"/>
              <w:rPr>
                <w:rFonts w:cs="Calibri"/>
                <w:b/>
                <w:bCs/>
                <w:color w:val="000000"/>
                <w:sz w:val="22"/>
                <w:szCs w:val="22"/>
              </w:rPr>
            </w:pPr>
            <w:r w:rsidRPr="000944E0">
              <w:rPr>
                <w:rFonts w:cs="Calibri"/>
                <w:b/>
                <w:bCs/>
                <w:color w:val="000000"/>
                <w:sz w:val="22"/>
                <w:szCs w:val="22"/>
              </w:rPr>
              <w:t>Ўзбекистонга ўтказмалар</w:t>
            </w:r>
          </w:p>
        </w:tc>
        <w:tc>
          <w:tcPr>
            <w:tcW w:w="4252" w:type="dxa"/>
            <w:gridSpan w:val="3"/>
            <w:shd w:val="clear" w:color="auto" w:fill="auto"/>
            <w:vAlign w:val="center"/>
            <w:hideMark/>
          </w:tcPr>
          <w:p w:rsidR="0067620A" w:rsidRPr="000944E0" w:rsidRDefault="0067620A" w:rsidP="008E5307">
            <w:pPr>
              <w:jc w:val="center"/>
              <w:rPr>
                <w:rFonts w:cs="Calibri"/>
                <w:b/>
                <w:bCs/>
                <w:color w:val="000000"/>
                <w:sz w:val="22"/>
                <w:szCs w:val="22"/>
              </w:rPr>
            </w:pPr>
            <w:r w:rsidRPr="000944E0">
              <w:rPr>
                <w:rFonts w:cs="Calibri"/>
                <w:b/>
                <w:bCs/>
                <w:color w:val="000000"/>
                <w:sz w:val="22"/>
                <w:szCs w:val="22"/>
              </w:rPr>
              <w:t>Ўзбекистондан ўтказмалар</w:t>
            </w:r>
          </w:p>
        </w:tc>
        <w:tc>
          <w:tcPr>
            <w:tcW w:w="1320" w:type="dxa"/>
            <w:vMerge w:val="restart"/>
            <w:shd w:val="clear" w:color="auto" w:fill="auto"/>
            <w:vAlign w:val="center"/>
            <w:hideMark/>
          </w:tcPr>
          <w:p w:rsidR="0067620A" w:rsidRPr="000944E0" w:rsidRDefault="0067620A" w:rsidP="008E5307">
            <w:pPr>
              <w:jc w:val="center"/>
              <w:rPr>
                <w:rFonts w:cs="Calibri"/>
                <w:b/>
                <w:bCs/>
                <w:color w:val="000000"/>
                <w:sz w:val="22"/>
                <w:szCs w:val="22"/>
              </w:rPr>
            </w:pPr>
            <w:r w:rsidRPr="000944E0">
              <w:rPr>
                <w:rFonts w:cs="Calibri"/>
                <w:b/>
                <w:bCs/>
                <w:color w:val="000000"/>
                <w:sz w:val="22"/>
                <w:szCs w:val="22"/>
              </w:rPr>
              <w:t xml:space="preserve"> 2020 </w:t>
            </w:r>
            <w:r w:rsidRPr="000E2DA3">
              <w:rPr>
                <w:rFonts w:cs="Calibri"/>
                <w:b/>
                <w:bCs/>
                <w:color w:val="000000"/>
                <w:sz w:val="22"/>
              </w:rPr>
              <w:t xml:space="preserve">йилнинг </w:t>
            </w:r>
            <w:r>
              <w:rPr>
                <w:rFonts w:cs="Calibri"/>
                <w:b/>
                <w:bCs/>
                <w:color w:val="000000"/>
                <w:sz w:val="22"/>
              </w:rPr>
              <w:br/>
            </w:r>
            <w:r w:rsidRPr="000E2DA3">
              <w:rPr>
                <w:rFonts w:cs="Calibri"/>
                <w:b/>
                <w:bCs/>
                <w:color w:val="000000"/>
                <w:sz w:val="22"/>
              </w:rPr>
              <w:t>1 ярми</w:t>
            </w:r>
            <w:r w:rsidRPr="000944E0">
              <w:rPr>
                <w:rFonts w:cs="Calibri"/>
                <w:b/>
                <w:bCs/>
                <w:color w:val="000000"/>
                <w:sz w:val="22"/>
                <w:szCs w:val="22"/>
              </w:rPr>
              <w:br/>
              <w:t xml:space="preserve">Нетто </w:t>
            </w:r>
          </w:p>
        </w:tc>
        <w:tc>
          <w:tcPr>
            <w:tcW w:w="1240" w:type="dxa"/>
            <w:vMerge w:val="restart"/>
            <w:shd w:val="clear" w:color="auto" w:fill="auto"/>
            <w:vAlign w:val="center"/>
            <w:hideMark/>
          </w:tcPr>
          <w:p w:rsidR="0067620A" w:rsidRPr="000944E0" w:rsidRDefault="0067620A" w:rsidP="008E5307">
            <w:pPr>
              <w:jc w:val="center"/>
              <w:rPr>
                <w:rFonts w:cs="Calibri"/>
                <w:b/>
                <w:bCs/>
                <w:color w:val="000000"/>
                <w:sz w:val="22"/>
                <w:szCs w:val="22"/>
              </w:rPr>
            </w:pPr>
            <w:r w:rsidRPr="000944E0">
              <w:rPr>
                <w:rFonts w:cs="Calibri"/>
                <w:b/>
                <w:bCs/>
                <w:color w:val="000000"/>
                <w:sz w:val="22"/>
                <w:szCs w:val="22"/>
              </w:rPr>
              <w:t xml:space="preserve"> 2021 </w:t>
            </w:r>
            <w:r w:rsidRPr="000E2DA3">
              <w:rPr>
                <w:rFonts w:cs="Calibri"/>
                <w:b/>
                <w:bCs/>
                <w:color w:val="000000"/>
                <w:sz w:val="22"/>
              </w:rPr>
              <w:t xml:space="preserve">йилнинг </w:t>
            </w:r>
            <w:r>
              <w:rPr>
                <w:rFonts w:cs="Calibri"/>
                <w:b/>
                <w:bCs/>
                <w:color w:val="000000"/>
                <w:sz w:val="22"/>
              </w:rPr>
              <w:br/>
            </w:r>
            <w:r w:rsidRPr="000E2DA3">
              <w:rPr>
                <w:rFonts w:cs="Calibri"/>
                <w:b/>
                <w:bCs/>
                <w:color w:val="000000"/>
                <w:sz w:val="22"/>
              </w:rPr>
              <w:t>1 ярми</w:t>
            </w:r>
            <w:r w:rsidRPr="000944E0">
              <w:rPr>
                <w:rFonts w:cs="Calibri"/>
                <w:b/>
                <w:bCs/>
                <w:color w:val="000000"/>
                <w:sz w:val="22"/>
                <w:szCs w:val="22"/>
              </w:rPr>
              <w:br/>
              <w:t xml:space="preserve">Нетто </w:t>
            </w:r>
          </w:p>
        </w:tc>
        <w:tc>
          <w:tcPr>
            <w:tcW w:w="1240" w:type="dxa"/>
            <w:vMerge w:val="restart"/>
            <w:shd w:val="clear" w:color="auto" w:fill="auto"/>
            <w:vAlign w:val="center"/>
            <w:hideMark/>
          </w:tcPr>
          <w:p w:rsidR="0067620A" w:rsidRPr="000944E0" w:rsidRDefault="0067620A" w:rsidP="008E5307">
            <w:pPr>
              <w:jc w:val="center"/>
              <w:rPr>
                <w:rFonts w:cs="Calibri"/>
                <w:b/>
                <w:bCs/>
                <w:color w:val="000000"/>
                <w:sz w:val="22"/>
                <w:szCs w:val="22"/>
              </w:rPr>
            </w:pPr>
            <w:r w:rsidRPr="000944E0">
              <w:rPr>
                <w:rFonts w:cs="Calibri"/>
                <w:b/>
                <w:bCs/>
                <w:color w:val="000000"/>
                <w:sz w:val="22"/>
                <w:szCs w:val="22"/>
              </w:rPr>
              <w:t xml:space="preserve"> 2022 </w:t>
            </w:r>
            <w:r w:rsidRPr="000E2DA3">
              <w:rPr>
                <w:rFonts w:cs="Calibri"/>
                <w:b/>
                <w:bCs/>
                <w:color w:val="000000"/>
                <w:sz w:val="22"/>
              </w:rPr>
              <w:t xml:space="preserve">йилнинг </w:t>
            </w:r>
            <w:r>
              <w:rPr>
                <w:rFonts w:cs="Calibri"/>
                <w:b/>
                <w:bCs/>
                <w:color w:val="000000"/>
                <w:sz w:val="22"/>
              </w:rPr>
              <w:br/>
            </w:r>
            <w:r w:rsidRPr="000E2DA3">
              <w:rPr>
                <w:rFonts w:cs="Calibri"/>
                <w:b/>
                <w:bCs/>
                <w:color w:val="000000"/>
                <w:sz w:val="22"/>
              </w:rPr>
              <w:t>1 ярми</w:t>
            </w:r>
            <w:r w:rsidRPr="000944E0">
              <w:rPr>
                <w:rFonts w:cs="Calibri"/>
                <w:b/>
                <w:bCs/>
                <w:color w:val="000000"/>
                <w:sz w:val="22"/>
                <w:szCs w:val="22"/>
              </w:rPr>
              <w:t xml:space="preserve"> </w:t>
            </w:r>
            <w:r w:rsidRPr="000944E0">
              <w:rPr>
                <w:rFonts w:cs="Calibri"/>
                <w:b/>
                <w:bCs/>
                <w:color w:val="000000"/>
                <w:sz w:val="22"/>
                <w:szCs w:val="22"/>
              </w:rPr>
              <w:br/>
              <w:t xml:space="preserve">Нетто </w:t>
            </w:r>
          </w:p>
        </w:tc>
      </w:tr>
      <w:tr w:rsidR="0067620A" w:rsidRPr="000944E0" w:rsidTr="008E5307">
        <w:trPr>
          <w:trHeight w:val="1005"/>
          <w:tblHeader/>
        </w:trPr>
        <w:tc>
          <w:tcPr>
            <w:tcW w:w="2972" w:type="dxa"/>
            <w:vMerge/>
            <w:vAlign w:val="center"/>
            <w:hideMark/>
          </w:tcPr>
          <w:p w:rsidR="0067620A" w:rsidRPr="000944E0" w:rsidRDefault="0067620A" w:rsidP="008E5307">
            <w:pPr>
              <w:rPr>
                <w:rFonts w:cs="Calibri"/>
                <w:b/>
                <w:bCs/>
                <w:color w:val="000000"/>
                <w:sz w:val="22"/>
                <w:szCs w:val="22"/>
              </w:rPr>
            </w:pPr>
          </w:p>
        </w:tc>
        <w:tc>
          <w:tcPr>
            <w:tcW w:w="1420" w:type="dxa"/>
            <w:shd w:val="clear" w:color="auto" w:fill="auto"/>
            <w:vAlign w:val="center"/>
            <w:hideMark/>
          </w:tcPr>
          <w:p w:rsidR="0067620A" w:rsidRPr="000E2DA3" w:rsidRDefault="0067620A" w:rsidP="008E5307">
            <w:pPr>
              <w:jc w:val="center"/>
              <w:rPr>
                <w:rFonts w:cs="Calibri"/>
                <w:b/>
                <w:bCs/>
                <w:color w:val="000000"/>
                <w:sz w:val="22"/>
              </w:rPr>
            </w:pPr>
            <w:r w:rsidRPr="000E2DA3">
              <w:rPr>
                <w:rFonts w:cs="Calibri"/>
                <w:b/>
                <w:bCs/>
                <w:color w:val="000000"/>
                <w:sz w:val="22"/>
              </w:rPr>
              <w:t xml:space="preserve">2020 йилнинг </w:t>
            </w:r>
            <w:r>
              <w:rPr>
                <w:rFonts w:cs="Calibri"/>
                <w:b/>
                <w:bCs/>
                <w:color w:val="000000"/>
                <w:sz w:val="22"/>
              </w:rPr>
              <w:br/>
            </w:r>
            <w:r w:rsidRPr="000E2DA3">
              <w:rPr>
                <w:rFonts w:cs="Calibri"/>
                <w:b/>
                <w:bCs/>
                <w:color w:val="000000"/>
                <w:sz w:val="22"/>
              </w:rPr>
              <w:t>1 ярми</w:t>
            </w:r>
          </w:p>
        </w:tc>
        <w:tc>
          <w:tcPr>
            <w:tcW w:w="1500" w:type="dxa"/>
            <w:shd w:val="clear" w:color="auto" w:fill="auto"/>
            <w:vAlign w:val="center"/>
            <w:hideMark/>
          </w:tcPr>
          <w:p w:rsidR="0067620A" w:rsidRPr="000E2DA3" w:rsidRDefault="0067620A" w:rsidP="008E5307">
            <w:pPr>
              <w:jc w:val="center"/>
              <w:rPr>
                <w:rFonts w:cs="Calibri"/>
                <w:b/>
                <w:bCs/>
                <w:color w:val="000000"/>
                <w:sz w:val="22"/>
              </w:rPr>
            </w:pPr>
            <w:r w:rsidRPr="000E2DA3">
              <w:rPr>
                <w:rFonts w:cs="Calibri"/>
                <w:b/>
                <w:bCs/>
                <w:color w:val="000000"/>
                <w:sz w:val="22"/>
              </w:rPr>
              <w:t xml:space="preserve">2021 йилнинг </w:t>
            </w:r>
            <w:r>
              <w:rPr>
                <w:rFonts w:cs="Calibri"/>
                <w:b/>
                <w:bCs/>
                <w:color w:val="000000"/>
                <w:sz w:val="22"/>
              </w:rPr>
              <w:br/>
            </w:r>
            <w:r w:rsidRPr="000E2DA3">
              <w:rPr>
                <w:rFonts w:cs="Calibri"/>
                <w:b/>
                <w:bCs/>
                <w:color w:val="000000"/>
                <w:sz w:val="22"/>
              </w:rPr>
              <w:t>1 ярми</w:t>
            </w:r>
          </w:p>
        </w:tc>
        <w:tc>
          <w:tcPr>
            <w:tcW w:w="1474" w:type="dxa"/>
            <w:shd w:val="clear" w:color="auto" w:fill="auto"/>
            <w:vAlign w:val="center"/>
            <w:hideMark/>
          </w:tcPr>
          <w:p w:rsidR="0067620A" w:rsidRPr="000E2DA3" w:rsidRDefault="0067620A" w:rsidP="008E5307">
            <w:pPr>
              <w:jc w:val="center"/>
              <w:rPr>
                <w:rFonts w:cs="Calibri"/>
                <w:b/>
                <w:bCs/>
                <w:color w:val="000000"/>
                <w:sz w:val="22"/>
              </w:rPr>
            </w:pPr>
            <w:r w:rsidRPr="000E2DA3">
              <w:rPr>
                <w:rFonts w:cs="Calibri"/>
                <w:b/>
                <w:bCs/>
                <w:color w:val="000000"/>
                <w:sz w:val="22"/>
              </w:rPr>
              <w:t xml:space="preserve">2022 йилнинг </w:t>
            </w:r>
            <w:r>
              <w:rPr>
                <w:rFonts w:cs="Calibri"/>
                <w:b/>
                <w:bCs/>
                <w:color w:val="000000"/>
                <w:sz w:val="22"/>
              </w:rPr>
              <w:br/>
            </w:r>
            <w:r w:rsidRPr="000E2DA3">
              <w:rPr>
                <w:rFonts w:cs="Calibri"/>
                <w:b/>
                <w:bCs/>
                <w:color w:val="000000"/>
                <w:sz w:val="22"/>
              </w:rPr>
              <w:t>1 ярми</w:t>
            </w:r>
          </w:p>
        </w:tc>
        <w:tc>
          <w:tcPr>
            <w:tcW w:w="1420" w:type="dxa"/>
            <w:shd w:val="clear" w:color="auto" w:fill="auto"/>
            <w:vAlign w:val="center"/>
            <w:hideMark/>
          </w:tcPr>
          <w:p w:rsidR="0067620A" w:rsidRPr="000E2DA3" w:rsidRDefault="0067620A" w:rsidP="008E5307">
            <w:pPr>
              <w:jc w:val="center"/>
              <w:rPr>
                <w:rFonts w:cs="Calibri"/>
                <w:b/>
                <w:bCs/>
                <w:color w:val="000000"/>
                <w:sz w:val="22"/>
              </w:rPr>
            </w:pPr>
            <w:r w:rsidRPr="000E2DA3">
              <w:rPr>
                <w:rFonts w:cs="Calibri"/>
                <w:b/>
                <w:bCs/>
                <w:color w:val="000000"/>
                <w:sz w:val="22"/>
              </w:rPr>
              <w:t xml:space="preserve">2020 йилнинг </w:t>
            </w:r>
            <w:r>
              <w:rPr>
                <w:rFonts w:cs="Calibri"/>
                <w:b/>
                <w:bCs/>
                <w:color w:val="000000"/>
                <w:sz w:val="22"/>
              </w:rPr>
              <w:br/>
            </w:r>
            <w:r w:rsidRPr="000E2DA3">
              <w:rPr>
                <w:rFonts w:cs="Calibri"/>
                <w:b/>
                <w:bCs/>
                <w:color w:val="000000"/>
                <w:sz w:val="22"/>
              </w:rPr>
              <w:t>1 ярми</w:t>
            </w:r>
          </w:p>
        </w:tc>
        <w:tc>
          <w:tcPr>
            <w:tcW w:w="1415" w:type="dxa"/>
            <w:shd w:val="clear" w:color="auto" w:fill="auto"/>
            <w:vAlign w:val="center"/>
            <w:hideMark/>
          </w:tcPr>
          <w:p w:rsidR="0067620A" w:rsidRPr="000E2DA3" w:rsidRDefault="0067620A" w:rsidP="008E5307">
            <w:pPr>
              <w:jc w:val="center"/>
              <w:rPr>
                <w:rFonts w:cs="Calibri"/>
                <w:b/>
                <w:bCs/>
                <w:color w:val="000000"/>
                <w:sz w:val="22"/>
              </w:rPr>
            </w:pPr>
            <w:r w:rsidRPr="000E2DA3">
              <w:rPr>
                <w:rFonts w:cs="Calibri"/>
                <w:b/>
                <w:bCs/>
                <w:color w:val="000000"/>
                <w:sz w:val="22"/>
              </w:rPr>
              <w:t xml:space="preserve">2021 йилнинг </w:t>
            </w:r>
            <w:r>
              <w:rPr>
                <w:rFonts w:cs="Calibri"/>
                <w:b/>
                <w:bCs/>
                <w:color w:val="000000"/>
                <w:sz w:val="22"/>
              </w:rPr>
              <w:br/>
            </w:r>
            <w:r w:rsidRPr="000E2DA3">
              <w:rPr>
                <w:rFonts w:cs="Calibri"/>
                <w:b/>
                <w:bCs/>
                <w:color w:val="000000"/>
                <w:sz w:val="22"/>
              </w:rPr>
              <w:t>1 ярми</w:t>
            </w:r>
          </w:p>
        </w:tc>
        <w:tc>
          <w:tcPr>
            <w:tcW w:w="1417" w:type="dxa"/>
            <w:shd w:val="clear" w:color="auto" w:fill="auto"/>
            <w:vAlign w:val="center"/>
            <w:hideMark/>
          </w:tcPr>
          <w:p w:rsidR="0067620A" w:rsidRPr="000E2DA3" w:rsidRDefault="0067620A" w:rsidP="008E5307">
            <w:pPr>
              <w:jc w:val="center"/>
              <w:rPr>
                <w:rFonts w:cs="Calibri"/>
                <w:b/>
                <w:bCs/>
                <w:color w:val="000000"/>
                <w:sz w:val="22"/>
              </w:rPr>
            </w:pPr>
            <w:r w:rsidRPr="000E2DA3">
              <w:rPr>
                <w:rFonts w:cs="Calibri"/>
                <w:b/>
                <w:bCs/>
                <w:color w:val="000000"/>
                <w:sz w:val="22"/>
              </w:rPr>
              <w:t xml:space="preserve">2022 йилнинг </w:t>
            </w:r>
            <w:r>
              <w:rPr>
                <w:rFonts w:cs="Calibri"/>
                <w:b/>
                <w:bCs/>
                <w:color w:val="000000"/>
                <w:sz w:val="22"/>
              </w:rPr>
              <w:br/>
            </w:r>
            <w:r w:rsidRPr="000E2DA3">
              <w:rPr>
                <w:rFonts w:cs="Calibri"/>
                <w:b/>
                <w:bCs/>
                <w:color w:val="000000"/>
                <w:sz w:val="22"/>
              </w:rPr>
              <w:t>1 ярми</w:t>
            </w:r>
          </w:p>
        </w:tc>
        <w:tc>
          <w:tcPr>
            <w:tcW w:w="1320" w:type="dxa"/>
            <w:vMerge/>
            <w:vAlign w:val="center"/>
            <w:hideMark/>
          </w:tcPr>
          <w:p w:rsidR="0067620A" w:rsidRPr="000944E0" w:rsidRDefault="0067620A" w:rsidP="008E5307">
            <w:pPr>
              <w:rPr>
                <w:rFonts w:cs="Calibri"/>
                <w:b/>
                <w:bCs/>
                <w:color w:val="000000"/>
                <w:sz w:val="22"/>
                <w:szCs w:val="22"/>
              </w:rPr>
            </w:pPr>
          </w:p>
        </w:tc>
        <w:tc>
          <w:tcPr>
            <w:tcW w:w="1240" w:type="dxa"/>
            <w:vMerge/>
            <w:vAlign w:val="center"/>
            <w:hideMark/>
          </w:tcPr>
          <w:p w:rsidR="0067620A" w:rsidRPr="000944E0" w:rsidRDefault="0067620A" w:rsidP="008E5307">
            <w:pPr>
              <w:rPr>
                <w:rFonts w:cs="Calibri"/>
                <w:b/>
                <w:bCs/>
                <w:color w:val="000000"/>
                <w:sz w:val="22"/>
                <w:szCs w:val="22"/>
              </w:rPr>
            </w:pPr>
          </w:p>
        </w:tc>
        <w:tc>
          <w:tcPr>
            <w:tcW w:w="1240" w:type="dxa"/>
            <w:vMerge/>
            <w:vAlign w:val="center"/>
            <w:hideMark/>
          </w:tcPr>
          <w:p w:rsidR="0067620A" w:rsidRPr="000944E0" w:rsidRDefault="0067620A" w:rsidP="008E5307">
            <w:pPr>
              <w:rPr>
                <w:rFonts w:cs="Calibri"/>
                <w:b/>
                <w:bCs/>
                <w:color w:val="000000"/>
                <w:sz w:val="22"/>
                <w:szCs w:val="22"/>
              </w:rPr>
            </w:pPr>
          </w:p>
        </w:tc>
      </w:tr>
      <w:tr w:rsidR="0067620A" w:rsidRPr="000944E0" w:rsidTr="008E5307">
        <w:trPr>
          <w:trHeight w:val="360"/>
        </w:trPr>
        <w:tc>
          <w:tcPr>
            <w:tcW w:w="2972" w:type="dxa"/>
            <w:shd w:val="clear" w:color="auto" w:fill="FFF2CC" w:themeFill="accent4" w:themeFillTint="33"/>
            <w:noWrap/>
            <w:vAlign w:val="center"/>
            <w:hideMark/>
          </w:tcPr>
          <w:p w:rsidR="0067620A" w:rsidRPr="000944E0" w:rsidRDefault="0067620A" w:rsidP="008E5307">
            <w:pPr>
              <w:rPr>
                <w:rFonts w:cs="Calibri"/>
                <w:b/>
                <w:bCs/>
                <w:color w:val="000000"/>
                <w:sz w:val="22"/>
                <w:szCs w:val="22"/>
              </w:rPr>
            </w:pPr>
            <w:r w:rsidRPr="000944E0">
              <w:rPr>
                <w:rFonts w:cs="Calibri"/>
                <w:b/>
                <w:bCs/>
                <w:color w:val="000000"/>
                <w:sz w:val="22"/>
                <w:szCs w:val="22"/>
              </w:rPr>
              <w:t xml:space="preserve">Жами  </w:t>
            </w:r>
          </w:p>
        </w:tc>
        <w:tc>
          <w:tcPr>
            <w:tcW w:w="1420"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2 437</w:t>
            </w:r>
          </w:p>
        </w:tc>
        <w:tc>
          <w:tcPr>
            <w:tcW w:w="1500"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3 330</w:t>
            </w:r>
          </w:p>
        </w:tc>
        <w:tc>
          <w:tcPr>
            <w:tcW w:w="1474"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6 535</w:t>
            </w:r>
          </w:p>
        </w:tc>
        <w:tc>
          <w:tcPr>
            <w:tcW w:w="1420"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427</w:t>
            </w:r>
          </w:p>
        </w:tc>
        <w:tc>
          <w:tcPr>
            <w:tcW w:w="1415"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709</w:t>
            </w:r>
          </w:p>
        </w:tc>
        <w:tc>
          <w:tcPr>
            <w:tcW w:w="1417"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875</w:t>
            </w:r>
          </w:p>
        </w:tc>
        <w:tc>
          <w:tcPr>
            <w:tcW w:w="1320"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1 999</w:t>
            </w:r>
          </w:p>
        </w:tc>
        <w:tc>
          <w:tcPr>
            <w:tcW w:w="1240"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2 609</w:t>
            </w:r>
          </w:p>
        </w:tc>
        <w:tc>
          <w:tcPr>
            <w:tcW w:w="1240"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5 637</w:t>
            </w:r>
          </w:p>
        </w:tc>
      </w:tr>
      <w:tr w:rsidR="0067620A" w:rsidRPr="000944E0" w:rsidTr="008E5307">
        <w:trPr>
          <w:trHeight w:val="360"/>
        </w:trPr>
        <w:tc>
          <w:tcPr>
            <w:tcW w:w="2972" w:type="dxa"/>
            <w:shd w:val="clear" w:color="auto" w:fill="FFF2CC" w:themeFill="accent4" w:themeFillTint="33"/>
            <w:noWrap/>
            <w:vAlign w:val="center"/>
            <w:hideMark/>
          </w:tcPr>
          <w:p w:rsidR="0067620A" w:rsidRPr="000944E0" w:rsidRDefault="0067620A" w:rsidP="008E5307">
            <w:pPr>
              <w:rPr>
                <w:rFonts w:cs="Calibri"/>
                <w:b/>
                <w:bCs/>
                <w:color w:val="000000"/>
                <w:sz w:val="22"/>
                <w:szCs w:val="22"/>
              </w:rPr>
            </w:pPr>
            <w:r w:rsidRPr="000944E0">
              <w:rPr>
                <w:rFonts w:cs="Calibri"/>
                <w:b/>
                <w:bCs/>
                <w:color w:val="000000"/>
                <w:sz w:val="22"/>
                <w:szCs w:val="22"/>
              </w:rPr>
              <w:t>МДҲ</w:t>
            </w:r>
          </w:p>
        </w:tc>
        <w:tc>
          <w:tcPr>
            <w:tcW w:w="1420"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1 942</w:t>
            </w:r>
          </w:p>
        </w:tc>
        <w:tc>
          <w:tcPr>
            <w:tcW w:w="1500"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2 590</w:t>
            </w:r>
          </w:p>
        </w:tc>
        <w:tc>
          <w:tcPr>
            <w:tcW w:w="1474"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5 703</w:t>
            </w:r>
          </w:p>
        </w:tc>
        <w:tc>
          <w:tcPr>
            <w:tcW w:w="1420"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237</w:t>
            </w:r>
          </w:p>
        </w:tc>
        <w:tc>
          <w:tcPr>
            <w:tcW w:w="1415"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346</w:t>
            </w:r>
          </w:p>
        </w:tc>
        <w:tc>
          <w:tcPr>
            <w:tcW w:w="1417"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354</w:t>
            </w:r>
          </w:p>
        </w:tc>
        <w:tc>
          <w:tcPr>
            <w:tcW w:w="1320"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1 705</w:t>
            </w:r>
          </w:p>
        </w:tc>
        <w:tc>
          <w:tcPr>
            <w:tcW w:w="1240"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2 244</w:t>
            </w:r>
          </w:p>
        </w:tc>
        <w:tc>
          <w:tcPr>
            <w:tcW w:w="1240" w:type="dxa"/>
            <w:shd w:val="clear" w:color="auto" w:fill="FFF2CC" w:themeFill="accent4" w:themeFillTint="33"/>
            <w:noWrap/>
            <w:vAlign w:val="center"/>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5 349</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Россия</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1 745</w:t>
            </w:r>
          </w:p>
        </w:tc>
        <w:tc>
          <w:tcPr>
            <w:tcW w:w="150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2 245</w:t>
            </w:r>
          </w:p>
        </w:tc>
        <w:tc>
          <w:tcPr>
            <w:tcW w:w="1474"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5 309</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143</w:t>
            </w:r>
          </w:p>
        </w:tc>
        <w:tc>
          <w:tcPr>
            <w:tcW w:w="1415"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180</w:t>
            </w:r>
          </w:p>
        </w:tc>
        <w:tc>
          <w:tcPr>
            <w:tcW w:w="1417"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210</w:t>
            </w:r>
          </w:p>
        </w:tc>
        <w:tc>
          <w:tcPr>
            <w:tcW w:w="13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1 602</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2 065</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5 099</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Қозоғистон</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159</w:t>
            </w:r>
          </w:p>
        </w:tc>
        <w:tc>
          <w:tcPr>
            <w:tcW w:w="150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294</w:t>
            </w:r>
          </w:p>
        </w:tc>
        <w:tc>
          <w:tcPr>
            <w:tcW w:w="1474"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327</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37</w:t>
            </w:r>
          </w:p>
        </w:tc>
        <w:tc>
          <w:tcPr>
            <w:tcW w:w="1415"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67</w:t>
            </w:r>
          </w:p>
        </w:tc>
        <w:tc>
          <w:tcPr>
            <w:tcW w:w="1417"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54</w:t>
            </w:r>
          </w:p>
        </w:tc>
        <w:tc>
          <w:tcPr>
            <w:tcW w:w="13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122</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227</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274</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Қирғизистон</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17</w:t>
            </w:r>
          </w:p>
        </w:tc>
        <w:tc>
          <w:tcPr>
            <w:tcW w:w="150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27</w:t>
            </w:r>
          </w:p>
        </w:tc>
        <w:tc>
          <w:tcPr>
            <w:tcW w:w="1474"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33</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35</w:t>
            </w:r>
          </w:p>
        </w:tc>
        <w:tc>
          <w:tcPr>
            <w:tcW w:w="1415"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68</w:t>
            </w:r>
          </w:p>
        </w:tc>
        <w:tc>
          <w:tcPr>
            <w:tcW w:w="1417"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64</w:t>
            </w:r>
          </w:p>
        </w:tc>
        <w:tc>
          <w:tcPr>
            <w:tcW w:w="13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-18</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-41</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-31</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Украина</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7</w:t>
            </w:r>
          </w:p>
        </w:tc>
        <w:tc>
          <w:tcPr>
            <w:tcW w:w="150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11</w:t>
            </w:r>
          </w:p>
        </w:tc>
        <w:tc>
          <w:tcPr>
            <w:tcW w:w="1474"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10</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10</w:t>
            </w:r>
          </w:p>
        </w:tc>
        <w:tc>
          <w:tcPr>
            <w:tcW w:w="1415"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13</w:t>
            </w:r>
          </w:p>
        </w:tc>
        <w:tc>
          <w:tcPr>
            <w:tcW w:w="1417"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8</w:t>
            </w:r>
          </w:p>
        </w:tc>
        <w:tc>
          <w:tcPr>
            <w:tcW w:w="13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Озаpбайжон</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50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74"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415"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6</w:t>
            </w:r>
          </w:p>
        </w:tc>
        <w:tc>
          <w:tcPr>
            <w:tcW w:w="1417"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7</w:t>
            </w:r>
          </w:p>
        </w:tc>
        <w:tc>
          <w:tcPr>
            <w:tcW w:w="13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-5</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Тожикистон</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50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5</w:t>
            </w:r>
          </w:p>
        </w:tc>
        <w:tc>
          <w:tcPr>
            <w:tcW w:w="1474"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11</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415"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7</w:t>
            </w:r>
          </w:p>
        </w:tc>
        <w:tc>
          <w:tcPr>
            <w:tcW w:w="1417"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3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7</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Беларусь</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50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474"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8</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415"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417"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3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Аpманистон</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50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74"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15"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17"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3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Туркманистон</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50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74"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415"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417"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32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240" w:type="dxa"/>
            <w:shd w:val="clear" w:color="auto" w:fill="auto"/>
            <w:noWrap/>
            <w:vAlign w:val="center"/>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r>
      <w:tr w:rsidR="0067620A" w:rsidRPr="000944E0" w:rsidTr="008E5307">
        <w:trPr>
          <w:trHeight w:val="360"/>
        </w:trPr>
        <w:tc>
          <w:tcPr>
            <w:tcW w:w="2972" w:type="dxa"/>
            <w:shd w:val="clear" w:color="auto" w:fill="FFF2CC" w:themeFill="accent4" w:themeFillTint="33"/>
            <w:noWrap/>
            <w:vAlign w:val="center"/>
            <w:hideMark/>
          </w:tcPr>
          <w:p w:rsidR="0067620A" w:rsidRPr="000944E0" w:rsidRDefault="0067620A" w:rsidP="008E5307">
            <w:pPr>
              <w:rPr>
                <w:rFonts w:cs="Calibri"/>
                <w:b/>
                <w:bCs/>
                <w:color w:val="000000"/>
                <w:sz w:val="22"/>
                <w:szCs w:val="22"/>
              </w:rPr>
            </w:pPr>
            <w:r w:rsidRPr="000944E0">
              <w:rPr>
                <w:rFonts w:cs="Calibri"/>
                <w:b/>
                <w:bCs/>
                <w:color w:val="000000"/>
                <w:sz w:val="22"/>
                <w:szCs w:val="22"/>
              </w:rPr>
              <w:t>Қолган мамлакатлар</w:t>
            </w:r>
          </w:p>
        </w:tc>
        <w:tc>
          <w:tcPr>
            <w:tcW w:w="1420" w:type="dxa"/>
            <w:shd w:val="clear" w:color="auto" w:fill="FFF2CC" w:themeFill="accent4" w:themeFillTint="33"/>
            <w:noWrap/>
            <w:vAlign w:val="center"/>
            <w:hideMark/>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495</w:t>
            </w:r>
          </w:p>
        </w:tc>
        <w:tc>
          <w:tcPr>
            <w:tcW w:w="1500" w:type="dxa"/>
            <w:shd w:val="clear" w:color="auto" w:fill="FFF2CC" w:themeFill="accent4" w:themeFillTint="33"/>
            <w:noWrap/>
            <w:vAlign w:val="center"/>
            <w:hideMark/>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740</w:t>
            </w:r>
          </w:p>
        </w:tc>
        <w:tc>
          <w:tcPr>
            <w:tcW w:w="1474" w:type="dxa"/>
            <w:shd w:val="clear" w:color="auto" w:fill="FFF2CC" w:themeFill="accent4" w:themeFillTint="33"/>
            <w:noWrap/>
            <w:vAlign w:val="center"/>
            <w:hideMark/>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831</w:t>
            </w:r>
          </w:p>
        </w:tc>
        <w:tc>
          <w:tcPr>
            <w:tcW w:w="1420" w:type="dxa"/>
            <w:shd w:val="clear" w:color="auto" w:fill="FFF2CC" w:themeFill="accent4" w:themeFillTint="33"/>
            <w:noWrap/>
            <w:vAlign w:val="center"/>
            <w:hideMark/>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189</w:t>
            </w:r>
          </w:p>
        </w:tc>
        <w:tc>
          <w:tcPr>
            <w:tcW w:w="1415" w:type="dxa"/>
            <w:shd w:val="clear" w:color="auto" w:fill="FFF2CC" w:themeFill="accent4" w:themeFillTint="33"/>
            <w:noWrap/>
            <w:vAlign w:val="center"/>
            <w:hideMark/>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363</w:t>
            </w:r>
          </w:p>
        </w:tc>
        <w:tc>
          <w:tcPr>
            <w:tcW w:w="1417" w:type="dxa"/>
            <w:shd w:val="clear" w:color="auto" w:fill="FFF2CC" w:themeFill="accent4" w:themeFillTint="33"/>
            <w:noWrap/>
            <w:vAlign w:val="center"/>
            <w:hideMark/>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520</w:t>
            </w:r>
          </w:p>
        </w:tc>
        <w:tc>
          <w:tcPr>
            <w:tcW w:w="1320" w:type="dxa"/>
            <w:shd w:val="clear" w:color="auto" w:fill="FFF2CC" w:themeFill="accent4" w:themeFillTint="33"/>
            <w:noWrap/>
            <w:vAlign w:val="center"/>
            <w:hideMark/>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294</w:t>
            </w:r>
          </w:p>
        </w:tc>
        <w:tc>
          <w:tcPr>
            <w:tcW w:w="1240" w:type="dxa"/>
            <w:shd w:val="clear" w:color="auto" w:fill="FFF2CC" w:themeFill="accent4" w:themeFillTint="33"/>
            <w:noWrap/>
            <w:vAlign w:val="center"/>
            <w:hideMark/>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365</w:t>
            </w:r>
          </w:p>
        </w:tc>
        <w:tc>
          <w:tcPr>
            <w:tcW w:w="1240" w:type="dxa"/>
            <w:shd w:val="clear" w:color="auto" w:fill="FFF2CC" w:themeFill="accent4" w:themeFillTint="33"/>
            <w:noWrap/>
            <w:vAlign w:val="center"/>
            <w:hideMark/>
          </w:tcPr>
          <w:p w:rsidR="0067620A" w:rsidRPr="000E2DA3" w:rsidRDefault="0067620A" w:rsidP="008E5307">
            <w:pPr>
              <w:jc w:val="center"/>
              <w:rPr>
                <w:rFonts w:cs="Calibri"/>
                <w:b/>
                <w:bCs/>
                <w:color w:val="000000"/>
                <w:sz w:val="22"/>
                <w:szCs w:val="22"/>
              </w:rPr>
            </w:pPr>
            <w:r w:rsidRPr="000E2DA3">
              <w:rPr>
                <w:rFonts w:cs="Calibri"/>
                <w:b/>
                <w:bCs/>
                <w:color w:val="000000"/>
                <w:sz w:val="22"/>
                <w:szCs w:val="22"/>
              </w:rPr>
              <w:t>288</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Туркия</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88</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110</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104</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102</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211</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247</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-14</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-101</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-143</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Польша</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9</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6</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17</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41</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-13</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-32</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Хитой</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5</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26</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42</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84</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-20</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-39</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-80</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Литва</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5</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АҚШ</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105</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231</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237</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7</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12</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30</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98</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219</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207</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Корея</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110</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164</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138</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14</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27</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23</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97</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138</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116</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БАА</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17</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22</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23</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12</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15</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18</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12</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lastRenderedPageBreak/>
              <w:t>Германия</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6</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9</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10</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8</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15</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Чехия</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7</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9</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5</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6</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Латвия</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5</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Япония</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5</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Буюк Британия</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11</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20</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8</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7</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12</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Гpузия</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7</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8</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Исроил</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59</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74</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78</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58</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70</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74</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Ҳиндистон</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Канада</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Молдова Республикаси</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Нидеpландия</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5</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10</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8</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Швейцария</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70</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69</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Таиланд</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Гонконг, Хитой</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Австpалия</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Швеция</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18</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24</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24</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18</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24</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23</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Қувайт</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Саудия Арабистони</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4</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3</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Сингапур</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1</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r>
      <w:tr w:rsidR="0067620A" w:rsidRPr="000944E0" w:rsidTr="008E5307">
        <w:trPr>
          <w:trHeight w:val="340"/>
        </w:trPr>
        <w:tc>
          <w:tcPr>
            <w:tcW w:w="2972"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Қатар</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50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74"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4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415"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417"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0</w:t>
            </w:r>
          </w:p>
        </w:tc>
        <w:tc>
          <w:tcPr>
            <w:tcW w:w="132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c>
          <w:tcPr>
            <w:tcW w:w="1240" w:type="dxa"/>
            <w:shd w:val="clear" w:color="auto" w:fill="auto"/>
            <w:noWrap/>
            <w:vAlign w:val="center"/>
            <w:hideMark/>
          </w:tcPr>
          <w:p w:rsidR="0067620A" w:rsidRPr="000E2DA3" w:rsidRDefault="0067620A" w:rsidP="008E5307">
            <w:pPr>
              <w:jc w:val="center"/>
              <w:rPr>
                <w:rFonts w:cs="Calibri"/>
                <w:color w:val="000000"/>
                <w:sz w:val="22"/>
                <w:szCs w:val="22"/>
              </w:rPr>
            </w:pPr>
            <w:r w:rsidRPr="000E2DA3">
              <w:rPr>
                <w:rFonts w:cs="Calibri"/>
                <w:color w:val="000000"/>
                <w:sz w:val="22"/>
                <w:szCs w:val="22"/>
              </w:rPr>
              <w:t>2</w:t>
            </w:r>
          </w:p>
        </w:tc>
      </w:tr>
      <w:tr w:rsidR="0067620A" w:rsidRPr="000944E0" w:rsidTr="008E5307">
        <w:trPr>
          <w:trHeight w:val="360"/>
        </w:trPr>
        <w:tc>
          <w:tcPr>
            <w:tcW w:w="2972" w:type="dxa"/>
            <w:shd w:val="clear" w:color="auto" w:fill="FFF2CC" w:themeFill="accent4" w:themeFillTint="33"/>
            <w:noWrap/>
            <w:vAlign w:val="center"/>
            <w:hideMark/>
          </w:tcPr>
          <w:p w:rsidR="0067620A" w:rsidRPr="000944E0" w:rsidRDefault="0067620A" w:rsidP="008E5307">
            <w:pPr>
              <w:rPr>
                <w:rFonts w:cs="Calibri"/>
                <w:b/>
                <w:bCs/>
                <w:sz w:val="22"/>
                <w:szCs w:val="22"/>
              </w:rPr>
            </w:pPr>
            <w:r w:rsidRPr="000944E0">
              <w:rPr>
                <w:rFonts w:cs="Calibri"/>
                <w:b/>
                <w:bCs/>
                <w:sz w:val="22"/>
                <w:szCs w:val="22"/>
              </w:rPr>
              <w:t>Бошқа мамлакатлар</w:t>
            </w:r>
          </w:p>
        </w:tc>
        <w:tc>
          <w:tcPr>
            <w:tcW w:w="1420" w:type="dxa"/>
            <w:shd w:val="clear" w:color="auto" w:fill="FFF2CC" w:themeFill="accent4" w:themeFillTint="33"/>
            <w:noWrap/>
            <w:vAlign w:val="center"/>
            <w:hideMark/>
          </w:tcPr>
          <w:p w:rsidR="0067620A" w:rsidRPr="000E2DA3" w:rsidRDefault="0067620A" w:rsidP="008E5307">
            <w:pPr>
              <w:jc w:val="center"/>
              <w:rPr>
                <w:rFonts w:cs="Calibri"/>
                <w:b/>
                <w:bCs/>
                <w:sz w:val="22"/>
                <w:szCs w:val="22"/>
              </w:rPr>
            </w:pPr>
            <w:r w:rsidRPr="000E2DA3">
              <w:rPr>
                <w:rFonts w:cs="Calibri"/>
                <w:b/>
                <w:bCs/>
                <w:sz w:val="22"/>
                <w:szCs w:val="22"/>
              </w:rPr>
              <w:t>43</w:t>
            </w:r>
          </w:p>
        </w:tc>
        <w:tc>
          <w:tcPr>
            <w:tcW w:w="1500" w:type="dxa"/>
            <w:shd w:val="clear" w:color="auto" w:fill="FFF2CC" w:themeFill="accent4" w:themeFillTint="33"/>
            <w:noWrap/>
            <w:vAlign w:val="center"/>
            <w:hideMark/>
          </w:tcPr>
          <w:p w:rsidR="0067620A" w:rsidRPr="000E2DA3" w:rsidRDefault="0067620A" w:rsidP="008E5307">
            <w:pPr>
              <w:jc w:val="center"/>
              <w:rPr>
                <w:rFonts w:cs="Calibri"/>
                <w:b/>
                <w:bCs/>
                <w:sz w:val="22"/>
                <w:szCs w:val="22"/>
              </w:rPr>
            </w:pPr>
            <w:r w:rsidRPr="000E2DA3">
              <w:rPr>
                <w:rFonts w:cs="Calibri"/>
                <w:b/>
                <w:bCs/>
                <w:sz w:val="22"/>
                <w:szCs w:val="22"/>
              </w:rPr>
              <w:t>46</w:t>
            </w:r>
          </w:p>
        </w:tc>
        <w:tc>
          <w:tcPr>
            <w:tcW w:w="1474" w:type="dxa"/>
            <w:shd w:val="clear" w:color="auto" w:fill="FFF2CC" w:themeFill="accent4" w:themeFillTint="33"/>
            <w:noWrap/>
            <w:vAlign w:val="center"/>
            <w:hideMark/>
          </w:tcPr>
          <w:p w:rsidR="0067620A" w:rsidRPr="000E2DA3" w:rsidRDefault="0067620A" w:rsidP="008E5307">
            <w:pPr>
              <w:jc w:val="center"/>
              <w:rPr>
                <w:rFonts w:cs="Calibri"/>
                <w:b/>
                <w:bCs/>
                <w:sz w:val="22"/>
                <w:szCs w:val="22"/>
              </w:rPr>
            </w:pPr>
            <w:r w:rsidRPr="000E2DA3">
              <w:rPr>
                <w:rFonts w:cs="Calibri"/>
                <w:b/>
                <w:bCs/>
                <w:sz w:val="22"/>
                <w:szCs w:val="22"/>
              </w:rPr>
              <w:t>57</w:t>
            </w:r>
          </w:p>
        </w:tc>
        <w:tc>
          <w:tcPr>
            <w:tcW w:w="1420" w:type="dxa"/>
            <w:shd w:val="clear" w:color="auto" w:fill="FFF2CC" w:themeFill="accent4" w:themeFillTint="33"/>
            <w:noWrap/>
            <w:vAlign w:val="center"/>
            <w:hideMark/>
          </w:tcPr>
          <w:p w:rsidR="0067620A" w:rsidRPr="000E2DA3" w:rsidRDefault="0067620A" w:rsidP="008E5307">
            <w:pPr>
              <w:jc w:val="center"/>
              <w:rPr>
                <w:rFonts w:cs="Calibri"/>
                <w:b/>
                <w:bCs/>
                <w:sz w:val="22"/>
                <w:szCs w:val="22"/>
              </w:rPr>
            </w:pPr>
            <w:r w:rsidRPr="000E2DA3">
              <w:rPr>
                <w:rFonts w:cs="Calibri"/>
                <w:b/>
                <w:bCs/>
                <w:sz w:val="22"/>
                <w:szCs w:val="22"/>
              </w:rPr>
              <w:t>9</w:t>
            </w:r>
          </w:p>
        </w:tc>
        <w:tc>
          <w:tcPr>
            <w:tcW w:w="1415" w:type="dxa"/>
            <w:shd w:val="clear" w:color="auto" w:fill="FFF2CC" w:themeFill="accent4" w:themeFillTint="33"/>
            <w:noWrap/>
            <w:vAlign w:val="center"/>
            <w:hideMark/>
          </w:tcPr>
          <w:p w:rsidR="0067620A" w:rsidRPr="000E2DA3" w:rsidRDefault="0067620A" w:rsidP="008E5307">
            <w:pPr>
              <w:jc w:val="center"/>
              <w:rPr>
                <w:rFonts w:cs="Calibri"/>
                <w:b/>
                <w:bCs/>
                <w:sz w:val="22"/>
                <w:szCs w:val="22"/>
              </w:rPr>
            </w:pPr>
            <w:r w:rsidRPr="000E2DA3">
              <w:rPr>
                <w:rFonts w:cs="Calibri"/>
                <w:b/>
                <w:bCs/>
                <w:sz w:val="22"/>
                <w:szCs w:val="22"/>
              </w:rPr>
              <w:t>13</w:t>
            </w:r>
          </w:p>
        </w:tc>
        <w:tc>
          <w:tcPr>
            <w:tcW w:w="1417" w:type="dxa"/>
            <w:shd w:val="clear" w:color="auto" w:fill="FFF2CC" w:themeFill="accent4" w:themeFillTint="33"/>
            <w:noWrap/>
            <w:vAlign w:val="center"/>
            <w:hideMark/>
          </w:tcPr>
          <w:p w:rsidR="0067620A" w:rsidRPr="000E2DA3" w:rsidRDefault="0067620A" w:rsidP="008E5307">
            <w:pPr>
              <w:jc w:val="center"/>
              <w:rPr>
                <w:rFonts w:cs="Calibri"/>
                <w:b/>
                <w:bCs/>
                <w:sz w:val="22"/>
                <w:szCs w:val="22"/>
              </w:rPr>
            </w:pPr>
            <w:r w:rsidRPr="000E2DA3">
              <w:rPr>
                <w:rFonts w:cs="Calibri"/>
                <w:b/>
                <w:bCs/>
                <w:sz w:val="22"/>
                <w:szCs w:val="22"/>
              </w:rPr>
              <w:t>22</w:t>
            </w:r>
          </w:p>
        </w:tc>
        <w:tc>
          <w:tcPr>
            <w:tcW w:w="1320" w:type="dxa"/>
            <w:shd w:val="clear" w:color="auto" w:fill="FFF2CC" w:themeFill="accent4" w:themeFillTint="33"/>
            <w:noWrap/>
            <w:vAlign w:val="center"/>
            <w:hideMark/>
          </w:tcPr>
          <w:p w:rsidR="0067620A" w:rsidRPr="000E2DA3" w:rsidRDefault="0067620A" w:rsidP="008E5307">
            <w:pPr>
              <w:jc w:val="center"/>
              <w:rPr>
                <w:rFonts w:cs="Calibri"/>
                <w:b/>
                <w:bCs/>
                <w:sz w:val="22"/>
                <w:szCs w:val="22"/>
              </w:rPr>
            </w:pPr>
            <w:r w:rsidRPr="000E2DA3">
              <w:rPr>
                <w:rFonts w:cs="Calibri"/>
                <w:b/>
                <w:bCs/>
                <w:sz w:val="22"/>
                <w:szCs w:val="22"/>
              </w:rPr>
              <w:t>23</w:t>
            </w:r>
          </w:p>
        </w:tc>
        <w:tc>
          <w:tcPr>
            <w:tcW w:w="1240" w:type="dxa"/>
            <w:shd w:val="clear" w:color="auto" w:fill="FFF2CC" w:themeFill="accent4" w:themeFillTint="33"/>
            <w:noWrap/>
            <w:vAlign w:val="center"/>
            <w:hideMark/>
          </w:tcPr>
          <w:p w:rsidR="0067620A" w:rsidRPr="000E2DA3" w:rsidRDefault="0067620A" w:rsidP="008E5307">
            <w:pPr>
              <w:jc w:val="center"/>
              <w:rPr>
                <w:rFonts w:cs="Calibri"/>
                <w:b/>
                <w:bCs/>
                <w:sz w:val="22"/>
                <w:szCs w:val="22"/>
              </w:rPr>
            </w:pPr>
            <w:r w:rsidRPr="000E2DA3">
              <w:rPr>
                <w:rFonts w:cs="Calibri"/>
                <w:b/>
                <w:bCs/>
                <w:sz w:val="22"/>
                <w:szCs w:val="22"/>
              </w:rPr>
              <w:t>20</w:t>
            </w:r>
          </w:p>
        </w:tc>
        <w:tc>
          <w:tcPr>
            <w:tcW w:w="1240" w:type="dxa"/>
            <w:shd w:val="clear" w:color="auto" w:fill="FFF2CC" w:themeFill="accent4" w:themeFillTint="33"/>
            <w:noWrap/>
            <w:vAlign w:val="center"/>
            <w:hideMark/>
          </w:tcPr>
          <w:p w:rsidR="0067620A" w:rsidRPr="000E2DA3" w:rsidRDefault="0067620A" w:rsidP="008E5307">
            <w:pPr>
              <w:jc w:val="center"/>
              <w:rPr>
                <w:rFonts w:cs="Calibri"/>
                <w:b/>
                <w:bCs/>
                <w:sz w:val="22"/>
                <w:szCs w:val="22"/>
              </w:rPr>
            </w:pPr>
            <w:r w:rsidRPr="000E2DA3">
              <w:rPr>
                <w:rFonts w:cs="Calibri"/>
                <w:b/>
                <w:bCs/>
                <w:sz w:val="22"/>
                <w:szCs w:val="22"/>
              </w:rPr>
              <w:t>12</w:t>
            </w:r>
          </w:p>
        </w:tc>
      </w:tr>
    </w:tbl>
    <w:p w:rsidR="0067620A" w:rsidRPr="00BD6C1C" w:rsidRDefault="0067620A" w:rsidP="0067620A">
      <w:pPr>
        <w:rPr>
          <w:rFonts w:cs="Calibri"/>
          <w:i/>
          <w:lang w:val="uz-Cyrl-UZ"/>
        </w:rPr>
      </w:pPr>
    </w:p>
    <w:p w:rsidR="0067620A" w:rsidRDefault="0067620A" w:rsidP="0067620A">
      <w:pPr>
        <w:rPr>
          <w:rFonts w:cs="Calibri"/>
          <w:i/>
          <w:lang w:val="uz-Cyrl-UZ"/>
        </w:rPr>
        <w:sectPr w:rsidR="0067620A" w:rsidSect="008E5307">
          <w:footerReference w:type="first" r:id="rId18"/>
          <w:pgSz w:w="16838" w:h="11906" w:orient="landscape" w:code="9"/>
          <w:pgMar w:top="1134" w:right="1134" w:bottom="851" w:left="822" w:header="709" w:footer="709" w:gutter="0"/>
          <w:cols w:space="708"/>
          <w:docGrid w:linePitch="360"/>
        </w:sectPr>
      </w:pPr>
    </w:p>
    <w:p w:rsidR="0067620A" w:rsidRPr="00FB44F1" w:rsidRDefault="0067620A" w:rsidP="0067620A">
      <w:pPr>
        <w:ind w:right="-2"/>
        <w:jc w:val="right"/>
        <w:rPr>
          <w:rFonts w:cs="Calibri"/>
          <w:i/>
          <w:lang w:val="uz-Cyrl-UZ"/>
        </w:rPr>
      </w:pPr>
      <w:r w:rsidRPr="00FB44F1">
        <w:rPr>
          <w:rFonts w:cs="Calibri"/>
          <w:i/>
          <w:lang w:val="uz-Cyrl-UZ"/>
        </w:rPr>
        <w:lastRenderedPageBreak/>
        <w:t>10-илова</w:t>
      </w:r>
    </w:p>
    <w:p w:rsidR="0067620A" w:rsidRPr="003D0D37" w:rsidRDefault="0067620A" w:rsidP="0067620A">
      <w:pPr>
        <w:pStyle w:val="1"/>
        <w:tabs>
          <w:tab w:val="left" w:pos="4253"/>
        </w:tabs>
        <w:spacing w:before="0" w:after="0" w:line="300" w:lineRule="auto"/>
        <w:ind w:left="0"/>
        <w:jc w:val="center"/>
        <w:rPr>
          <w:rFonts w:ascii="Calibri" w:hAnsi="Calibri" w:cs="Calibri"/>
          <w:sz w:val="26"/>
          <w:szCs w:val="26"/>
        </w:rPr>
      </w:pPr>
      <w:bookmarkStart w:id="21" w:name="_Toc11935710"/>
      <w:bookmarkStart w:id="22" w:name="_Toc115451831"/>
      <w:r w:rsidRPr="004D650F">
        <w:rPr>
          <w:rFonts w:ascii="Calibri" w:hAnsi="Calibri" w:cs="Calibri"/>
          <w:lang w:val="uz-Cyrl-UZ"/>
        </w:rPr>
        <w:t>20</w:t>
      </w:r>
      <w:r w:rsidRPr="004D650F">
        <w:rPr>
          <w:rFonts w:ascii="Calibri" w:hAnsi="Calibri" w:cs="Calibri"/>
          <w:lang w:val="ru-RU"/>
        </w:rPr>
        <w:t xml:space="preserve">20 </w:t>
      </w:r>
      <w:r w:rsidRPr="004D650F">
        <w:rPr>
          <w:rFonts w:ascii="Calibri" w:hAnsi="Calibri" w:cs="Calibri"/>
          <w:lang w:val="uz-Cyrl-UZ"/>
        </w:rPr>
        <w:t xml:space="preserve">– 2022 </w:t>
      </w:r>
      <w:r w:rsidRPr="004D650F">
        <w:rPr>
          <w:rFonts w:ascii="Calibri" w:hAnsi="Calibri" w:cs="Calibri"/>
          <w:szCs w:val="28"/>
          <w:lang w:val="uz-Cyrl-UZ"/>
        </w:rPr>
        <w:t>ЙИЛЛАРНИНГ</w:t>
      </w:r>
      <w:r w:rsidRPr="004D650F">
        <w:rPr>
          <w:rFonts w:ascii="Calibri" w:hAnsi="Calibri" w:cs="Calibri"/>
          <w:szCs w:val="28"/>
          <w:lang w:val="ru-RU"/>
        </w:rPr>
        <w:t xml:space="preserve"> </w:t>
      </w:r>
      <w:r w:rsidRPr="004D650F">
        <w:rPr>
          <w:rFonts w:ascii="Calibri" w:hAnsi="Calibri" w:cs="Calibri"/>
          <w:szCs w:val="28"/>
          <w:lang w:val="en-US"/>
        </w:rPr>
        <w:t>I</w:t>
      </w:r>
      <w:r w:rsidRPr="004D650F">
        <w:rPr>
          <w:rFonts w:ascii="Calibri" w:hAnsi="Calibri" w:cs="Calibri"/>
          <w:szCs w:val="28"/>
          <w:lang w:val="ru-RU"/>
        </w:rPr>
        <w:t xml:space="preserve"> </w:t>
      </w:r>
      <w:r w:rsidRPr="004D650F">
        <w:rPr>
          <w:rFonts w:ascii="Calibri" w:hAnsi="Calibri" w:cs="Calibri"/>
          <w:szCs w:val="28"/>
          <w:lang w:val="uz-Cyrl-UZ"/>
        </w:rPr>
        <w:t xml:space="preserve">ЯРИМ ЙИЛЛИГИ </w:t>
      </w:r>
      <w:r w:rsidRPr="004D650F">
        <w:rPr>
          <w:rFonts w:ascii="Calibri" w:hAnsi="Calibri" w:cs="Calibri"/>
          <w:lang w:val="uz-Cyrl-UZ"/>
        </w:rPr>
        <w:t>УЧУН БИРЛАМЧИ ДАРОМАДЛАР БАЛАНСИ</w:t>
      </w:r>
      <w:bookmarkEnd w:id="22"/>
      <w:r w:rsidRPr="003D0D37">
        <w:rPr>
          <w:rFonts w:ascii="Calibri" w:hAnsi="Calibri" w:cs="Calibri"/>
          <w:sz w:val="26"/>
          <w:szCs w:val="26"/>
        </w:rPr>
        <w:t xml:space="preserve"> </w:t>
      </w:r>
      <w:bookmarkEnd w:id="21"/>
    </w:p>
    <w:p w:rsidR="0067620A" w:rsidRPr="003D0D37" w:rsidRDefault="0067620A" w:rsidP="0067620A">
      <w:pPr>
        <w:tabs>
          <w:tab w:val="left" w:pos="4253"/>
        </w:tabs>
        <w:spacing w:line="300" w:lineRule="auto"/>
        <w:ind w:right="-2"/>
        <w:jc w:val="right"/>
        <w:rPr>
          <w:rFonts w:cs="Calibri"/>
          <w:i/>
          <w:sz w:val="22"/>
          <w:szCs w:val="22"/>
        </w:rPr>
      </w:pPr>
      <w:r w:rsidRPr="003D0D37">
        <w:rPr>
          <w:rFonts w:cs="Calibri"/>
          <w:i/>
          <w:sz w:val="22"/>
          <w:szCs w:val="22"/>
        </w:rPr>
        <w:t xml:space="preserve"> (млн. доллар)</w:t>
      </w:r>
    </w:p>
    <w:tbl>
      <w:tblPr>
        <w:tblW w:w="9989"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5240"/>
        <w:gridCol w:w="1583"/>
        <w:gridCol w:w="1583"/>
        <w:gridCol w:w="1583"/>
      </w:tblGrid>
      <w:tr w:rsidR="0067620A" w:rsidRPr="000944E0" w:rsidTr="008E5307">
        <w:trPr>
          <w:trHeight w:val="610"/>
        </w:trPr>
        <w:tc>
          <w:tcPr>
            <w:tcW w:w="5240"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 </w:t>
            </w:r>
          </w:p>
        </w:tc>
        <w:tc>
          <w:tcPr>
            <w:tcW w:w="1583" w:type="dxa"/>
            <w:shd w:val="clear" w:color="auto" w:fill="auto"/>
            <w:vAlign w:val="center"/>
            <w:hideMark/>
          </w:tcPr>
          <w:p w:rsidR="0067620A" w:rsidRPr="000944E0" w:rsidRDefault="0067620A" w:rsidP="008E5307">
            <w:pPr>
              <w:jc w:val="center"/>
              <w:rPr>
                <w:rFonts w:cs="Calibri"/>
                <w:color w:val="000000"/>
                <w:sz w:val="22"/>
                <w:szCs w:val="22"/>
                <w:lang w:val="uz-Cyrl-UZ"/>
              </w:rPr>
            </w:pPr>
            <w:r w:rsidRPr="000944E0">
              <w:rPr>
                <w:rFonts w:cs="Calibri"/>
                <w:color w:val="000000"/>
                <w:sz w:val="22"/>
                <w:szCs w:val="22"/>
              </w:rPr>
              <w:t>2020</w:t>
            </w:r>
            <w:r w:rsidRPr="000944E0">
              <w:rPr>
                <w:rFonts w:cs="Calibri"/>
                <w:color w:val="000000"/>
                <w:sz w:val="22"/>
                <w:szCs w:val="22"/>
                <w:lang w:val="uz-Cyrl-UZ"/>
              </w:rPr>
              <w:t xml:space="preserve"> йил</w:t>
            </w:r>
          </w:p>
          <w:p w:rsidR="0067620A" w:rsidRPr="005C59BD" w:rsidRDefault="0067620A" w:rsidP="008E5307">
            <w:pPr>
              <w:jc w:val="center"/>
              <w:rPr>
                <w:rFonts w:cs="Calibri"/>
                <w:color w:val="000000"/>
                <w:sz w:val="22"/>
                <w:szCs w:val="22"/>
                <w:lang w:val="uz-Cyrl-UZ"/>
              </w:rPr>
            </w:pPr>
            <w:r w:rsidRPr="000944E0">
              <w:rPr>
                <w:rFonts w:cs="Calibri"/>
                <w:color w:val="000000"/>
                <w:sz w:val="22"/>
                <w:szCs w:val="22"/>
              </w:rPr>
              <w:t xml:space="preserve">I </w:t>
            </w:r>
            <w:r>
              <w:rPr>
                <w:rFonts w:cs="Calibri"/>
                <w:color w:val="000000"/>
                <w:sz w:val="22"/>
                <w:szCs w:val="22"/>
                <w:lang w:val="uz-Cyrl-UZ"/>
              </w:rPr>
              <w:t>ярми</w:t>
            </w:r>
          </w:p>
        </w:tc>
        <w:tc>
          <w:tcPr>
            <w:tcW w:w="1583" w:type="dxa"/>
            <w:shd w:val="clear" w:color="auto" w:fill="auto"/>
            <w:vAlign w:val="center"/>
            <w:hideMark/>
          </w:tcPr>
          <w:p w:rsidR="0067620A" w:rsidRPr="000944E0" w:rsidRDefault="0067620A" w:rsidP="008E5307">
            <w:pPr>
              <w:jc w:val="center"/>
              <w:rPr>
                <w:rFonts w:cs="Calibri"/>
                <w:color w:val="000000"/>
                <w:sz w:val="22"/>
                <w:szCs w:val="22"/>
                <w:lang w:val="uz-Cyrl-UZ"/>
              </w:rPr>
            </w:pPr>
            <w:r w:rsidRPr="000944E0">
              <w:rPr>
                <w:rFonts w:cs="Calibri"/>
                <w:color w:val="000000"/>
                <w:sz w:val="22"/>
                <w:szCs w:val="22"/>
              </w:rPr>
              <w:t>2021</w:t>
            </w:r>
            <w:r w:rsidRPr="000944E0">
              <w:rPr>
                <w:rFonts w:cs="Calibri"/>
                <w:color w:val="000000"/>
                <w:sz w:val="22"/>
                <w:szCs w:val="22"/>
                <w:lang w:val="uz-Cyrl-UZ"/>
              </w:rPr>
              <w:t xml:space="preserve"> йил</w:t>
            </w:r>
          </w:p>
          <w:p w:rsidR="0067620A" w:rsidRPr="005C59BD" w:rsidRDefault="0067620A" w:rsidP="008E5307">
            <w:pPr>
              <w:jc w:val="center"/>
              <w:rPr>
                <w:rFonts w:cs="Calibri"/>
                <w:color w:val="000000"/>
                <w:sz w:val="22"/>
                <w:szCs w:val="22"/>
                <w:lang w:val="uz-Cyrl-UZ"/>
              </w:rPr>
            </w:pPr>
            <w:r w:rsidRPr="000944E0">
              <w:rPr>
                <w:rFonts w:cs="Calibri"/>
                <w:color w:val="000000"/>
                <w:sz w:val="22"/>
                <w:szCs w:val="22"/>
              </w:rPr>
              <w:t xml:space="preserve">I </w:t>
            </w:r>
            <w:r>
              <w:rPr>
                <w:rFonts w:cs="Calibri"/>
                <w:color w:val="000000"/>
                <w:sz w:val="22"/>
                <w:szCs w:val="22"/>
                <w:lang w:val="uz-Cyrl-UZ"/>
              </w:rPr>
              <w:t>ярми</w:t>
            </w:r>
          </w:p>
        </w:tc>
        <w:tc>
          <w:tcPr>
            <w:tcW w:w="1583" w:type="dxa"/>
            <w:shd w:val="clear" w:color="auto" w:fill="auto"/>
            <w:vAlign w:val="center"/>
            <w:hideMark/>
          </w:tcPr>
          <w:p w:rsidR="0067620A" w:rsidRPr="000944E0" w:rsidRDefault="0067620A" w:rsidP="008E5307">
            <w:pPr>
              <w:jc w:val="center"/>
              <w:rPr>
                <w:rFonts w:cs="Calibri"/>
                <w:color w:val="000000"/>
                <w:sz w:val="22"/>
                <w:szCs w:val="22"/>
                <w:lang w:val="uz-Cyrl-UZ"/>
              </w:rPr>
            </w:pPr>
            <w:r w:rsidRPr="000944E0">
              <w:rPr>
                <w:rFonts w:cs="Calibri"/>
                <w:color w:val="000000"/>
                <w:sz w:val="22"/>
                <w:szCs w:val="22"/>
              </w:rPr>
              <w:t>2022</w:t>
            </w:r>
            <w:r w:rsidRPr="000944E0">
              <w:rPr>
                <w:rFonts w:cs="Calibri"/>
                <w:color w:val="000000"/>
                <w:sz w:val="22"/>
                <w:szCs w:val="22"/>
                <w:lang w:val="uz-Cyrl-UZ"/>
              </w:rPr>
              <w:t xml:space="preserve"> йил</w:t>
            </w:r>
          </w:p>
          <w:p w:rsidR="0067620A" w:rsidRPr="005C59BD" w:rsidRDefault="0067620A" w:rsidP="008E5307">
            <w:pPr>
              <w:jc w:val="center"/>
              <w:rPr>
                <w:rFonts w:cs="Calibri"/>
                <w:color w:val="000000"/>
                <w:sz w:val="22"/>
                <w:szCs w:val="22"/>
                <w:lang w:val="uz-Cyrl-UZ"/>
              </w:rPr>
            </w:pPr>
            <w:r w:rsidRPr="000944E0">
              <w:rPr>
                <w:rFonts w:cs="Calibri"/>
                <w:color w:val="000000"/>
                <w:sz w:val="22"/>
                <w:szCs w:val="22"/>
              </w:rPr>
              <w:t xml:space="preserve">I </w:t>
            </w:r>
            <w:r>
              <w:rPr>
                <w:rFonts w:cs="Calibri"/>
                <w:color w:val="000000"/>
                <w:sz w:val="22"/>
                <w:szCs w:val="22"/>
                <w:lang w:val="uz-Cyrl-UZ"/>
              </w:rPr>
              <w:t>ярми</w:t>
            </w:r>
          </w:p>
        </w:tc>
      </w:tr>
      <w:tr w:rsidR="0067620A" w:rsidRPr="000944E0" w:rsidTr="008E5307">
        <w:trPr>
          <w:trHeight w:val="315"/>
        </w:trPr>
        <w:tc>
          <w:tcPr>
            <w:tcW w:w="5240" w:type="dxa"/>
            <w:shd w:val="clear" w:color="auto" w:fill="FFF2CC" w:themeFill="accent4" w:themeFillTint="33"/>
            <w:noWrap/>
            <w:vAlign w:val="center"/>
            <w:hideMark/>
          </w:tcPr>
          <w:p w:rsidR="0067620A" w:rsidRPr="000944E0" w:rsidRDefault="0067620A" w:rsidP="008E5307">
            <w:pPr>
              <w:rPr>
                <w:rFonts w:cs="Calibri"/>
                <w:b/>
                <w:bCs/>
                <w:color w:val="000000"/>
                <w:sz w:val="22"/>
                <w:szCs w:val="22"/>
              </w:rPr>
            </w:pPr>
            <w:r w:rsidRPr="000944E0">
              <w:rPr>
                <w:rFonts w:cs="Calibri"/>
                <w:b/>
                <w:bCs/>
                <w:color w:val="000000"/>
                <w:sz w:val="22"/>
                <w:szCs w:val="22"/>
              </w:rPr>
              <w:t>Бирламчи даромадларнинг сальдоси</w:t>
            </w:r>
          </w:p>
        </w:tc>
        <w:tc>
          <w:tcPr>
            <w:tcW w:w="1583" w:type="dxa"/>
            <w:shd w:val="clear" w:color="auto" w:fill="FFF2CC" w:themeFill="accent4" w:themeFillTint="33"/>
            <w:noWrap/>
            <w:vAlign w:val="center"/>
            <w:hideMark/>
          </w:tcPr>
          <w:p w:rsidR="0067620A" w:rsidRPr="005C59BD" w:rsidRDefault="0067620A" w:rsidP="008E5307">
            <w:pPr>
              <w:jc w:val="center"/>
              <w:rPr>
                <w:rFonts w:cs="Calibri"/>
                <w:b/>
                <w:bCs/>
                <w:color w:val="000000"/>
                <w:sz w:val="22"/>
                <w:szCs w:val="22"/>
              </w:rPr>
            </w:pPr>
            <w:r w:rsidRPr="005C59BD">
              <w:rPr>
                <w:rFonts w:cs="Calibri"/>
                <w:b/>
                <w:bCs/>
                <w:color w:val="000000"/>
                <w:sz w:val="22"/>
                <w:szCs w:val="22"/>
              </w:rPr>
              <w:t>175,7</w:t>
            </w:r>
          </w:p>
        </w:tc>
        <w:tc>
          <w:tcPr>
            <w:tcW w:w="1583" w:type="dxa"/>
            <w:shd w:val="clear" w:color="auto" w:fill="FFF2CC" w:themeFill="accent4" w:themeFillTint="33"/>
            <w:noWrap/>
            <w:vAlign w:val="center"/>
            <w:hideMark/>
          </w:tcPr>
          <w:p w:rsidR="0067620A" w:rsidRPr="005C59BD" w:rsidRDefault="0067620A" w:rsidP="008E5307">
            <w:pPr>
              <w:jc w:val="center"/>
              <w:rPr>
                <w:rFonts w:cs="Calibri"/>
                <w:b/>
                <w:bCs/>
                <w:color w:val="000000"/>
                <w:sz w:val="22"/>
                <w:szCs w:val="22"/>
              </w:rPr>
            </w:pPr>
            <w:r w:rsidRPr="005C59BD">
              <w:rPr>
                <w:rFonts w:cs="Calibri"/>
                <w:b/>
                <w:bCs/>
                <w:color w:val="000000"/>
                <w:sz w:val="22"/>
                <w:szCs w:val="22"/>
              </w:rPr>
              <w:t>36,3</w:t>
            </w:r>
          </w:p>
        </w:tc>
        <w:tc>
          <w:tcPr>
            <w:tcW w:w="1583" w:type="dxa"/>
            <w:shd w:val="clear" w:color="auto" w:fill="FFF2CC" w:themeFill="accent4" w:themeFillTint="33"/>
            <w:noWrap/>
            <w:vAlign w:val="center"/>
            <w:hideMark/>
          </w:tcPr>
          <w:p w:rsidR="0067620A" w:rsidRPr="00D13271" w:rsidRDefault="0067620A" w:rsidP="008E5307">
            <w:pPr>
              <w:jc w:val="center"/>
              <w:rPr>
                <w:rFonts w:cs="Calibri"/>
                <w:b/>
                <w:bCs/>
                <w:color w:val="000000"/>
                <w:sz w:val="22"/>
                <w:szCs w:val="22"/>
              </w:rPr>
            </w:pPr>
            <w:r w:rsidRPr="00D13271">
              <w:rPr>
                <w:rFonts w:cs="Calibri"/>
                <w:b/>
                <w:bCs/>
                <w:color w:val="000000"/>
                <w:sz w:val="22"/>
              </w:rPr>
              <w:t>321,3</w:t>
            </w:r>
          </w:p>
        </w:tc>
      </w:tr>
      <w:tr w:rsidR="0067620A" w:rsidRPr="000944E0" w:rsidTr="008E5307">
        <w:trPr>
          <w:trHeight w:val="315"/>
        </w:trPr>
        <w:tc>
          <w:tcPr>
            <w:tcW w:w="5240" w:type="dxa"/>
            <w:shd w:val="clear" w:color="auto" w:fill="FFF2CC" w:themeFill="accent4" w:themeFillTint="33"/>
            <w:noWrap/>
            <w:vAlign w:val="center"/>
            <w:hideMark/>
          </w:tcPr>
          <w:p w:rsidR="0067620A" w:rsidRPr="000944E0" w:rsidRDefault="0067620A" w:rsidP="008E5307">
            <w:pPr>
              <w:rPr>
                <w:rFonts w:cs="Calibri"/>
                <w:b/>
                <w:bCs/>
                <w:color w:val="000000"/>
                <w:sz w:val="22"/>
                <w:szCs w:val="22"/>
              </w:rPr>
            </w:pPr>
            <w:r w:rsidRPr="000944E0">
              <w:rPr>
                <w:rFonts w:cs="Calibri"/>
                <w:b/>
                <w:bCs/>
                <w:color w:val="000000"/>
                <w:sz w:val="22"/>
                <w:szCs w:val="22"/>
              </w:rPr>
              <w:t>I. Олишга даромадлар  (норезидентлардан)</w:t>
            </w:r>
          </w:p>
        </w:tc>
        <w:tc>
          <w:tcPr>
            <w:tcW w:w="1583" w:type="dxa"/>
            <w:shd w:val="clear" w:color="auto" w:fill="FFF2CC" w:themeFill="accent4" w:themeFillTint="33"/>
            <w:noWrap/>
            <w:vAlign w:val="center"/>
            <w:hideMark/>
          </w:tcPr>
          <w:p w:rsidR="0067620A" w:rsidRPr="005C59BD" w:rsidRDefault="0067620A" w:rsidP="008E5307">
            <w:pPr>
              <w:jc w:val="center"/>
              <w:rPr>
                <w:rFonts w:cs="Calibri"/>
                <w:b/>
                <w:bCs/>
                <w:color w:val="000000"/>
                <w:sz w:val="22"/>
                <w:szCs w:val="22"/>
              </w:rPr>
            </w:pPr>
            <w:r w:rsidRPr="005C59BD">
              <w:rPr>
                <w:rFonts w:cs="Calibri"/>
                <w:b/>
                <w:bCs/>
                <w:color w:val="000000"/>
                <w:sz w:val="22"/>
                <w:szCs w:val="22"/>
              </w:rPr>
              <w:t>996,0</w:t>
            </w:r>
          </w:p>
        </w:tc>
        <w:tc>
          <w:tcPr>
            <w:tcW w:w="1583" w:type="dxa"/>
            <w:shd w:val="clear" w:color="auto" w:fill="FFF2CC" w:themeFill="accent4" w:themeFillTint="33"/>
            <w:noWrap/>
            <w:vAlign w:val="center"/>
            <w:hideMark/>
          </w:tcPr>
          <w:p w:rsidR="0067620A" w:rsidRPr="005C59BD" w:rsidRDefault="0067620A" w:rsidP="008E5307">
            <w:pPr>
              <w:jc w:val="center"/>
              <w:rPr>
                <w:rFonts w:cs="Calibri"/>
                <w:b/>
                <w:bCs/>
                <w:color w:val="000000"/>
                <w:sz w:val="22"/>
                <w:szCs w:val="22"/>
              </w:rPr>
            </w:pPr>
            <w:r w:rsidRPr="005C59BD">
              <w:rPr>
                <w:rFonts w:cs="Calibri"/>
                <w:b/>
                <w:bCs/>
                <w:color w:val="000000"/>
                <w:sz w:val="22"/>
                <w:szCs w:val="22"/>
              </w:rPr>
              <w:t>1 041,8</w:t>
            </w:r>
          </w:p>
        </w:tc>
        <w:tc>
          <w:tcPr>
            <w:tcW w:w="1583" w:type="dxa"/>
            <w:shd w:val="clear" w:color="auto" w:fill="FFF2CC" w:themeFill="accent4" w:themeFillTint="33"/>
            <w:noWrap/>
            <w:vAlign w:val="center"/>
            <w:hideMark/>
          </w:tcPr>
          <w:p w:rsidR="0067620A" w:rsidRPr="00D13271" w:rsidRDefault="0067620A" w:rsidP="008E5307">
            <w:pPr>
              <w:jc w:val="center"/>
              <w:rPr>
                <w:rFonts w:cs="Calibri"/>
                <w:b/>
                <w:bCs/>
                <w:color w:val="000000"/>
                <w:sz w:val="22"/>
                <w:szCs w:val="22"/>
              </w:rPr>
            </w:pPr>
            <w:r w:rsidRPr="00D13271">
              <w:rPr>
                <w:rFonts w:cs="Calibri"/>
                <w:b/>
                <w:bCs/>
                <w:color w:val="000000"/>
                <w:sz w:val="22"/>
              </w:rPr>
              <w:t>1 623,6</w:t>
            </w:r>
          </w:p>
        </w:tc>
      </w:tr>
      <w:tr w:rsidR="0067620A" w:rsidRPr="000944E0" w:rsidTr="008E5307">
        <w:trPr>
          <w:trHeight w:val="315"/>
        </w:trPr>
        <w:tc>
          <w:tcPr>
            <w:tcW w:w="5240" w:type="dxa"/>
            <w:shd w:val="clear" w:color="auto" w:fill="auto"/>
            <w:noWrap/>
            <w:vAlign w:val="center"/>
            <w:hideMark/>
          </w:tcPr>
          <w:p w:rsidR="0067620A" w:rsidRPr="000944E0" w:rsidRDefault="0067620A" w:rsidP="008E5307">
            <w:pPr>
              <w:ind w:firstLineChars="69" w:firstLine="152"/>
              <w:rPr>
                <w:rFonts w:cs="Calibri"/>
                <w:color w:val="000000"/>
                <w:sz w:val="22"/>
                <w:szCs w:val="22"/>
              </w:rPr>
            </w:pPr>
            <w:r w:rsidRPr="000944E0">
              <w:rPr>
                <w:rFonts w:cs="Calibri"/>
                <w:color w:val="000000"/>
                <w:sz w:val="22"/>
                <w:szCs w:val="22"/>
              </w:rPr>
              <w:t>1. Меҳнатга ҳақ тўлаш</w:t>
            </w:r>
          </w:p>
        </w:tc>
        <w:tc>
          <w:tcPr>
            <w:tcW w:w="1583" w:type="dxa"/>
            <w:shd w:val="clear" w:color="auto" w:fill="auto"/>
            <w:noWrap/>
            <w:vAlign w:val="center"/>
            <w:hideMark/>
          </w:tcPr>
          <w:p w:rsidR="0067620A" w:rsidRPr="005C59BD" w:rsidRDefault="0067620A" w:rsidP="008E5307">
            <w:pPr>
              <w:ind w:firstLineChars="100" w:firstLine="220"/>
              <w:jc w:val="center"/>
              <w:rPr>
                <w:rFonts w:cs="Calibri"/>
                <w:color w:val="000000"/>
                <w:sz w:val="22"/>
                <w:szCs w:val="22"/>
              </w:rPr>
            </w:pPr>
            <w:r w:rsidRPr="005C59BD">
              <w:rPr>
                <w:rFonts w:cs="Calibri"/>
                <w:color w:val="000000"/>
                <w:sz w:val="22"/>
                <w:szCs w:val="22"/>
              </w:rPr>
              <w:t>889,6</w:t>
            </w:r>
          </w:p>
        </w:tc>
        <w:tc>
          <w:tcPr>
            <w:tcW w:w="1583" w:type="dxa"/>
            <w:shd w:val="clear" w:color="auto" w:fill="auto"/>
            <w:noWrap/>
            <w:vAlign w:val="center"/>
            <w:hideMark/>
          </w:tcPr>
          <w:p w:rsidR="0067620A" w:rsidRPr="005C59BD" w:rsidRDefault="0067620A" w:rsidP="008E5307">
            <w:pPr>
              <w:ind w:firstLineChars="100" w:firstLine="220"/>
              <w:jc w:val="center"/>
              <w:rPr>
                <w:rFonts w:cs="Calibri"/>
                <w:color w:val="000000"/>
                <w:sz w:val="22"/>
                <w:szCs w:val="22"/>
              </w:rPr>
            </w:pPr>
            <w:r w:rsidRPr="005C59BD">
              <w:rPr>
                <w:rFonts w:cs="Calibri"/>
                <w:color w:val="000000"/>
                <w:sz w:val="22"/>
                <w:szCs w:val="22"/>
              </w:rPr>
              <w:t>1 017,9</w:t>
            </w:r>
          </w:p>
        </w:tc>
        <w:tc>
          <w:tcPr>
            <w:tcW w:w="1583" w:type="dxa"/>
            <w:shd w:val="clear" w:color="auto" w:fill="auto"/>
            <w:noWrap/>
            <w:vAlign w:val="center"/>
            <w:hideMark/>
          </w:tcPr>
          <w:p w:rsidR="0067620A" w:rsidRPr="00D13271" w:rsidRDefault="0067620A" w:rsidP="008E5307">
            <w:pPr>
              <w:ind w:firstLineChars="100" w:firstLine="220"/>
              <w:jc w:val="center"/>
              <w:rPr>
                <w:rFonts w:cs="Calibri"/>
                <w:color w:val="000000"/>
                <w:sz w:val="22"/>
                <w:szCs w:val="22"/>
              </w:rPr>
            </w:pPr>
            <w:r w:rsidRPr="00D13271">
              <w:rPr>
                <w:rFonts w:cs="Calibri"/>
                <w:color w:val="000000"/>
                <w:sz w:val="22"/>
              </w:rPr>
              <w:t>1 530,6</w:t>
            </w:r>
          </w:p>
        </w:tc>
      </w:tr>
      <w:tr w:rsidR="0067620A" w:rsidRPr="000944E0" w:rsidTr="008E5307">
        <w:trPr>
          <w:trHeight w:val="315"/>
        </w:trPr>
        <w:tc>
          <w:tcPr>
            <w:tcW w:w="5240" w:type="dxa"/>
            <w:shd w:val="clear" w:color="auto" w:fill="auto"/>
            <w:noWrap/>
            <w:vAlign w:val="center"/>
            <w:hideMark/>
          </w:tcPr>
          <w:p w:rsidR="0067620A" w:rsidRPr="000944E0" w:rsidRDefault="0067620A" w:rsidP="008E5307">
            <w:pPr>
              <w:ind w:left="166"/>
              <w:rPr>
                <w:rFonts w:cs="Calibri"/>
                <w:color w:val="000000"/>
                <w:sz w:val="22"/>
                <w:szCs w:val="22"/>
              </w:rPr>
            </w:pPr>
            <w:r w:rsidRPr="000944E0">
              <w:rPr>
                <w:rFonts w:cs="Calibri"/>
                <w:color w:val="000000"/>
                <w:sz w:val="22"/>
                <w:szCs w:val="22"/>
              </w:rPr>
              <w:t>2. Тўғридан-тўғри инвестициялардан даромадлар</w:t>
            </w:r>
          </w:p>
        </w:tc>
        <w:tc>
          <w:tcPr>
            <w:tcW w:w="1583" w:type="dxa"/>
            <w:shd w:val="clear" w:color="auto" w:fill="auto"/>
            <w:noWrap/>
            <w:vAlign w:val="center"/>
            <w:hideMark/>
          </w:tcPr>
          <w:p w:rsidR="0067620A" w:rsidRPr="005C59BD" w:rsidRDefault="0067620A" w:rsidP="008E5307">
            <w:pPr>
              <w:ind w:firstLineChars="100" w:firstLine="220"/>
              <w:jc w:val="center"/>
              <w:rPr>
                <w:rFonts w:cs="Calibri"/>
                <w:color w:val="000000"/>
                <w:sz w:val="22"/>
                <w:szCs w:val="22"/>
              </w:rPr>
            </w:pPr>
            <w:r w:rsidRPr="005C59BD">
              <w:rPr>
                <w:rFonts w:cs="Calibri"/>
                <w:color w:val="000000"/>
                <w:sz w:val="22"/>
                <w:szCs w:val="22"/>
              </w:rPr>
              <w:t>1,6</w:t>
            </w:r>
          </w:p>
        </w:tc>
        <w:tc>
          <w:tcPr>
            <w:tcW w:w="1583" w:type="dxa"/>
            <w:shd w:val="clear" w:color="auto" w:fill="auto"/>
            <w:noWrap/>
            <w:vAlign w:val="center"/>
            <w:hideMark/>
          </w:tcPr>
          <w:p w:rsidR="0067620A" w:rsidRPr="005C59BD" w:rsidRDefault="0067620A" w:rsidP="008E5307">
            <w:pPr>
              <w:ind w:firstLineChars="100" w:firstLine="220"/>
              <w:jc w:val="center"/>
              <w:rPr>
                <w:rFonts w:cs="Calibri"/>
                <w:color w:val="000000"/>
                <w:sz w:val="22"/>
                <w:szCs w:val="22"/>
              </w:rPr>
            </w:pPr>
            <w:r w:rsidRPr="005C59BD">
              <w:rPr>
                <w:rFonts w:cs="Calibri"/>
                <w:color w:val="000000"/>
                <w:sz w:val="22"/>
                <w:szCs w:val="22"/>
              </w:rPr>
              <w:t>1,4</w:t>
            </w:r>
          </w:p>
        </w:tc>
        <w:tc>
          <w:tcPr>
            <w:tcW w:w="1583" w:type="dxa"/>
            <w:shd w:val="clear" w:color="auto" w:fill="auto"/>
            <w:noWrap/>
            <w:vAlign w:val="center"/>
            <w:hideMark/>
          </w:tcPr>
          <w:p w:rsidR="0067620A" w:rsidRPr="00D13271" w:rsidRDefault="0067620A" w:rsidP="008E5307">
            <w:pPr>
              <w:ind w:firstLineChars="100" w:firstLine="220"/>
              <w:jc w:val="center"/>
              <w:rPr>
                <w:rFonts w:cs="Calibri"/>
                <w:color w:val="000000"/>
                <w:sz w:val="22"/>
                <w:szCs w:val="22"/>
              </w:rPr>
            </w:pPr>
            <w:r w:rsidRPr="00D13271">
              <w:rPr>
                <w:rFonts w:cs="Calibri"/>
                <w:color w:val="000000"/>
                <w:sz w:val="22"/>
              </w:rPr>
              <w:t>2,2</w:t>
            </w:r>
          </w:p>
        </w:tc>
      </w:tr>
      <w:tr w:rsidR="0067620A" w:rsidRPr="000944E0" w:rsidTr="008E5307">
        <w:trPr>
          <w:trHeight w:val="315"/>
        </w:trPr>
        <w:tc>
          <w:tcPr>
            <w:tcW w:w="5240" w:type="dxa"/>
            <w:shd w:val="clear" w:color="auto" w:fill="auto"/>
            <w:noWrap/>
            <w:vAlign w:val="center"/>
            <w:hideMark/>
          </w:tcPr>
          <w:p w:rsidR="0067620A" w:rsidRPr="000944E0" w:rsidRDefault="0067620A" w:rsidP="008E5307">
            <w:pPr>
              <w:ind w:firstLineChars="69" w:firstLine="152"/>
              <w:rPr>
                <w:rFonts w:cs="Calibri"/>
                <w:color w:val="000000"/>
                <w:sz w:val="22"/>
                <w:szCs w:val="22"/>
              </w:rPr>
            </w:pPr>
            <w:r w:rsidRPr="000944E0">
              <w:rPr>
                <w:rFonts w:cs="Calibri"/>
                <w:color w:val="000000"/>
                <w:sz w:val="22"/>
                <w:szCs w:val="22"/>
              </w:rPr>
              <w:t>3. Портфель инвестицияларидан даромадлар</w:t>
            </w:r>
          </w:p>
        </w:tc>
        <w:tc>
          <w:tcPr>
            <w:tcW w:w="1583" w:type="dxa"/>
            <w:shd w:val="clear" w:color="auto" w:fill="auto"/>
            <w:noWrap/>
            <w:vAlign w:val="center"/>
            <w:hideMark/>
          </w:tcPr>
          <w:p w:rsidR="0067620A" w:rsidRPr="005C59BD" w:rsidRDefault="0067620A" w:rsidP="008E5307">
            <w:pPr>
              <w:ind w:firstLineChars="100" w:firstLine="220"/>
              <w:jc w:val="center"/>
              <w:rPr>
                <w:rFonts w:cs="Calibri"/>
                <w:color w:val="000000"/>
                <w:sz w:val="22"/>
                <w:szCs w:val="22"/>
              </w:rPr>
            </w:pPr>
            <w:r w:rsidRPr="005C59BD">
              <w:rPr>
                <w:rFonts w:cs="Calibri"/>
                <w:color w:val="000000"/>
                <w:sz w:val="22"/>
                <w:szCs w:val="22"/>
              </w:rPr>
              <w:t>-</w:t>
            </w:r>
          </w:p>
        </w:tc>
        <w:tc>
          <w:tcPr>
            <w:tcW w:w="1583" w:type="dxa"/>
            <w:shd w:val="clear" w:color="auto" w:fill="auto"/>
            <w:noWrap/>
            <w:vAlign w:val="center"/>
            <w:hideMark/>
          </w:tcPr>
          <w:p w:rsidR="0067620A" w:rsidRPr="005C59BD" w:rsidRDefault="0067620A" w:rsidP="008E5307">
            <w:pPr>
              <w:ind w:firstLineChars="100" w:firstLine="220"/>
              <w:jc w:val="center"/>
              <w:rPr>
                <w:rFonts w:cs="Calibri"/>
                <w:color w:val="000000"/>
                <w:sz w:val="22"/>
                <w:szCs w:val="22"/>
              </w:rPr>
            </w:pPr>
            <w:r w:rsidRPr="005C59BD">
              <w:rPr>
                <w:rFonts w:cs="Calibri"/>
                <w:color w:val="000000"/>
                <w:sz w:val="22"/>
                <w:szCs w:val="22"/>
              </w:rPr>
              <w:t>0,0</w:t>
            </w:r>
          </w:p>
        </w:tc>
        <w:tc>
          <w:tcPr>
            <w:tcW w:w="1583" w:type="dxa"/>
            <w:shd w:val="clear" w:color="auto" w:fill="auto"/>
            <w:noWrap/>
            <w:vAlign w:val="center"/>
            <w:hideMark/>
          </w:tcPr>
          <w:p w:rsidR="0067620A" w:rsidRPr="00D13271" w:rsidRDefault="0067620A" w:rsidP="008E5307">
            <w:pPr>
              <w:ind w:firstLineChars="100" w:firstLine="220"/>
              <w:jc w:val="center"/>
              <w:rPr>
                <w:rFonts w:cs="Calibri"/>
                <w:color w:val="000000"/>
                <w:sz w:val="22"/>
                <w:szCs w:val="22"/>
              </w:rPr>
            </w:pPr>
            <w:r w:rsidRPr="00D13271">
              <w:rPr>
                <w:rFonts w:cs="Calibri"/>
                <w:color w:val="000000"/>
                <w:sz w:val="22"/>
              </w:rPr>
              <w:t>-</w:t>
            </w:r>
          </w:p>
        </w:tc>
      </w:tr>
      <w:tr w:rsidR="0067620A" w:rsidRPr="000944E0" w:rsidTr="008E5307">
        <w:trPr>
          <w:trHeight w:val="630"/>
        </w:trPr>
        <w:tc>
          <w:tcPr>
            <w:tcW w:w="5240" w:type="dxa"/>
            <w:shd w:val="clear" w:color="auto" w:fill="auto"/>
            <w:vAlign w:val="center"/>
            <w:hideMark/>
          </w:tcPr>
          <w:p w:rsidR="0067620A" w:rsidRPr="000944E0" w:rsidRDefault="0067620A" w:rsidP="008E5307">
            <w:pPr>
              <w:ind w:left="166"/>
              <w:rPr>
                <w:rFonts w:cs="Calibri"/>
                <w:color w:val="000000"/>
                <w:sz w:val="22"/>
                <w:szCs w:val="22"/>
              </w:rPr>
            </w:pPr>
            <w:r w:rsidRPr="000944E0">
              <w:rPr>
                <w:rFonts w:cs="Calibri"/>
                <w:color w:val="000000"/>
                <w:sz w:val="22"/>
                <w:szCs w:val="22"/>
              </w:rPr>
              <w:t>4. Халқаро резервлардан даромадлар (шу жумладан, ЎТТЖ активлари)</w:t>
            </w:r>
          </w:p>
        </w:tc>
        <w:tc>
          <w:tcPr>
            <w:tcW w:w="1583" w:type="dxa"/>
            <w:shd w:val="clear" w:color="auto" w:fill="auto"/>
            <w:vAlign w:val="center"/>
            <w:hideMark/>
          </w:tcPr>
          <w:p w:rsidR="0067620A" w:rsidRPr="005C59BD" w:rsidRDefault="0067620A" w:rsidP="008E5307">
            <w:pPr>
              <w:ind w:firstLineChars="100" w:firstLine="220"/>
              <w:jc w:val="center"/>
              <w:rPr>
                <w:rFonts w:cs="Calibri"/>
                <w:color w:val="000000"/>
                <w:sz w:val="22"/>
                <w:szCs w:val="22"/>
              </w:rPr>
            </w:pPr>
            <w:r w:rsidRPr="005C59BD">
              <w:rPr>
                <w:rFonts w:cs="Calibri"/>
                <w:color w:val="000000"/>
                <w:sz w:val="22"/>
                <w:szCs w:val="22"/>
              </w:rPr>
              <w:t>101,0</w:t>
            </w:r>
          </w:p>
        </w:tc>
        <w:tc>
          <w:tcPr>
            <w:tcW w:w="1583" w:type="dxa"/>
            <w:shd w:val="clear" w:color="auto" w:fill="auto"/>
            <w:vAlign w:val="center"/>
            <w:hideMark/>
          </w:tcPr>
          <w:p w:rsidR="0067620A" w:rsidRPr="005C59BD" w:rsidRDefault="0067620A" w:rsidP="008E5307">
            <w:pPr>
              <w:ind w:firstLineChars="100" w:firstLine="220"/>
              <w:jc w:val="center"/>
              <w:rPr>
                <w:rFonts w:cs="Calibri"/>
                <w:color w:val="000000"/>
                <w:sz w:val="22"/>
                <w:szCs w:val="22"/>
              </w:rPr>
            </w:pPr>
            <w:r w:rsidRPr="005C59BD">
              <w:rPr>
                <w:rFonts w:cs="Calibri"/>
                <w:color w:val="000000"/>
                <w:sz w:val="22"/>
                <w:szCs w:val="22"/>
              </w:rPr>
              <w:t>21,0</w:t>
            </w:r>
          </w:p>
        </w:tc>
        <w:tc>
          <w:tcPr>
            <w:tcW w:w="1583" w:type="dxa"/>
            <w:shd w:val="clear" w:color="auto" w:fill="auto"/>
            <w:vAlign w:val="center"/>
            <w:hideMark/>
          </w:tcPr>
          <w:p w:rsidR="0067620A" w:rsidRPr="00D13271" w:rsidRDefault="0067620A" w:rsidP="008E5307">
            <w:pPr>
              <w:ind w:firstLineChars="100" w:firstLine="220"/>
              <w:jc w:val="center"/>
              <w:rPr>
                <w:rFonts w:cs="Calibri"/>
                <w:color w:val="000000"/>
                <w:sz w:val="22"/>
                <w:szCs w:val="22"/>
              </w:rPr>
            </w:pPr>
            <w:r w:rsidRPr="00D13271">
              <w:rPr>
                <w:rFonts w:cs="Calibri"/>
                <w:color w:val="000000"/>
                <w:sz w:val="22"/>
              </w:rPr>
              <w:t>44,2</w:t>
            </w:r>
          </w:p>
        </w:tc>
      </w:tr>
      <w:tr w:rsidR="0067620A" w:rsidRPr="000944E0" w:rsidTr="008E5307">
        <w:trPr>
          <w:trHeight w:val="315"/>
        </w:trPr>
        <w:tc>
          <w:tcPr>
            <w:tcW w:w="5240" w:type="dxa"/>
            <w:shd w:val="clear" w:color="auto" w:fill="auto"/>
            <w:noWrap/>
            <w:vAlign w:val="center"/>
            <w:hideMark/>
          </w:tcPr>
          <w:p w:rsidR="0067620A" w:rsidRPr="000944E0" w:rsidRDefault="0067620A" w:rsidP="008E5307">
            <w:pPr>
              <w:ind w:left="166"/>
              <w:rPr>
                <w:rFonts w:cs="Calibri"/>
                <w:color w:val="000000"/>
                <w:sz w:val="22"/>
                <w:szCs w:val="22"/>
              </w:rPr>
            </w:pPr>
            <w:r w:rsidRPr="000944E0">
              <w:rPr>
                <w:rFonts w:cs="Calibri"/>
                <w:color w:val="000000"/>
                <w:sz w:val="22"/>
                <w:szCs w:val="22"/>
              </w:rPr>
              <w:t xml:space="preserve">5. Тақдим этилган кредитлар ва қарзлардан даромадлар </w:t>
            </w:r>
          </w:p>
        </w:tc>
        <w:tc>
          <w:tcPr>
            <w:tcW w:w="1583" w:type="dxa"/>
            <w:shd w:val="clear" w:color="auto" w:fill="auto"/>
            <w:noWrap/>
            <w:vAlign w:val="center"/>
            <w:hideMark/>
          </w:tcPr>
          <w:p w:rsidR="0067620A" w:rsidRPr="005C59BD" w:rsidRDefault="0067620A" w:rsidP="008E5307">
            <w:pPr>
              <w:ind w:firstLineChars="100" w:firstLine="220"/>
              <w:jc w:val="center"/>
              <w:rPr>
                <w:rFonts w:cs="Calibri"/>
                <w:color w:val="000000"/>
                <w:sz w:val="22"/>
                <w:szCs w:val="22"/>
              </w:rPr>
            </w:pPr>
            <w:r w:rsidRPr="005C59BD">
              <w:rPr>
                <w:rFonts w:cs="Calibri"/>
                <w:color w:val="000000"/>
                <w:sz w:val="22"/>
                <w:szCs w:val="22"/>
              </w:rPr>
              <w:t>0,05</w:t>
            </w:r>
          </w:p>
        </w:tc>
        <w:tc>
          <w:tcPr>
            <w:tcW w:w="1583" w:type="dxa"/>
            <w:shd w:val="clear" w:color="auto" w:fill="auto"/>
            <w:noWrap/>
            <w:vAlign w:val="center"/>
            <w:hideMark/>
          </w:tcPr>
          <w:p w:rsidR="0067620A" w:rsidRPr="005C59BD" w:rsidRDefault="0067620A" w:rsidP="008E5307">
            <w:pPr>
              <w:ind w:firstLineChars="100" w:firstLine="220"/>
              <w:jc w:val="center"/>
              <w:rPr>
                <w:rFonts w:cs="Calibri"/>
                <w:color w:val="000000"/>
                <w:sz w:val="22"/>
                <w:szCs w:val="22"/>
              </w:rPr>
            </w:pPr>
            <w:r w:rsidRPr="005C59BD">
              <w:rPr>
                <w:rFonts w:cs="Calibri"/>
                <w:color w:val="000000"/>
                <w:sz w:val="22"/>
                <w:szCs w:val="22"/>
              </w:rPr>
              <w:t>0,2</w:t>
            </w:r>
          </w:p>
        </w:tc>
        <w:tc>
          <w:tcPr>
            <w:tcW w:w="1583" w:type="dxa"/>
            <w:shd w:val="clear" w:color="auto" w:fill="auto"/>
            <w:noWrap/>
            <w:vAlign w:val="center"/>
            <w:hideMark/>
          </w:tcPr>
          <w:p w:rsidR="0067620A" w:rsidRPr="00D13271" w:rsidRDefault="0067620A" w:rsidP="008E5307">
            <w:pPr>
              <w:ind w:firstLineChars="100" w:firstLine="220"/>
              <w:jc w:val="center"/>
              <w:rPr>
                <w:rFonts w:cs="Calibri"/>
                <w:color w:val="000000"/>
                <w:sz w:val="22"/>
                <w:szCs w:val="22"/>
              </w:rPr>
            </w:pPr>
            <w:r w:rsidRPr="00D13271">
              <w:rPr>
                <w:rFonts w:cs="Calibri"/>
                <w:color w:val="000000"/>
                <w:sz w:val="22"/>
              </w:rPr>
              <w:t>0,2</w:t>
            </w:r>
          </w:p>
        </w:tc>
      </w:tr>
      <w:tr w:rsidR="0067620A" w:rsidRPr="000944E0" w:rsidTr="008E5307">
        <w:trPr>
          <w:trHeight w:val="630"/>
        </w:trPr>
        <w:tc>
          <w:tcPr>
            <w:tcW w:w="5240" w:type="dxa"/>
            <w:shd w:val="clear" w:color="auto" w:fill="auto"/>
            <w:vAlign w:val="center"/>
            <w:hideMark/>
          </w:tcPr>
          <w:p w:rsidR="0067620A" w:rsidRPr="000944E0" w:rsidRDefault="0067620A" w:rsidP="008E5307">
            <w:pPr>
              <w:ind w:left="166"/>
              <w:rPr>
                <w:rFonts w:cs="Calibri"/>
                <w:color w:val="000000"/>
                <w:sz w:val="22"/>
                <w:szCs w:val="22"/>
              </w:rPr>
            </w:pPr>
            <w:r w:rsidRPr="000944E0">
              <w:rPr>
                <w:rFonts w:cs="Calibri"/>
                <w:color w:val="000000"/>
                <w:sz w:val="22"/>
                <w:szCs w:val="22"/>
              </w:rPr>
              <w:t>6. Хорижий банклардаги депозитлар ва вакиллик ҳисобварақларидан даромадлар</w:t>
            </w:r>
          </w:p>
        </w:tc>
        <w:tc>
          <w:tcPr>
            <w:tcW w:w="1583" w:type="dxa"/>
            <w:shd w:val="clear" w:color="auto" w:fill="auto"/>
            <w:vAlign w:val="center"/>
            <w:hideMark/>
          </w:tcPr>
          <w:p w:rsidR="0067620A" w:rsidRPr="005C59BD" w:rsidRDefault="0067620A" w:rsidP="008E5307">
            <w:pPr>
              <w:ind w:firstLineChars="100" w:firstLine="220"/>
              <w:jc w:val="center"/>
              <w:rPr>
                <w:rFonts w:cs="Calibri"/>
                <w:color w:val="000000"/>
                <w:sz w:val="22"/>
                <w:szCs w:val="22"/>
              </w:rPr>
            </w:pPr>
            <w:r w:rsidRPr="005C59BD">
              <w:rPr>
                <w:rFonts w:cs="Calibri"/>
                <w:color w:val="000000"/>
                <w:sz w:val="22"/>
                <w:szCs w:val="22"/>
              </w:rPr>
              <w:t>3,7</w:t>
            </w:r>
          </w:p>
        </w:tc>
        <w:tc>
          <w:tcPr>
            <w:tcW w:w="1583" w:type="dxa"/>
            <w:shd w:val="clear" w:color="auto" w:fill="auto"/>
            <w:vAlign w:val="center"/>
            <w:hideMark/>
          </w:tcPr>
          <w:p w:rsidR="0067620A" w:rsidRPr="005C59BD" w:rsidRDefault="0067620A" w:rsidP="008E5307">
            <w:pPr>
              <w:ind w:firstLineChars="100" w:firstLine="220"/>
              <w:jc w:val="center"/>
              <w:rPr>
                <w:rFonts w:cs="Calibri"/>
                <w:color w:val="000000"/>
                <w:sz w:val="22"/>
                <w:szCs w:val="22"/>
              </w:rPr>
            </w:pPr>
            <w:r w:rsidRPr="005C59BD">
              <w:rPr>
                <w:rFonts w:cs="Calibri"/>
                <w:color w:val="000000"/>
                <w:sz w:val="22"/>
                <w:szCs w:val="22"/>
              </w:rPr>
              <w:t>1,22</w:t>
            </w:r>
          </w:p>
        </w:tc>
        <w:tc>
          <w:tcPr>
            <w:tcW w:w="1583" w:type="dxa"/>
            <w:shd w:val="clear" w:color="auto" w:fill="auto"/>
            <w:vAlign w:val="center"/>
            <w:hideMark/>
          </w:tcPr>
          <w:p w:rsidR="0067620A" w:rsidRPr="00D13271" w:rsidRDefault="0067620A" w:rsidP="008E5307">
            <w:pPr>
              <w:ind w:firstLineChars="100" w:firstLine="220"/>
              <w:jc w:val="center"/>
              <w:rPr>
                <w:rFonts w:cs="Calibri"/>
                <w:color w:val="000000"/>
                <w:sz w:val="22"/>
                <w:szCs w:val="22"/>
              </w:rPr>
            </w:pPr>
            <w:r w:rsidRPr="00D13271">
              <w:rPr>
                <w:rFonts w:cs="Calibri"/>
                <w:color w:val="000000"/>
                <w:sz w:val="22"/>
              </w:rPr>
              <w:t>46,44</w:t>
            </w:r>
          </w:p>
        </w:tc>
      </w:tr>
      <w:tr w:rsidR="0067620A" w:rsidRPr="000944E0" w:rsidTr="008E5307">
        <w:trPr>
          <w:trHeight w:val="315"/>
        </w:trPr>
        <w:tc>
          <w:tcPr>
            <w:tcW w:w="5240"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 </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p>
        </w:tc>
        <w:tc>
          <w:tcPr>
            <w:tcW w:w="1583" w:type="dxa"/>
            <w:shd w:val="clear" w:color="auto" w:fill="auto"/>
            <w:noWrap/>
            <w:vAlign w:val="center"/>
            <w:hideMark/>
          </w:tcPr>
          <w:p w:rsidR="0067620A" w:rsidRPr="005C59BD" w:rsidRDefault="0067620A" w:rsidP="008E5307">
            <w:pPr>
              <w:jc w:val="center"/>
              <w:rPr>
                <w:rFonts w:ascii="Times New Roman" w:hAnsi="Times New Roman"/>
                <w:sz w:val="22"/>
                <w:szCs w:val="22"/>
              </w:rPr>
            </w:pPr>
          </w:p>
        </w:tc>
        <w:tc>
          <w:tcPr>
            <w:tcW w:w="1583" w:type="dxa"/>
            <w:shd w:val="clear" w:color="auto" w:fill="auto"/>
            <w:noWrap/>
            <w:vAlign w:val="center"/>
            <w:hideMark/>
          </w:tcPr>
          <w:p w:rsidR="0067620A" w:rsidRPr="005C59BD" w:rsidRDefault="0067620A" w:rsidP="008E5307">
            <w:pPr>
              <w:jc w:val="center"/>
              <w:rPr>
                <w:rFonts w:ascii="Times New Roman" w:hAnsi="Times New Roman"/>
                <w:sz w:val="22"/>
                <w:szCs w:val="22"/>
              </w:rPr>
            </w:pPr>
          </w:p>
        </w:tc>
      </w:tr>
      <w:tr w:rsidR="0067620A" w:rsidRPr="000944E0" w:rsidTr="008E5307">
        <w:trPr>
          <w:trHeight w:val="315"/>
        </w:trPr>
        <w:tc>
          <w:tcPr>
            <w:tcW w:w="5240" w:type="dxa"/>
            <w:shd w:val="clear" w:color="auto" w:fill="FFF2CC" w:themeFill="accent4" w:themeFillTint="33"/>
            <w:noWrap/>
            <w:vAlign w:val="center"/>
            <w:hideMark/>
          </w:tcPr>
          <w:p w:rsidR="0067620A" w:rsidRPr="000944E0" w:rsidRDefault="0067620A" w:rsidP="008E5307">
            <w:pPr>
              <w:rPr>
                <w:rFonts w:cs="Calibri"/>
                <w:b/>
                <w:bCs/>
                <w:color w:val="000000"/>
                <w:sz w:val="22"/>
                <w:szCs w:val="22"/>
              </w:rPr>
            </w:pPr>
            <w:r w:rsidRPr="000944E0">
              <w:rPr>
                <w:rFonts w:cs="Calibri"/>
                <w:b/>
                <w:bCs/>
                <w:color w:val="000000"/>
                <w:sz w:val="22"/>
                <w:szCs w:val="22"/>
              </w:rPr>
              <w:t>II. Тўлаш учун даромадлар (нерезидентларга)</w:t>
            </w:r>
          </w:p>
        </w:tc>
        <w:tc>
          <w:tcPr>
            <w:tcW w:w="1583" w:type="dxa"/>
            <w:shd w:val="clear" w:color="auto" w:fill="FFF2CC" w:themeFill="accent4" w:themeFillTint="33"/>
            <w:noWrap/>
            <w:vAlign w:val="center"/>
            <w:hideMark/>
          </w:tcPr>
          <w:p w:rsidR="0067620A" w:rsidRPr="005C59BD" w:rsidRDefault="0067620A" w:rsidP="008E5307">
            <w:pPr>
              <w:jc w:val="center"/>
              <w:rPr>
                <w:rFonts w:cs="Calibri"/>
                <w:b/>
                <w:bCs/>
                <w:color w:val="000000"/>
                <w:sz w:val="22"/>
                <w:szCs w:val="22"/>
              </w:rPr>
            </w:pPr>
            <w:r w:rsidRPr="005C59BD">
              <w:rPr>
                <w:rFonts w:cs="Calibri"/>
                <w:b/>
                <w:bCs/>
                <w:color w:val="000000"/>
                <w:sz w:val="22"/>
                <w:szCs w:val="22"/>
              </w:rPr>
              <w:t>820,3</w:t>
            </w:r>
          </w:p>
        </w:tc>
        <w:tc>
          <w:tcPr>
            <w:tcW w:w="1583" w:type="dxa"/>
            <w:shd w:val="clear" w:color="auto" w:fill="FFF2CC" w:themeFill="accent4" w:themeFillTint="33"/>
            <w:noWrap/>
            <w:vAlign w:val="center"/>
            <w:hideMark/>
          </w:tcPr>
          <w:p w:rsidR="0067620A" w:rsidRPr="005C59BD" w:rsidRDefault="0067620A" w:rsidP="008E5307">
            <w:pPr>
              <w:jc w:val="center"/>
              <w:rPr>
                <w:rFonts w:cs="Calibri"/>
                <w:b/>
                <w:bCs/>
                <w:color w:val="000000"/>
                <w:sz w:val="22"/>
                <w:szCs w:val="22"/>
              </w:rPr>
            </w:pPr>
            <w:r>
              <w:rPr>
                <w:rFonts w:cs="Calibri"/>
                <w:b/>
                <w:bCs/>
                <w:color w:val="000000"/>
                <w:sz w:val="22"/>
                <w:szCs w:val="22"/>
              </w:rPr>
              <w:t>1 005,5</w:t>
            </w:r>
          </w:p>
        </w:tc>
        <w:tc>
          <w:tcPr>
            <w:tcW w:w="1583" w:type="dxa"/>
            <w:shd w:val="clear" w:color="auto" w:fill="FFF2CC" w:themeFill="accent4" w:themeFillTint="33"/>
            <w:noWrap/>
            <w:vAlign w:val="center"/>
            <w:hideMark/>
          </w:tcPr>
          <w:p w:rsidR="0067620A" w:rsidRPr="00D13271" w:rsidRDefault="0067620A" w:rsidP="008E5307">
            <w:pPr>
              <w:jc w:val="center"/>
              <w:rPr>
                <w:rFonts w:cs="Calibri"/>
                <w:b/>
                <w:bCs/>
                <w:color w:val="000000"/>
                <w:sz w:val="22"/>
                <w:szCs w:val="22"/>
              </w:rPr>
            </w:pPr>
            <w:r>
              <w:rPr>
                <w:rFonts w:cs="Calibri"/>
                <w:b/>
                <w:bCs/>
                <w:color w:val="000000"/>
                <w:sz w:val="22"/>
              </w:rPr>
              <w:t>1 302,3</w:t>
            </w:r>
          </w:p>
        </w:tc>
      </w:tr>
      <w:tr w:rsidR="0067620A" w:rsidRPr="000944E0" w:rsidTr="008E5307">
        <w:trPr>
          <w:trHeight w:val="315"/>
        </w:trPr>
        <w:tc>
          <w:tcPr>
            <w:tcW w:w="5240" w:type="dxa"/>
            <w:shd w:val="clear" w:color="auto" w:fill="auto"/>
            <w:noWrap/>
            <w:vAlign w:val="center"/>
            <w:hideMark/>
          </w:tcPr>
          <w:p w:rsidR="0067620A" w:rsidRPr="000944E0" w:rsidRDefault="0067620A" w:rsidP="008E5307">
            <w:pPr>
              <w:ind w:firstLineChars="69" w:firstLine="152"/>
              <w:rPr>
                <w:rFonts w:cs="Calibri"/>
                <w:color w:val="000000"/>
                <w:sz w:val="22"/>
                <w:szCs w:val="22"/>
              </w:rPr>
            </w:pPr>
            <w:r w:rsidRPr="000944E0">
              <w:rPr>
                <w:rFonts w:cs="Calibri"/>
                <w:color w:val="000000"/>
                <w:sz w:val="22"/>
                <w:szCs w:val="22"/>
              </w:rPr>
              <w:t>1. Меҳнатга ҳақ тўлаш</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48,8</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63,7</w:t>
            </w:r>
          </w:p>
        </w:tc>
        <w:tc>
          <w:tcPr>
            <w:tcW w:w="1583" w:type="dxa"/>
            <w:shd w:val="clear" w:color="auto" w:fill="auto"/>
            <w:noWrap/>
            <w:vAlign w:val="center"/>
            <w:hideMark/>
          </w:tcPr>
          <w:p w:rsidR="0067620A" w:rsidRPr="00D13271" w:rsidRDefault="0067620A" w:rsidP="008E5307">
            <w:pPr>
              <w:jc w:val="center"/>
              <w:rPr>
                <w:rFonts w:cs="Calibri"/>
                <w:color w:val="000000"/>
                <w:sz w:val="22"/>
                <w:szCs w:val="22"/>
              </w:rPr>
            </w:pPr>
            <w:r w:rsidRPr="00D13271">
              <w:rPr>
                <w:rFonts w:cs="Calibri"/>
                <w:color w:val="000000"/>
                <w:sz w:val="22"/>
              </w:rPr>
              <w:t>120,5</w:t>
            </w:r>
          </w:p>
        </w:tc>
      </w:tr>
      <w:tr w:rsidR="0067620A" w:rsidRPr="000944E0" w:rsidTr="008E5307">
        <w:trPr>
          <w:trHeight w:val="315"/>
        </w:trPr>
        <w:tc>
          <w:tcPr>
            <w:tcW w:w="5240" w:type="dxa"/>
            <w:shd w:val="clear" w:color="auto" w:fill="auto"/>
            <w:noWrap/>
            <w:vAlign w:val="center"/>
            <w:hideMark/>
          </w:tcPr>
          <w:p w:rsidR="0067620A" w:rsidRPr="000944E0" w:rsidRDefault="0067620A" w:rsidP="008E5307">
            <w:pPr>
              <w:ind w:left="166"/>
              <w:rPr>
                <w:rFonts w:cs="Calibri"/>
                <w:color w:val="000000"/>
                <w:sz w:val="22"/>
                <w:szCs w:val="22"/>
              </w:rPr>
            </w:pPr>
            <w:r w:rsidRPr="000944E0">
              <w:rPr>
                <w:rFonts w:cs="Calibri"/>
                <w:color w:val="000000"/>
                <w:sz w:val="22"/>
                <w:szCs w:val="22"/>
              </w:rPr>
              <w:t>2. Тўғридан-тўғри инвестициялардан даромадлар</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353,4</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452,0</w:t>
            </w:r>
          </w:p>
        </w:tc>
        <w:tc>
          <w:tcPr>
            <w:tcW w:w="1583" w:type="dxa"/>
            <w:shd w:val="clear" w:color="auto" w:fill="auto"/>
            <w:noWrap/>
            <w:vAlign w:val="center"/>
            <w:hideMark/>
          </w:tcPr>
          <w:p w:rsidR="0067620A" w:rsidRPr="00D13271" w:rsidRDefault="0067620A" w:rsidP="008E5307">
            <w:pPr>
              <w:jc w:val="center"/>
              <w:rPr>
                <w:rFonts w:cs="Calibri"/>
                <w:color w:val="000000"/>
                <w:sz w:val="22"/>
                <w:szCs w:val="22"/>
              </w:rPr>
            </w:pPr>
            <w:r w:rsidRPr="00D13271">
              <w:rPr>
                <w:rFonts w:cs="Calibri"/>
                <w:color w:val="000000"/>
                <w:sz w:val="22"/>
              </w:rPr>
              <w:t>588,3</w:t>
            </w:r>
          </w:p>
        </w:tc>
      </w:tr>
      <w:tr w:rsidR="0067620A" w:rsidRPr="000944E0" w:rsidTr="008E5307">
        <w:trPr>
          <w:trHeight w:val="315"/>
        </w:trPr>
        <w:tc>
          <w:tcPr>
            <w:tcW w:w="5240" w:type="dxa"/>
            <w:shd w:val="clear" w:color="auto" w:fill="auto"/>
            <w:noWrap/>
            <w:vAlign w:val="center"/>
            <w:hideMark/>
          </w:tcPr>
          <w:p w:rsidR="0067620A" w:rsidRPr="000944E0" w:rsidRDefault="0067620A" w:rsidP="008E5307">
            <w:pPr>
              <w:ind w:left="449" w:firstLineChars="12" w:firstLine="26"/>
              <w:rPr>
                <w:rFonts w:cs="Calibri"/>
                <w:color w:val="000000"/>
                <w:sz w:val="22"/>
                <w:szCs w:val="22"/>
              </w:rPr>
            </w:pPr>
            <w:r w:rsidRPr="000944E0">
              <w:rPr>
                <w:rFonts w:cs="Calibri"/>
                <w:color w:val="000000"/>
                <w:sz w:val="22"/>
                <w:szCs w:val="22"/>
              </w:rPr>
              <w:t xml:space="preserve">Тўғридан-тўғри инвесторларнинг кредитлари бўйича мукофотлаш </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21,4</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4,4</w:t>
            </w:r>
          </w:p>
        </w:tc>
        <w:tc>
          <w:tcPr>
            <w:tcW w:w="1583" w:type="dxa"/>
            <w:shd w:val="clear" w:color="auto" w:fill="auto"/>
            <w:noWrap/>
            <w:vAlign w:val="center"/>
            <w:hideMark/>
          </w:tcPr>
          <w:p w:rsidR="0067620A" w:rsidRPr="00D13271" w:rsidRDefault="0067620A" w:rsidP="008E5307">
            <w:pPr>
              <w:jc w:val="center"/>
              <w:rPr>
                <w:rFonts w:cs="Calibri"/>
                <w:color w:val="000000"/>
                <w:sz w:val="22"/>
                <w:szCs w:val="22"/>
              </w:rPr>
            </w:pPr>
            <w:r w:rsidRPr="00D13271">
              <w:rPr>
                <w:rFonts w:cs="Calibri"/>
                <w:color w:val="000000"/>
                <w:sz w:val="22"/>
              </w:rPr>
              <w:t>7,1</w:t>
            </w:r>
          </w:p>
        </w:tc>
      </w:tr>
      <w:tr w:rsidR="0067620A" w:rsidRPr="000944E0" w:rsidTr="008E5307">
        <w:trPr>
          <w:trHeight w:val="315"/>
        </w:trPr>
        <w:tc>
          <w:tcPr>
            <w:tcW w:w="5240" w:type="dxa"/>
            <w:shd w:val="clear" w:color="auto" w:fill="auto"/>
            <w:noWrap/>
            <w:vAlign w:val="center"/>
            <w:hideMark/>
          </w:tcPr>
          <w:p w:rsidR="0067620A" w:rsidRPr="000944E0" w:rsidRDefault="0067620A" w:rsidP="008E5307">
            <w:pPr>
              <w:ind w:firstLineChars="200" w:firstLine="440"/>
              <w:rPr>
                <w:rFonts w:cs="Calibri"/>
                <w:color w:val="000000"/>
                <w:sz w:val="22"/>
                <w:szCs w:val="22"/>
              </w:rPr>
            </w:pPr>
            <w:r w:rsidRPr="000944E0">
              <w:rPr>
                <w:rFonts w:cs="Calibri"/>
                <w:color w:val="000000"/>
                <w:sz w:val="22"/>
                <w:szCs w:val="22"/>
              </w:rPr>
              <w:t>дивидендлар</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133,5</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164,9</w:t>
            </w:r>
          </w:p>
        </w:tc>
        <w:tc>
          <w:tcPr>
            <w:tcW w:w="1583" w:type="dxa"/>
            <w:shd w:val="clear" w:color="auto" w:fill="auto"/>
            <w:noWrap/>
            <w:vAlign w:val="center"/>
            <w:hideMark/>
          </w:tcPr>
          <w:p w:rsidR="0067620A" w:rsidRPr="00D13271" w:rsidRDefault="0067620A" w:rsidP="008E5307">
            <w:pPr>
              <w:jc w:val="center"/>
              <w:rPr>
                <w:rFonts w:cs="Calibri"/>
                <w:color w:val="000000"/>
                <w:sz w:val="22"/>
                <w:szCs w:val="22"/>
              </w:rPr>
            </w:pPr>
            <w:r w:rsidRPr="00D13271">
              <w:rPr>
                <w:rFonts w:cs="Calibri"/>
                <w:color w:val="000000"/>
                <w:sz w:val="22"/>
              </w:rPr>
              <w:t>229,2</w:t>
            </w:r>
          </w:p>
        </w:tc>
      </w:tr>
      <w:tr w:rsidR="0067620A" w:rsidRPr="000944E0" w:rsidTr="008E5307">
        <w:trPr>
          <w:trHeight w:val="315"/>
        </w:trPr>
        <w:tc>
          <w:tcPr>
            <w:tcW w:w="5240" w:type="dxa"/>
            <w:shd w:val="clear" w:color="auto" w:fill="auto"/>
            <w:noWrap/>
            <w:vAlign w:val="center"/>
            <w:hideMark/>
          </w:tcPr>
          <w:p w:rsidR="0067620A" w:rsidRPr="000944E0" w:rsidRDefault="0067620A" w:rsidP="008E5307">
            <w:pPr>
              <w:ind w:firstLineChars="200" w:firstLine="440"/>
              <w:rPr>
                <w:rFonts w:cs="Calibri"/>
                <w:color w:val="000000"/>
                <w:sz w:val="22"/>
                <w:szCs w:val="22"/>
              </w:rPr>
            </w:pPr>
            <w:r w:rsidRPr="000944E0">
              <w:rPr>
                <w:rFonts w:cs="Calibri"/>
                <w:color w:val="000000"/>
                <w:sz w:val="22"/>
                <w:szCs w:val="22"/>
              </w:rPr>
              <w:t>реинвестиция қилинган фойда</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198,5</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282,7</w:t>
            </w:r>
          </w:p>
        </w:tc>
        <w:tc>
          <w:tcPr>
            <w:tcW w:w="1583" w:type="dxa"/>
            <w:shd w:val="clear" w:color="auto" w:fill="auto"/>
            <w:noWrap/>
            <w:vAlign w:val="center"/>
            <w:hideMark/>
          </w:tcPr>
          <w:p w:rsidR="0067620A" w:rsidRPr="00D13271" w:rsidRDefault="0067620A" w:rsidP="008E5307">
            <w:pPr>
              <w:jc w:val="center"/>
              <w:rPr>
                <w:rFonts w:cs="Calibri"/>
                <w:color w:val="000000"/>
                <w:sz w:val="22"/>
                <w:szCs w:val="22"/>
              </w:rPr>
            </w:pPr>
            <w:r w:rsidRPr="00D13271">
              <w:rPr>
                <w:rFonts w:cs="Calibri"/>
                <w:color w:val="000000"/>
                <w:sz w:val="22"/>
              </w:rPr>
              <w:t>352,1</w:t>
            </w:r>
          </w:p>
        </w:tc>
      </w:tr>
      <w:tr w:rsidR="0067620A" w:rsidRPr="000944E0" w:rsidTr="008E5307">
        <w:trPr>
          <w:trHeight w:val="315"/>
        </w:trPr>
        <w:tc>
          <w:tcPr>
            <w:tcW w:w="5240" w:type="dxa"/>
            <w:shd w:val="clear" w:color="auto" w:fill="auto"/>
            <w:noWrap/>
            <w:vAlign w:val="center"/>
            <w:hideMark/>
          </w:tcPr>
          <w:p w:rsidR="0067620A" w:rsidRPr="000944E0" w:rsidRDefault="0067620A" w:rsidP="008E5307">
            <w:pPr>
              <w:ind w:firstLineChars="69" w:firstLine="152"/>
              <w:rPr>
                <w:rFonts w:cs="Calibri"/>
                <w:color w:val="000000"/>
                <w:sz w:val="22"/>
                <w:szCs w:val="22"/>
              </w:rPr>
            </w:pPr>
            <w:r w:rsidRPr="000944E0">
              <w:rPr>
                <w:rFonts w:cs="Calibri"/>
                <w:color w:val="000000"/>
                <w:sz w:val="22"/>
                <w:szCs w:val="22"/>
              </w:rPr>
              <w:t>3. Портфель инвестицияларидан даромадлар</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34,6</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79,3</w:t>
            </w:r>
          </w:p>
        </w:tc>
        <w:tc>
          <w:tcPr>
            <w:tcW w:w="1583" w:type="dxa"/>
            <w:shd w:val="clear" w:color="auto" w:fill="auto"/>
            <w:noWrap/>
            <w:vAlign w:val="center"/>
            <w:hideMark/>
          </w:tcPr>
          <w:p w:rsidR="0067620A" w:rsidRPr="00D13271" w:rsidRDefault="0067620A" w:rsidP="008E5307">
            <w:pPr>
              <w:jc w:val="center"/>
              <w:rPr>
                <w:rFonts w:cs="Calibri"/>
                <w:color w:val="000000"/>
                <w:sz w:val="22"/>
                <w:szCs w:val="22"/>
              </w:rPr>
            </w:pPr>
            <w:r w:rsidRPr="00D13271">
              <w:rPr>
                <w:rFonts w:cs="Calibri"/>
                <w:color w:val="000000"/>
                <w:sz w:val="22"/>
              </w:rPr>
              <w:t>134,7</w:t>
            </w:r>
          </w:p>
        </w:tc>
      </w:tr>
      <w:tr w:rsidR="0067620A" w:rsidRPr="000944E0" w:rsidTr="008E5307">
        <w:trPr>
          <w:trHeight w:val="315"/>
        </w:trPr>
        <w:tc>
          <w:tcPr>
            <w:tcW w:w="5240" w:type="dxa"/>
            <w:shd w:val="clear" w:color="auto" w:fill="auto"/>
            <w:noWrap/>
            <w:vAlign w:val="center"/>
            <w:hideMark/>
          </w:tcPr>
          <w:p w:rsidR="0067620A" w:rsidRPr="000944E0" w:rsidRDefault="0067620A" w:rsidP="008E5307">
            <w:pPr>
              <w:ind w:left="166"/>
              <w:rPr>
                <w:rFonts w:cs="Calibri"/>
                <w:color w:val="000000"/>
                <w:sz w:val="22"/>
                <w:szCs w:val="22"/>
              </w:rPr>
            </w:pPr>
            <w:r w:rsidRPr="000944E0">
              <w:rPr>
                <w:rFonts w:cs="Calibri"/>
                <w:color w:val="000000"/>
                <w:sz w:val="22"/>
                <w:szCs w:val="22"/>
              </w:rPr>
              <w:t>4. Жалб қилинган кредитлар ва қарзлардан даромадлар</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381,1</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406,1</w:t>
            </w:r>
          </w:p>
        </w:tc>
        <w:tc>
          <w:tcPr>
            <w:tcW w:w="1583" w:type="dxa"/>
            <w:shd w:val="clear" w:color="auto" w:fill="auto"/>
            <w:noWrap/>
            <w:vAlign w:val="center"/>
            <w:hideMark/>
          </w:tcPr>
          <w:p w:rsidR="0067620A" w:rsidRPr="00D13271" w:rsidRDefault="0067620A" w:rsidP="008E5307">
            <w:pPr>
              <w:jc w:val="center"/>
              <w:rPr>
                <w:rFonts w:cs="Calibri"/>
                <w:color w:val="000000"/>
                <w:sz w:val="22"/>
                <w:szCs w:val="22"/>
              </w:rPr>
            </w:pPr>
            <w:r w:rsidRPr="00D13271">
              <w:rPr>
                <w:rFonts w:cs="Calibri"/>
                <w:color w:val="000000"/>
                <w:sz w:val="22"/>
              </w:rPr>
              <w:t>451,4</w:t>
            </w:r>
          </w:p>
        </w:tc>
      </w:tr>
      <w:tr w:rsidR="0067620A" w:rsidRPr="000944E0" w:rsidTr="008E5307">
        <w:trPr>
          <w:trHeight w:val="630"/>
        </w:trPr>
        <w:tc>
          <w:tcPr>
            <w:tcW w:w="5240" w:type="dxa"/>
            <w:shd w:val="clear" w:color="auto" w:fill="auto"/>
            <w:vAlign w:val="center"/>
            <w:hideMark/>
          </w:tcPr>
          <w:p w:rsidR="0067620A" w:rsidRPr="000944E0" w:rsidRDefault="0067620A" w:rsidP="008E5307">
            <w:pPr>
              <w:ind w:left="449" w:firstLineChars="12" w:firstLine="26"/>
              <w:rPr>
                <w:rFonts w:cs="Calibri"/>
                <w:color w:val="000000"/>
                <w:sz w:val="22"/>
                <w:szCs w:val="22"/>
              </w:rPr>
            </w:pPr>
            <w:r w:rsidRPr="000944E0">
              <w:rPr>
                <w:rFonts w:cs="Calibri"/>
                <w:color w:val="000000"/>
                <w:sz w:val="22"/>
                <w:szCs w:val="22"/>
              </w:rPr>
              <w:t>Ҳукумат томонидан (шу жумладан, Ўзбекистон Республикаси ҳукумати томонидан кафолатланган)</w:t>
            </w:r>
          </w:p>
        </w:tc>
        <w:tc>
          <w:tcPr>
            <w:tcW w:w="1583" w:type="dxa"/>
            <w:shd w:val="clear" w:color="auto" w:fill="auto"/>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175,6</w:t>
            </w:r>
          </w:p>
        </w:tc>
        <w:tc>
          <w:tcPr>
            <w:tcW w:w="1583" w:type="dxa"/>
            <w:shd w:val="clear" w:color="auto" w:fill="auto"/>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168,1</w:t>
            </w:r>
          </w:p>
        </w:tc>
        <w:tc>
          <w:tcPr>
            <w:tcW w:w="1583" w:type="dxa"/>
            <w:shd w:val="clear" w:color="auto" w:fill="auto"/>
            <w:vAlign w:val="center"/>
            <w:hideMark/>
          </w:tcPr>
          <w:p w:rsidR="0067620A" w:rsidRPr="00D13271" w:rsidRDefault="0067620A" w:rsidP="008E5307">
            <w:pPr>
              <w:jc w:val="center"/>
              <w:rPr>
                <w:rFonts w:cs="Calibri"/>
                <w:color w:val="000000"/>
                <w:sz w:val="22"/>
                <w:szCs w:val="22"/>
              </w:rPr>
            </w:pPr>
            <w:r w:rsidRPr="00D13271">
              <w:rPr>
                <w:rFonts w:cs="Calibri"/>
                <w:color w:val="000000"/>
                <w:sz w:val="22"/>
              </w:rPr>
              <w:t>185,5</w:t>
            </w:r>
          </w:p>
        </w:tc>
      </w:tr>
      <w:tr w:rsidR="0067620A" w:rsidRPr="000944E0" w:rsidTr="008E5307">
        <w:trPr>
          <w:trHeight w:val="315"/>
        </w:trPr>
        <w:tc>
          <w:tcPr>
            <w:tcW w:w="5240" w:type="dxa"/>
            <w:shd w:val="clear" w:color="auto" w:fill="auto"/>
            <w:noWrap/>
            <w:vAlign w:val="center"/>
            <w:hideMark/>
          </w:tcPr>
          <w:p w:rsidR="0067620A" w:rsidRPr="000944E0" w:rsidRDefault="0067620A" w:rsidP="008E5307">
            <w:pPr>
              <w:ind w:firstLineChars="200" w:firstLine="440"/>
              <w:rPr>
                <w:rFonts w:cs="Calibri"/>
                <w:color w:val="000000"/>
                <w:sz w:val="22"/>
                <w:szCs w:val="22"/>
              </w:rPr>
            </w:pPr>
            <w:r w:rsidRPr="000944E0">
              <w:rPr>
                <w:rFonts w:cs="Calibri"/>
                <w:color w:val="000000"/>
                <w:sz w:val="22"/>
                <w:szCs w:val="22"/>
              </w:rPr>
              <w:t>Банклар ва бошқа секторлар билан</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205,5</w:t>
            </w:r>
          </w:p>
        </w:tc>
        <w:tc>
          <w:tcPr>
            <w:tcW w:w="1583" w:type="dxa"/>
            <w:shd w:val="clear" w:color="auto" w:fill="auto"/>
            <w:noWrap/>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238,0</w:t>
            </w:r>
          </w:p>
        </w:tc>
        <w:tc>
          <w:tcPr>
            <w:tcW w:w="1583" w:type="dxa"/>
            <w:shd w:val="clear" w:color="auto" w:fill="auto"/>
            <w:noWrap/>
            <w:vAlign w:val="center"/>
            <w:hideMark/>
          </w:tcPr>
          <w:p w:rsidR="0067620A" w:rsidRPr="00D13271" w:rsidRDefault="0067620A" w:rsidP="008E5307">
            <w:pPr>
              <w:jc w:val="center"/>
              <w:rPr>
                <w:rFonts w:cs="Calibri"/>
                <w:color w:val="000000"/>
                <w:sz w:val="22"/>
                <w:szCs w:val="22"/>
              </w:rPr>
            </w:pPr>
            <w:r w:rsidRPr="00D13271">
              <w:rPr>
                <w:rFonts w:cs="Calibri"/>
                <w:color w:val="000000"/>
                <w:sz w:val="22"/>
              </w:rPr>
              <w:t>265,9</w:t>
            </w:r>
          </w:p>
        </w:tc>
      </w:tr>
      <w:tr w:rsidR="0067620A" w:rsidRPr="000944E0" w:rsidTr="008E5307">
        <w:trPr>
          <w:trHeight w:val="630"/>
        </w:trPr>
        <w:tc>
          <w:tcPr>
            <w:tcW w:w="5240" w:type="dxa"/>
            <w:shd w:val="clear" w:color="auto" w:fill="auto"/>
            <w:vAlign w:val="center"/>
            <w:hideMark/>
          </w:tcPr>
          <w:p w:rsidR="0067620A" w:rsidRPr="000944E0" w:rsidRDefault="0067620A" w:rsidP="008E5307">
            <w:pPr>
              <w:ind w:leftChars="68" w:left="165" w:hanging="2"/>
              <w:rPr>
                <w:rFonts w:cs="Calibri"/>
                <w:color w:val="000000"/>
                <w:sz w:val="22"/>
                <w:szCs w:val="22"/>
              </w:rPr>
            </w:pPr>
            <w:r w:rsidRPr="000944E0">
              <w:rPr>
                <w:rFonts w:cs="Calibri"/>
                <w:color w:val="000000"/>
                <w:sz w:val="22"/>
                <w:szCs w:val="22"/>
              </w:rPr>
              <w:t>5. Ўзбекистон банкларидаги депозитлар ва вакиллик ҳисобварақларидан даромадлар</w:t>
            </w:r>
          </w:p>
        </w:tc>
        <w:tc>
          <w:tcPr>
            <w:tcW w:w="1583" w:type="dxa"/>
            <w:shd w:val="clear" w:color="auto" w:fill="auto"/>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2,4</w:t>
            </w:r>
          </w:p>
        </w:tc>
        <w:tc>
          <w:tcPr>
            <w:tcW w:w="1583" w:type="dxa"/>
            <w:shd w:val="clear" w:color="auto" w:fill="auto"/>
            <w:vAlign w:val="center"/>
            <w:hideMark/>
          </w:tcPr>
          <w:p w:rsidR="0067620A" w:rsidRPr="005C59BD" w:rsidRDefault="0067620A" w:rsidP="008E5307">
            <w:pPr>
              <w:jc w:val="center"/>
              <w:rPr>
                <w:rFonts w:cs="Calibri"/>
                <w:color w:val="000000"/>
                <w:sz w:val="22"/>
                <w:szCs w:val="22"/>
              </w:rPr>
            </w:pPr>
            <w:r w:rsidRPr="005C59BD">
              <w:rPr>
                <w:rFonts w:cs="Calibri"/>
                <w:color w:val="000000"/>
                <w:sz w:val="22"/>
                <w:szCs w:val="22"/>
              </w:rPr>
              <w:t>4,4</w:t>
            </w:r>
          </w:p>
        </w:tc>
        <w:tc>
          <w:tcPr>
            <w:tcW w:w="1583" w:type="dxa"/>
            <w:shd w:val="clear" w:color="auto" w:fill="auto"/>
            <w:vAlign w:val="center"/>
            <w:hideMark/>
          </w:tcPr>
          <w:p w:rsidR="0067620A" w:rsidRPr="00D13271" w:rsidRDefault="0067620A" w:rsidP="008E5307">
            <w:pPr>
              <w:jc w:val="center"/>
              <w:rPr>
                <w:rFonts w:cs="Calibri"/>
                <w:color w:val="000000"/>
                <w:sz w:val="22"/>
                <w:szCs w:val="22"/>
              </w:rPr>
            </w:pPr>
            <w:r w:rsidRPr="00D13271">
              <w:rPr>
                <w:rFonts w:cs="Calibri"/>
                <w:color w:val="000000"/>
                <w:sz w:val="22"/>
              </w:rPr>
              <w:t>7,5</w:t>
            </w:r>
          </w:p>
        </w:tc>
      </w:tr>
    </w:tbl>
    <w:p w:rsidR="0067620A" w:rsidRDefault="0067620A" w:rsidP="0067620A">
      <w:pPr>
        <w:rPr>
          <w:rFonts w:cs="Calibri"/>
          <w:i/>
          <w:lang w:val="uz-Cyrl-UZ"/>
        </w:rPr>
        <w:sectPr w:rsidR="0067620A" w:rsidSect="008E5307">
          <w:footerReference w:type="first" r:id="rId19"/>
          <w:pgSz w:w="11906" w:h="16838" w:code="9"/>
          <w:pgMar w:top="1106" w:right="851" w:bottom="822" w:left="1134" w:header="709" w:footer="709" w:gutter="0"/>
          <w:cols w:space="708"/>
          <w:docGrid w:linePitch="360"/>
        </w:sectPr>
      </w:pPr>
    </w:p>
    <w:p w:rsidR="0067620A" w:rsidRPr="007D66AB" w:rsidRDefault="0067620A" w:rsidP="0067620A">
      <w:pPr>
        <w:tabs>
          <w:tab w:val="left" w:pos="4962"/>
        </w:tabs>
        <w:ind w:right="282"/>
        <w:jc w:val="right"/>
        <w:rPr>
          <w:rFonts w:asciiTheme="minorHAnsi" w:hAnsiTheme="minorHAnsi" w:cstheme="minorHAnsi"/>
          <w:i/>
          <w:sz w:val="32"/>
        </w:rPr>
      </w:pPr>
      <w:r w:rsidRPr="007D66AB">
        <w:rPr>
          <w:rFonts w:asciiTheme="minorHAnsi" w:hAnsiTheme="minorHAnsi" w:cstheme="minorHAnsi"/>
          <w:i/>
          <w:szCs w:val="20"/>
        </w:rPr>
        <w:lastRenderedPageBreak/>
        <w:t>1</w:t>
      </w:r>
      <w:r>
        <w:rPr>
          <w:rFonts w:asciiTheme="minorHAnsi" w:hAnsiTheme="minorHAnsi" w:cstheme="minorHAnsi"/>
          <w:i/>
          <w:szCs w:val="20"/>
          <w:lang w:val="uz-Cyrl-UZ"/>
        </w:rPr>
        <w:t>1</w:t>
      </w:r>
      <w:r w:rsidRPr="007D66AB">
        <w:rPr>
          <w:rFonts w:asciiTheme="minorHAnsi" w:hAnsiTheme="minorHAnsi" w:cstheme="minorHAnsi"/>
          <w:i/>
          <w:szCs w:val="20"/>
          <w:lang w:val="uz-Cyrl-UZ"/>
        </w:rPr>
        <w:t> -илова</w:t>
      </w:r>
      <w:r w:rsidRPr="007D66AB">
        <w:rPr>
          <w:rFonts w:asciiTheme="minorHAnsi" w:hAnsiTheme="minorHAnsi" w:cstheme="minorHAnsi"/>
          <w:i/>
          <w:sz w:val="32"/>
        </w:rPr>
        <w:t xml:space="preserve"> </w:t>
      </w:r>
    </w:p>
    <w:p w:rsidR="0067620A" w:rsidRPr="004C2E54" w:rsidRDefault="0067620A" w:rsidP="0067620A">
      <w:pPr>
        <w:pStyle w:val="1"/>
        <w:tabs>
          <w:tab w:val="left" w:pos="4962"/>
        </w:tabs>
        <w:spacing w:before="0" w:after="0"/>
        <w:ind w:left="0" w:right="140"/>
        <w:jc w:val="center"/>
        <w:rPr>
          <w:rFonts w:ascii="Calibri" w:hAnsi="Calibri" w:cs="Calibri"/>
          <w:szCs w:val="28"/>
          <w:lang w:val="uz-Cyrl-UZ"/>
        </w:rPr>
      </w:pPr>
      <w:bookmarkStart w:id="23" w:name="_Toc115451832"/>
      <w:r w:rsidRPr="004D650F">
        <w:rPr>
          <w:rFonts w:ascii="Calibri" w:hAnsi="Calibri" w:cs="Calibri"/>
          <w:lang w:val="uz-Cyrl-UZ"/>
        </w:rPr>
        <w:t>20</w:t>
      </w:r>
      <w:r w:rsidRPr="004D650F">
        <w:rPr>
          <w:rFonts w:ascii="Calibri" w:hAnsi="Calibri" w:cs="Calibri"/>
          <w:lang w:val="ru-RU"/>
        </w:rPr>
        <w:t xml:space="preserve">20 </w:t>
      </w:r>
      <w:r w:rsidRPr="004D650F">
        <w:rPr>
          <w:rFonts w:ascii="Calibri" w:hAnsi="Calibri" w:cs="Calibri"/>
          <w:lang w:val="uz-Cyrl-UZ"/>
        </w:rPr>
        <w:t xml:space="preserve">– 2022 </w:t>
      </w:r>
      <w:r w:rsidRPr="004D650F">
        <w:rPr>
          <w:rFonts w:ascii="Calibri" w:hAnsi="Calibri" w:cs="Calibri"/>
          <w:szCs w:val="28"/>
          <w:lang w:val="uz-Cyrl-UZ"/>
        </w:rPr>
        <w:t>ЙИЛЛАРНИНГ</w:t>
      </w:r>
      <w:r w:rsidRPr="004D650F">
        <w:rPr>
          <w:rFonts w:ascii="Calibri" w:hAnsi="Calibri" w:cs="Calibri"/>
          <w:szCs w:val="28"/>
          <w:lang w:val="ru-RU"/>
        </w:rPr>
        <w:t xml:space="preserve"> </w:t>
      </w:r>
      <w:r w:rsidRPr="004D650F">
        <w:rPr>
          <w:rFonts w:ascii="Calibri" w:hAnsi="Calibri" w:cs="Calibri"/>
          <w:szCs w:val="28"/>
          <w:lang w:val="en-US"/>
        </w:rPr>
        <w:t>I</w:t>
      </w:r>
      <w:r w:rsidRPr="004D650F">
        <w:rPr>
          <w:rFonts w:ascii="Calibri" w:hAnsi="Calibri" w:cs="Calibri"/>
          <w:szCs w:val="28"/>
          <w:lang w:val="ru-RU"/>
        </w:rPr>
        <w:t xml:space="preserve"> </w:t>
      </w:r>
      <w:r w:rsidRPr="004D650F">
        <w:rPr>
          <w:rFonts w:ascii="Calibri" w:hAnsi="Calibri" w:cs="Calibri"/>
          <w:szCs w:val="28"/>
          <w:lang w:val="uz-Cyrl-UZ"/>
        </w:rPr>
        <w:t xml:space="preserve">ЯРИМ ЙИЛЛИГИ </w:t>
      </w:r>
      <w:r w:rsidRPr="004D650F">
        <w:rPr>
          <w:rFonts w:ascii="Calibri" w:hAnsi="Calibri" w:cs="Calibri"/>
          <w:lang w:val="uz-Cyrl-UZ"/>
        </w:rPr>
        <w:t>УЧУН ИККИЛАМЧИ</w:t>
      </w:r>
      <w:r w:rsidRPr="004D650F">
        <w:rPr>
          <w:rFonts w:ascii="Calibri" w:hAnsi="Calibri" w:cs="Calibri"/>
          <w:szCs w:val="28"/>
          <w:lang w:val="uz-Cyrl-UZ"/>
        </w:rPr>
        <w:t xml:space="preserve"> ДАРОМАДЛАР БАЛАНСИ</w:t>
      </w:r>
      <w:bookmarkEnd w:id="23"/>
    </w:p>
    <w:p w:rsidR="0067620A" w:rsidRPr="00DE67E1" w:rsidRDefault="0067620A" w:rsidP="0067620A">
      <w:pPr>
        <w:tabs>
          <w:tab w:val="left" w:pos="4962"/>
          <w:tab w:val="left" w:pos="14317"/>
        </w:tabs>
        <w:ind w:right="140"/>
        <w:jc w:val="right"/>
        <w:rPr>
          <w:i/>
        </w:rPr>
      </w:pPr>
      <w:r w:rsidRPr="00DE67E1">
        <w:rPr>
          <w:i/>
        </w:rPr>
        <w:t>(млн. доллар)</w:t>
      </w:r>
    </w:p>
    <w:tbl>
      <w:tblPr>
        <w:tblW w:w="9776"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5800"/>
        <w:gridCol w:w="1283"/>
        <w:gridCol w:w="1276"/>
        <w:gridCol w:w="1417"/>
      </w:tblGrid>
      <w:tr w:rsidR="0067620A" w:rsidRPr="000944E0" w:rsidTr="008E5307">
        <w:trPr>
          <w:trHeight w:val="640"/>
        </w:trPr>
        <w:tc>
          <w:tcPr>
            <w:tcW w:w="5800"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 </w:t>
            </w:r>
          </w:p>
        </w:tc>
        <w:tc>
          <w:tcPr>
            <w:tcW w:w="1283" w:type="dxa"/>
            <w:shd w:val="clear" w:color="auto" w:fill="auto"/>
            <w:vAlign w:val="center"/>
            <w:hideMark/>
          </w:tcPr>
          <w:p w:rsidR="0067620A" w:rsidRPr="000944E0" w:rsidRDefault="0067620A" w:rsidP="008E5307">
            <w:pPr>
              <w:jc w:val="center"/>
              <w:rPr>
                <w:rFonts w:cs="Calibri"/>
                <w:color w:val="000000"/>
                <w:sz w:val="22"/>
                <w:szCs w:val="22"/>
                <w:lang w:val="uz-Cyrl-UZ"/>
              </w:rPr>
            </w:pPr>
            <w:r w:rsidRPr="000944E0">
              <w:rPr>
                <w:rFonts w:cs="Calibri"/>
                <w:color w:val="000000"/>
                <w:sz w:val="22"/>
                <w:szCs w:val="22"/>
              </w:rPr>
              <w:t>2020</w:t>
            </w:r>
            <w:r w:rsidRPr="000944E0">
              <w:rPr>
                <w:rFonts w:cs="Calibri"/>
                <w:color w:val="000000"/>
                <w:sz w:val="22"/>
                <w:szCs w:val="22"/>
                <w:lang w:val="uz-Cyrl-UZ"/>
              </w:rPr>
              <w:t xml:space="preserve"> йил</w:t>
            </w:r>
          </w:p>
          <w:p w:rsidR="0067620A" w:rsidRPr="00970AF0" w:rsidRDefault="0067620A" w:rsidP="008E5307">
            <w:pPr>
              <w:jc w:val="center"/>
              <w:rPr>
                <w:rFonts w:cs="Calibri"/>
                <w:color w:val="000000"/>
                <w:sz w:val="22"/>
                <w:szCs w:val="22"/>
                <w:lang w:val="uz-Cyrl-UZ"/>
              </w:rPr>
            </w:pPr>
            <w:r w:rsidRPr="000944E0">
              <w:rPr>
                <w:rFonts w:cs="Calibri"/>
                <w:color w:val="000000"/>
                <w:sz w:val="22"/>
                <w:szCs w:val="22"/>
              </w:rPr>
              <w:t xml:space="preserve">I </w:t>
            </w:r>
            <w:r>
              <w:rPr>
                <w:rFonts w:cs="Calibri"/>
                <w:color w:val="000000"/>
                <w:sz w:val="22"/>
                <w:szCs w:val="22"/>
                <w:lang w:val="uz-Cyrl-UZ"/>
              </w:rPr>
              <w:t>ярми</w:t>
            </w:r>
          </w:p>
        </w:tc>
        <w:tc>
          <w:tcPr>
            <w:tcW w:w="1276" w:type="dxa"/>
            <w:shd w:val="clear" w:color="auto" w:fill="auto"/>
            <w:vAlign w:val="center"/>
            <w:hideMark/>
          </w:tcPr>
          <w:p w:rsidR="0067620A" w:rsidRPr="000944E0" w:rsidRDefault="0067620A" w:rsidP="008E5307">
            <w:pPr>
              <w:jc w:val="center"/>
              <w:rPr>
                <w:rFonts w:cs="Calibri"/>
                <w:color w:val="000000"/>
                <w:sz w:val="22"/>
                <w:szCs w:val="22"/>
                <w:lang w:val="uz-Cyrl-UZ"/>
              </w:rPr>
            </w:pPr>
            <w:r w:rsidRPr="000944E0">
              <w:rPr>
                <w:rFonts w:cs="Calibri"/>
                <w:color w:val="000000"/>
                <w:sz w:val="22"/>
                <w:szCs w:val="22"/>
              </w:rPr>
              <w:t>2021</w:t>
            </w:r>
            <w:r w:rsidRPr="000944E0">
              <w:rPr>
                <w:rFonts w:cs="Calibri"/>
                <w:color w:val="000000"/>
                <w:sz w:val="22"/>
                <w:szCs w:val="22"/>
                <w:lang w:val="uz-Cyrl-UZ"/>
              </w:rPr>
              <w:t xml:space="preserve"> йил</w:t>
            </w:r>
          </w:p>
          <w:p w:rsidR="0067620A" w:rsidRPr="00970AF0" w:rsidRDefault="0067620A" w:rsidP="008E5307">
            <w:pPr>
              <w:jc w:val="center"/>
              <w:rPr>
                <w:rFonts w:cs="Calibri"/>
                <w:color w:val="000000"/>
                <w:sz w:val="22"/>
                <w:szCs w:val="22"/>
                <w:lang w:val="uz-Cyrl-UZ"/>
              </w:rPr>
            </w:pPr>
            <w:r w:rsidRPr="000944E0">
              <w:rPr>
                <w:rFonts w:cs="Calibri"/>
                <w:color w:val="000000"/>
                <w:sz w:val="22"/>
                <w:szCs w:val="22"/>
              </w:rPr>
              <w:t xml:space="preserve">I </w:t>
            </w:r>
            <w:r>
              <w:rPr>
                <w:rFonts w:cs="Calibri"/>
                <w:color w:val="000000"/>
                <w:sz w:val="22"/>
                <w:szCs w:val="22"/>
                <w:lang w:val="uz-Cyrl-UZ"/>
              </w:rPr>
              <w:t>ярми</w:t>
            </w:r>
          </w:p>
        </w:tc>
        <w:tc>
          <w:tcPr>
            <w:tcW w:w="1417" w:type="dxa"/>
            <w:shd w:val="clear" w:color="auto" w:fill="auto"/>
            <w:vAlign w:val="center"/>
            <w:hideMark/>
          </w:tcPr>
          <w:p w:rsidR="0067620A" w:rsidRPr="000944E0" w:rsidRDefault="0067620A" w:rsidP="008E5307">
            <w:pPr>
              <w:jc w:val="center"/>
              <w:rPr>
                <w:rFonts w:cs="Calibri"/>
                <w:color w:val="000000"/>
                <w:sz w:val="22"/>
                <w:szCs w:val="22"/>
                <w:lang w:val="uz-Cyrl-UZ"/>
              </w:rPr>
            </w:pPr>
            <w:r w:rsidRPr="000944E0">
              <w:rPr>
                <w:rFonts w:cs="Calibri"/>
                <w:color w:val="000000"/>
                <w:sz w:val="22"/>
                <w:szCs w:val="22"/>
              </w:rPr>
              <w:t>2022</w:t>
            </w:r>
            <w:r w:rsidRPr="000944E0">
              <w:rPr>
                <w:rFonts w:cs="Calibri"/>
                <w:color w:val="000000"/>
                <w:sz w:val="22"/>
                <w:szCs w:val="22"/>
                <w:lang w:val="uz-Cyrl-UZ"/>
              </w:rPr>
              <w:t xml:space="preserve"> йил</w:t>
            </w:r>
          </w:p>
          <w:p w:rsidR="0067620A" w:rsidRPr="00970AF0" w:rsidRDefault="0067620A" w:rsidP="008E5307">
            <w:pPr>
              <w:jc w:val="center"/>
              <w:rPr>
                <w:rFonts w:cs="Calibri"/>
                <w:color w:val="000000"/>
                <w:sz w:val="22"/>
                <w:szCs w:val="22"/>
                <w:lang w:val="uz-Cyrl-UZ"/>
              </w:rPr>
            </w:pPr>
            <w:r w:rsidRPr="000944E0">
              <w:rPr>
                <w:rFonts w:cs="Calibri"/>
                <w:color w:val="000000"/>
                <w:sz w:val="22"/>
                <w:szCs w:val="22"/>
              </w:rPr>
              <w:t xml:space="preserve">I </w:t>
            </w:r>
            <w:r>
              <w:rPr>
                <w:rFonts w:cs="Calibri"/>
                <w:color w:val="000000"/>
                <w:sz w:val="22"/>
                <w:szCs w:val="22"/>
                <w:lang w:val="uz-Cyrl-UZ"/>
              </w:rPr>
              <w:t>ярми</w:t>
            </w:r>
          </w:p>
        </w:tc>
      </w:tr>
      <w:tr w:rsidR="0067620A" w:rsidRPr="000944E0" w:rsidTr="008E5307">
        <w:trPr>
          <w:trHeight w:val="315"/>
        </w:trPr>
        <w:tc>
          <w:tcPr>
            <w:tcW w:w="5800" w:type="dxa"/>
            <w:shd w:val="clear" w:color="auto" w:fill="FFF2CC" w:themeFill="accent4" w:themeFillTint="33"/>
            <w:noWrap/>
            <w:vAlign w:val="center"/>
            <w:hideMark/>
          </w:tcPr>
          <w:p w:rsidR="0067620A" w:rsidRPr="000944E0" w:rsidRDefault="0067620A" w:rsidP="008E5307">
            <w:pPr>
              <w:rPr>
                <w:rFonts w:cs="Calibri"/>
                <w:b/>
                <w:bCs/>
                <w:color w:val="000000"/>
                <w:sz w:val="22"/>
                <w:szCs w:val="22"/>
              </w:rPr>
            </w:pPr>
            <w:r w:rsidRPr="000944E0">
              <w:rPr>
                <w:rFonts w:cs="Calibri"/>
                <w:b/>
                <w:bCs/>
                <w:color w:val="000000"/>
                <w:sz w:val="22"/>
                <w:szCs w:val="22"/>
              </w:rPr>
              <w:t>Иккиламчи даромадларнинг сальдоси</w:t>
            </w:r>
          </w:p>
        </w:tc>
        <w:tc>
          <w:tcPr>
            <w:tcW w:w="1283" w:type="dxa"/>
            <w:shd w:val="clear" w:color="auto" w:fill="FFF2CC" w:themeFill="accent4" w:themeFillTint="33"/>
            <w:noWrap/>
            <w:vAlign w:val="center"/>
            <w:hideMark/>
          </w:tcPr>
          <w:p w:rsidR="0067620A" w:rsidRPr="00970AF0" w:rsidRDefault="0067620A" w:rsidP="008E5307">
            <w:pPr>
              <w:jc w:val="center"/>
              <w:rPr>
                <w:rFonts w:cs="Calibri"/>
                <w:b/>
                <w:bCs/>
                <w:color w:val="000000"/>
                <w:sz w:val="22"/>
              </w:rPr>
            </w:pPr>
            <w:r w:rsidRPr="00970AF0">
              <w:rPr>
                <w:rFonts w:cs="Calibri"/>
                <w:b/>
                <w:bCs/>
                <w:color w:val="000000"/>
                <w:sz w:val="22"/>
              </w:rPr>
              <w:t>2 141,0</w:t>
            </w:r>
          </w:p>
        </w:tc>
        <w:tc>
          <w:tcPr>
            <w:tcW w:w="1276" w:type="dxa"/>
            <w:shd w:val="clear" w:color="auto" w:fill="FFF2CC" w:themeFill="accent4" w:themeFillTint="33"/>
            <w:noWrap/>
            <w:vAlign w:val="center"/>
            <w:hideMark/>
          </w:tcPr>
          <w:p w:rsidR="0067620A" w:rsidRPr="00970AF0" w:rsidRDefault="0067620A" w:rsidP="008E5307">
            <w:pPr>
              <w:jc w:val="center"/>
              <w:rPr>
                <w:rFonts w:cs="Calibri"/>
                <w:b/>
                <w:bCs/>
                <w:color w:val="000000"/>
                <w:sz w:val="22"/>
              </w:rPr>
            </w:pPr>
            <w:r w:rsidRPr="00970AF0">
              <w:rPr>
                <w:rFonts w:cs="Calibri"/>
                <w:b/>
                <w:bCs/>
                <w:color w:val="000000"/>
                <w:sz w:val="22"/>
              </w:rPr>
              <w:t>2 438,6</w:t>
            </w:r>
          </w:p>
        </w:tc>
        <w:tc>
          <w:tcPr>
            <w:tcW w:w="1417" w:type="dxa"/>
            <w:shd w:val="clear" w:color="auto" w:fill="FFF2CC" w:themeFill="accent4" w:themeFillTint="33"/>
            <w:noWrap/>
            <w:vAlign w:val="center"/>
            <w:hideMark/>
          </w:tcPr>
          <w:p w:rsidR="0067620A" w:rsidRPr="00970AF0" w:rsidRDefault="0067620A" w:rsidP="008E5307">
            <w:pPr>
              <w:jc w:val="center"/>
              <w:rPr>
                <w:rFonts w:cs="Calibri"/>
                <w:b/>
                <w:bCs/>
                <w:color w:val="000000"/>
                <w:sz w:val="22"/>
              </w:rPr>
            </w:pPr>
            <w:r w:rsidRPr="00970AF0">
              <w:rPr>
                <w:rFonts w:cs="Calibri"/>
                <w:b/>
                <w:bCs/>
                <w:color w:val="000000"/>
                <w:sz w:val="22"/>
              </w:rPr>
              <w:t>5 348,5</w:t>
            </w:r>
          </w:p>
        </w:tc>
      </w:tr>
      <w:tr w:rsidR="0067620A" w:rsidRPr="000944E0" w:rsidTr="008E5307">
        <w:trPr>
          <w:trHeight w:val="315"/>
        </w:trPr>
        <w:tc>
          <w:tcPr>
            <w:tcW w:w="5800" w:type="dxa"/>
            <w:shd w:val="clear" w:color="auto" w:fill="FFF2CC" w:themeFill="accent4" w:themeFillTint="33"/>
            <w:noWrap/>
            <w:vAlign w:val="center"/>
            <w:hideMark/>
          </w:tcPr>
          <w:p w:rsidR="0067620A" w:rsidRPr="000944E0" w:rsidRDefault="0067620A" w:rsidP="008E5307">
            <w:pPr>
              <w:rPr>
                <w:rFonts w:cs="Calibri"/>
                <w:b/>
                <w:bCs/>
                <w:color w:val="000000"/>
                <w:sz w:val="22"/>
                <w:szCs w:val="22"/>
              </w:rPr>
            </w:pPr>
            <w:r w:rsidRPr="000944E0">
              <w:rPr>
                <w:rFonts w:cs="Calibri"/>
                <w:b/>
                <w:bCs/>
                <w:color w:val="000000"/>
                <w:sz w:val="22"/>
                <w:szCs w:val="22"/>
              </w:rPr>
              <w:t>I. Кредит</w:t>
            </w:r>
          </w:p>
        </w:tc>
        <w:tc>
          <w:tcPr>
            <w:tcW w:w="1283" w:type="dxa"/>
            <w:shd w:val="clear" w:color="auto" w:fill="FFF2CC" w:themeFill="accent4" w:themeFillTint="33"/>
            <w:noWrap/>
            <w:vAlign w:val="center"/>
            <w:hideMark/>
          </w:tcPr>
          <w:p w:rsidR="0067620A" w:rsidRPr="00970AF0" w:rsidRDefault="0067620A" w:rsidP="008E5307">
            <w:pPr>
              <w:jc w:val="center"/>
              <w:rPr>
                <w:rFonts w:cs="Calibri"/>
                <w:b/>
                <w:bCs/>
                <w:color w:val="000000"/>
                <w:sz w:val="22"/>
              </w:rPr>
            </w:pPr>
            <w:r w:rsidRPr="00970AF0">
              <w:rPr>
                <w:rFonts w:cs="Calibri"/>
                <w:b/>
                <w:bCs/>
                <w:color w:val="000000"/>
                <w:sz w:val="22"/>
              </w:rPr>
              <w:t>2 359,4</w:t>
            </w:r>
          </w:p>
        </w:tc>
        <w:tc>
          <w:tcPr>
            <w:tcW w:w="1276" w:type="dxa"/>
            <w:shd w:val="clear" w:color="auto" w:fill="FFF2CC" w:themeFill="accent4" w:themeFillTint="33"/>
            <w:noWrap/>
            <w:vAlign w:val="center"/>
            <w:hideMark/>
          </w:tcPr>
          <w:p w:rsidR="0067620A" w:rsidRPr="00970AF0" w:rsidRDefault="0067620A" w:rsidP="008E5307">
            <w:pPr>
              <w:jc w:val="center"/>
              <w:rPr>
                <w:rFonts w:cs="Calibri"/>
                <w:b/>
                <w:bCs/>
                <w:color w:val="000000"/>
                <w:sz w:val="22"/>
              </w:rPr>
            </w:pPr>
            <w:r w:rsidRPr="00970AF0">
              <w:rPr>
                <w:rFonts w:cs="Calibri"/>
                <w:b/>
                <w:bCs/>
                <w:color w:val="000000"/>
                <w:sz w:val="22"/>
              </w:rPr>
              <w:t>2 714,2</w:t>
            </w:r>
          </w:p>
        </w:tc>
        <w:tc>
          <w:tcPr>
            <w:tcW w:w="1417" w:type="dxa"/>
            <w:shd w:val="clear" w:color="auto" w:fill="FFF2CC" w:themeFill="accent4" w:themeFillTint="33"/>
            <w:noWrap/>
            <w:vAlign w:val="center"/>
            <w:hideMark/>
          </w:tcPr>
          <w:p w:rsidR="0067620A" w:rsidRPr="00970AF0" w:rsidRDefault="0067620A" w:rsidP="008E5307">
            <w:pPr>
              <w:jc w:val="center"/>
              <w:rPr>
                <w:rFonts w:cs="Calibri"/>
                <w:b/>
                <w:bCs/>
                <w:color w:val="000000"/>
                <w:sz w:val="22"/>
              </w:rPr>
            </w:pPr>
            <w:r w:rsidRPr="00970AF0">
              <w:rPr>
                <w:rFonts w:cs="Calibri"/>
                <w:b/>
                <w:bCs/>
                <w:color w:val="000000"/>
                <w:sz w:val="22"/>
              </w:rPr>
              <w:t>5 753,6</w:t>
            </w:r>
          </w:p>
        </w:tc>
      </w:tr>
      <w:tr w:rsidR="0067620A" w:rsidRPr="000944E0" w:rsidTr="008E5307">
        <w:trPr>
          <w:trHeight w:val="315"/>
        </w:trPr>
        <w:tc>
          <w:tcPr>
            <w:tcW w:w="5800" w:type="dxa"/>
            <w:shd w:val="clear" w:color="auto" w:fill="auto"/>
            <w:noWrap/>
            <w:vAlign w:val="center"/>
            <w:hideMark/>
          </w:tcPr>
          <w:p w:rsidR="0067620A" w:rsidRPr="000944E0" w:rsidRDefault="0067620A" w:rsidP="008E5307">
            <w:pPr>
              <w:ind w:firstLineChars="69" w:firstLine="152"/>
              <w:rPr>
                <w:rFonts w:cs="Calibri"/>
                <w:color w:val="000000"/>
                <w:sz w:val="22"/>
                <w:szCs w:val="22"/>
              </w:rPr>
            </w:pPr>
            <w:r w:rsidRPr="000944E0">
              <w:rPr>
                <w:rFonts w:cs="Calibri"/>
                <w:color w:val="000000"/>
                <w:sz w:val="22"/>
                <w:szCs w:val="22"/>
              </w:rPr>
              <w:t>1. Давлат бошқаруви органлари</w:t>
            </w:r>
          </w:p>
        </w:tc>
        <w:tc>
          <w:tcPr>
            <w:tcW w:w="1283"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20,9</w:t>
            </w:r>
          </w:p>
        </w:tc>
        <w:tc>
          <w:tcPr>
            <w:tcW w:w="1276"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22,3</w:t>
            </w:r>
          </w:p>
        </w:tc>
        <w:tc>
          <w:tcPr>
            <w:tcW w:w="1417"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31,9</w:t>
            </w:r>
          </w:p>
        </w:tc>
      </w:tr>
      <w:tr w:rsidR="0067620A" w:rsidRPr="000944E0" w:rsidTr="008E5307">
        <w:trPr>
          <w:trHeight w:val="630"/>
        </w:trPr>
        <w:tc>
          <w:tcPr>
            <w:tcW w:w="5800" w:type="dxa"/>
            <w:shd w:val="clear" w:color="auto" w:fill="auto"/>
            <w:vAlign w:val="center"/>
            <w:hideMark/>
          </w:tcPr>
          <w:p w:rsidR="0067620A" w:rsidRPr="000944E0" w:rsidRDefault="0067620A" w:rsidP="008E5307">
            <w:pPr>
              <w:ind w:left="166"/>
              <w:rPr>
                <w:rFonts w:cs="Calibri"/>
                <w:color w:val="000000"/>
                <w:sz w:val="22"/>
                <w:szCs w:val="22"/>
              </w:rPr>
            </w:pPr>
            <w:r w:rsidRPr="000944E0">
              <w:rPr>
                <w:rFonts w:cs="Calibri"/>
                <w:color w:val="000000"/>
                <w:sz w:val="22"/>
                <w:szCs w:val="22"/>
              </w:rPr>
              <w:t>2. Молиявий ташкилотлар, номолиявий корхоналар, уй хўжаликлари ва УХХКНТ</w:t>
            </w:r>
          </w:p>
        </w:tc>
        <w:tc>
          <w:tcPr>
            <w:tcW w:w="1283"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2 338,6</w:t>
            </w:r>
          </w:p>
        </w:tc>
        <w:tc>
          <w:tcPr>
            <w:tcW w:w="1276"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2 691,9</w:t>
            </w:r>
          </w:p>
        </w:tc>
        <w:tc>
          <w:tcPr>
            <w:tcW w:w="1417"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5 721,8</w:t>
            </w:r>
          </w:p>
        </w:tc>
      </w:tr>
      <w:tr w:rsidR="0067620A" w:rsidRPr="000944E0" w:rsidTr="008E5307">
        <w:trPr>
          <w:trHeight w:val="945"/>
        </w:trPr>
        <w:tc>
          <w:tcPr>
            <w:tcW w:w="5800" w:type="dxa"/>
            <w:shd w:val="clear" w:color="auto" w:fill="auto"/>
            <w:vAlign w:val="center"/>
            <w:hideMark/>
          </w:tcPr>
          <w:p w:rsidR="0067620A" w:rsidRPr="000944E0" w:rsidRDefault="0067620A" w:rsidP="008E5307">
            <w:pPr>
              <w:ind w:left="449"/>
              <w:rPr>
                <w:rFonts w:cs="Calibri"/>
                <w:color w:val="000000"/>
                <w:sz w:val="22"/>
                <w:szCs w:val="22"/>
              </w:rPr>
            </w:pPr>
            <w:r w:rsidRPr="000944E0">
              <w:rPr>
                <w:rFonts w:cs="Calibri"/>
                <w:color w:val="000000"/>
                <w:sz w:val="22"/>
                <w:szCs w:val="22"/>
              </w:rPr>
              <w:t>Шахсий трансфертлар (резидентли ва норезидентли уй хўжаликлари ўртасидаги жорий трансфертлар)</w:t>
            </w:r>
          </w:p>
        </w:tc>
        <w:tc>
          <w:tcPr>
            <w:tcW w:w="1283"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2 301,0</w:t>
            </w:r>
          </w:p>
        </w:tc>
        <w:tc>
          <w:tcPr>
            <w:tcW w:w="1276"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2 647,8</w:t>
            </w:r>
          </w:p>
        </w:tc>
        <w:tc>
          <w:tcPr>
            <w:tcW w:w="1417"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5 664,6</w:t>
            </w:r>
          </w:p>
        </w:tc>
      </w:tr>
      <w:tr w:rsidR="0067620A" w:rsidRPr="000944E0" w:rsidTr="008E5307">
        <w:trPr>
          <w:trHeight w:val="315"/>
        </w:trPr>
        <w:tc>
          <w:tcPr>
            <w:tcW w:w="5800" w:type="dxa"/>
            <w:shd w:val="clear" w:color="auto" w:fill="auto"/>
            <w:noWrap/>
            <w:vAlign w:val="center"/>
            <w:hideMark/>
          </w:tcPr>
          <w:p w:rsidR="0067620A" w:rsidRPr="000944E0" w:rsidRDefault="0067620A" w:rsidP="008E5307">
            <w:pPr>
              <w:ind w:firstLineChars="200" w:firstLine="440"/>
              <w:rPr>
                <w:rFonts w:cs="Calibri"/>
                <w:color w:val="000000"/>
                <w:sz w:val="22"/>
                <w:szCs w:val="22"/>
              </w:rPr>
            </w:pPr>
            <w:r w:rsidRPr="000944E0">
              <w:rPr>
                <w:rFonts w:cs="Calibri"/>
                <w:color w:val="000000"/>
                <w:sz w:val="22"/>
                <w:szCs w:val="22"/>
              </w:rPr>
              <w:t>Бошқа жорий трансфертлар</w:t>
            </w:r>
          </w:p>
        </w:tc>
        <w:tc>
          <w:tcPr>
            <w:tcW w:w="1283"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37,5</w:t>
            </w:r>
          </w:p>
        </w:tc>
        <w:tc>
          <w:tcPr>
            <w:tcW w:w="1276"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44,1</w:t>
            </w:r>
          </w:p>
        </w:tc>
        <w:tc>
          <w:tcPr>
            <w:tcW w:w="1417"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57,2</w:t>
            </w:r>
          </w:p>
        </w:tc>
      </w:tr>
      <w:tr w:rsidR="0067620A" w:rsidRPr="000944E0" w:rsidTr="008E5307">
        <w:trPr>
          <w:trHeight w:val="315"/>
        </w:trPr>
        <w:tc>
          <w:tcPr>
            <w:tcW w:w="5800" w:type="dxa"/>
            <w:shd w:val="clear" w:color="auto" w:fill="auto"/>
            <w:noWrap/>
            <w:vAlign w:val="center"/>
            <w:hideMark/>
          </w:tcPr>
          <w:p w:rsidR="0067620A" w:rsidRPr="000944E0" w:rsidRDefault="0067620A" w:rsidP="008E5307">
            <w:pPr>
              <w:rPr>
                <w:rFonts w:cs="Calibri"/>
                <w:color w:val="000000"/>
                <w:sz w:val="22"/>
                <w:szCs w:val="22"/>
              </w:rPr>
            </w:pPr>
            <w:r w:rsidRPr="000944E0">
              <w:rPr>
                <w:rFonts w:cs="Calibri"/>
                <w:color w:val="000000"/>
                <w:sz w:val="22"/>
                <w:szCs w:val="22"/>
              </w:rPr>
              <w:t> </w:t>
            </w:r>
          </w:p>
        </w:tc>
        <w:tc>
          <w:tcPr>
            <w:tcW w:w="1283" w:type="dxa"/>
            <w:shd w:val="clear" w:color="auto" w:fill="auto"/>
            <w:noWrap/>
            <w:vAlign w:val="center"/>
            <w:hideMark/>
          </w:tcPr>
          <w:p w:rsidR="0067620A" w:rsidRPr="00970AF0" w:rsidRDefault="0067620A" w:rsidP="008E5307">
            <w:pPr>
              <w:jc w:val="center"/>
              <w:rPr>
                <w:rFonts w:cs="Calibri"/>
                <w:color w:val="000000"/>
                <w:sz w:val="22"/>
                <w:szCs w:val="22"/>
              </w:rPr>
            </w:pPr>
          </w:p>
        </w:tc>
        <w:tc>
          <w:tcPr>
            <w:tcW w:w="1276" w:type="dxa"/>
            <w:shd w:val="clear" w:color="auto" w:fill="auto"/>
            <w:noWrap/>
            <w:vAlign w:val="center"/>
            <w:hideMark/>
          </w:tcPr>
          <w:p w:rsidR="0067620A" w:rsidRPr="00970AF0" w:rsidRDefault="0067620A" w:rsidP="008E5307">
            <w:pPr>
              <w:jc w:val="center"/>
              <w:rPr>
                <w:rFonts w:cs="Calibri"/>
                <w:color w:val="000000"/>
                <w:sz w:val="22"/>
                <w:szCs w:val="22"/>
              </w:rPr>
            </w:pPr>
          </w:p>
        </w:tc>
        <w:tc>
          <w:tcPr>
            <w:tcW w:w="1417" w:type="dxa"/>
            <w:shd w:val="clear" w:color="auto" w:fill="auto"/>
            <w:noWrap/>
            <w:vAlign w:val="center"/>
            <w:hideMark/>
          </w:tcPr>
          <w:p w:rsidR="0067620A" w:rsidRPr="00970AF0" w:rsidRDefault="0067620A" w:rsidP="008E5307">
            <w:pPr>
              <w:jc w:val="center"/>
              <w:rPr>
                <w:rFonts w:cs="Calibri"/>
                <w:color w:val="000000"/>
                <w:sz w:val="22"/>
                <w:szCs w:val="22"/>
              </w:rPr>
            </w:pPr>
          </w:p>
        </w:tc>
      </w:tr>
      <w:tr w:rsidR="0067620A" w:rsidRPr="000944E0" w:rsidTr="008E5307">
        <w:trPr>
          <w:trHeight w:val="315"/>
        </w:trPr>
        <w:tc>
          <w:tcPr>
            <w:tcW w:w="5800" w:type="dxa"/>
            <w:shd w:val="clear" w:color="auto" w:fill="FFF2CC" w:themeFill="accent4" w:themeFillTint="33"/>
            <w:noWrap/>
            <w:vAlign w:val="center"/>
            <w:hideMark/>
          </w:tcPr>
          <w:p w:rsidR="0067620A" w:rsidRPr="000944E0" w:rsidRDefault="0067620A" w:rsidP="008E5307">
            <w:pPr>
              <w:rPr>
                <w:rFonts w:cs="Calibri"/>
                <w:b/>
                <w:bCs/>
                <w:color w:val="000000"/>
                <w:sz w:val="22"/>
                <w:szCs w:val="22"/>
              </w:rPr>
            </w:pPr>
            <w:r w:rsidRPr="000944E0">
              <w:rPr>
                <w:rFonts w:cs="Calibri"/>
                <w:b/>
                <w:bCs/>
                <w:color w:val="000000"/>
                <w:sz w:val="22"/>
                <w:szCs w:val="22"/>
              </w:rPr>
              <w:t>II. Дебет</w:t>
            </w:r>
          </w:p>
        </w:tc>
        <w:tc>
          <w:tcPr>
            <w:tcW w:w="1283" w:type="dxa"/>
            <w:shd w:val="clear" w:color="auto" w:fill="FFF2CC" w:themeFill="accent4" w:themeFillTint="33"/>
            <w:noWrap/>
            <w:vAlign w:val="center"/>
            <w:hideMark/>
          </w:tcPr>
          <w:p w:rsidR="0067620A" w:rsidRPr="00970AF0" w:rsidRDefault="0067620A" w:rsidP="008E5307">
            <w:pPr>
              <w:jc w:val="center"/>
              <w:rPr>
                <w:rFonts w:cs="Calibri"/>
                <w:b/>
                <w:bCs/>
                <w:color w:val="000000"/>
                <w:sz w:val="22"/>
              </w:rPr>
            </w:pPr>
            <w:r w:rsidRPr="00970AF0">
              <w:rPr>
                <w:rFonts w:cs="Calibri"/>
                <w:b/>
                <w:bCs/>
                <w:color w:val="000000"/>
                <w:sz w:val="22"/>
              </w:rPr>
              <w:t>218,4</w:t>
            </w:r>
          </w:p>
        </w:tc>
        <w:tc>
          <w:tcPr>
            <w:tcW w:w="1276" w:type="dxa"/>
            <w:shd w:val="clear" w:color="auto" w:fill="FFF2CC" w:themeFill="accent4" w:themeFillTint="33"/>
            <w:noWrap/>
            <w:vAlign w:val="center"/>
            <w:hideMark/>
          </w:tcPr>
          <w:p w:rsidR="0067620A" w:rsidRPr="00970AF0" w:rsidRDefault="0067620A" w:rsidP="008E5307">
            <w:pPr>
              <w:jc w:val="center"/>
              <w:rPr>
                <w:rFonts w:cs="Calibri"/>
                <w:b/>
                <w:bCs/>
                <w:color w:val="000000"/>
                <w:sz w:val="22"/>
              </w:rPr>
            </w:pPr>
            <w:r w:rsidRPr="00970AF0">
              <w:rPr>
                <w:rFonts w:cs="Calibri"/>
                <w:b/>
                <w:bCs/>
                <w:color w:val="000000"/>
                <w:sz w:val="22"/>
              </w:rPr>
              <w:t>275,6</w:t>
            </w:r>
          </w:p>
        </w:tc>
        <w:tc>
          <w:tcPr>
            <w:tcW w:w="1417" w:type="dxa"/>
            <w:shd w:val="clear" w:color="auto" w:fill="FFF2CC" w:themeFill="accent4" w:themeFillTint="33"/>
            <w:noWrap/>
            <w:vAlign w:val="center"/>
            <w:hideMark/>
          </w:tcPr>
          <w:p w:rsidR="0067620A" w:rsidRPr="00970AF0" w:rsidRDefault="0067620A" w:rsidP="008E5307">
            <w:pPr>
              <w:jc w:val="center"/>
              <w:rPr>
                <w:rFonts w:cs="Calibri"/>
                <w:b/>
                <w:bCs/>
                <w:color w:val="000000"/>
                <w:sz w:val="22"/>
              </w:rPr>
            </w:pPr>
            <w:r w:rsidRPr="00970AF0">
              <w:rPr>
                <w:rFonts w:cs="Calibri"/>
                <w:b/>
                <w:bCs/>
                <w:color w:val="000000"/>
                <w:sz w:val="22"/>
              </w:rPr>
              <w:t>405,1</w:t>
            </w:r>
          </w:p>
        </w:tc>
      </w:tr>
      <w:tr w:rsidR="0067620A" w:rsidRPr="000944E0" w:rsidTr="008E5307">
        <w:trPr>
          <w:trHeight w:val="315"/>
        </w:trPr>
        <w:tc>
          <w:tcPr>
            <w:tcW w:w="5800" w:type="dxa"/>
            <w:shd w:val="clear" w:color="auto" w:fill="auto"/>
            <w:noWrap/>
            <w:vAlign w:val="center"/>
            <w:hideMark/>
          </w:tcPr>
          <w:p w:rsidR="0067620A" w:rsidRPr="000944E0" w:rsidRDefault="0067620A" w:rsidP="008E5307">
            <w:pPr>
              <w:ind w:firstLineChars="69" w:firstLine="152"/>
              <w:rPr>
                <w:rFonts w:cs="Calibri"/>
                <w:color w:val="000000"/>
                <w:sz w:val="22"/>
                <w:szCs w:val="22"/>
              </w:rPr>
            </w:pPr>
            <w:r w:rsidRPr="000944E0">
              <w:rPr>
                <w:rFonts w:cs="Calibri"/>
                <w:color w:val="000000"/>
                <w:sz w:val="22"/>
                <w:szCs w:val="22"/>
              </w:rPr>
              <w:t>1. Давлат бошқаруви органлари</w:t>
            </w:r>
          </w:p>
        </w:tc>
        <w:tc>
          <w:tcPr>
            <w:tcW w:w="1283"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0,3</w:t>
            </w:r>
          </w:p>
        </w:tc>
        <w:tc>
          <w:tcPr>
            <w:tcW w:w="1276"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7,2</w:t>
            </w:r>
          </w:p>
        </w:tc>
        <w:tc>
          <w:tcPr>
            <w:tcW w:w="1417"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7,5</w:t>
            </w:r>
          </w:p>
        </w:tc>
      </w:tr>
      <w:tr w:rsidR="0067620A" w:rsidRPr="000944E0" w:rsidTr="008E5307">
        <w:trPr>
          <w:trHeight w:val="630"/>
        </w:trPr>
        <w:tc>
          <w:tcPr>
            <w:tcW w:w="5800" w:type="dxa"/>
            <w:shd w:val="clear" w:color="auto" w:fill="auto"/>
            <w:vAlign w:val="center"/>
            <w:hideMark/>
          </w:tcPr>
          <w:p w:rsidR="0067620A" w:rsidRPr="000944E0" w:rsidRDefault="0067620A" w:rsidP="008E5307">
            <w:pPr>
              <w:ind w:left="166"/>
              <w:rPr>
                <w:rFonts w:cs="Calibri"/>
                <w:color w:val="000000"/>
                <w:sz w:val="22"/>
                <w:szCs w:val="22"/>
              </w:rPr>
            </w:pPr>
            <w:r w:rsidRPr="000944E0">
              <w:rPr>
                <w:rFonts w:cs="Calibri"/>
                <w:color w:val="000000"/>
                <w:sz w:val="22"/>
                <w:szCs w:val="22"/>
              </w:rPr>
              <w:t>2. Молиявий ташкилотлар, номолиявий корхоналар, уй хўжаликлари ва УХХКНТ</w:t>
            </w:r>
          </w:p>
        </w:tc>
        <w:tc>
          <w:tcPr>
            <w:tcW w:w="1283"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218,1</w:t>
            </w:r>
          </w:p>
        </w:tc>
        <w:tc>
          <w:tcPr>
            <w:tcW w:w="1276"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268,4</w:t>
            </w:r>
          </w:p>
        </w:tc>
        <w:tc>
          <w:tcPr>
            <w:tcW w:w="1417"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397,6</w:t>
            </w:r>
          </w:p>
        </w:tc>
      </w:tr>
      <w:tr w:rsidR="0067620A" w:rsidRPr="000944E0" w:rsidTr="008E5307">
        <w:trPr>
          <w:trHeight w:val="945"/>
        </w:trPr>
        <w:tc>
          <w:tcPr>
            <w:tcW w:w="5800" w:type="dxa"/>
            <w:shd w:val="clear" w:color="auto" w:fill="auto"/>
            <w:vAlign w:val="center"/>
            <w:hideMark/>
          </w:tcPr>
          <w:p w:rsidR="0067620A" w:rsidRPr="000944E0" w:rsidRDefault="0067620A" w:rsidP="008E5307">
            <w:pPr>
              <w:ind w:left="449"/>
              <w:rPr>
                <w:rFonts w:cs="Calibri"/>
                <w:color w:val="000000"/>
                <w:sz w:val="22"/>
                <w:szCs w:val="22"/>
              </w:rPr>
            </w:pPr>
            <w:r w:rsidRPr="000944E0">
              <w:rPr>
                <w:rFonts w:cs="Calibri"/>
                <w:color w:val="000000"/>
                <w:sz w:val="22"/>
                <w:szCs w:val="22"/>
              </w:rPr>
              <w:t>Шахсий трансфертлар (резидентли ва норезидентли уй хўжаликлари ўртасидаги жорий трансфертлар)</w:t>
            </w:r>
          </w:p>
        </w:tc>
        <w:tc>
          <w:tcPr>
            <w:tcW w:w="1283"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99,3</w:t>
            </w:r>
          </w:p>
        </w:tc>
        <w:tc>
          <w:tcPr>
            <w:tcW w:w="1276"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135,2</w:t>
            </w:r>
          </w:p>
        </w:tc>
        <w:tc>
          <w:tcPr>
            <w:tcW w:w="1417"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196,8</w:t>
            </w:r>
          </w:p>
        </w:tc>
      </w:tr>
      <w:tr w:rsidR="0067620A" w:rsidRPr="000944E0" w:rsidTr="008E5307">
        <w:trPr>
          <w:trHeight w:val="315"/>
        </w:trPr>
        <w:tc>
          <w:tcPr>
            <w:tcW w:w="5800" w:type="dxa"/>
            <w:shd w:val="clear" w:color="auto" w:fill="auto"/>
            <w:noWrap/>
            <w:vAlign w:val="center"/>
            <w:hideMark/>
          </w:tcPr>
          <w:p w:rsidR="0067620A" w:rsidRPr="000944E0" w:rsidRDefault="0067620A" w:rsidP="008E5307">
            <w:pPr>
              <w:ind w:firstLineChars="200" w:firstLine="440"/>
              <w:rPr>
                <w:rFonts w:cs="Calibri"/>
                <w:color w:val="000000"/>
                <w:sz w:val="22"/>
                <w:szCs w:val="22"/>
              </w:rPr>
            </w:pPr>
            <w:r w:rsidRPr="000944E0">
              <w:rPr>
                <w:rFonts w:cs="Calibri"/>
                <w:color w:val="000000"/>
                <w:sz w:val="22"/>
                <w:szCs w:val="22"/>
              </w:rPr>
              <w:t>Бошқа жорий трансфертлар</w:t>
            </w:r>
          </w:p>
        </w:tc>
        <w:tc>
          <w:tcPr>
            <w:tcW w:w="1283"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118,9</w:t>
            </w:r>
          </w:p>
        </w:tc>
        <w:tc>
          <w:tcPr>
            <w:tcW w:w="1276"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133,3</w:t>
            </w:r>
          </w:p>
        </w:tc>
        <w:tc>
          <w:tcPr>
            <w:tcW w:w="1417" w:type="dxa"/>
            <w:shd w:val="clear" w:color="auto" w:fill="auto"/>
            <w:noWrap/>
            <w:vAlign w:val="center"/>
            <w:hideMark/>
          </w:tcPr>
          <w:p w:rsidR="0067620A" w:rsidRPr="00970AF0" w:rsidRDefault="0067620A" w:rsidP="008E5307">
            <w:pPr>
              <w:jc w:val="center"/>
              <w:rPr>
                <w:rFonts w:cs="Calibri"/>
                <w:color w:val="000000"/>
                <w:sz w:val="22"/>
              </w:rPr>
            </w:pPr>
            <w:r w:rsidRPr="00970AF0">
              <w:rPr>
                <w:rFonts w:cs="Calibri"/>
                <w:color w:val="000000"/>
                <w:sz w:val="22"/>
              </w:rPr>
              <w:t>200,9</w:t>
            </w:r>
          </w:p>
        </w:tc>
      </w:tr>
    </w:tbl>
    <w:p w:rsidR="0067620A" w:rsidRPr="00F27C57" w:rsidRDefault="0067620A" w:rsidP="0067620A">
      <w:pPr>
        <w:tabs>
          <w:tab w:val="left" w:pos="4962"/>
        </w:tabs>
        <w:jc w:val="both"/>
        <w:rPr>
          <w:sz w:val="22"/>
        </w:rPr>
      </w:pPr>
    </w:p>
    <w:p w:rsidR="0067620A" w:rsidRDefault="0067620A" w:rsidP="0067620A">
      <w:pPr>
        <w:rPr>
          <w:rFonts w:cs="Calibri"/>
          <w:i/>
          <w:lang w:val="uz-Cyrl-UZ"/>
        </w:rPr>
        <w:sectPr w:rsidR="0067620A" w:rsidSect="008E5307">
          <w:footerReference w:type="first" r:id="rId20"/>
          <w:pgSz w:w="11906" w:h="16838" w:code="9"/>
          <w:pgMar w:top="1134" w:right="851" w:bottom="822" w:left="1134" w:header="709" w:footer="709" w:gutter="0"/>
          <w:cols w:space="708"/>
          <w:docGrid w:linePitch="360"/>
        </w:sectPr>
      </w:pPr>
    </w:p>
    <w:p w:rsidR="0067620A" w:rsidRPr="00CE4885" w:rsidRDefault="0067620A" w:rsidP="0067620A">
      <w:pPr>
        <w:ind w:right="-144"/>
        <w:jc w:val="right"/>
        <w:rPr>
          <w:rFonts w:cs="Calibri"/>
          <w:i/>
          <w:lang w:val="uz-Cyrl-UZ"/>
        </w:rPr>
      </w:pPr>
      <w:r w:rsidRPr="00A257BF">
        <w:rPr>
          <w:rFonts w:cs="Calibri"/>
          <w:i/>
          <w:lang w:val="uz-Cyrl-UZ"/>
        </w:rPr>
        <w:lastRenderedPageBreak/>
        <w:t>1</w:t>
      </w:r>
      <w:r w:rsidRPr="00CE4885">
        <w:rPr>
          <w:rFonts w:cs="Calibri"/>
          <w:i/>
          <w:lang w:val="uz-Cyrl-UZ"/>
        </w:rPr>
        <w:t>2 -илова</w:t>
      </w:r>
    </w:p>
    <w:p w:rsidR="0067620A" w:rsidRPr="00B6551C" w:rsidRDefault="0067620A" w:rsidP="0067620A">
      <w:pPr>
        <w:pStyle w:val="1"/>
        <w:ind w:left="34"/>
        <w:jc w:val="center"/>
        <w:rPr>
          <w:rFonts w:ascii="Calibri" w:hAnsi="Calibri" w:cs="Calibri"/>
          <w:szCs w:val="28"/>
        </w:rPr>
      </w:pPr>
      <w:bookmarkStart w:id="24" w:name="_Toc4862410"/>
      <w:bookmarkStart w:id="25" w:name="_Toc115451833"/>
      <w:r w:rsidRPr="004D650F">
        <w:rPr>
          <w:rFonts w:ascii="Calibri" w:hAnsi="Calibri" w:cs="Calibri"/>
          <w:szCs w:val="28"/>
        </w:rPr>
        <w:t>20</w:t>
      </w:r>
      <w:r w:rsidRPr="004D650F">
        <w:rPr>
          <w:rFonts w:ascii="Calibri" w:hAnsi="Calibri" w:cs="Calibri"/>
          <w:szCs w:val="28"/>
          <w:lang w:val="uz-Cyrl-UZ"/>
        </w:rPr>
        <w:t xml:space="preserve">21 – </w:t>
      </w:r>
      <w:r w:rsidRPr="004D650F">
        <w:rPr>
          <w:rFonts w:ascii="Calibri" w:hAnsi="Calibri" w:cs="Calibri"/>
          <w:szCs w:val="28"/>
        </w:rPr>
        <w:t>20</w:t>
      </w:r>
      <w:r w:rsidRPr="004D650F">
        <w:rPr>
          <w:rFonts w:ascii="Calibri" w:hAnsi="Calibri" w:cs="Calibri"/>
          <w:szCs w:val="28"/>
          <w:lang w:val="uz-Cyrl-UZ"/>
        </w:rPr>
        <w:t>22</w:t>
      </w:r>
      <w:r w:rsidRPr="004D650F">
        <w:rPr>
          <w:rFonts w:ascii="Calibri" w:hAnsi="Calibri" w:cs="Calibri"/>
          <w:szCs w:val="28"/>
        </w:rPr>
        <w:t xml:space="preserve"> </w:t>
      </w:r>
      <w:bookmarkEnd w:id="24"/>
      <w:r w:rsidRPr="004D650F">
        <w:rPr>
          <w:rFonts w:ascii="Calibri" w:hAnsi="Calibri" w:cs="Calibri"/>
          <w:szCs w:val="28"/>
          <w:lang w:val="uz-Cyrl-UZ"/>
        </w:rPr>
        <w:t>ЙИЛЛАРНИНГ I ЯРИМ ЙИЛЛИГИ</w:t>
      </w:r>
      <w:r w:rsidRPr="004D650F">
        <w:rPr>
          <w:rFonts w:ascii="Calibri" w:hAnsi="Calibri" w:cs="Calibri"/>
          <w:lang w:val="uz-Cyrl-UZ"/>
        </w:rPr>
        <w:t xml:space="preserve"> </w:t>
      </w:r>
      <w:r w:rsidRPr="004D650F">
        <w:rPr>
          <w:rFonts w:ascii="Calibri" w:hAnsi="Calibri" w:cs="Calibri"/>
          <w:szCs w:val="28"/>
          <w:lang w:val="uz-Cyrl-UZ"/>
        </w:rPr>
        <w:t>ДАВОМИДА</w:t>
      </w:r>
      <w:r w:rsidRPr="004D650F">
        <w:rPr>
          <w:rFonts w:ascii="Calibri" w:hAnsi="Calibri" w:cs="Calibri"/>
          <w:szCs w:val="28"/>
        </w:rPr>
        <w:t xml:space="preserve"> ТЎҒРИДАН-ТЎҒРИ</w:t>
      </w:r>
      <w:r w:rsidRPr="004D650F">
        <w:rPr>
          <w:rFonts w:ascii="Calibri" w:hAnsi="Calibri" w:cs="Calibri"/>
          <w:szCs w:val="28"/>
          <w:lang w:val="uz-Cyrl-UZ"/>
        </w:rPr>
        <w:t xml:space="preserve"> ИНВЕСТИЦИЯЛАР СОФ КЕЛИБ ТУШИШИ</w:t>
      </w:r>
      <w:r w:rsidRPr="006F0362">
        <w:rPr>
          <w:rFonts w:ascii="Calibri" w:hAnsi="Calibri" w:cs="Calibri"/>
          <w:szCs w:val="28"/>
        </w:rPr>
        <w:t xml:space="preserve"> *</w:t>
      </w:r>
      <w:bookmarkEnd w:id="25"/>
    </w:p>
    <w:p w:rsidR="0067620A" w:rsidRPr="00AC6DC1" w:rsidRDefault="0067620A" w:rsidP="0067620A">
      <w:pPr>
        <w:ind w:right="-229"/>
        <w:jc w:val="right"/>
        <w:rPr>
          <w:i/>
          <w:iCs/>
          <w:color w:val="000000"/>
          <w:sz w:val="20"/>
          <w:szCs w:val="20"/>
          <w:lang w:val="uz-Cyrl-UZ"/>
        </w:rPr>
      </w:pPr>
    </w:p>
    <w:p w:rsidR="0067620A" w:rsidRPr="00DE67E1" w:rsidRDefault="0067620A" w:rsidP="0067620A">
      <w:pPr>
        <w:ind w:right="-286"/>
        <w:jc w:val="right"/>
        <w:rPr>
          <w:i/>
          <w:iCs/>
          <w:color w:val="000000"/>
          <w:sz w:val="22"/>
          <w:szCs w:val="22"/>
          <w:lang w:val="uz-Cyrl-UZ"/>
        </w:rPr>
      </w:pPr>
      <w:r w:rsidRPr="00DE67E1">
        <w:rPr>
          <w:i/>
          <w:iCs/>
          <w:color w:val="000000"/>
          <w:sz w:val="22"/>
          <w:szCs w:val="22"/>
          <w:lang w:val="uz-Cyrl-UZ"/>
        </w:rPr>
        <w:t>(млн. доллар)</w:t>
      </w:r>
    </w:p>
    <w:tbl>
      <w:tblPr>
        <w:tblW w:w="14985" w:type="dxa"/>
        <w:tblInd w:w="13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4A0" w:firstRow="1" w:lastRow="0" w:firstColumn="1" w:lastColumn="0" w:noHBand="0" w:noVBand="1"/>
      </w:tblPr>
      <w:tblGrid>
        <w:gridCol w:w="4567"/>
        <w:gridCol w:w="1712"/>
        <w:gridCol w:w="1855"/>
        <w:gridCol w:w="1570"/>
        <w:gridCol w:w="1761"/>
        <w:gridCol w:w="2092"/>
        <w:gridCol w:w="1428"/>
      </w:tblGrid>
      <w:tr w:rsidR="0067620A" w:rsidRPr="0061007A" w:rsidTr="008E5307">
        <w:trPr>
          <w:trHeight w:val="370"/>
        </w:trPr>
        <w:tc>
          <w:tcPr>
            <w:tcW w:w="4567" w:type="dxa"/>
            <w:vMerge w:val="restart"/>
            <w:vAlign w:val="center"/>
          </w:tcPr>
          <w:p w:rsidR="0067620A" w:rsidRPr="0061007A" w:rsidRDefault="0067620A" w:rsidP="008E5307">
            <w:pPr>
              <w:jc w:val="center"/>
              <w:rPr>
                <w:rFonts w:asciiTheme="minorHAnsi" w:hAnsiTheme="minorHAnsi" w:cstheme="minorHAnsi"/>
                <w:b/>
                <w:color w:val="000000"/>
              </w:rPr>
            </w:pPr>
            <w:r w:rsidRPr="0061007A">
              <w:rPr>
                <w:rFonts w:asciiTheme="minorHAnsi" w:hAnsiTheme="minorHAnsi" w:cstheme="minorHAnsi"/>
                <w:b/>
                <w:color w:val="000000"/>
                <w:lang w:val="uz-Cyrl-UZ"/>
              </w:rPr>
              <w:t>И</w:t>
            </w:r>
            <w:r w:rsidRPr="0061007A">
              <w:rPr>
                <w:rFonts w:asciiTheme="minorHAnsi" w:hAnsiTheme="minorHAnsi" w:cstheme="minorHAnsi"/>
                <w:b/>
                <w:color w:val="000000"/>
              </w:rPr>
              <w:t>нвестици</w:t>
            </w:r>
            <w:r w:rsidRPr="0061007A">
              <w:rPr>
                <w:rFonts w:asciiTheme="minorHAnsi" w:hAnsiTheme="minorHAnsi" w:cstheme="minorHAnsi"/>
                <w:b/>
                <w:color w:val="000000"/>
                <w:lang w:val="uz-Cyrl-UZ"/>
              </w:rPr>
              <w:t>я тури</w:t>
            </w:r>
          </w:p>
        </w:tc>
        <w:tc>
          <w:tcPr>
            <w:tcW w:w="1712" w:type="dxa"/>
            <w:vMerge w:val="restart"/>
            <w:shd w:val="clear" w:color="auto" w:fill="auto"/>
            <w:vAlign w:val="center"/>
          </w:tcPr>
          <w:p w:rsidR="0067620A" w:rsidRPr="007518D6" w:rsidRDefault="0067620A" w:rsidP="008E5307">
            <w:pPr>
              <w:jc w:val="center"/>
              <w:rPr>
                <w:rFonts w:asciiTheme="minorHAnsi" w:hAnsiTheme="minorHAnsi" w:cstheme="minorHAnsi"/>
                <w:b/>
                <w:color w:val="000000"/>
                <w:lang w:val="uz-Cyrl-UZ"/>
              </w:rPr>
            </w:pPr>
            <w:r w:rsidRPr="0061007A">
              <w:rPr>
                <w:rFonts w:asciiTheme="minorHAnsi" w:hAnsiTheme="minorHAnsi" w:cstheme="minorHAnsi"/>
                <w:b/>
                <w:color w:val="000000"/>
                <w:lang w:val="uz-Cyrl-UZ"/>
              </w:rPr>
              <w:t>Жами</w:t>
            </w:r>
            <w:r w:rsidRPr="0061007A">
              <w:rPr>
                <w:rFonts w:asciiTheme="minorHAnsi" w:hAnsiTheme="minorHAnsi" w:cstheme="minorHAnsi"/>
                <w:b/>
                <w:color w:val="000000"/>
              </w:rPr>
              <w:br/>
            </w:r>
            <w:r w:rsidRPr="0061007A">
              <w:rPr>
                <w:rFonts w:asciiTheme="minorHAnsi" w:hAnsiTheme="minorHAnsi" w:cstheme="minorHAnsi"/>
                <w:b/>
                <w:color w:val="000000"/>
                <w:lang w:val="uz-Cyrl-UZ"/>
              </w:rPr>
              <w:t>202</w:t>
            </w:r>
            <w:r>
              <w:rPr>
                <w:rFonts w:asciiTheme="minorHAnsi" w:hAnsiTheme="minorHAnsi" w:cstheme="minorHAnsi"/>
                <w:b/>
                <w:color w:val="000000"/>
                <w:lang w:val="uz-Cyrl-UZ"/>
              </w:rPr>
              <w:t>1</w:t>
            </w:r>
            <w:r w:rsidRPr="0061007A">
              <w:rPr>
                <w:rFonts w:asciiTheme="minorHAnsi" w:hAnsiTheme="minorHAnsi" w:cstheme="minorHAnsi"/>
                <w:b/>
                <w:color w:val="000000"/>
                <w:lang w:val="uz-Cyrl-UZ"/>
              </w:rPr>
              <w:t xml:space="preserve"> йил</w:t>
            </w:r>
            <w:r>
              <w:rPr>
                <w:rFonts w:asciiTheme="minorHAnsi" w:hAnsiTheme="minorHAnsi" w:cstheme="minorHAnsi"/>
                <w:b/>
                <w:color w:val="000000"/>
                <w:lang w:val="uz-Cyrl-UZ"/>
              </w:rPr>
              <w:t xml:space="preserve">нинг </w:t>
            </w:r>
            <w:r>
              <w:rPr>
                <w:rFonts w:asciiTheme="minorHAnsi" w:hAnsiTheme="minorHAnsi" w:cstheme="minorHAnsi"/>
                <w:b/>
                <w:color w:val="000000"/>
                <w:lang w:val="en-US"/>
              </w:rPr>
              <w:t>I</w:t>
            </w:r>
            <w:r w:rsidRPr="00B17EAC">
              <w:rPr>
                <w:rFonts w:asciiTheme="minorHAnsi" w:hAnsiTheme="minorHAnsi" w:cstheme="minorHAnsi"/>
                <w:b/>
                <w:color w:val="000000"/>
              </w:rPr>
              <w:t xml:space="preserve"> </w:t>
            </w:r>
            <w:r>
              <w:rPr>
                <w:rFonts w:asciiTheme="minorHAnsi" w:hAnsiTheme="minorHAnsi" w:cstheme="minorHAnsi"/>
                <w:b/>
                <w:color w:val="000000"/>
                <w:lang w:val="uz-Cyrl-UZ"/>
              </w:rPr>
              <w:t>ярим йиллигида</w:t>
            </w:r>
          </w:p>
        </w:tc>
        <w:tc>
          <w:tcPr>
            <w:tcW w:w="3425" w:type="dxa"/>
            <w:gridSpan w:val="2"/>
            <w:vAlign w:val="center"/>
          </w:tcPr>
          <w:p w:rsidR="0067620A" w:rsidRPr="0061007A" w:rsidRDefault="0067620A" w:rsidP="008E5307">
            <w:pPr>
              <w:jc w:val="center"/>
              <w:rPr>
                <w:rFonts w:asciiTheme="minorHAnsi" w:hAnsiTheme="minorHAnsi" w:cstheme="minorHAnsi"/>
                <w:i/>
                <w:color w:val="000000"/>
              </w:rPr>
            </w:pPr>
            <w:r w:rsidRPr="0061007A">
              <w:rPr>
                <w:rFonts w:asciiTheme="minorHAnsi" w:hAnsiTheme="minorHAnsi" w:cstheme="minorHAnsi"/>
                <w:i/>
                <w:color w:val="000000"/>
                <w:lang w:val="uz-Cyrl-UZ"/>
              </w:rPr>
              <w:t>улардан</w:t>
            </w:r>
          </w:p>
        </w:tc>
        <w:tc>
          <w:tcPr>
            <w:tcW w:w="1761" w:type="dxa"/>
            <w:vMerge w:val="restart"/>
            <w:vAlign w:val="center"/>
          </w:tcPr>
          <w:p w:rsidR="0067620A" w:rsidRPr="007518D6" w:rsidRDefault="0067620A" w:rsidP="008E5307">
            <w:pPr>
              <w:jc w:val="center"/>
              <w:rPr>
                <w:rFonts w:asciiTheme="minorHAnsi" w:hAnsiTheme="minorHAnsi" w:cstheme="minorHAnsi"/>
                <w:b/>
                <w:color w:val="000000"/>
                <w:lang w:val="uz-Cyrl-UZ"/>
              </w:rPr>
            </w:pPr>
            <w:r w:rsidRPr="0061007A">
              <w:rPr>
                <w:rFonts w:asciiTheme="minorHAnsi" w:hAnsiTheme="minorHAnsi" w:cstheme="minorHAnsi"/>
                <w:b/>
                <w:color w:val="000000"/>
                <w:lang w:val="uz-Cyrl-UZ"/>
              </w:rPr>
              <w:t>Жами</w:t>
            </w:r>
            <w:r w:rsidRPr="0061007A">
              <w:rPr>
                <w:rFonts w:asciiTheme="minorHAnsi" w:hAnsiTheme="minorHAnsi" w:cstheme="minorHAnsi"/>
                <w:b/>
                <w:color w:val="000000"/>
              </w:rPr>
              <w:br/>
            </w:r>
            <w:r w:rsidRPr="0061007A">
              <w:rPr>
                <w:rFonts w:asciiTheme="minorHAnsi" w:hAnsiTheme="minorHAnsi" w:cstheme="minorHAnsi"/>
                <w:b/>
                <w:color w:val="000000"/>
                <w:lang w:val="uz-Cyrl-UZ"/>
              </w:rPr>
              <w:t>202</w:t>
            </w:r>
            <w:r>
              <w:rPr>
                <w:rFonts w:asciiTheme="minorHAnsi" w:hAnsiTheme="minorHAnsi" w:cstheme="minorHAnsi"/>
                <w:b/>
                <w:color w:val="000000"/>
                <w:lang w:val="uz-Cyrl-UZ"/>
              </w:rPr>
              <w:t>2</w:t>
            </w:r>
            <w:r w:rsidRPr="0061007A">
              <w:rPr>
                <w:rFonts w:asciiTheme="minorHAnsi" w:hAnsiTheme="minorHAnsi" w:cstheme="minorHAnsi"/>
                <w:b/>
                <w:color w:val="000000"/>
                <w:lang w:val="uz-Cyrl-UZ"/>
              </w:rPr>
              <w:t xml:space="preserve"> йил</w:t>
            </w:r>
            <w:r>
              <w:rPr>
                <w:rFonts w:asciiTheme="minorHAnsi" w:hAnsiTheme="minorHAnsi" w:cstheme="minorHAnsi"/>
                <w:b/>
                <w:color w:val="000000"/>
                <w:lang w:val="uz-Cyrl-UZ"/>
              </w:rPr>
              <w:t xml:space="preserve">нинг </w:t>
            </w:r>
            <w:r>
              <w:rPr>
                <w:rFonts w:asciiTheme="minorHAnsi" w:hAnsiTheme="minorHAnsi" w:cstheme="minorHAnsi"/>
                <w:b/>
                <w:color w:val="000000"/>
                <w:lang w:val="uz-Cyrl-UZ"/>
              </w:rPr>
              <w:br/>
            </w:r>
            <w:r>
              <w:rPr>
                <w:rFonts w:asciiTheme="minorHAnsi" w:hAnsiTheme="minorHAnsi" w:cstheme="minorHAnsi"/>
                <w:b/>
                <w:color w:val="000000"/>
                <w:lang w:val="en-US"/>
              </w:rPr>
              <w:t>I</w:t>
            </w:r>
            <w:r w:rsidRPr="00B17EAC">
              <w:rPr>
                <w:rFonts w:asciiTheme="minorHAnsi" w:hAnsiTheme="minorHAnsi" w:cstheme="minorHAnsi"/>
                <w:b/>
                <w:color w:val="000000"/>
              </w:rPr>
              <w:t xml:space="preserve"> </w:t>
            </w:r>
            <w:r>
              <w:rPr>
                <w:rFonts w:asciiTheme="minorHAnsi" w:hAnsiTheme="minorHAnsi" w:cstheme="minorHAnsi"/>
                <w:b/>
                <w:color w:val="000000"/>
                <w:lang w:val="uz-Cyrl-UZ"/>
              </w:rPr>
              <w:t>ярим йиллигида</w:t>
            </w:r>
          </w:p>
        </w:tc>
        <w:tc>
          <w:tcPr>
            <w:tcW w:w="3520" w:type="dxa"/>
            <w:gridSpan w:val="2"/>
            <w:vAlign w:val="center"/>
          </w:tcPr>
          <w:p w:rsidR="0067620A" w:rsidRPr="0061007A" w:rsidRDefault="0067620A" w:rsidP="008E5307">
            <w:pPr>
              <w:jc w:val="center"/>
              <w:rPr>
                <w:rFonts w:asciiTheme="minorHAnsi" w:hAnsiTheme="minorHAnsi" w:cstheme="minorHAnsi"/>
                <w:i/>
                <w:color w:val="000000"/>
              </w:rPr>
            </w:pPr>
            <w:r w:rsidRPr="0061007A">
              <w:rPr>
                <w:rFonts w:asciiTheme="minorHAnsi" w:hAnsiTheme="minorHAnsi" w:cstheme="minorHAnsi"/>
                <w:i/>
                <w:color w:val="000000"/>
                <w:lang w:val="uz-Cyrl-UZ"/>
              </w:rPr>
              <w:t>улардан</w:t>
            </w:r>
          </w:p>
        </w:tc>
      </w:tr>
      <w:tr w:rsidR="0067620A" w:rsidRPr="0061007A" w:rsidTr="008E5307">
        <w:trPr>
          <w:trHeight w:val="742"/>
        </w:trPr>
        <w:tc>
          <w:tcPr>
            <w:tcW w:w="4567" w:type="dxa"/>
            <w:vMerge/>
            <w:vAlign w:val="center"/>
          </w:tcPr>
          <w:p w:rsidR="0067620A" w:rsidRPr="0061007A" w:rsidRDefault="0067620A" w:rsidP="008E5307">
            <w:pPr>
              <w:jc w:val="center"/>
              <w:rPr>
                <w:rFonts w:asciiTheme="minorHAnsi" w:hAnsiTheme="minorHAnsi" w:cstheme="minorHAnsi"/>
                <w:b/>
                <w:color w:val="000000"/>
              </w:rPr>
            </w:pPr>
          </w:p>
        </w:tc>
        <w:tc>
          <w:tcPr>
            <w:tcW w:w="1712" w:type="dxa"/>
            <w:vMerge/>
            <w:shd w:val="clear" w:color="auto" w:fill="auto"/>
            <w:vAlign w:val="center"/>
          </w:tcPr>
          <w:p w:rsidR="0067620A" w:rsidRPr="0061007A" w:rsidRDefault="0067620A" w:rsidP="008E5307">
            <w:pPr>
              <w:jc w:val="center"/>
              <w:rPr>
                <w:rFonts w:asciiTheme="minorHAnsi" w:hAnsiTheme="minorHAnsi" w:cstheme="minorHAnsi"/>
                <w:b/>
                <w:color w:val="000000"/>
              </w:rPr>
            </w:pPr>
          </w:p>
        </w:tc>
        <w:tc>
          <w:tcPr>
            <w:tcW w:w="1855" w:type="dxa"/>
            <w:vAlign w:val="center"/>
          </w:tcPr>
          <w:p w:rsidR="0067620A" w:rsidRPr="0061007A" w:rsidRDefault="0067620A" w:rsidP="008E5307">
            <w:pPr>
              <w:jc w:val="center"/>
              <w:rPr>
                <w:rFonts w:asciiTheme="minorHAnsi" w:hAnsiTheme="minorHAnsi" w:cstheme="minorHAnsi"/>
                <w:i/>
                <w:color w:val="000000"/>
                <w:lang w:val="uz-Cyrl-UZ"/>
              </w:rPr>
            </w:pPr>
            <w:r w:rsidRPr="0061007A">
              <w:rPr>
                <w:rFonts w:asciiTheme="minorHAnsi" w:hAnsiTheme="minorHAnsi" w:cstheme="minorHAnsi"/>
                <w:i/>
                <w:color w:val="000000"/>
                <w:lang w:val="uz-Cyrl-UZ"/>
              </w:rPr>
              <w:t>номолиявий корхоналар</w:t>
            </w:r>
          </w:p>
        </w:tc>
        <w:tc>
          <w:tcPr>
            <w:tcW w:w="1570" w:type="dxa"/>
            <w:vAlign w:val="center"/>
          </w:tcPr>
          <w:p w:rsidR="0067620A" w:rsidRPr="0061007A" w:rsidRDefault="0067620A" w:rsidP="008E5307">
            <w:pPr>
              <w:jc w:val="center"/>
              <w:rPr>
                <w:rFonts w:asciiTheme="minorHAnsi" w:hAnsiTheme="minorHAnsi" w:cstheme="minorHAnsi"/>
                <w:i/>
                <w:color w:val="000000"/>
                <w:lang w:val="uz-Cyrl-UZ"/>
              </w:rPr>
            </w:pPr>
            <w:r w:rsidRPr="0061007A">
              <w:rPr>
                <w:rFonts w:asciiTheme="minorHAnsi" w:hAnsiTheme="minorHAnsi" w:cstheme="minorHAnsi"/>
                <w:i/>
                <w:color w:val="000000"/>
                <w:lang w:val="uz-Cyrl-UZ"/>
              </w:rPr>
              <w:t>банклар</w:t>
            </w:r>
          </w:p>
        </w:tc>
        <w:tc>
          <w:tcPr>
            <w:tcW w:w="1761" w:type="dxa"/>
            <w:vMerge/>
            <w:vAlign w:val="center"/>
          </w:tcPr>
          <w:p w:rsidR="0067620A" w:rsidRPr="0061007A" w:rsidRDefault="0067620A" w:rsidP="008E5307">
            <w:pPr>
              <w:rPr>
                <w:rFonts w:asciiTheme="minorHAnsi" w:hAnsiTheme="minorHAnsi" w:cstheme="minorHAnsi"/>
                <w:b/>
                <w:color w:val="000000"/>
              </w:rPr>
            </w:pPr>
          </w:p>
        </w:tc>
        <w:tc>
          <w:tcPr>
            <w:tcW w:w="2092" w:type="dxa"/>
            <w:vAlign w:val="center"/>
          </w:tcPr>
          <w:p w:rsidR="0067620A" w:rsidRPr="0061007A" w:rsidRDefault="0067620A" w:rsidP="008E5307">
            <w:pPr>
              <w:jc w:val="center"/>
              <w:rPr>
                <w:rFonts w:asciiTheme="minorHAnsi" w:hAnsiTheme="minorHAnsi" w:cstheme="minorHAnsi"/>
                <w:i/>
                <w:color w:val="000000"/>
                <w:lang w:val="uz-Cyrl-UZ"/>
              </w:rPr>
            </w:pPr>
            <w:r w:rsidRPr="0061007A">
              <w:rPr>
                <w:rFonts w:asciiTheme="minorHAnsi" w:hAnsiTheme="minorHAnsi" w:cstheme="minorHAnsi"/>
                <w:i/>
                <w:color w:val="000000"/>
                <w:lang w:val="uz-Cyrl-UZ"/>
              </w:rPr>
              <w:t>номолиявий корхоналар</w:t>
            </w:r>
          </w:p>
        </w:tc>
        <w:tc>
          <w:tcPr>
            <w:tcW w:w="1428" w:type="dxa"/>
            <w:vAlign w:val="center"/>
          </w:tcPr>
          <w:p w:rsidR="0067620A" w:rsidRPr="0061007A" w:rsidRDefault="0067620A" w:rsidP="008E5307">
            <w:pPr>
              <w:jc w:val="center"/>
              <w:rPr>
                <w:rFonts w:asciiTheme="minorHAnsi" w:hAnsiTheme="minorHAnsi" w:cstheme="minorHAnsi"/>
                <w:i/>
                <w:color w:val="000000"/>
                <w:lang w:val="uz-Cyrl-UZ"/>
              </w:rPr>
            </w:pPr>
            <w:r w:rsidRPr="0061007A">
              <w:rPr>
                <w:rFonts w:asciiTheme="minorHAnsi" w:hAnsiTheme="minorHAnsi" w:cstheme="minorHAnsi"/>
                <w:i/>
                <w:color w:val="000000"/>
                <w:lang w:val="uz-Cyrl-UZ"/>
              </w:rPr>
              <w:t>банклар</w:t>
            </w:r>
          </w:p>
        </w:tc>
      </w:tr>
      <w:tr w:rsidR="0067620A" w:rsidRPr="0061007A" w:rsidTr="008E5307">
        <w:trPr>
          <w:trHeight w:val="555"/>
        </w:trPr>
        <w:tc>
          <w:tcPr>
            <w:tcW w:w="4567" w:type="dxa"/>
            <w:shd w:val="clear" w:color="auto" w:fill="FFF2CC" w:themeFill="accent4" w:themeFillTint="33"/>
            <w:noWrap/>
            <w:vAlign w:val="center"/>
            <w:hideMark/>
          </w:tcPr>
          <w:p w:rsidR="0067620A" w:rsidRPr="0061007A" w:rsidRDefault="0067620A" w:rsidP="008E5307">
            <w:pPr>
              <w:rPr>
                <w:rFonts w:asciiTheme="minorHAnsi" w:hAnsiTheme="minorHAnsi" w:cstheme="minorHAnsi"/>
                <w:b/>
                <w:color w:val="000000"/>
              </w:rPr>
            </w:pPr>
            <w:r w:rsidRPr="0061007A">
              <w:rPr>
                <w:rFonts w:asciiTheme="minorHAnsi" w:hAnsiTheme="minorHAnsi" w:cstheme="minorHAnsi"/>
                <w:b/>
                <w:color w:val="000000"/>
                <w:lang w:val="uz-Cyrl-UZ"/>
              </w:rPr>
              <w:t>И</w:t>
            </w:r>
            <w:r w:rsidRPr="0061007A">
              <w:rPr>
                <w:rFonts w:asciiTheme="minorHAnsi" w:hAnsiTheme="minorHAnsi" w:cstheme="minorHAnsi"/>
                <w:b/>
                <w:color w:val="000000"/>
              </w:rPr>
              <w:t>нвестици</w:t>
            </w:r>
            <w:r w:rsidRPr="0061007A">
              <w:rPr>
                <w:rFonts w:asciiTheme="minorHAnsi" w:hAnsiTheme="minorHAnsi" w:cstheme="minorHAnsi"/>
                <w:b/>
                <w:color w:val="000000"/>
                <w:lang w:val="uz-Cyrl-UZ"/>
              </w:rPr>
              <w:t>ялар соф келиб тушиши</w:t>
            </w:r>
          </w:p>
        </w:tc>
        <w:tc>
          <w:tcPr>
            <w:tcW w:w="1712" w:type="dxa"/>
            <w:shd w:val="clear" w:color="auto" w:fill="FFF2CC" w:themeFill="accent4" w:themeFillTint="33"/>
            <w:vAlign w:val="center"/>
          </w:tcPr>
          <w:p w:rsidR="0067620A" w:rsidRPr="00B17EAC" w:rsidRDefault="0067620A" w:rsidP="008E5307">
            <w:pPr>
              <w:jc w:val="center"/>
              <w:rPr>
                <w:rFonts w:asciiTheme="minorHAnsi" w:hAnsiTheme="minorHAnsi" w:cstheme="minorHAnsi"/>
                <w:b/>
                <w:bCs/>
                <w:color w:val="000000"/>
              </w:rPr>
            </w:pPr>
            <w:r w:rsidRPr="00B17EAC">
              <w:rPr>
                <w:rFonts w:asciiTheme="minorHAnsi" w:hAnsiTheme="minorHAnsi" w:cstheme="minorHAnsi"/>
                <w:b/>
                <w:bCs/>
                <w:color w:val="000000"/>
              </w:rPr>
              <w:t>1 301,1</w:t>
            </w:r>
          </w:p>
        </w:tc>
        <w:tc>
          <w:tcPr>
            <w:tcW w:w="1855" w:type="dxa"/>
            <w:shd w:val="clear" w:color="auto" w:fill="FFF2CC" w:themeFill="accent4" w:themeFillTint="33"/>
            <w:vAlign w:val="center"/>
          </w:tcPr>
          <w:p w:rsidR="0067620A" w:rsidRPr="00B17EAC" w:rsidRDefault="0067620A" w:rsidP="008E5307">
            <w:pPr>
              <w:jc w:val="center"/>
              <w:rPr>
                <w:rFonts w:asciiTheme="minorHAnsi" w:hAnsiTheme="minorHAnsi" w:cstheme="minorHAnsi"/>
                <w:b/>
                <w:bCs/>
                <w:color w:val="000000"/>
              </w:rPr>
            </w:pPr>
            <w:r w:rsidRPr="00B17EAC">
              <w:rPr>
                <w:rFonts w:asciiTheme="minorHAnsi" w:hAnsiTheme="minorHAnsi" w:cstheme="minorHAnsi"/>
                <w:b/>
                <w:bCs/>
                <w:color w:val="000000"/>
              </w:rPr>
              <w:t>1 206,5</w:t>
            </w:r>
          </w:p>
        </w:tc>
        <w:tc>
          <w:tcPr>
            <w:tcW w:w="1570" w:type="dxa"/>
            <w:shd w:val="clear" w:color="auto" w:fill="FFF2CC" w:themeFill="accent4" w:themeFillTint="33"/>
            <w:vAlign w:val="center"/>
          </w:tcPr>
          <w:p w:rsidR="0067620A" w:rsidRPr="00B17EAC" w:rsidRDefault="0067620A" w:rsidP="008E5307">
            <w:pPr>
              <w:jc w:val="center"/>
              <w:rPr>
                <w:rFonts w:asciiTheme="minorHAnsi" w:hAnsiTheme="minorHAnsi" w:cstheme="minorHAnsi"/>
                <w:b/>
                <w:bCs/>
                <w:color w:val="000000"/>
              </w:rPr>
            </w:pPr>
            <w:r w:rsidRPr="00B17EAC">
              <w:rPr>
                <w:rFonts w:asciiTheme="minorHAnsi" w:hAnsiTheme="minorHAnsi" w:cstheme="minorHAnsi"/>
                <w:b/>
                <w:bCs/>
                <w:color w:val="000000"/>
              </w:rPr>
              <w:t>94,6</w:t>
            </w:r>
          </w:p>
        </w:tc>
        <w:tc>
          <w:tcPr>
            <w:tcW w:w="1761" w:type="dxa"/>
            <w:shd w:val="clear" w:color="auto" w:fill="FFF2CC" w:themeFill="accent4" w:themeFillTint="33"/>
            <w:vAlign w:val="center"/>
          </w:tcPr>
          <w:p w:rsidR="0067620A" w:rsidRPr="00B17EAC" w:rsidRDefault="0067620A" w:rsidP="008E5307">
            <w:pPr>
              <w:jc w:val="center"/>
              <w:rPr>
                <w:rFonts w:asciiTheme="minorHAnsi" w:hAnsiTheme="minorHAnsi" w:cstheme="minorHAnsi"/>
                <w:b/>
                <w:bCs/>
                <w:color w:val="000000"/>
              </w:rPr>
            </w:pPr>
            <w:r w:rsidRPr="00B17EAC">
              <w:rPr>
                <w:rFonts w:asciiTheme="minorHAnsi" w:hAnsiTheme="minorHAnsi" w:cstheme="minorHAnsi"/>
                <w:b/>
                <w:bCs/>
                <w:color w:val="000000"/>
              </w:rPr>
              <w:t>895,4</w:t>
            </w:r>
          </w:p>
        </w:tc>
        <w:tc>
          <w:tcPr>
            <w:tcW w:w="2092" w:type="dxa"/>
            <w:shd w:val="clear" w:color="auto" w:fill="FFF2CC" w:themeFill="accent4" w:themeFillTint="33"/>
            <w:vAlign w:val="center"/>
          </w:tcPr>
          <w:p w:rsidR="0067620A" w:rsidRPr="00B17EAC" w:rsidRDefault="0067620A" w:rsidP="008E5307">
            <w:pPr>
              <w:jc w:val="center"/>
              <w:rPr>
                <w:rFonts w:asciiTheme="minorHAnsi" w:hAnsiTheme="minorHAnsi" w:cstheme="minorHAnsi"/>
                <w:b/>
                <w:bCs/>
                <w:color w:val="000000"/>
              </w:rPr>
            </w:pPr>
            <w:r w:rsidRPr="00B17EAC">
              <w:rPr>
                <w:rFonts w:asciiTheme="minorHAnsi" w:hAnsiTheme="minorHAnsi" w:cstheme="minorHAnsi"/>
                <w:b/>
                <w:bCs/>
                <w:color w:val="000000"/>
              </w:rPr>
              <w:t>827,4</w:t>
            </w:r>
          </w:p>
        </w:tc>
        <w:tc>
          <w:tcPr>
            <w:tcW w:w="1428" w:type="dxa"/>
            <w:shd w:val="clear" w:color="auto" w:fill="FFF2CC" w:themeFill="accent4" w:themeFillTint="33"/>
            <w:vAlign w:val="center"/>
          </w:tcPr>
          <w:p w:rsidR="0067620A" w:rsidRPr="00B17EAC" w:rsidRDefault="0067620A" w:rsidP="008E5307">
            <w:pPr>
              <w:jc w:val="center"/>
              <w:rPr>
                <w:rFonts w:asciiTheme="minorHAnsi" w:hAnsiTheme="minorHAnsi" w:cstheme="minorHAnsi"/>
                <w:b/>
                <w:bCs/>
                <w:color w:val="000000"/>
              </w:rPr>
            </w:pPr>
            <w:r w:rsidRPr="00B17EAC">
              <w:rPr>
                <w:rFonts w:asciiTheme="minorHAnsi" w:hAnsiTheme="minorHAnsi" w:cstheme="minorHAnsi"/>
                <w:b/>
                <w:bCs/>
                <w:color w:val="000000"/>
              </w:rPr>
              <w:t>67,9</w:t>
            </w:r>
          </w:p>
        </w:tc>
      </w:tr>
      <w:tr w:rsidR="0067620A" w:rsidRPr="0061007A" w:rsidTr="008E5307">
        <w:trPr>
          <w:trHeight w:val="325"/>
        </w:trPr>
        <w:tc>
          <w:tcPr>
            <w:tcW w:w="4567" w:type="dxa"/>
            <w:shd w:val="clear" w:color="auto" w:fill="auto"/>
            <w:noWrap/>
            <w:vAlign w:val="center"/>
            <w:hideMark/>
          </w:tcPr>
          <w:p w:rsidR="0067620A" w:rsidRPr="0061007A" w:rsidRDefault="0067620A" w:rsidP="008E5307">
            <w:pPr>
              <w:ind w:firstLineChars="100" w:firstLine="240"/>
              <w:rPr>
                <w:rFonts w:asciiTheme="minorHAnsi" w:hAnsiTheme="minorHAnsi" w:cstheme="minorHAnsi"/>
                <w:i/>
                <w:color w:val="000000"/>
              </w:rPr>
            </w:pPr>
            <w:r w:rsidRPr="0061007A">
              <w:rPr>
                <w:rFonts w:asciiTheme="minorHAnsi" w:hAnsiTheme="minorHAnsi" w:cstheme="minorHAnsi"/>
                <w:i/>
                <w:color w:val="000000"/>
                <w:lang w:val="uz-Cyrl-UZ"/>
              </w:rPr>
              <w:t>шу жумладан</w:t>
            </w:r>
          </w:p>
        </w:tc>
        <w:tc>
          <w:tcPr>
            <w:tcW w:w="1712" w:type="dxa"/>
            <w:shd w:val="clear" w:color="auto" w:fill="auto"/>
            <w:vAlign w:val="bottom"/>
          </w:tcPr>
          <w:p w:rsidR="0067620A" w:rsidRDefault="0067620A" w:rsidP="008E5307">
            <w:pPr>
              <w:jc w:val="center"/>
              <w:rPr>
                <w:rFonts w:ascii="Arial" w:hAnsi="Arial" w:cs="Arial"/>
                <w:color w:val="000000"/>
                <w:sz w:val="20"/>
                <w:szCs w:val="20"/>
              </w:rPr>
            </w:pPr>
          </w:p>
        </w:tc>
        <w:tc>
          <w:tcPr>
            <w:tcW w:w="1855" w:type="dxa"/>
            <w:vAlign w:val="bottom"/>
          </w:tcPr>
          <w:p w:rsidR="0067620A" w:rsidRDefault="0067620A" w:rsidP="008E5307">
            <w:pPr>
              <w:jc w:val="center"/>
              <w:rPr>
                <w:rFonts w:ascii="Arial" w:hAnsi="Arial" w:cs="Arial"/>
                <w:color w:val="000000"/>
                <w:sz w:val="20"/>
                <w:szCs w:val="20"/>
              </w:rPr>
            </w:pPr>
          </w:p>
        </w:tc>
        <w:tc>
          <w:tcPr>
            <w:tcW w:w="1570" w:type="dxa"/>
            <w:vAlign w:val="bottom"/>
          </w:tcPr>
          <w:p w:rsidR="0067620A" w:rsidRDefault="0067620A" w:rsidP="008E5307">
            <w:pPr>
              <w:jc w:val="center"/>
              <w:rPr>
                <w:rFonts w:ascii="Arial" w:hAnsi="Arial" w:cs="Arial"/>
                <w:color w:val="000000"/>
                <w:sz w:val="20"/>
                <w:szCs w:val="20"/>
              </w:rPr>
            </w:pPr>
          </w:p>
        </w:tc>
        <w:tc>
          <w:tcPr>
            <w:tcW w:w="1761" w:type="dxa"/>
            <w:vAlign w:val="bottom"/>
          </w:tcPr>
          <w:p w:rsidR="0067620A" w:rsidRDefault="0067620A" w:rsidP="008E5307">
            <w:pPr>
              <w:jc w:val="center"/>
              <w:rPr>
                <w:rFonts w:ascii="Arial" w:hAnsi="Arial" w:cs="Arial"/>
                <w:color w:val="000000"/>
                <w:sz w:val="20"/>
                <w:szCs w:val="20"/>
              </w:rPr>
            </w:pPr>
          </w:p>
        </w:tc>
        <w:tc>
          <w:tcPr>
            <w:tcW w:w="2092" w:type="dxa"/>
            <w:vAlign w:val="bottom"/>
          </w:tcPr>
          <w:p w:rsidR="0067620A" w:rsidRDefault="0067620A" w:rsidP="008E5307">
            <w:pPr>
              <w:jc w:val="center"/>
              <w:rPr>
                <w:rFonts w:ascii="Arial" w:hAnsi="Arial" w:cs="Arial"/>
                <w:color w:val="000000"/>
                <w:sz w:val="20"/>
                <w:szCs w:val="20"/>
              </w:rPr>
            </w:pPr>
          </w:p>
        </w:tc>
        <w:tc>
          <w:tcPr>
            <w:tcW w:w="1428" w:type="dxa"/>
            <w:vAlign w:val="bottom"/>
          </w:tcPr>
          <w:p w:rsidR="0067620A" w:rsidRDefault="0067620A" w:rsidP="008E5307">
            <w:pPr>
              <w:jc w:val="center"/>
              <w:rPr>
                <w:rFonts w:ascii="Arial" w:hAnsi="Arial" w:cs="Arial"/>
                <w:color w:val="000000"/>
                <w:sz w:val="20"/>
                <w:szCs w:val="20"/>
              </w:rPr>
            </w:pPr>
          </w:p>
        </w:tc>
      </w:tr>
      <w:tr w:rsidR="0067620A" w:rsidRPr="0061007A" w:rsidTr="008E5307">
        <w:trPr>
          <w:trHeight w:val="624"/>
        </w:trPr>
        <w:tc>
          <w:tcPr>
            <w:tcW w:w="4567" w:type="dxa"/>
            <w:shd w:val="clear" w:color="auto" w:fill="auto"/>
            <w:vAlign w:val="center"/>
            <w:hideMark/>
          </w:tcPr>
          <w:p w:rsidR="0067620A" w:rsidRPr="0061007A" w:rsidRDefault="0067620A" w:rsidP="008E5307">
            <w:pPr>
              <w:ind w:left="178"/>
              <w:rPr>
                <w:rFonts w:asciiTheme="minorHAnsi" w:hAnsiTheme="minorHAnsi" w:cstheme="minorHAnsi"/>
                <w:color w:val="000000"/>
              </w:rPr>
            </w:pPr>
            <w:r w:rsidRPr="0061007A">
              <w:rPr>
                <w:rFonts w:asciiTheme="minorHAnsi" w:hAnsiTheme="minorHAnsi" w:cstheme="minorHAnsi"/>
                <w:color w:val="000000"/>
                <w:lang w:val="uz-Cyrl-UZ"/>
              </w:rPr>
              <w:t>акционер капиталга соф қуйилмалар**</w:t>
            </w:r>
          </w:p>
        </w:tc>
        <w:tc>
          <w:tcPr>
            <w:tcW w:w="1712" w:type="dxa"/>
            <w:shd w:val="clear" w:color="auto" w:fill="auto"/>
            <w:noWrap/>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791,9</w:t>
            </w:r>
          </w:p>
        </w:tc>
        <w:tc>
          <w:tcPr>
            <w:tcW w:w="1855"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707,4</w:t>
            </w:r>
          </w:p>
        </w:tc>
        <w:tc>
          <w:tcPr>
            <w:tcW w:w="1570"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84,4</w:t>
            </w:r>
          </w:p>
        </w:tc>
        <w:tc>
          <w:tcPr>
            <w:tcW w:w="1761"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362,8</w:t>
            </w:r>
          </w:p>
        </w:tc>
        <w:tc>
          <w:tcPr>
            <w:tcW w:w="2092"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347,6</w:t>
            </w:r>
          </w:p>
        </w:tc>
        <w:tc>
          <w:tcPr>
            <w:tcW w:w="1428"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15,2</w:t>
            </w:r>
          </w:p>
        </w:tc>
      </w:tr>
      <w:tr w:rsidR="0067620A" w:rsidRPr="0061007A" w:rsidTr="008E5307">
        <w:trPr>
          <w:trHeight w:val="624"/>
        </w:trPr>
        <w:tc>
          <w:tcPr>
            <w:tcW w:w="4567" w:type="dxa"/>
            <w:shd w:val="clear" w:color="auto" w:fill="auto"/>
            <w:vAlign w:val="center"/>
            <w:hideMark/>
          </w:tcPr>
          <w:p w:rsidR="0067620A" w:rsidRPr="0061007A" w:rsidRDefault="0067620A" w:rsidP="008E5307">
            <w:pPr>
              <w:ind w:left="178"/>
              <w:rPr>
                <w:rFonts w:asciiTheme="minorHAnsi" w:hAnsiTheme="minorHAnsi" w:cstheme="minorHAnsi"/>
                <w:color w:val="000000"/>
              </w:rPr>
            </w:pPr>
            <w:r w:rsidRPr="0061007A">
              <w:rPr>
                <w:rFonts w:asciiTheme="minorHAnsi" w:hAnsiTheme="minorHAnsi" w:cstheme="minorHAnsi"/>
                <w:color w:val="000000"/>
                <w:lang w:val="uz-Cyrl-UZ"/>
              </w:rPr>
              <w:t>даромадлар реинвестицияси**</w:t>
            </w:r>
          </w:p>
        </w:tc>
        <w:tc>
          <w:tcPr>
            <w:tcW w:w="1712" w:type="dxa"/>
            <w:shd w:val="clear" w:color="auto" w:fill="auto"/>
            <w:noWrap/>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282,7</w:t>
            </w:r>
          </w:p>
        </w:tc>
        <w:tc>
          <w:tcPr>
            <w:tcW w:w="1855"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272,6</w:t>
            </w:r>
          </w:p>
        </w:tc>
        <w:tc>
          <w:tcPr>
            <w:tcW w:w="1570"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10,2</w:t>
            </w:r>
          </w:p>
        </w:tc>
        <w:tc>
          <w:tcPr>
            <w:tcW w:w="1761"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352,1</w:t>
            </w:r>
          </w:p>
        </w:tc>
        <w:tc>
          <w:tcPr>
            <w:tcW w:w="2092" w:type="dxa"/>
            <w:vAlign w:val="center"/>
          </w:tcPr>
          <w:p w:rsidR="0067620A" w:rsidRPr="00B17EAC" w:rsidRDefault="0067620A" w:rsidP="000B7B71">
            <w:pPr>
              <w:jc w:val="center"/>
              <w:rPr>
                <w:rFonts w:asciiTheme="minorHAnsi" w:hAnsiTheme="minorHAnsi" w:cstheme="minorHAnsi"/>
                <w:color w:val="000000"/>
              </w:rPr>
            </w:pPr>
            <w:r w:rsidRPr="00B17EAC">
              <w:rPr>
                <w:rFonts w:asciiTheme="minorHAnsi" w:hAnsiTheme="minorHAnsi" w:cstheme="minorHAnsi"/>
                <w:color w:val="000000"/>
              </w:rPr>
              <w:t>299,3</w:t>
            </w:r>
          </w:p>
        </w:tc>
        <w:tc>
          <w:tcPr>
            <w:tcW w:w="1428"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52,7</w:t>
            </w:r>
          </w:p>
        </w:tc>
      </w:tr>
      <w:tr w:rsidR="0067620A" w:rsidRPr="0061007A" w:rsidTr="008E5307">
        <w:trPr>
          <w:trHeight w:val="1154"/>
        </w:trPr>
        <w:tc>
          <w:tcPr>
            <w:tcW w:w="4567" w:type="dxa"/>
            <w:shd w:val="clear" w:color="auto" w:fill="auto"/>
            <w:vAlign w:val="center"/>
            <w:hideMark/>
          </w:tcPr>
          <w:p w:rsidR="0067620A" w:rsidRPr="0061007A" w:rsidRDefault="0067620A" w:rsidP="008E5307">
            <w:pPr>
              <w:ind w:left="178"/>
              <w:rPr>
                <w:rFonts w:asciiTheme="minorHAnsi" w:hAnsiTheme="minorHAnsi" w:cstheme="minorHAnsi"/>
                <w:color w:val="000000"/>
              </w:rPr>
            </w:pPr>
            <w:r w:rsidRPr="0061007A">
              <w:rPr>
                <w:rFonts w:asciiTheme="minorHAnsi" w:hAnsiTheme="minorHAnsi" w:cstheme="minorHAnsi"/>
                <w:color w:val="000000"/>
                <w:lang w:val="uz-Cyrl-UZ"/>
              </w:rPr>
              <w:t xml:space="preserve">Бош компаниялардан қарзларнинг </w:t>
            </w:r>
            <w:r w:rsidRPr="0061007A">
              <w:rPr>
                <w:rFonts w:asciiTheme="minorHAnsi" w:hAnsiTheme="minorHAnsi" w:cstheme="minorHAnsi"/>
                <w:color w:val="000000"/>
                <w:lang w:val="uz-Cyrl-UZ"/>
              </w:rPr>
              <w:br/>
              <w:t xml:space="preserve">соф жалб </w:t>
            </w:r>
            <w:r w:rsidRPr="0061007A">
              <w:rPr>
                <w:rFonts w:asciiTheme="minorHAnsi" w:hAnsiTheme="minorHAnsi" w:cstheme="minorHAnsi"/>
                <w:color w:val="000000"/>
              </w:rPr>
              <w:t>қилиниши</w:t>
            </w:r>
            <w:r w:rsidRPr="0061007A">
              <w:rPr>
                <w:rFonts w:asciiTheme="minorHAnsi" w:hAnsiTheme="minorHAnsi" w:cstheme="minorHAnsi"/>
                <w:color w:val="000000"/>
                <w:lang w:val="uz-Cyrl-UZ"/>
              </w:rPr>
              <w:t xml:space="preserve"> </w:t>
            </w:r>
            <w:r w:rsidRPr="0061007A">
              <w:rPr>
                <w:rFonts w:asciiTheme="minorHAnsi" w:hAnsiTheme="minorHAnsi" w:cstheme="minorHAnsi"/>
                <w:color w:val="000000"/>
              </w:rPr>
              <w:t>(</w:t>
            </w:r>
            <w:r w:rsidRPr="0061007A">
              <w:rPr>
                <w:rFonts w:asciiTheme="minorHAnsi" w:hAnsiTheme="minorHAnsi" w:cstheme="minorHAnsi"/>
                <w:color w:val="000000"/>
                <w:lang w:val="uz-Cyrl-UZ"/>
              </w:rPr>
              <w:t>шу жумладан ҳисобланган лекин тўланмаган фоизлар</w:t>
            </w:r>
            <w:r w:rsidRPr="0061007A">
              <w:rPr>
                <w:rFonts w:asciiTheme="minorHAnsi" w:hAnsiTheme="minorHAnsi" w:cstheme="minorHAnsi"/>
                <w:color w:val="000000"/>
              </w:rPr>
              <w:t>)</w:t>
            </w:r>
          </w:p>
        </w:tc>
        <w:tc>
          <w:tcPr>
            <w:tcW w:w="1712" w:type="dxa"/>
            <w:shd w:val="clear" w:color="auto" w:fill="auto"/>
            <w:noWrap/>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195,9</w:t>
            </w:r>
          </w:p>
        </w:tc>
        <w:tc>
          <w:tcPr>
            <w:tcW w:w="1855"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195,9</w:t>
            </w:r>
          </w:p>
        </w:tc>
        <w:tc>
          <w:tcPr>
            <w:tcW w:w="1570"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0,0</w:t>
            </w:r>
          </w:p>
        </w:tc>
        <w:tc>
          <w:tcPr>
            <w:tcW w:w="1761"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505,6</w:t>
            </w:r>
          </w:p>
        </w:tc>
        <w:tc>
          <w:tcPr>
            <w:tcW w:w="2092"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505,6</w:t>
            </w:r>
          </w:p>
        </w:tc>
        <w:tc>
          <w:tcPr>
            <w:tcW w:w="1428"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0,0</w:t>
            </w:r>
          </w:p>
        </w:tc>
      </w:tr>
      <w:tr w:rsidR="0067620A" w:rsidRPr="0061007A" w:rsidTr="008E5307">
        <w:trPr>
          <w:trHeight w:val="653"/>
        </w:trPr>
        <w:tc>
          <w:tcPr>
            <w:tcW w:w="4567" w:type="dxa"/>
            <w:shd w:val="clear" w:color="auto" w:fill="auto"/>
            <w:vAlign w:val="center"/>
            <w:hideMark/>
          </w:tcPr>
          <w:p w:rsidR="0067620A" w:rsidRPr="0061007A" w:rsidRDefault="0067620A" w:rsidP="008E5307">
            <w:pPr>
              <w:ind w:left="185"/>
              <w:rPr>
                <w:rFonts w:asciiTheme="minorHAnsi" w:hAnsiTheme="minorHAnsi" w:cstheme="minorHAnsi"/>
                <w:color w:val="000000"/>
              </w:rPr>
            </w:pPr>
            <w:r w:rsidRPr="0061007A">
              <w:rPr>
                <w:rFonts w:asciiTheme="minorHAnsi" w:hAnsiTheme="minorHAnsi" w:cstheme="minorHAnsi"/>
                <w:color w:val="000000"/>
                <w:lang w:val="uz-Cyrl-UZ"/>
              </w:rPr>
              <w:t>Маҳсулот тақсимотига оид битимлар доирасида фаолият юритаётган корхоналарга соф тушумлар</w:t>
            </w:r>
          </w:p>
        </w:tc>
        <w:tc>
          <w:tcPr>
            <w:tcW w:w="1712" w:type="dxa"/>
            <w:shd w:val="clear" w:color="auto" w:fill="auto"/>
            <w:noWrap/>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30,7</w:t>
            </w:r>
          </w:p>
        </w:tc>
        <w:tc>
          <w:tcPr>
            <w:tcW w:w="1855"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30,7</w:t>
            </w:r>
          </w:p>
        </w:tc>
        <w:tc>
          <w:tcPr>
            <w:tcW w:w="1570"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0,0</w:t>
            </w:r>
          </w:p>
        </w:tc>
        <w:tc>
          <w:tcPr>
            <w:tcW w:w="1761"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-325,1</w:t>
            </w:r>
          </w:p>
        </w:tc>
        <w:tc>
          <w:tcPr>
            <w:tcW w:w="2092"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-325,1</w:t>
            </w:r>
          </w:p>
        </w:tc>
        <w:tc>
          <w:tcPr>
            <w:tcW w:w="1428" w:type="dxa"/>
            <w:vAlign w:val="center"/>
          </w:tcPr>
          <w:p w:rsidR="0067620A" w:rsidRPr="00B17EAC" w:rsidRDefault="0067620A" w:rsidP="008E5307">
            <w:pPr>
              <w:jc w:val="center"/>
              <w:rPr>
                <w:rFonts w:asciiTheme="minorHAnsi" w:hAnsiTheme="minorHAnsi" w:cstheme="minorHAnsi"/>
                <w:color w:val="000000"/>
              </w:rPr>
            </w:pPr>
            <w:r w:rsidRPr="00B17EAC">
              <w:rPr>
                <w:rFonts w:asciiTheme="minorHAnsi" w:hAnsiTheme="minorHAnsi" w:cstheme="minorHAnsi"/>
                <w:color w:val="000000"/>
              </w:rPr>
              <w:t>0,0</w:t>
            </w:r>
          </w:p>
        </w:tc>
      </w:tr>
    </w:tbl>
    <w:p w:rsidR="0067620A" w:rsidRPr="00902A4C" w:rsidRDefault="0067620A" w:rsidP="0067620A">
      <w:pPr>
        <w:spacing w:before="120"/>
        <w:ind w:left="142"/>
        <w:jc w:val="both"/>
        <w:rPr>
          <w:i/>
          <w:color w:val="000000"/>
          <w:sz w:val="20"/>
          <w:szCs w:val="20"/>
          <w:lang w:val="uz-Cyrl-UZ"/>
        </w:rPr>
      </w:pPr>
      <w:r w:rsidRPr="00DE67E1">
        <w:rPr>
          <w:i/>
          <w:color w:val="000000"/>
          <w:sz w:val="20"/>
          <w:szCs w:val="20"/>
          <w:lang w:val="uz-Cyrl-UZ"/>
        </w:rPr>
        <w:t>*</w:t>
      </w:r>
      <w:r>
        <w:rPr>
          <w:i/>
          <w:color w:val="000000"/>
          <w:sz w:val="20"/>
          <w:szCs w:val="20"/>
          <w:lang w:val="uz-Cyrl-UZ"/>
        </w:rPr>
        <w:t>маълумотлар тушумлар ва инвестициялар репатриацияси орасидаги фарқни акс эттиради ва ўзлаштирилган инвестицияларни ҳисоблаш учун Давлат статистика қўмитаси томонидан ўтказилган бошқа сўровномалар натижаларидан фарқ қилиши мумкин. Тўлов баланси методологияси асосида ўтказилаётган сўровнома норезидентларнинг номолиявий корхоналар капиталидаги улушининг соф ўзгариши тўғрисидаги маълумотларни акс эттиради ва бошқа идоралар тузган маълумот билан фарқ қилиши мумкин.</w:t>
      </w:r>
    </w:p>
    <w:p w:rsidR="0067620A" w:rsidRDefault="0067620A" w:rsidP="0067620A">
      <w:pPr>
        <w:ind w:left="142"/>
        <w:jc w:val="both"/>
        <w:rPr>
          <w:rFonts w:cs="Calibri"/>
          <w:i/>
          <w:color w:val="000000"/>
          <w:sz w:val="20"/>
          <w:szCs w:val="20"/>
          <w:lang w:val="uz-Cyrl-UZ"/>
        </w:rPr>
      </w:pPr>
      <w:r>
        <w:rPr>
          <w:rFonts w:cs="Calibri"/>
          <w:i/>
          <w:color w:val="000000"/>
          <w:sz w:val="20"/>
          <w:szCs w:val="20"/>
          <w:lang w:val="uz-Cyrl-UZ"/>
        </w:rPr>
        <w:t>**</w:t>
      </w:r>
      <w:r w:rsidRPr="00AE1864">
        <w:rPr>
          <w:rFonts w:cs="Calibri"/>
          <w:i/>
          <w:color w:val="000000"/>
          <w:sz w:val="20"/>
          <w:szCs w:val="20"/>
          <w:lang w:val="uz-Cyrl-UZ"/>
        </w:rPr>
        <w:t xml:space="preserve">номолиявий корхоналар акционер капиталида норезидентларнинг улуши </w:t>
      </w:r>
      <w:r>
        <w:rPr>
          <w:rFonts w:cs="Calibri"/>
          <w:i/>
          <w:color w:val="000000"/>
          <w:sz w:val="20"/>
          <w:szCs w:val="20"/>
          <w:lang w:val="uz-Cyrl-UZ"/>
        </w:rPr>
        <w:t>соф</w:t>
      </w:r>
      <w:r w:rsidRPr="00AE1864">
        <w:rPr>
          <w:rFonts w:cs="Calibri"/>
          <w:i/>
          <w:color w:val="000000"/>
          <w:sz w:val="20"/>
          <w:szCs w:val="20"/>
          <w:lang w:val="uz-Cyrl-UZ"/>
        </w:rPr>
        <w:t xml:space="preserve"> ўзгариши</w:t>
      </w:r>
      <w:r>
        <w:rPr>
          <w:rFonts w:cs="Calibri"/>
          <w:i/>
          <w:color w:val="000000"/>
          <w:sz w:val="20"/>
          <w:szCs w:val="20"/>
          <w:lang w:val="uz-Cyrl-UZ"/>
        </w:rPr>
        <w:t xml:space="preserve"> ҳамда норезидентларга тегишли бўлган даромадлар қисми</w:t>
      </w:r>
      <w:r w:rsidRPr="00AE1864">
        <w:rPr>
          <w:rFonts w:cs="Calibri"/>
          <w:i/>
          <w:color w:val="000000"/>
          <w:sz w:val="20"/>
          <w:szCs w:val="20"/>
          <w:lang w:val="uz-Cyrl-UZ"/>
        </w:rPr>
        <w:t xml:space="preserve"> </w:t>
      </w:r>
      <w:r>
        <w:rPr>
          <w:rFonts w:cs="Calibri"/>
          <w:i/>
          <w:color w:val="000000"/>
          <w:sz w:val="20"/>
          <w:szCs w:val="20"/>
          <w:lang w:val="uz-Cyrl-UZ"/>
        </w:rPr>
        <w:br/>
      </w:r>
      <w:r w:rsidRPr="00AE1864">
        <w:rPr>
          <w:rFonts w:cs="Calibri"/>
          <w:i/>
          <w:color w:val="000000"/>
          <w:sz w:val="20"/>
          <w:szCs w:val="20"/>
          <w:lang w:val="uz-Cyrl-UZ"/>
        </w:rPr>
        <w:t>Дав</w:t>
      </w:r>
      <w:r>
        <w:rPr>
          <w:rFonts w:cs="Calibri"/>
          <w:i/>
          <w:color w:val="000000"/>
          <w:sz w:val="20"/>
          <w:szCs w:val="20"/>
          <w:lang w:val="uz-Cyrl-UZ"/>
        </w:rPr>
        <w:t xml:space="preserve">лат </w:t>
      </w:r>
      <w:r w:rsidRPr="00AE1864">
        <w:rPr>
          <w:rFonts w:cs="Calibri"/>
          <w:i/>
          <w:color w:val="000000"/>
          <w:sz w:val="20"/>
          <w:szCs w:val="20"/>
          <w:lang w:val="uz-Cyrl-UZ"/>
        </w:rPr>
        <w:t>стат</w:t>
      </w:r>
      <w:r>
        <w:rPr>
          <w:rFonts w:cs="Calibri"/>
          <w:i/>
          <w:color w:val="000000"/>
          <w:sz w:val="20"/>
          <w:szCs w:val="20"/>
          <w:lang w:val="uz-Cyrl-UZ"/>
        </w:rPr>
        <w:t xml:space="preserve">истика </w:t>
      </w:r>
      <w:r w:rsidRPr="00AE1864">
        <w:rPr>
          <w:rFonts w:cs="Calibri"/>
          <w:i/>
          <w:color w:val="000000"/>
          <w:sz w:val="20"/>
          <w:szCs w:val="20"/>
          <w:lang w:val="uz-Cyrl-UZ"/>
        </w:rPr>
        <w:t>қўмитаси томонидан ўтказиладиган сўров асосида ҳисобланган.</w:t>
      </w:r>
    </w:p>
    <w:p w:rsidR="0067620A" w:rsidRDefault="0067620A" w:rsidP="0067620A">
      <w:pPr>
        <w:rPr>
          <w:rFonts w:cs="Calibri"/>
          <w:sz w:val="20"/>
          <w:szCs w:val="20"/>
          <w:lang w:val="uz-Cyrl-UZ"/>
        </w:rPr>
      </w:pPr>
      <w:r>
        <w:rPr>
          <w:rFonts w:cs="Calibri"/>
          <w:sz w:val="20"/>
          <w:szCs w:val="20"/>
          <w:lang w:val="uz-Cyrl-UZ"/>
        </w:rPr>
        <w:br w:type="page"/>
      </w:r>
    </w:p>
    <w:p w:rsidR="0067620A" w:rsidRPr="00645AF8" w:rsidRDefault="0067620A" w:rsidP="0067620A">
      <w:pPr>
        <w:ind w:right="-2"/>
        <w:jc w:val="right"/>
        <w:rPr>
          <w:rFonts w:cs="Calibri"/>
          <w:i/>
          <w:sz w:val="32"/>
          <w:lang w:val="uz-Cyrl-UZ"/>
        </w:rPr>
      </w:pPr>
      <w:r w:rsidRPr="00645AF8">
        <w:rPr>
          <w:rFonts w:cs="Calibri"/>
          <w:i/>
          <w:szCs w:val="20"/>
          <w:lang w:val="uz-Cyrl-UZ"/>
        </w:rPr>
        <w:lastRenderedPageBreak/>
        <w:t>1</w:t>
      </w:r>
      <w:r w:rsidRPr="00142E6A">
        <w:rPr>
          <w:rFonts w:cs="Calibri"/>
          <w:i/>
          <w:szCs w:val="20"/>
          <w:lang w:val="uz-Cyrl-UZ"/>
        </w:rPr>
        <w:t>3-илова</w:t>
      </w:r>
    </w:p>
    <w:p w:rsidR="0067620A" w:rsidRPr="00B6551C" w:rsidRDefault="0067620A" w:rsidP="0067620A">
      <w:pPr>
        <w:pStyle w:val="1"/>
        <w:spacing w:before="0" w:line="264" w:lineRule="auto"/>
        <w:ind w:left="0"/>
        <w:jc w:val="center"/>
        <w:rPr>
          <w:rFonts w:ascii="Calibri" w:hAnsi="Calibri" w:cs="Calibri"/>
          <w:sz w:val="26"/>
          <w:szCs w:val="26"/>
          <w:lang w:val="uz-Cyrl-UZ"/>
        </w:rPr>
      </w:pPr>
      <w:bookmarkStart w:id="26" w:name="_Toc115451834"/>
      <w:r w:rsidRPr="006F0362">
        <w:rPr>
          <w:rFonts w:ascii="Calibri" w:hAnsi="Calibri" w:cs="Calibri"/>
          <w:szCs w:val="28"/>
        </w:rPr>
        <w:t>20</w:t>
      </w:r>
      <w:r w:rsidRPr="006F0362">
        <w:rPr>
          <w:rFonts w:ascii="Calibri" w:hAnsi="Calibri" w:cs="Calibri"/>
          <w:szCs w:val="28"/>
          <w:lang w:val="uz-Cyrl-UZ"/>
        </w:rPr>
        <w:t>22</w:t>
      </w:r>
      <w:r w:rsidRPr="006F0362">
        <w:rPr>
          <w:rFonts w:ascii="Calibri" w:hAnsi="Calibri" w:cs="Calibri"/>
          <w:szCs w:val="28"/>
        </w:rPr>
        <w:t xml:space="preserve"> </w:t>
      </w:r>
      <w:r w:rsidRPr="006F0362">
        <w:rPr>
          <w:rFonts w:ascii="Calibri" w:hAnsi="Calibri" w:cs="Calibri"/>
          <w:szCs w:val="28"/>
          <w:lang w:val="uz-Cyrl-UZ"/>
        </w:rPr>
        <w:t xml:space="preserve">ЙИЛНИНГ </w:t>
      </w:r>
      <w:r w:rsidRPr="00645AF8">
        <w:rPr>
          <w:rFonts w:ascii="Calibri" w:hAnsi="Calibri" w:cs="Calibri"/>
          <w:szCs w:val="28"/>
          <w:lang w:val="uz-Cyrl-UZ"/>
        </w:rPr>
        <w:t>I ЯРИМ ЙИЛЛИГИ</w:t>
      </w:r>
      <w:r w:rsidRPr="006F0362">
        <w:rPr>
          <w:rFonts w:ascii="Calibri" w:hAnsi="Calibri" w:cs="Calibri"/>
          <w:lang w:val="uz-Cyrl-UZ"/>
        </w:rPr>
        <w:t xml:space="preserve"> УЧУН </w:t>
      </w:r>
      <w:r w:rsidRPr="006F0362">
        <w:rPr>
          <w:rFonts w:ascii="Calibri" w:hAnsi="Calibri" w:cs="Calibri"/>
        </w:rPr>
        <w:t>ХАЛҚАРО ИНВЕСТИЦИОН ПОЗИЦИЯ</w:t>
      </w:r>
      <w:bookmarkEnd w:id="26"/>
    </w:p>
    <w:p w:rsidR="0067620A" w:rsidRPr="00645AF8" w:rsidRDefault="0067620A" w:rsidP="0067620A">
      <w:pPr>
        <w:spacing w:line="264" w:lineRule="auto"/>
        <w:jc w:val="center"/>
        <w:rPr>
          <w:i/>
          <w:iCs/>
          <w:color w:val="000000"/>
          <w:sz w:val="28"/>
          <w:szCs w:val="28"/>
          <w:lang w:val="uz-Cyrl-UZ"/>
        </w:rPr>
      </w:pPr>
      <w:r w:rsidRPr="00645AF8">
        <w:rPr>
          <w:rFonts w:cs="Calibri"/>
          <w:i/>
          <w:iCs/>
          <w:color w:val="000000"/>
          <w:lang w:val="uz-Cyrl-UZ"/>
        </w:rPr>
        <w:t>(асосий компонентлар бўйича ажратилганда</w:t>
      </w:r>
      <w:r w:rsidRPr="00645AF8">
        <w:rPr>
          <w:i/>
          <w:iCs/>
          <w:color w:val="000000"/>
          <w:sz w:val="28"/>
          <w:szCs w:val="28"/>
          <w:lang w:val="uz-Cyrl-UZ"/>
        </w:rPr>
        <w:t>)</w:t>
      </w:r>
    </w:p>
    <w:p w:rsidR="0067620A" w:rsidRPr="00DE67E1" w:rsidRDefault="0067620A" w:rsidP="0067620A">
      <w:pPr>
        <w:ind w:right="-144"/>
        <w:jc w:val="right"/>
        <w:rPr>
          <w:lang w:val="uz-Cyrl-UZ"/>
        </w:rPr>
      </w:pPr>
      <w:r w:rsidRPr="00645AF8">
        <w:rPr>
          <w:rFonts w:cs="Calibri"/>
          <w:i/>
          <w:iCs/>
          <w:color w:val="000000"/>
          <w:lang w:val="uz-Cyrl-UZ"/>
        </w:rPr>
        <w:t>(млн. доллар)</w:t>
      </w:r>
    </w:p>
    <w:tbl>
      <w:tblPr>
        <w:tblW w:w="14962" w:type="dxa"/>
        <w:tblInd w:w="13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020" w:firstRow="1" w:lastRow="0" w:firstColumn="0" w:lastColumn="0" w:noHBand="0" w:noVBand="0"/>
      </w:tblPr>
      <w:tblGrid>
        <w:gridCol w:w="3827"/>
        <w:gridCol w:w="2227"/>
        <w:gridCol w:w="2227"/>
        <w:gridCol w:w="2227"/>
        <w:gridCol w:w="2227"/>
        <w:gridCol w:w="2227"/>
      </w:tblGrid>
      <w:tr w:rsidR="0067620A" w:rsidRPr="0061007A" w:rsidTr="008E5307">
        <w:trPr>
          <w:trHeight w:val="687"/>
        </w:trPr>
        <w:tc>
          <w:tcPr>
            <w:tcW w:w="3827" w:type="dxa"/>
            <w:vAlign w:val="center"/>
          </w:tcPr>
          <w:p w:rsidR="0067620A" w:rsidRPr="00645AF8" w:rsidRDefault="0067620A" w:rsidP="008E5307">
            <w:pPr>
              <w:jc w:val="center"/>
              <w:rPr>
                <w:rFonts w:asciiTheme="minorHAnsi" w:hAnsiTheme="minorHAnsi" w:cstheme="minorHAnsi"/>
                <w:b/>
                <w:bCs/>
                <w:color w:val="000000"/>
                <w:lang w:val="uz-Cyrl-UZ"/>
              </w:rPr>
            </w:pPr>
            <w:r w:rsidRPr="00645AF8">
              <w:rPr>
                <w:rFonts w:asciiTheme="minorHAnsi" w:hAnsiTheme="minorHAnsi" w:cstheme="minorHAnsi"/>
                <w:b/>
                <w:bCs/>
                <w:color w:val="000000"/>
                <w:lang w:val="uz-Cyrl-UZ"/>
              </w:rPr>
              <w:t>Кўрсаткич</w:t>
            </w:r>
          </w:p>
        </w:tc>
        <w:tc>
          <w:tcPr>
            <w:tcW w:w="2227" w:type="dxa"/>
            <w:vAlign w:val="center"/>
          </w:tcPr>
          <w:p w:rsidR="0067620A" w:rsidRPr="0061007A" w:rsidRDefault="0067620A" w:rsidP="008E5307">
            <w:pPr>
              <w:autoSpaceDE w:val="0"/>
              <w:autoSpaceDN w:val="0"/>
              <w:adjustRightInd w:val="0"/>
              <w:jc w:val="center"/>
              <w:rPr>
                <w:rFonts w:asciiTheme="minorHAnsi" w:hAnsiTheme="minorHAnsi" w:cstheme="minorHAnsi"/>
                <w:b/>
                <w:color w:val="000000"/>
                <w:lang w:val="uz-Cyrl-UZ"/>
              </w:rPr>
            </w:pPr>
            <w:r w:rsidRPr="00645AF8">
              <w:rPr>
                <w:rFonts w:asciiTheme="minorHAnsi" w:hAnsiTheme="minorHAnsi" w:cstheme="minorHAnsi"/>
                <w:b/>
                <w:color w:val="000000"/>
                <w:lang w:val="uz-Cyrl-UZ"/>
              </w:rPr>
              <w:t>0</w:t>
            </w:r>
            <w:r w:rsidRPr="0061007A">
              <w:rPr>
                <w:rFonts w:asciiTheme="minorHAnsi" w:hAnsiTheme="minorHAnsi" w:cstheme="minorHAnsi"/>
                <w:b/>
                <w:color w:val="000000"/>
              </w:rPr>
              <w:t>1.01.202</w:t>
            </w:r>
            <w:r>
              <w:rPr>
                <w:rFonts w:asciiTheme="minorHAnsi" w:hAnsiTheme="minorHAnsi" w:cstheme="minorHAnsi"/>
                <w:b/>
                <w:color w:val="000000"/>
                <w:lang w:val="uz-Cyrl-UZ"/>
              </w:rPr>
              <w:t>2</w:t>
            </w:r>
          </w:p>
        </w:tc>
        <w:tc>
          <w:tcPr>
            <w:tcW w:w="2227" w:type="dxa"/>
            <w:vAlign w:val="center"/>
          </w:tcPr>
          <w:p w:rsidR="0067620A" w:rsidRPr="0061007A" w:rsidRDefault="0067620A" w:rsidP="008E5307">
            <w:pPr>
              <w:jc w:val="center"/>
              <w:rPr>
                <w:rFonts w:asciiTheme="minorHAnsi" w:hAnsiTheme="minorHAnsi" w:cstheme="minorHAnsi"/>
                <w:b/>
                <w:color w:val="000000"/>
              </w:rPr>
            </w:pPr>
            <w:r w:rsidRPr="0061007A">
              <w:rPr>
                <w:rFonts w:asciiTheme="minorHAnsi" w:hAnsiTheme="minorHAnsi" w:cstheme="minorHAnsi"/>
                <w:b/>
                <w:color w:val="000000"/>
              </w:rPr>
              <w:t>Тўлов балансининг операциялари</w:t>
            </w:r>
          </w:p>
        </w:tc>
        <w:tc>
          <w:tcPr>
            <w:tcW w:w="2227" w:type="dxa"/>
            <w:vAlign w:val="center"/>
          </w:tcPr>
          <w:p w:rsidR="0067620A" w:rsidRPr="0061007A" w:rsidRDefault="0067620A" w:rsidP="008E5307">
            <w:pPr>
              <w:autoSpaceDE w:val="0"/>
              <w:autoSpaceDN w:val="0"/>
              <w:adjustRightInd w:val="0"/>
              <w:jc w:val="center"/>
              <w:rPr>
                <w:rFonts w:asciiTheme="minorHAnsi" w:hAnsiTheme="minorHAnsi" w:cstheme="minorHAnsi"/>
                <w:b/>
                <w:color w:val="000000"/>
                <w:lang w:val="uz-Cyrl-UZ"/>
              </w:rPr>
            </w:pPr>
            <w:r w:rsidRPr="0061007A">
              <w:rPr>
                <w:rFonts w:asciiTheme="minorHAnsi" w:hAnsiTheme="minorHAnsi" w:cstheme="minorHAnsi"/>
                <w:b/>
                <w:color w:val="000000"/>
                <w:lang w:val="uz-Cyrl-UZ"/>
              </w:rPr>
              <w:t>Нооперацион ўзгаришлар</w:t>
            </w:r>
          </w:p>
        </w:tc>
        <w:tc>
          <w:tcPr>
            <w:tcW w:w="2227" w:type="dxa"/>
            <w:vAlign w:val="center"/>
          </w:tcPr>
          <w:p w:rsidR="0067620A" w:rsidRPr="0061007A" w:rsidRDefault="0067620A" w:rsidP="008E5307">
            <w:pPr>
              <w:autoSpaceDE w:val="0"/>
              <w:autoSpaceDN w:val="0"/>
              <w:adjustRightInd w:val="0"/>
              <w:jc w:val="center"/>
              <w:rPr>
                <w:rFonts w:asciiTheme="minorHAnsi" w:hAnsiTheme="minorHAnsi" w:cstheme="minorHAnsi"/>
                <w:b/>
                <w:color w:val="000000"/>
                <w:lang w:val="uz-Cyrl-UZ"/>
              </w:rPr>
            </w:pPr>
            <w:r w:rsidRPr="0061007A">
              <w:rPr>
                <w:rFonts w:asciiTheme="minorHAnsi" w:hAnsiTheme="minorHAnsi" w:cstheme="minorHAnsi"/>
                <w:b/>
                <w:color w:val="000000"/>
              </w:rPr>
              <w:t>01.0</w:t>
            </w:r>
            <w:r>
              <w:rPr>
                <w:rFonts w:asciiTheme="minorHAnsi" w:hAnsiTheme="minorHAnsi" w:cstheme="minorHAnsi"/>
                <w:b/>
                <w:color w:val="000000"/>
                <w:lang w:val="uz-Cyrl-UZ"/>
              </w:rPr>
              <w:t>7</w:t>
            </w:r>
            <w:r w:rsidRPr="0061007A">
              <w:rPr>
                <w:rFonts w:asciiTheme="minorHAnsi" w:hAnsiTheme="minorHAnsi" w:cstheme="minorHAnsi"/>
                <w:b/>
                <w:color w:val="000000"/>
              </w:rPr>
              <w:t>.20</w:t>
            </w:r>
            <w:r w:rsidRPr="0061007A">
              <w:rPr>
                <w:rFonts w:asciiTheme="minorHAnsi" w:hAnsiTheme="minorHAnsi" w:cstheme="minorHAnsi"/>
                <w:b/>
                <w:color w:val="000000"/>
                <w:lang w:val="uz-Cyrl-UZ"/>
              </w:rPr>
              <w:t>22</w:t>
            </w:r>
          </w:p>
        </w:tc>
        <w:tc>
          <w:tcPr>
            <w:tcW w:w="2227" w:type="dxa"/>
            <w:vAlign w:val="center"/>
          </w:tcPr>
          <w:p w:rsidR="0067620A" w:rsidRPr="0061007A" w:rsidRDefault="0067620A" w:rsidP="008E5307">
            <w:pPr>
              <w:jc w:val="center"/>
              <w:rPr>
                <w:rFonts w:asciiTheme="minorHAnsi" w:hAnsiTheme="minorHAnsi" w:cstheme="minorHAnsi"/>
                <w:b/>
                <w:color w:val="000000"/>
                <w:lang w:val="uz-Cyrl-UZ"/>
              </w:rPr>
            </w:pPr>
            <w:r>
              <w:rPr>
                <w:rFonts w:asciiTheme="minorHAnsi" w:hAnsiTheme="minorHAnsi" w:cstheme="minorHAnsi"/>
                <w:b/>
                <w:color w:val="000000"/>
                <w:lang w:val="en-US"/>
              </w:rPr>
              <w:t>I</w:t>
            </w:r>
            <w:r w:rsidRPr="008B5CEB">
              <w:rPr>
                <w:rFonts w:asciiTheme="minorHAnsi" w:hAnsiTheme="minorHAnsi" w:cstheme="minorHAnsi"/>
                <w:b/>
                <w:color w:val="000000"/>
              </w:rPr>
              <w:t xml:space="preserve"> </w:t>
            </w:r>
            <w:r>
              <w:rPr>
                <w:rFonts w:asciiTheme="minorHAnsi" w:hAnsiTheme="minorHAnsi" w:cstheme="minorHAnsi"/>
                <w:b/>
                <w:color w:val="000000"/>
                <w:lang w:val="uz-Cyrl-UZ"/>
              </w:rPr>
              <w:t>ярим йиллиги</w:t>
            </w:r>
            <w:r w:rsidRPr="0061007A">
              <w:rPr>
                <w:rFonts w:asciiTheme="minorHAnsi" w:hAnsiTheme="minorHAnsi" w:cstheme="minorHAnsi"/>
                <w:b/>
                <w:color w:val="000000"/>
                <w:lang w:val="uz-Cyrl-UZ"/>
              </w:rPr>
              <w:t xml:space="preserve"> учун ўзгаришлар</w:t>
            </w:r>
          </w:p>
        </w:tc>
      </w:tr>
      <w:tr w:rsidR="0067620A" w:rsidRPr="0061007A" w:rsidTr="008E5307">
        <w:trPr>
          <w:trHeight w:val="541"/>
        </w:trPr>
        <w:tc>
          <w:tcPr>
            <w:tcW w:w="3827" w:type="dxa"/>
            <w:shd w:val="clear" w:color="auto" w:fill="FFF2CC" w:themeFill="accent4" w:themeFillTint="33"/>
            <w:vAlign w:val="center"/>
          </w:tcPr>
          <w:p w:rsidR="0067620A" w:rsidRPr="0061007A" w:rsidRDefault="0067620A" w:rsidP="008E5307">
            <w:pPr>
              <w:rPr>
                <w:rFonts w:asciiTheme="minorHAnsi" w:hAnsiTheme="minorHAnsi" w:cstheme="minorHAnsi"/>
                <w:b/>
                <w:bCs/>
                <w:color w:val="000000"/>
              </w:rPr>
            </w:pPr>
            <w:r w:rsidRPr="0061007A">
              <w:rPr>
                <w:rFonts w:asciiTheme="minorHAnsi" w:hAnsiTheme="minorHAnsi" w:cstheme="minorHAnsi"/>
                <w:b/>
                <w:bCs/>
                <w:color w:val="000000"/>
                <w:lang w:val="uz-Cyrl-UZ"/>
              </w:rPr>
              <w:t>Соф</w:t>
            </w:r>
            <w:r w:rsidRPr="0061007A">
              <w:rPr>
                <w:rFonts w:asciiTheme="minorHAnsi" w:hAnsiTheme="minorHAnsi" w:cstheme="minorHAnsi"/>
                <w:b/>
                <w:bCs/>
                <w:color w:val="000000"/>
              </w:rPr>
              <w:t xml:space="preserve"> инвестицион позицияси</w:t>
            </w:r>
          </w:p>
        </w:tc>
        <w:tc>
          <w:tcPr>
            <w:tcW w:w="2227" w:type="dxa"/>
            <w:shd w:val="clear" w:color="auto" w:fill="FFF2CC" w:themeFill="accent4" w:themeFillTint="33"/>
            <w:vAlign w:val="center"/>
          </w:tcPr>
          <w:p w:rsidR="0067620A" w:rsidRPr="00DA3FA2" w:rsidRDefault="0067620A" w:rsidP="008E5307">
            <w:pPr>
              <w:jc w:val="center"/>
              <w:rPr>
                <w:rFonts w:asciiTheme="minorHAnsi" w:hAnsiTheme="minorHAnsi" w:cstheme="minorHAnsi"/>
                <w:b/>
                <w:bCs/>
                <w:color w:val="000000"/>
              </w:rPr>
            </w:pPr>
            <w:r w:rsidRPr="0039698C">
              <w:rPr>
                <w:rFonts w:asciiTheme="minorHAnsi" w:hAnsiTheme="minorHAnsi" w:cstheme="minorHAnsi"/>
                <w:b/>
                <w:bCs/>
                <w:color w:val="000000"/>
              </w:rPr>
              <w:t>16 862,8</w:t>
            </w:r>
          </w:p>
        </w:tc>
        <w:tc>
          <w:tcPr>
            <w:tcW w:w="2227" w:type="dxa"/>
            <w:shd w:val="clear" w:color="auto" w:fill="FFF2CC" w:themeFill="accent4" w:themeFillTint="33"/>
            <w:vAlign w:val="center"/>
          </w:tcPr>
          <w:p w:rsidR="0067620A" w:rsidRPr="00DA3FA2" w:rsidRDefault="0067620A" w:rsidP="008E5307">
            <w:pPr>
              <w:jc w:val="center"/>
              <w:rPr>
                <w:rFonts w:asciiTheme="minorHAnsi" w:hAnsiTheme="minorHAnsi" w:cstheme="minorHAnsi"/>
                <w:b/>
                <w:bCs/>
                <w:color w:val="000000"/>
              </w:rPr>
            </w:pPr>
            <w:r w:rsidRPr="0039698C">
              <w:rPr>
                <w:rFonts w:asciiTheme="minorHAnsi" w:hAnsiTheme="minorHAnsi" w:cstheme="minorHAnsi"/>
                <w:b/>
                <w:bCs/>
                <w:color w:val="000000"/>
              </w:rPr>
              <w:t>-52,5</w:t>
            </w:r>
          </w:p>
        </w:tc>
        <w:tc>
          <w:tcPr>
            <w:tcW w:w="2227" w:type="dxa"/>
            <w:shd w:val="clear" w:color="auto" w:fill="FFF2CC" w:themeFill="accent4" w:themeFillTint="33"/>
            <w:vAlign w:val="center"/>
          </w:tcPr>
          <w:p w:rsidR="0067620A" w:rsidRPr="00DA3FA2" w:rsidRDefault="0067620A" w:rsidP="008E5307">
            <w:pPr>
              <w:jc w:val="center"/>
              <w:rPr>
                <w:rFonts w:asciiTheme="minorHAnsi" w:hAnsiTheme="minorHAnsi" w:cstheme="minorHAnsi"/>
                <w:b/>
                <w:bCs/>
                <w:color w:val="000000"/>
              </w:rPr>
            </w:pPr>
            <w:r w:rsidRPr="0039698C">
              <w:rPr>
                <w:rFonts w:asciiTheme="minorHAnsi" w:hAnsiTheme="minorHAnsi" w:cstheme="minorHAnsi"/>
                <w:b/>
                <w:bCs/>
                <w:color w:val="000000"/>
              </w:rPr>
              <w:t>1 648,6</w:t>
            </w:r>
          </w:p>
        </w:tc>
        <w:tc>
          <w:tcPr>
            <w:tcW w:w="2227" w:type="dxa"/>
            <w:shd w:val="clear" w:color="auto" w:fill="FFF2CC" w:themeFill="accent4" w:themeFillTint="33"/>
            <w:vAlign w:val="center"/>
          </w:tcPr>
          <w:p w:rsidR="0067620A" w:rsidRPr="00DA3FA2" w:rsidRDefault="0067620A" w:rsidP="008E5307">
            <w:pPr>
              <w:jc w:val="center"/>
              <w:rPr>
                <w:rFonts w:asciiTheme="minorHAnsi" w:hAnsiTheme="minorHAnsi" w:cstheme="minorHAnsi"/>
                <w:b/>
                <w:bCs/>
                <w:color w:val="000000"/>
              </w:rPr>
            </w:pPr>
            <w:r w:rsidRPr="0039698C">
              <w:rPr>
                <w:rFonts w:asciiTheme="minorHAnsi" w:hAnsiTheme="minorHAnsi" w:cstheme="minorHAnsi"/>
                <w:b/>
                <w:bCs/>
                <w:color w:val="000000"/>
              </w:rPr>
              <w:t>18 458,9</w:t>
            </w:r>
          </w:p>
        </w:tc>
        <w:tc>
          <w:tcPr>
            <w:tcW w:w="2227" w:type="dxa"/>
            <w:shd w:val="clear" w:color="auto" w:fill="FFF2CC" w:themeFill="accent4" w:themeFillTint="33"/>
            <w:vAlign w:val="center"/>
          </w:tcPr>
          <w:p w:rsidR="0067620A" w:rsidRPr="00DA3FA2" w:rsidRDefault="0067620A" w:rsidP="008E5307">
            <w:pPr>
              <w:jc w:val="center"/>
              <w:rPr>
                <w:rFonts w:asciiTheme="minorHAnsi" w:hAnsiTheme="minorHAnsi" w:cstheme="minorHAnsi"/>
                <w:b/>
                <w:bCs/>
                <w:color w:val="000000"/>
              </w:rPr>
            </w:pPr>
            <w:r w:rsidRPr="0039698C">
              <w:rPr>
                <w:rFonts w:asciiTheme="minorHAnsi" w:hAnsiTheme="minorHAnsi" w:cstheme="minorHAnsi"/>
                <w:b/>
                <w:bCs/>
                <w:color w:val="000000"/>
              </w:rPr>
              <w:t>1 596,1</w:t>
            </w:r>
          </w:p>
        </w:tc>
      </w:tr>
      <w:tr w:rsidR="0067620A" w:rsidRPr="0061007A" w:rsidTr="008E5307">
        <w:trPr>
          <w:trHeight w:val="454"/>
        </w:trPr>
        <w:tc>
          <w:tcPr>
            <w:tcW w:w="3827" w:type="dxa"/>
            <w:shd w:val="clear" w:color="auto" w:fill="FFF2CC" w:themeFill="accent4" w:themeFillTint="33"/>
            <w:vAlign w:val="center"/>
          </w:tcPr>
          <w:p w:rsidR="0067620A" w:rsidRPr="0061007A" w:rsidRDefault="0067620A" w:rsidP="008E5307">
            <w:pPr>
              <w:rPr>
                <w:rFonts w:asciiTheme="minorHAnsi" w:hAnsiTheme="minorHAnsi" w:cstheme="minorHAnsi"/>
                <w:b/>
                <w:bCs/>
                <w:color w:val="000000"/>
              </w:rPr>
            </w:pPr>
            <w:r w:rsidRPr="0061007A">
              <w:rPr>
                <w:rFonts w:asciiTheme="minorHAnsi" w:hAnsiTheme="minorHAnsi" w:cstheme="minorHAnsi"/>
                <w:b/>
                <w:bCs/>
                <w:color w:val="000000"/>
              </w:rPr>
              <w:t>Активлар</w:t>
            </w:r>
          </w:p>
        </w:tc>
        <w:tc>
          <w:tcPr>
            <w:tcW w:w="2227" w:type="dxa"/>
            <w:shd w:val="clear" w:color="auto" w:fill="FFF2CC" w:themeFill="accent4" w:themeFillTint="33"/>
            <w:vAlign w:val="center"/>
          </w:tcPr>
          <w:p w:rsidR="0067620A" w:rsidRPr="00DA3FA2" w:rsidRDefault="0067620A" w:rsidP="008E5307">
            <w:pPr>
              <w:jc w:val="center"/>
              <w:rPr>
                <w:rFonts w:asciiTheme="minorHAnsi" w:hAnsiTheme="minorHAnsi" w:cstheme="minorHAnsi"/>
                <w:b/>
                <w:bCs/>
                <w:color w:val="000000"/>
              </w:rPr>
            </w:pPr>
            <w:r w:rsidRPr="0039698C">
              <w:rPr>
                <w:rFonts w:asciiTheme="minorHAnsi" w:hAnsiTheme="minorHAnsi" w:cstheme="minorHAnsi"/>
                <w:b/>
                <w:bCs/>
                <w:color w:val="000000"/>
              </w:rPr>
              <w:t>70 400,8</w:t>
            </w:r>
          </w:p>
        </w:tc>
        <w:tc>
          <w:tcPr>
            <w:tcW w:w="2227" w:type="dxa"/>
            <w:shd w:val="clear" w:color="auto" w:fill="FFF2CC" w:themeFill="accent4" w:themeFillTint="33"/>
            <w:vAlign w:val="center"/>
          </w:tcPr>
          <w:p w:rsidR="0067620A" w:rsidRPr="00DA3FA2" w:rsidRDefault="0067620A" w:rsidP="008E5307">
            <w:pPr>
              <w:jc w:val="center"/>
              <w:rPr>
                <w:rFonts w:asciiTheme="minorHAnsi" w:hAnsiTheme="minorHAnsi" w:cstheme="minorHAnsi"/>
                <w:b/>
                <w:bCs/>
                <w:color w:val="000000"/>
              </w:rPr>
            </w:pPr>
            <w:r w:rsidRPr="0039698C">
              <w:rPr>
                <w:rFonts w:asciiTheme="minorHAnsi" w:hAnsiTheme="minorHAnsi" w:cstheme="minorHAnsi"/>
                <w:b/>
                <w:bCs/>
                <w:color w:val="000000"/>
              </w:rPr>
              <w:t>4 090,2</w:t>
            </w:r>
          </w:p>
        </w:tc>
        <w:tc>
          <w:tcPr>
            <w:tcW w:w="2227" w:type="dxa"/>
            <w:shd w:val="clear" w:color="auto" w:fill="FFF2CC" w:themeFill="accent4" w:themeFillTint="33"/>
            <w:vAlign w:val="center"/>
          </w:tcPr>
          <w:p w:rsidR="0067620A" w:rsidRPr="00DA3FA2" w:rsidRDefault="0067620A" w:rsidP="008E5307">
            <w:pPr>
              <w:jc w:val="center"/>
              <w:rPr>
                <w:rFonts w:asciiTheme="minorHAnsi" w:hAnsiTheme="minorHAnsi" w:cstheme="minorHAnsi"/>
                <w:b/>
                <w:bCs/>
                <w:color w:val="000000"/>
              </w:rPr>
            </w:pPr>
            <w:r w:rsidRPr="0039698C">
              <w:rPr>
                <w:rFonts w:asciiTheme="minorHAnsi" w:hAnsiTheme="minorHAnsi" w:cstheme="minorHAnsi"/>
                <w:b/>
                <w:bCs/>
                <w:color w:val="000000"/>
              </w:rPr>
              <w:t>258,5</w:t>
            </w:r>
          </w:p>
        </w:tc>
        <w:tc>
          <w:tcPr>
            <w:tcW w:w="2227" w:type="dxa"/>
            <w:shd w:val="clear" w:color="auto" w:fill="FFF2CC" w:themeFill="accent4" w:themeFillTint="33"/>
            <w:vAlign w:val="center"/>
          </w:tcPr>
          <w:p w:rsidR="0067620A" w:rsidRPr="00DA3FA2" w:rsidRDefault="0067620A" w:rsidP="008E5307">
            <w:pPr>
              <w:jc w:val="center"/>
              <w:rPr>
                <w:rFonts w:asciiTheme="minorHAnsi" w:hAnsiTheme="minorHAnsi" w:cstheme="minorHAnsi"/>
                <w:b/>
                <w:bCs/>
                <w:color w:val="000000"/>
              </w:rPr>
            </w:pPr>
            <w:r w:rsidRPr="0039698C">
              <w:rPr>
                <w:rFonts w:asciiTheme="minorHAnsi" w:hAnsiTheme="minorHAnsi" w:cstheme="minorHAnsi"/>
                <w:b/>
                <w:bCs/>
                <w:color w:val="000000"/>
              </w:rPr>
              <w:t>74 749,5</w:t>
            </w:r>
          </w:p>
        </w:tc>
        <w:tc>
          <w:tcPr>
            <w:tcW w:w="2227" w:type="dxa"/>
            <w:shd w:val="clear" w:color="auto" w:fill="FFF2CC" w:themeFill="accent4" w:themeFillTint="33"/>
            <w:vAlign w:val="center"/>
          </w:tcPr>
          <w:p w:rsidR="0067620A" w:rsidRPr="00DA3FA2" w:rsidRDefault="0067620A" w:rsidP="008E5307">
            <w:pPr>
              <w:jc w:val="center"/>
              <w:rPr>
                <w:rFonts w:asciiTheme="minorHAnsi" w:hAnsiTheme="minorHAnsi" w:cstheme="minorHAnsi"/>
                <w:b/>
                <w:bCs/>
                <w:color w:val="000000"/>
              </w:rPr>
            </w:pPr>
            <w:r w:rsidRPr="0039698C">
              <w:rPr>
                <w:rFonts w:asciiTheme="minorHAnsi" w:hAnsiTheme="minorHAnsi" w:cstheme="minorHAnsi"/>
                <w:b/>
                <w:bCs/>
                <w:color w:val="000000"/>
              </w:rPr>
              <w:t>4 348,7</w:t>
            </w:r>
          </w:p>
        </w:tc>
      </w:tr>
      <w:tr w:rsidR="0067620A" w:rsidRPr="0061007A" w:rsidTr="008E5307">
        <w:trPr>
          <w:trHeight w:val="565"/>
        </w:trPr>
        <w:tc>
          <w:tcPr>
            <w:tcW w:w="3827" w:type="dxa"/>
            <w:vAlign w:val="center"/>
          </w:tcPr>
          <w:p w:rsidR="0067620A" w:rsidRPr="0061007A" w:rsidRDefault="0067620A" w:rsidP="008E5307">
            <w:pPr>
              <w:rPr>
                <w:rFonts w:asciiTheme="minorHAnsi" w:hAnsiTheme="minorHAnsi" w:cstheme="minorHAnsi"/>
                <w:color w:val="000000"/>
              </w:rPr>
            </w:pPr>
            <w:r w:rsidRPr="0061007A">
              <w:rPr>
                <w:rFonts w:asciiTheme="minorHAnsi" w:hAnsiTheme="minorHAnsi" w:cstheme="minorHAnsi"/>
                <w:color w:val="000000"/>
              </w:rPr>
              <w:t>Тўғридан-тўғри инвестициялар</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197,8</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2,8</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4,3</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204,9</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7,1</w:t>
            </w:r>
          </w:p>
        </w:tc>
      </w:tr>
      <w:tr w:rsidR="0067620A" w:rsidRPr="0061007A" w:rsidTr="008E5307">
        <w:trPr>
          <w:trHeight w:val="508"/>
        </w:trPr>
        <w:tc>
          <w:tcPr>
            <w:tcW w:w="3827" w:type="dxa"/>
            <w:vAlign w:val="center"/>
          </w:tcPr>
          <w:p w:rsidR="0067620A" w:rsidRPr="0061007A" w:rsidRDefault="0067620A" w:rsidP="008E5307">
            <w:pPr>
              <w:rPr>
                <w:rFonts w:asciiTheme="minorHAnsi" w:hAnsiTheme="minorHAnsi" w:cstheme="minorHAnsi"/>
                <w:color w:val="000000"/>
              </w:rPr>
            </w:pPr>
            <w:r w:rsidRPr="0061007A">
              <w:rPr>
                <w:rFonts w:asciiTheme="minorHAnsi" w:hAnsiTheme="minorHAnsi" w:cstheme="minorHAnsi"/>
                <w:color w:val="000000"/>
              </w:rPr>
              <w:t>Портфель инвестициялари</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2,5</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0,1</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2,6</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0,1</w:t>
            </w:r>
          </w:p>
        </w:tc>
      </w:tr>
      <w:tr w:rsidR="0067620A" w:rsidRPr="0061007A" w:rsidTr="008E5307">
        <w:trPr>
          <w:trHeight w:val="508"/>
        </w:trPr>
        <w:tc>
          <w:tcPr>
            <w:tcW w:w="3827" w:type="dxa"/>
            <w:vAlign w:val="center"/>
          </w:tcPr>
          <w:p w:rsidR="0067620A" w:rsidRPr="0061007A" w:rsidRDefault="0067620A" w:rsidP="008E5307">
            <w:pPr>
              <w:rPr>
                <w:rFonts w:asciiTheme="minorHAnsi" w:hAnsiTheme="minorHAnsi" w:cstheme="minorHAnsi"/>
                <w:color w:val="000000"/>
              </w:rPr>
            </w:pPr>
            <w:r w:rsidRPr="0061007A">
              <w:rPr>
                <w:rFonts w:asciiTheme="minorHAnsi" w:hAnsiTheme="minorHAnsi" w:cstheme="minorHAnsi"/>
                <w:color w:val="000000"/>
              </w:rPr>
              <w:t>Бошқа инвестициялар</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35 061,4</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3 802,2</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94,9</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38 958,5</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3 897,1</w:t>
            </w:r>
          </w:p>
        </w:tc>
      </w:tr>
      <w:tr w:rsidR="0067620A" w:rsidRPr="0061007A" w:rsidTr="008E5307">
        <w:trPr>
          <w:trHeight w:val="488"/>
        </w:trPr>
        <w:tc>
          <w:tcPr>
            <w:tcW w:w="3827" w:type="dxa"/>
            <w:vAlign w:val="center"/>
          </w:tcPr>
          <w:p w:rsidR="0067620A" w:rsidRPr="0061007A" w:rsidRDefault="0067620A" w:rsidP="008E5307">
            <w:pPr>
              <w:ind w:left="182"/>
              <w:rPr>
                <w:rFonts w:asciiTheme="minorHAnsi" w:hAnsiTheme="minorHAnsi" w:cstheme="minorHAnsi"/>
                <w:i/>
                <w:iCs/>
                <w:color w:val="000000"/>
              </w:rPr>
            </w:pPr>
            <w:r w:rsidRPr="0061007A">
              <w:rPr>
                <w:rFonts w:asciiTheme="minorHAnsi" w:hAnsiTheme="minorHAnsi" w:cstheme="minorHAnsi"/>
                <w:i/>
                <w:iCs/>
                <w:color w:val="000000"/>
                <w:lang w:val="uz-Cyrl-UZ"/>
              </w:rPr>
              <w:t>шун</w:t>
            </w:r>
            <w:r w:rsidRPr="0061007A">
              <w:rPr>
                <w:rFonts w:asciiTheme="minorHAnsi" w:hAnsiTheme="minorHAnsi" w:cstheme="minorHAnsi"/>
                <w:i/>
                <w:iCs/>
                <w:color w:val="000000"/>
              </w:rPr>
              <w:t>дан валюта ва депозитлар</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26 250,8</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3 354,5</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95,3</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29 700,6</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3 449,8</w:t>
            </w:r>
          </w:p>
        </w:tc>
      </w:tr>
      <w:tr w:rsidR="0067620A" w:rsidRPr="0061007A" w:rsidTr="008E5307">
        <w:trPr>
          <w:trHeight w:val="508"/>
        </w:trPr>
        <w:tc>
          <w:tcPr>
            <w:tcW w:w="3827" w:type="dxa"/>
            <w:vAlign w:val="center"/>
          </w:tcPr>
          <w:p w:rsidR="0067620A" w:rsidRPr="0061007A" w:rsidRDefault="0067620A" w:rsidP="008E5307">
            <w:pPr>
              <w:rPr>
                <w:rFonts w:asciiTheme="minorHAnsi" w:hAnsiTheme="minorHAnsi" w:cstheme="minorHAnsi"/>
                <w:color w:val="000000"/>
              </w:rPr>
            </w:pPr>
            <w:r w:rsidRPr="0061007A">
              <w:rPr>
                <w:rFonts w:asciiTheme="minorHAnsi" w:hAnsiTheme="minorHAnsi" w:cstheme="minorHAnsi"/>
                <w:color w:val="000000"/>
              </w:rPr>
              <w:t>Захира активлари</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35 139,2</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285,2</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159,2</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35 583,5</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444,3</w:t>
            </w:r>
          </w:p>
        </w:tc>
      </w:tr>
      <w:tr w:rsidR="0067620A" w:rsidRPr="0061007A" w:rsidTr="008E5307">
        <w:trPr>
          <w:trHeight w:val="559"/>
        </w:trPr>
        <w:tc>
          <w:tcPr>
            <w:tcW w:w="3827" w:type="dxa"/>
            <w:shd w:val="clear" w:color="auto" w:fill="FFF2CC" w:themeFill="accent4" w:themeFillTint="33"/>
            <w:vAlign w:val="center"/>
          </w:tcPr>
          <w:p w:rsidR="0067620A" w:rsidRPr="0061007A" w:rsidRDefault="0067620A" w:rsidP="008E5307">
            <w:pPr>
              <w:rPr>
                <w:rFonts w:asciiTheme="minorHAnsi" w:hAnsiTheme="minorHAnsi" w:cstheme="minorHAnsi"/>
                <w:b/>
                <w:bCs/>
                <w:color w:val="000000"/>
              </w:rPr>
            </w:pPr>
            <w:r w:rsidRPr="0061007A">
              <w:rPr>
                <w:rFonts w:asciiTheme="minorHAnsi" w:hAnsiTheme="minorHAnsi" w:cstheme="minorHAnsi"/>
                <w:b/>
                <w:bCs/>
                <w:color w:val="000000"/>
              </w:rPr>
              <w:t>Мажбуриятлар</w:t>
            </w:r>
          </w:p>
        </w:tc>
        <w:tc>
          <w:tcPr>
            <w:tcW w:w="2227" w:type="dxa"/>
            <w:shd w:val="clear" w:color="auto" w:fill="FFF2CC" w:themeFill="accent4" w:themeFillTint="33"/>
            <w:vAlign w:val="center"/>
          </w:tcPr>
          <w:p w:rsidR="0067620A" w:rsidRPr="00DA3FA2" w:rsidRDefault="0067620A" w:rsidP="008E5307">
            <w:pPr>
              <w:jc w:val="center"/>
              <w:rPr>
                <w:rFonts w:asciiTheme="minorHAnsi" w:hAnsiTheme="minorHAnsi" w:cstheme="minorHAnsi"/>
                <w:b/>
                <w:bCs/>
                <w:color w:val="000000"/>
              </w:rPr>
            </w:pPr>
            <w:r w:rsidRPr="0039698C">
              <w:rPr>
                <w:rFonts w:asciiTheme="minorHAnsi" w:hAnsiTheme="minorHAnsi" w:cstheme="minorHAnsi"/>
                <w:b/>
                <w:bCs/>
                <w:color w:val="000000"/>
              </w:rPr>
              <w:t>53 538,0</w:t>
            </w:r>
          </w:p>
        </w:tc>
        <w:tc>
          <w:tcPr>
            <w:tcW w:w="2227" w:type="dxa"/>
            <w:shd w:val="clear" w:color="auto" w:fill="FFF2CC" w:themeFill="accent4" w:themeFillTint="33"/>
            <w:vAlign w:val="center"/>
          </w:tcPr>
          <w:p w:rsidR="0067620A" w:rsidRPr="00DA3FA2" w:rsidRDefault="0067620A" w:rsidP="008E5307">
            <w:pPr>
              <w:jc w:val="center"/>
              <w:rPr>
                <w:rFonts w:asciiTheme="minorHAnsi" w:hAnsiTheme="minorHAnsi" w:cstheme="minorHAnsi"/>
                <w:b/>
                <w:bCs/>
                <w:color w:val="000000"/>
              </w:rPr>
            </w:pPr>
            <w:r w:rsidRPr="0039698C">
              <w:rPr>
                <w:rFonts w:asciiTheme="minorHAnsi" w:hAnsiTheme="minorHAnsi" w:cstheme="minorHAnsi"/>
                <w:b/>
                <w:bCs/>
                <w:color w:val="000000"/>
              </w:rPr>
              <w:t>4 142,7</w:t>
            </w:r>
          </w:p>
        </w:tc>
        <w:tc>
          <w:tcPr>
            <w:tcW w:w="2227" w:type="dxa"/>
            <w:shd w:val="clear" w:color="auto" w:fill="FFF2CC" w:themeFill="accent4" w:themeFillTint="33"/>
            <w:vAlign w:val="center"/>
          </w:tcPr>
          <w:p w:rsidR="0067620A" w:rsidRPr="00DA3FA2" w:rsidRDefault="0067620A" w:rsidP="008E5307">
            <w:pPr>
              <w:jc w:val="center"/>
              <w:rPr>
                <w:rFonts w:asciiTheme="minorHAnsi" w:hAnsiTheme="minorHAnsi" w:cstheme="minorHAnsi"/>
                <w:b/>
                <w:bCs/>
                <w:color w:val="000000"/>
              </w:rPr>
            </w:pPr>
            <w:r w:rsidRPr="0039698C">
              <w:rPr>
                <w:rFonts w:asciiTheme="minorHAnsi" w:hAnsiTheme="minorHAnsi" w:cstheme="minorHAnsi"/>
                <w:b/>
                <w:bCs/>
                <w:color w:val="000000"/>
              </w:rPr>
              <w:t>-1 390,1</w:t>
            </w:r>
          </w:p>
        </w:tc>
        <w:tc>
          <w:tcPr>
            <w:tcW w:w="2227" w:type="dxa"/>
            <w:shd w:val="clear" w:color="auto" w:fill="FFF2CC" w:themeFill="accent4" w:themeFillTint="33"/>
            <w:vAlign w:val="center"/>
          </w:tcPr>
          <w:p w:rsidR="0067620A" w:rsidRPr="00DA3FA2" w:rsidRDefault="0067620A" w:rsidP="008E5307">
            <w:pPr>
              <w:jc w:val="center"/>
              <w:rPr>
                <w:rFonts w:asciiTheme="minorHAnsi" w:hAnsiTheme="minorHAnsi" w:cstheme="minorHAnsi"/>
                <w:b/>
                <w:bCs/>
                <w:color w:val="000000"/>
              </w:rPr>
            </w:pPr>
            <w:r w:rsidRPr="0039698C">
              <w:rPr>
                <w:rFonts w:asciiTheme="minorHAnsi" w:hAnsiTheme="minorHAnsi" w:cstheme="minorHAnsi"/>
                <w:b/>
                <w:bCs/>
                <w:color w:val="000000"/>
              </w:rPr>
              <w:t>56 290,6</w:t>
            </w:r>
          </w:p>
        </w:tc>
        <w:tc>
          <w:tcPr>
            <w:tcW w:w="2227" w:type="dxa"/>
            <w:shd w:val="clear" w:color="auto" w:fill="FFF2CC" w:themeFill="accent4" w:themeFillTint="33"/>
            <w:vAlign w:val="center"/>
          </w:tcPr>
          <w:p w:rsidR="0067620A" w:rsidRPr="00DA3FA2" w:rsidRDefault="0067620A" w:rsidP="008E5307">
            <w:pPr>
              <w:jc w:val="center"/>
              <w:rPr>
                <w:rFonts w:asciiTheme="minorHAnsi" w:hAnsiTheme="minorHAnsi" w:cstheme="minorHAnsi"/>
                <w:b/>
                <w:bCs/>
                <w:color w:val="000000"/>
              </w:rPr>
            </w:pPr>
            <w:r w:rsidRPr="0039698C">
              <w:rPr>
                <w:rFonts w:asciiTheme="minorHAnsi" w:hAnsiTheme="minorHAnsi" w:cstheme="minorHAnsi"/>
                <w:b/>
                <w:bCs/>
                <w:color w:val="000000"/>
              </w:rPr>
              <w:t>2 752,6</w:t>
            </w:r>
          </w:p>
        </w:tc>
      </w:tr>
      <w:tr w:rsidR="0067620A" w:rsidRPr="0061007A" w:rsidTr="008E5307">
        <w:trPr>
          <w:trHeight w:val="584"/>
        </w:trPr>
        <w:tc>
          <w:tcPr>
            <w:tcW w:w="3827" w:type="dxa"/>
            <w:vAlign w:val="center"/>
          </w:tcPr>
          <w:p w:rsidR="0067620A" w:rsidRPr="0061007A" w:rsidRDefault="0067620A" w:rsidP="008E5307">
            <w:pPr>
              <w:rPr>
                <w:rFonts w:asciiTheme="minorHAnsi" w:hAnsiTheme="minorHAnsi" w:cstheme="minorHAnsi"/>
                <w:color w:val="000000"/>
              </w:rPr>
            </w:pPr>
            <w:r w:rsidRPr="0061007A">
              <w:rPr>
                <w:rFonts w:asciiTheme="minorHAnsi" w:hAnsiTheme="minorHAnsi" w:cstheme="minorHAnsi"/>
                <w:color w:val="000000"/>
              </w:rPr>
              <w:t>Тўғридан-тўғри инвестициялар</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11 525,2</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895,4</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75,8</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12 496,4</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971,1</w:t>
            </w:r>
          </w:p>
        </w:tc>
      </w:tr>
      <w:tr w:rsidR="0067620A" w:rsidRPr="0061007A" w:rsidTr="008E5307">
        <w:trPr>
          <w:trHeight w:val="508"/>
        </w:trPr>
        <w:tc>
          <w:tcPr>
            <w:tcW w:w="3827" w:type="dxa"/>
            <w:vAlign w:val="center"/>
          </w:tcPr>
          <w:p w:rsidR="0067620A" w:rsidRPr="0061007A" w:rsidRDefault="0067620A" w:rsidP="008E5307">
            <w:pPr>
              <w:rPr>
                <w:rFonts w:asciiTheme="minorHAnsi" w:hAnsiTheme="minorHAnsi" w:cstheme="minorHAnsi"/>
                <w:color w:val="000000"/>
              </w:rPr>
            </w:pPr>
            <w:r w:rsidRPr="0061007A">
              <w:rPr>
                <w:rFonts w:asciiTheme="minorHAnsi" w:hAnsiTheme="minorHAnsi" w:cstheme="minorHAnsi"/>
                <w:color w:val="000000"/>
              </w:rPr>
              <w:t>Портфель инвестициялари</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4 721,0</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6,9</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-678,1</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4 049,8</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-671,2</w:t>
            </w:r>
          </w:p>
        </w:tc>
      </w:tr>
      <w:tr w:rsidR="0067620A" w:rsidRPr="0061007A" w:rsidTr="008E5307">
        <w:trPr>
          <w:trHeight w:val="508"/>
        </w:trPr>
        <w:tc>
          <w:tcPr>
            <w:tcW w:w="3827" w:type="dxa"/>
            <w:vAlign w:val="center"/>
          </w:tcPr>
          <w:p w:rsidR="0067620A" w:rsidRPr="0061007A" w:rsidRDefault="0067620A" w:rsidP="008E5307">
            <w:pPr>
              <w:autoSpaceDE w:val="0"/>
              <w:autoSpaceDN w:val="0"/>
              <w:adjustRightInd w:val="0"/>
              <w:rPr>
                <w:rFonts w:asciiTheme="minorHAnsi" w:hAnsiTheme="minorHAnsi" w:cstheme="minorHAnsi"/>
                <w:color w:val="000000"/>
                <w:lang w:val="uz-Cyrl-UZ"/>
              </w:rPr>
            </w:pPr>
            <w:r w:rsidRPr="0061007A">
              <w:rPr>
                <w:rFonts w:asciiTheme="minorHAnsi" w:hAnsiTheme="minorHAnsi" w:cstheme="minorHAnsi"/>
                <w:color w:val="000000"/>
                <w:lang w:val="uz-Cyrl-UZ"/>
              </w:rPr>
              <w:t>Молиявий ҳосилалар</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10,7</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-5,8</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1,3</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6,3</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-4,5</w:t>
            </w:r>
          </w:p>
        </w:tc>
      </w:tr>
      <w:tr w:rsidR="0067620A" w:rsidRPr="0061007A" w:rsidTr="008E5307">
        <w:trPr>
          <w:trHeight w:val="508"/>
        </w:trPr>
        <w:tc>
          <w:tcPr>
            <w:tcW w:w="3827" w:type="dxa"/>
            <w:vAlign w:val="center"/>
          </w:tcPr>
          <w:p w:rsidR="0067620A" w:rsidRPr="0061007A" w:rsidRDefault="0067620A" w:rsidP="008E5307">
            <w:pPr>
              <w:rPr>
                <w:rFonts w:asciiTheme="minorHAnsi" w:hAnsiTheme="minorHAnsi" w:cstheme="minorHAnsi"/>
                <w:color w:val="000000"/>
              </w:rPr>
            </w:pPr>
            <w:r w:rsidRPr="0061007A">
              <w:rPr>
                <w:rFonts w:asciiTheme="minorHAnsi" w:hAnsiTheme="minorHAnsi" w:cstheme="minorHAnsi"/>
                <w:color w:val="000000"/>
              </w:rPr>
              <w:t>Бошқа инвестициялар</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37 281,0</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3 246,2</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-789,1</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39 738,1</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2 457,1</w:t>
            </w:r>
          </w:p>
        </w:tc>
      </w:tr>
      <w:tr w:rsidR="0067620A" w:rsidRPr="0061007A" w:rsidTr="008E5307">
        <w:trPr>
          <w:trHeight w:val="488"/>
        </w:trPr>
        <w:tc>
          <w:tcPr>
            <w:tcW w:w="3827" w:type="dxa"/>
            <w:vAlign w:val="center"/>
          </w:tcPr>
          <w:p w:rsidR="0067620A" w:rsidRPr="0061007A" w:rsidRDefault="0067620A" w:rsidP="008E5307">
            <w:pPr>
              <w:ind w:left="182"/>
              <w:rPr>
                <w:rFonts w:asciiTheme="minorHAnsi" w:hAnsiTheme="minorHAnsi" w:cstheme="minorHAnsi"/>
                <w:i/>
                <w:iCs/>
                <w:color w:val="000000"/>
              </w:rPr>
            </w:pPr>
            <w:r w:rsidRPr="0061007A">
              <w:rPr>
                <w:rFonts w:asciiTheme="minorHAnsi" w:hAnsiTheme="minorHAnsi" w:cstheme="minorHAnsi"/>
                <w:i/>
                <w:iCs/>
                <w:color w:val="000000"/>
                <w:lang w:val="uz-Cyrl-UZ"/>
              </w:rPr>
              <w:t>шундан</w:t>
            </w:r>
            <w:r w:rsidRPr="0061007A">
              <w:rPr>
                <w:rFonts w:asciiTheme="minorHAnsi" w:hAnsiTheme="minorHAnsi" w:cstheme="minorHAnsi"/>
                <w:i/>
                <w:iCs/>
                <w:color w:val="000000"/>
              </w:rPr>
              <w:t xml:space="preserve"> ссудалар ва қарзлар</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33 267,6</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402,7</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-734,9</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32 935,3</w:t>
            </w:r>
          </w:p>
        </w:tc>
        <w:tc>
          <w:tcPr>
            <w:tcW w:w="2227" w:type="dxa"/>
            <w:vAlign w:val="center"/>
          </w:tcPr>
          <w:p w:rsidR="0067620A" w:rsidRPr="00DA3FA2" w:rsidRDefault="0067620A" w:rsidP="008E5307">
            <w:pPr>
              <w:jc w:val="center"/>
              <w:rPr>
                <w:rFonts w:asciiTheme="minorHAnsi" w:hAnsiTheme="minorHAnsi" w:cstheme="minorHAnsi"/>
                <w:color w:val="000000"/>
              </w:rPr>
            </w:pPr>
            <w:r w:rsidRPr="0039698C">
              <w:rPr>
                <w:rFonts w:asciiTheme="minorHAnsi" w:hAnsiTheme="minorHAnsi" w:cstheme="minorHAnsi"/>
                <w:color w:val="000000"/>
              </w:rPr>
              <w:t>-332,2</w:t>
            </w:r>
          </w:p>
        </w:tc>
      </w:tr>
    </w:tbl>
    <w:p w:rsidR="0067620A" w:rsidRDefault="0067620A" w:rsidP="0067620A">
      <w:pPr>
        <w:rPr>
          <w:sz w:val="20"/>
          <w:szCs w:val="20"/>
        </w:rPr>
      </w:pPr>
      <w:r>
        <w:rPr>
          <w:sz w:val="20"/>
          <w:szCs w:val="20"/>
        </w:rPr>
        <w:br w:type="page"/>
      </w:r>
    </w:p>
    <w:p w:rsidR="0067620A" w:rsidRPr="001E0A02" w:rsidRDefault="0067620A" w:rsidP="0067620A">
      <w:pPr>
        <w:rPr>
          <w:rFonts w:cs="Arial"/>
          <w:highlight w:val="yellow"/>
        </w:rPr>
        <w:sectPr w:rsidR="0067620A" w:rsidRPr="001E0A02" w:rsidSect="008E5307">
          <w:footerReference w:type="first" r:id="rId21"/>
          <w:pgSz w:w="16838" w:h="11906" w:orient="landscape" w:code="9"/>
          <w:pgMar w:top="1134" w:right="1134" w:bottom="851" w:left="822" w:header="709" w:footer="709" w:gutter="0"/>
          <w:cols w:space="708"/>
          <w:docGrid w:linePitch="360"/>
        </w:sectPr>
      </w:pPr>
    </w:p>
    <w:p w:rsidR="0067620A" w:rsidRPr="00142E6A" w:rsidRDefault="0067620A" w:rsidP="0067620A">
      <w:pPr>
        <w:pStyle w:val="af2"/>
        <w:keepNext/>
        <w:jc w:val="right"/>
        <w:rPr>
          <w:color w:val="auto"/>
          <w:sz w:val="24"/>
          <w:szCs w:val="24"/>
          <w:lang w:val="uz-Cyrl-UZ"/>
        </w:rPr>
      </w:pPr>
      <w:r w:rsidRPr="00142E6A">
        <w:rPr>
          <w:color w:val="auto"/>
          <w:sz w:val="24"/>
          <w:szCs w:val="24"/>
        </w:rPr>
        <w:lastRenderedPageBreak/>
        <w:t>14.1- илова</w:t>
      </w:r>
    </w:p>
    <w:p w:rsidR="0067620A" w:rsidRPr="00142E6A" w:rsidRDefault="0067620A" w:rsidP="0067620A">
      <w:pPr>
        <w:pStyle w:val="1"/>
        <w:tabs>
          <w:tab w:val="left" w:pos="6663"/>
        </w:tabs>
        <w:ind w:left="0"/>
        <w:jc w:val="center"/>
        <w:rPr>
          <w:rFonts w:ascii="Calibri" w:hAnsi="Calibri" w:cs="Calibri"/>
          <w:sz w:val="26"/>
          <w:szCs w:val="26"/>
        </w:rPr>
      </w:pPr>
      <w:bookmarkStart w:id="27" w:name="_Toc115451835"/>
      <w:r w:rsidRPr="0028478F">
        <w:rPr>
          <w:rFonts w:ascii="Calibri" w:hAnsi="Calibri" w:cs="Calibri"/>
          <w:szCs w:val="24"/>
        </w:rPr>
        <w:t>20</w:t>
      </w:r>
      <w:r w:rsidRPr="0028478F">
        <w:rPr>
          <w:rFonts w:ascii="Calibri" w:hAnsi="Calibri" w:cs="Calibri"/>
          <w:szCs w:val="24"/>
          <w:lang w:val="uz-Cyrl-UZ"/>
        </w:rPr>
        <w:t>22</w:t>
      </w:r>
      <w:r w:rsidRPr="0028478F">
        <w:rPr>
          <w:rFonts w:ascii="Calibri" w:hAnsi="Calibri" w:cs="Calibri"/>
          <w:szCs w:val="24"/>
        </w:rPr>
        <w:t xml:space="preserve"> </w:t>
      </w:r>
      <w:r w:rsidRPr="0028478F">
        <w:rPr>
          <w:rFonts w:ascii="Calibri" w:hAnsi="Calibri" w:cs="Calibri"/>
          <w:szCs w:val="24"/>
          <w:lang w:val="uz-Cyrl-UZ"/>
        </w:rPr>
        <w:t>ЙИЛНИНГ I ЯРИМ ЙИЛЛИГИ</w:t>
      </w:r>
      <w:r w:rsidRPr="0028478F">
        <w:rPr>
          <w:rFonts w:ascii="Calibri" w:hAnsi="Calibri" w:cs="Calibri"/>
          <w:lang w:val="uz-Cyrl-UZ"/>
        </w:rPr>
        <w:t xml:space="preserve"> УЧУН ХУСУСИЙ ТАШҚИ ҚАРЗ БЎЙИЧА ТУШУМЛАР ВА ТЎЛОВЛАР ТЎҒРИСИДА МАЪЛУМОТ</w:t>
      </w:r>
      <w:bookmarkEnd w:id="27"/>
    </w:p>
    <w:p w:rsidR="0067620A" w:rsidRPr="001E0A02" w:rsidRDefault="0067620A" w:rsidP="0067620A">
      <w:pPr>
        <w:jc w:val="center"/>
        <w:rPr>
          <w:b/>
        </w:rPr>
      </w:pPr>
      <w:r w:rsidRPr="00142E6A">
        <w:rPr>
          <w:rFonts w:cs="Calibri"/>
          <w:i/>
        </w:rPr>
        <w:t xml:space="preserve">(Қарз олувчининг тури: </w:t>
      </w:r>
      <w:r w:rsidRPr="00142E6A">
        <w:rPr>
          <w:rFonts w:cs="Calibri"/>
          <w:i/>
          <w:lang w:val="uz-Cyrl-UZ"/>
        </w:rPr>
        <w:t>барча қарз олувчилар</w:t>
      </w:r>
      <w:r w:rsidRPr="00142E6A">
        <w:rPr>
          <w:i/>
        </w:rPr>
        <w:t>)</w:t>
      </w:r>
    </w:p>
    <w:p w:rsidR="0067620A" w:rsidRDefault="0067620A" w:rsidP="0067620A">
      <w:pPr>
        <w:jc w:val="right"/>
        <w:rPr>
          <w:i/>
          <w:lang w:val="uz-Cyrl-UZ"/>
        </w:rPr>
      </w:pPr>
    </w:p>
    <w:p w:rsidR="0067620A" w:rsidRPr="00B71209" w:rsidRDefault="0067620A" w:rsidP="0067620A">
      <w:pPr>
        <w:jc w:val="right"/>
        <w:rPr>
          <w:i/>
          <w:sz w:val="22"/>
          <w:szCs w:val="22"/>
          <w:lang w:val="uz-Cyrl-UZ"/>
        </w:rPr>
      </w:pPr>
      <w:r w:rsidRPr="00B71209">
        <w:rPr>
          <w:i/>
          <w:sz w:val="22"/>
          <w:szCs w:val="22"/>
          <w:lang w:val="uz-Cyrl-UZ"/>
        </w:rPr>
        <w:t>(млн.доллар)</w:t>
      </w:r>
    </w:p>
    <w:tbl>
      <w:tblPr>
        <w:tblW w:w="15021" w:type="dxa"/>
        <w:tblInd w:w="-14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4A0" w:firstRow="1" w:lastRow="0" w:firstColumn="1" w:lastColumn="0" w:noHBand="0" w:noVBand="1"/>
      </w:tblPr>
      <w:tblGrid>
        <w:gridCol w:w="3539"/>
        <w:gridCol w:w="1672"/>
        <w:gridCol w:w="1447"/>
        <w:gridCol w:w="1559"/>
        <w:gridCol w:w="1559"/>
        <w:gridCol w:w="1701"/>
        <w:gridCol w:w="1701"/>
        <w:gridCol w:w="1843"/>
      </w:tblGrid>
      <w:tr w:rsidR="0067620A" w:rsidRPr="00B6551C" w:rsidTr="008E5307">
        <w:trPr>
          <w:trHeight w:val="255"/>
        </w:trPr>
        <w:tc>
          <w:tcPr>
            <w:tcW w:w="3539" w:type="dxa"/>
            <w:vMerge w:val="restart"/>
            <w:shd w:val="clear" w:color="auto" w:fill="FFF2CC" w:themeFill="accent4" w:themeFillTint="33"/>
            <w:vAlign w:val="center"/>
            <w:hideMark/>
          </w:tcPr>
          <w:p w:rsidR="0067620A" w:rsidRPr="00B6551C" w:rsidRDefault="0067620A" w:rsidP="008E5307">
            <w:pPr>
              <w:jc w:val="center"/>
              <w:rPr>
                <w:b/>
              </w:rPr>
            </w:pPr>
            <w:r w:rsidRPr="00B6551C">
              <w:rPr>
                <w:b/>
              </w:rPr>
              <w:t>Кредитор тури</w:t>
            </w:r>
          </w:p>
        </w:tc>
        <w:tc>
          <w:tcPr>
            <w:tcW w:w="1672" w:type="dxa"/>
            <w:shd w:val="clear" w:color="auto" w:fill="FFF2CC" w:themeFill="accent4" w:themeFillTint="33"/>
            <w:vAlign w:val="center"/>
            <w:hideMark/>
          </w:tcPr>
          <w:p w:rsidR="0067620A" w:rsidRPr="00747B32" w:rsidRDefault="0067620A" w:rsidP="008E5307">
            <w:pPr>
              <w:jc w:val="center"/>
              <w:rPr>
                <w:b/>
                <w:lang w:val="uz-Cyrl-UZ"/>
              </w:rPr>
            </w:pPr>
            <w:r w:rsidRPr="00B6551C">
              <w:rPr>
                <w:b/>
              </w:rPr>
              <w:t>Давр</w:t>
            </w:r>
            <w:r>
              <w:rPr>
                <w:b/>
                <w:lang w:val="uz-Cyrl-UZ"/>
              </w:rPr>
              <w:t xml:space="preserve"> </w:t>
            </w:r>
            <w:r w:rsidRPr="00B6551C">
              <w:rPr>
                <w:b/>
              </w:rPr>
              <w:t>боши</w:t>
            </w:r>
            <w:r>
              <w:rPr>
                <w:b/>
                <w:lang w:val="uz-Cyrl-UZ"/>
              </w:rPr>
              <w:t>га</w:t>
            </w:r>
          </w:p>
        </w:tc>
        <w:tc>
          <w:tcPr>
            <w:tcW w:w="7967" w:type="dxa"/>
            <w:gridSpan w:val="5"/>
            <w:shd w:val="clear" w:color="auto" w:fill="FFF2CC" w:themeFill="accent4" w:themeFillTint="33"/>
            <w:noWrap/>
            <w:vAlign w:val="center"/>
            <w:hideMark/>
          </w:tcPr>
          <w:p w:rsidR="0067620A" w:rsidRPr="00B6551C" w:rsidRDefault="0067620A" w:rsidP="008E5307">
            <w:pPr>
              <w:jc w:val="center"/>
              <w:rPr>
                <w:b/>
              </w:rPr>
            </w:pPr>
            <w:r w:rsidRPr="00B6551C">
              <w:rPr>
                <w:b/>
              </w:rPr>
              <w:t>Давр давомидаги ҳаракати</w:t>
            </w:r>
          </w:p>
        </w:tc>
        <w:tc>
          <w:tcPr>
            <w:tcW w:w="1843" w:type="dxa"/>
            <w:shd w:val="clear" w:color="auto" w:fill="FFF2CC" w:themeFill="accent4" w:themeFillTint="33"/>
            <w:vAlign w:val="center"/>
            <w:hideMark/>
          </w:tcPr>
          <w:p w:rsidR="0067620A" w:rsidRPr="00B6551C" w:rsidRDefault="0067620A" w:rsidP="008E5307">
            <w:pPr>
              <w:jc w:val="center"/>
              <w:rPr>
                <w:b/>
              </w:rPr>
            </w:pPr>
            <w:r w:rsidRPr="00B6551C">
              <w:rPr>
                <w:b/>
              </w:rPr>
              <w:t>Давр охирига</w:t>
            </w:r>
          </w:p>
        </w:tc>
      </w:tr>
      <w:tr w:rsidR="0067620A" w:rsidRPr="00B6551C" w:rsidTr="008E5307">
        <w:trPr>
          <w:trHeight w:val="1372"/>
        </w:trPr>
        <w:tc>
          <w:tcPr>
            <w:tcW w:w="3539" w:type="dxa"/>
            <w:vMerge/>
            <w:shd w:val="clear" w:color="auto" w:fill="FFF2CC" w:themeFill="accent4" w:themeFillTint="33"/>
            <w:vAlign w:val="center"/>
            <w:hideMark/>
          </w:tcPr>
          <w:p w:rsidR="0067620A" w:rsidRPr="00B6551C" w:rsidRDefault="0067620A" w:rsidP="008E5307">
            <w:pPr>
              <w:rPr>
                <w:b/>
              </w:rPr>
            </w:pPr>
          </w:p>
        </w:tc>
        <w:tc>
          <w:tcPr>
            <w:tcW w:w="1672" w:type="dxa"/>
            <w:shd w:val="clear" w:color="auto" w:fill="FFF2CC" w:themeFill="accent4" w:themeFillTint="33"/>
            <w:vAlign w:val="center"/>
            <w:hideMark/>
          </w:tcPr>
          <w:p w:rsidR="0067620A" w:rsidRPr="00B6551C" w:rsidRDefault="0067620A" w:rsidP="008E5307">
            <w:pPr>
              <w:jc w:val="center"/>
              <w:rPr>
                <w:rFonts w:cs="Arial"/>
                <w:b/>
                <w:lang w:val="uz-Cyrl-UZ"/>
              </w:rPr>
            </w:pPr>
            <w:r w:rsidRPr="00B6551C">
              <w:rPr>
                <w:b/>
                <w:lang w:val="uz-Cyrl-UZ"/>
              </w:rPr>
              <w:t>Асосий қарз бўйича ҳақиқий қарздорлик</w:t>
            </w:r>
          </w:p>
        </w:tc>
        <w:tc>
          <w:tcPr>
            <w:tcW w:w="1447" w:type="dxa"/>
            <w:shd w:val="clear" w:color="auto" w:fill="FFF2CC" w:themeFill="accent4" w:themeFillTint="33"/>
            <w:vAlign w:val="center"/>
            <w:hideMark/>
          </w:tcPr>
          <w:p w:rsidR="0067620A" w:rsidRPr="00B6551C" w:rsidRDefault="0067620A" w:rsidP="008E5307">
            <w:pPr>
              <w:jc w:val="center"/>
              <w:rPr>
                <w:rFonts w:cs="Arial"/>
                <w:b/>
                <w:lang w:val="uz-Cyrl-UZ"/>
              </w:rPr>
            </w:pPr>
            <w:r w:rsidRPr="00B6551C">
              <w:rPr>
                <w:b/>
              </w:rPr>
              <w:t>Тушум</w:t>
            </w:r>
          </w:p>
        </w:tc>
        <w:tc>
          <w:tcPr>
            <w:tcW w:w="1559" w:type="dxa"/>
            <w:shd w:val="clear" w:color="auto" w:fill="FFF2CC" w:themeFill="accent4" w:themeFillTint="33"/>
            <w:vAlign w:val="center"/>
            <w:hideMark/>
          </w:tcPr>
          <w:p w:rsidR="0067620A" w:rsidRPr="00B6551C" w:rsidRDefault="0067620A" w:rsidP="008E5307">
            <w:pPr>
              <w:jc w:val="center"/>
              <w:rPr>
                <w:rFonts w:cs="Arial"/>
                <w:b/>
                <w:lang w:val="uz-Cyrl-UZ"/>
              </w:rPr>
            </w:pPr>
            <w:r w:rsidRPr="00B6551C">
              <w:rPr>
                <w:b/>
              </w:rPr>
              <w:t>Асосий қарз бўйича сўндириш</w:t>
            </w:r>
          </w:p>
        </w:tc>
        <w:tc>
          <w:tcPr>
            <w:tcW w:w="1559" w:type="dxa"/>
            <w:shd w:val="clear" w:color="auto" w:fill="FFF2CC" w:themeFill="accent4" w:themeFillTint="33"/>
            <w:vAlign w:val="center"/>
            <w:hideMark/>
          </w:tcPr>
          <w:p w:rsidR="0067620A" w:rsidRPr="00B6551C" w:rsidRDefault="0067620A" w:rsidP="008E5307">
            <w:pPr>
              <w:jc w:val="center"/>
              <w:rPr>
                <w:b/>
                <w:lang w:val="uz-Cyrl-UZ"/>
              </w:rPr>
            </w:pPr>
            <w:r w:rsidRPr="00B6551C">
              <w:rPr>
                <w:b/>
                <w:lang w:val="uz-Cyrl-UZ"/>
              </w:rPr>
              <w:t>Фоиз тўловлари бўйича тўланган</w:t>
            </w:r>
          </w:p>
        </w:tc>
        <w:tc>
          <w:tcPr>
            <w:tcW w:w="1701" w:type="dxa"/>
            <w:shd w:val="clear" w:color="auto" w:fill="FFF2CC" w:themeFill="accent4" w:themeFillTint="33"/>
            <w:vAlign w:val="center"/>
            <w:hideMark/>
          </w:tcPr>
          <w:p w:rsidR="0067620A" w:rsidRPr="00B6551C" w:rsidRDefault="0067620A" w:rsidP="008E5307">
            <w:pPr>
              <w:jc w:val="center"/>
              <w:rPr>
                <w:b/>
                <w:lang w:val="uz-Cyrl-UZ"/>
              </w:rPr>
            </w:pPr>
            <w:r w:rsidRPr="00B6551C">
              <w:rPr>
                <w:b/>
                <w:lang w:val="uz-Cyrl-UZ"/>
              </w:rPr>
              <w:t xml:space="preserve">Асосий қарз бўйича </w:t>
            </w:r>
            <w:r>
              <w:rPr>
                <w:b/>
                <w:lang w:val="uz-Cyrl-UZ"/>
              </w:rPr>
              <w:t>кўчирилган тўлашлар</w:t>
            </w:r>
          </w:p>
        </w:tc>
        <w:tc>
          <w:tcPr>
            <w:tcW w:w="1701" w:type="dxa"/>
            <w:shd w:val="clear" w:color="auto" w:fill="FFF2CC" w:themeFill="accent4" w:themeFillTint="33"/>
            <w:vAlign w:val="center"/>
            <w:hideMark/>
          </w:tcPr>
          <w:p w:rsidR="0067620A" w:rsidRPr="00B6551C" w:rsidRDefault="0067620A" w:rsidP="008E5307">
            <w:pPr>
              <w:jc w:val="center"/>
              <w:rPr>
                <w:b/>
              </w:rPr>
            </w:pPr>
            <w:r w:rsidRPr="00B6551C">
              <w:rPr>
                <w:b/>
              </w:rPr>
              <w:t>Фоизлар бўйича кўчирилган тўлашлар</w:t>
            </w:r>
          </w:p>
        </w:tc>
        <w:tc>
          <w:tcPr>
            <w:tcW w:w="1843" w:type="dxa"/>
            <w:shd w:val="clear" w:color="auto" w:fill="FFF2CC" w:themeFill="accent4" w:themeFillTint="33"/>
            <w:vAlign w:val="center"/>
            <w:hideMark/>
          </w:tcPr>
          <w:p w:rsidR="0067620A" w:rsidRPr="00B6551C" w:rsidRDefault="0067620A" w:rsidP="008E5307">
            <w:pPr>
              <w:jc w:val="center"/>
              <w:rPr>
                <w:b/>
              </w:rPr>
            </w:pPr>
            <w:r w:rsidRPr="00B6551C">
              <w:rPr>
                <w:b/>
              </w:rPr>
              <w:t>Асосий қарз бўйича ҳақиқий қарздорлик</w:t>
            </w:r>
          </w:p>
        </w:tc>
      </w:tr>
      <w:tr w:rsidR="0067620A" w:rsidRPr="00B6551C" w:rsidTr="008E5307">
        <w:trPr>
          <w:trHeight w:val="255"/>
        </w:trPr>
        <w:tc>
          <w:tcPr>
            <w:tcW w:w="3539" w:type="dxa"/>
            <w:shd w:val="clear" w:color="auto" w:fill="auto"/>
            <w:noWrap/>
            <w:vAlign w:val="center"/>
            <w:hideMark/>
          </w:tcPr>
          <w:p w:rsidR="0067620A" w:rsidRPr="00B6551C" w:rsidRDefault="0067620A" w:rsidP="008E5307">
            <w:pPr>
              <w:jc w:val="center"/>
            </w:pPr>
            <w:r w:rsidRPr="00B6551C">
              <w:t>1</w:t>
            </w:r>
          </w:p>
        </w:tc>
        <w:tc>
          <w:tcPr>
            <w:tcW w:w="1672" w:type="dxa"/>
            <w:shd w:val="clear" w:color="auto" w:fill="auto"/>
            <w:noWrap/>
            <w:vAlign w:val="center"/>
            <w:hideMark/>
          </w:tcPr>
          <w:p w:rsidR="0067620A" w:rsidRPr="00B6551C" w:rsidRDefault="0067620A" w:rsidP="008E5307">
            <w:pPr>
              <w:jc w:val="center"/>
            </w:pPr>
            <w:r w:rsidRPr="00B6551C">
              <w:t>2</w:t>
            </w:r>
          </w:p>
        </w:tc>
        <w:tc>
          <w:tcPr>
            <w:tcW w:w="1447" w:type="dxa"/>
            <w:shd w:val="clear" w:color="auto" w:fill="auto"/>
            <w:noWrap/>
            <w:vAlign w:val="center"/>
            <w:hideMark/>
          </w:tcPr>
          <w:p w:rsidR="0067620A" w:rsidRPr="00B6551C" w:rsidRDefault="0067620A" w:rsidP="008E5307">
            <w:pPr>
              <w:jc w:val="center"/>
            </w:pPr>
            <w:r w:rsidRPr="00B6551C">
              <w:t>3</w:t>
            </w:r>
          </w:p>
        </w:tc>
        <w:tc>
          <w:tcPr>
            <w:tcW w:w="1559" w:type="dxa"/>
            <w:shd w:val="clear" w:color="auto" w:fill="auto"/>
            <w:noWrap/>
            <w:vAlign w:val="center"/>
            <w:hideMark/>
          </w:tcPr>
          <w:p w:rsidR="0067620A" w:rsidRPr="00B6551C" w:rsidRDefault="0067620A" w:rsidP="008E5307">
            <w:pPr>
              <w:jc w:val="center"/>
            </w:pPr>
            <w:r w:rsidRPr="00B6551C">
              <w:t>4</w:t>
            </w:r>
          </w:p>
        </w:tc>
        <w:tc>
          <w:tcPr>
            <w:tcW w:w="1559" w:type="dxa"/>
            <w:shd w:val="clear" w:color="auto" w:fill="auto"/>
            <w:noWrap/>
            <w:vAlign w:val="center"/>
            <w:hideMark/>
          </w:tcPr>
          <w:p w:rsidR="0067620A" w:rsidRPr="00B6551C" w:rsidRDefault="0067620A" w:rsidP="008E5307">
            <w:pPr>
              <w:jc w:val="center"/>
            </w:pPr>
            <w:r w:rsidRPr="00B6551C">
              <w:t>5</w:t>
            </w:r>
          </w:p>
        </w:tc>
        <w:tc>
          <w:tcPr>
            <w:tcW w:w="1701" w:type="dxa"/>
            <w:shd w:val="clear" w:color="auto" w:fill="auto"/>
            <w:noWrap/>
            <w:vAlign w:val="center"/>
            <w:hideMark/>
          </w:tcPr>
          <w:p w:rsidR="0067620A" w:rsidRPr="00B6551C" w:rsidRDefault="0067620A" w:rsidP="008E5307">
            <w:pPr>
              <w:jc w:val="center"/>
            </w:pPr>
            <w:r w:rsidRPr="00B6551C">
              <w:t>6</w:t>
            </w:r>
          </w:p>
        </w:tc>
        <w:tc>
          <w:tcPr>
            <w:tcW w:w="1701" w:type="dxa"/>
            <w:shd w:val="clear" w:color="auto" w:fill="auto"/>
            <w:noWrap/>
            <w:vAlign w:val="center"/>
            <w:hideMark/>
          </w:tcPr>
          <w:p w:rsidR="0067620A" w:rsidRPr="00B6551C" w:rsidRDefault="0067620A" w:rsidP="008E5307">
            <w:pPr>
              <w:jc w:val="center"/>
            </w:pPr>
            <w:r w:rsidRPr="00B6551C">
              <w:t>7</w:t>
            </w:r>
          </w:p>
        </w:tc>
        <w:tc>
          <w:tcPr>
            <w:tcW w:w="1843" w:type="dxa"/>
            <w:shd w:val="clear" w:color="auto" w:fill="auto"/>
            <w:noWrap/>
            <w:vAlign w:val="center"/>
            <w:hideMark/>
          </w:tcPr>
          <w:p w:rsidR="0067620A" w:rsidRPr="00B6551C" w:rsidRDefault="0067620A" w:rsidP="008E5307">
            <w:pPr>
              <w:jc w:val="center"/>
            </w:pPr>
            <w:r w:rsidRPr="00B6551C">
              <w:t>8</w:t>
            </w:r>
          </w:p>
        </w:tc>
      </w:tr>
      <w:tr w:rsidR="0067620A" w:rsidRPr="00B6551C" w:rsidTr="008E5307">
        <w:trPr>
          <w:trHeight w:val="589"/>
        </w:trPr>
        <w:tc>
          <w:tcPr>
            <w:tcW w:w="3539" w:type="dxa"/>
            <w:shd w:val="clear" w:color="auto" w:fill="auto"/>
            <w:vAlign w:val="center"/>
            <w:hideMark/>
          </w:tcPr>
          <w:p w:rsidR="0067620A" w:rsidRPr="00B6551C" w:rsidRDefault="0067620A" w:rsidP="008E5307">
            <w:r w:rsidRPr="00B6551C">
              <w:t>Хорижий банклар ва бошқа молиявий институтлар</w:t>
            </w:r>
          </w:p>
        </w:tc>
        <w:tc>
          <w:tcPr>
            <w:tcW w:w="1672"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10 199,7</w:t>
            </w:r>
          </w:p>
        </w:tc>
        <w:tc>
          <w:tcPr>
            <w:tcW w:w="1447"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2 156,9</w:t>
            </w:r>
          </w:p>
        </w:tc>
        <w:tc>
          <w:tcPr>
            <w:tcW w:w="1559"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2 308,6</w:t>
            </w:r>
          </w:p>
        </w:tc>
        <w:tc>
          <w:tcPr>
            <w:tcW w:w="1559"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178,0</w:t>
            </w:r>
          </w:p>
        </w:tc>
        <w:tc>
          <w:tcPr>
            <w:tcW w:w="1701" w:type="dxa"/>
            <w:shd w:val="clear" w:color="auto" w:fill="auto"/>
            <w:noWrap/>
            <w:vAlign w:val="center"/>
            <w:hideMark/>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1701" w:type="dxa"/>
            <w:shd w:val="clear" w:color="auto" w:fill="auto"/>
            <w:noWrap/>
            <w:vAlign w:val="center"/>
            <w:hideMark/>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1843"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9 892,3</w:t>
            </w:r>
          </w:p>
        </w:tc>
      </w:tr>
      <w:tr w:rsidR="0067620A" w:rsidRPr="00B6551C" w:rsidTr="008E5307">
        <w:trPr>
          <w:trHeight w:val="510"/>
        </w:trPr>
        <w:tc>
          <w:tcPr>
            <w:tcW w:w="3539" w:type="dxa"/>
            <w:shd w:val="clear" w:color="auto" w:fill="auto"/>
            <w:vAlign w:val="center"/>
            <w:hideMark/>
          </w:tcPr>
          <w:p w:rsidR="0067620A" w:rsidRPr="00B6551C" w:rsidRDefault="0067620A" w:rsidP="008E5307">
            <w:r w:rsidRPr="00B6551C">
              <w:t xml:space="preserve">Хорижий </w:t>
            </w:r>
            <w:r w:rsidRPr="00B6551C">
              <w:rPr>
                <w:lang w:val="uz-Cyrl-UZ"/>
              </w:rPr>
              <w:t>бош</w:t>
            </w:r>
            <w:r w:rsidRPr="00B6551C">
              <w:t xml:space="preserve"> компаниялар ва филиаллар</w:t>
            </w:r>
          </w:p>
        </w:tc>
        <w:tc>
          <w:tcPr>
            <w:tcW w:w="1672"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1 317,4</w:t>
            </w:r>
          </w:p>
        </w:tc>
        <w:tc>
          <w:tcPr>
            <w:tcW w:w="1447"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605,2</w:t>
            </w:r>
          </w:p>
        </w:tc>
        <w:tc>
          <w:tcPr>
            <w:tcW w:w="1559"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107,0</w:t>
            </w:r>
          </w:p>
        </w:tc>
        <w:tc>
          <w:tcPr>
            <w:tcW w:w="1559"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3,9</w:t>
            </w:r>
          </w:p>
        </w:tc>
        <w:tc>
          <w:tcPr>
            <w:tcW w:w="1701" w:type="dxa"/>
            <w:shd w:val="clear" w:color="auto" w:fill="auto"/>
            <w:noWrap/>
            <w:vAlign w:val="center"/>
            <w:hideMark/>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1701" w:type="dxa"/>
            <w:shd w:val="clear" w:color="auto" w:fill="auto"/>
            <w:noWrap/>
            <w:vAlign w:val="center"/>
            <w:hideMark/>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1843"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1 885,8</w:t>
            </w:r>
          </w:p>
        </w:tc>
      </w:tr>
      <w:tr w:rsidR="0067620A" w:rsidRPr="00B6551C" w:rsidTr="008E5307">
        <w:trPr>
          <w:trHeight w:val="510"/>
        </w:trPr>
        <w:tc>
          <w:tcPr>
            <w:tcW w:w="3539" w:type="dxa"/>
            <w:shd w:val="clear" w:color="auto" w:fill="auto"/>
            <w:vAlign w:val="center"/>
            <w:hideMark/>
          </w:tcPr>
          <w:p w:rsidR="0067620A" w:rsidRPr="00B6551C" w:rsidRDefault="0067620A" w:rsidP="008E5307">
            <w:r w:rsidRPr="00B6551C">
              <w:t>Экспортчилар ва бошқа хусусий манбалар</w:t>
            </w:r>
          </w:p>
        </w:tc>
        <w:tc>
          <w:tcPr>
            <w:tcW w:w="1672"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1 391,8</w:t>
            </w:r>
          </w:p>
        </w:tc>
        <w:tc>
          <w:tcPr>
            <w:tcW w:w="1447"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372,5</w:t>
            </w:r>
          </w:p>
        </w:tc>
        <w:tc>
          <w:tcPr>
            <w:tcW w:w="1559"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119,7</w:t>
            </w:r>
          </w:p>
        </w:tc>
        <w:tc>
          <w:tcPr>
            <w:tcW w:w="1559"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49,5</w:t>
            </w:r>
          </w:p>
        </w:tc>
        <w:tc>
          <w:tcPr>
            <w:tcW w:w="1701" w:type="dxa"/>
            <w:shd w:val="clear" w:color="auto" w:fill="auto"/>
            <w:noWrap/>
            <w:vAlign w:val="center"/>
            <w:hideMark/>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1701" w:type="dxa"/>
            <w:shd w:val="clear" w:color="auto" w:fill="auto"/>
            <w:noWrap/>
            <w:vAlign w:val="center"/>
            <w:hideMark/>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1843"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1 643,3</w:t>
            </w:r>
          </w:p>
        </w:tc>
      </w:tr>
      <w:tr w:rsidR="0067620A" w:rsidRPr="00B6551C" w:rsidTr="008E5307">
        <w:trPr>
          <w:trHeight w:val="654"/>
        </w:trPr>
        <w:tc>
          <w:tcPr>
            <w:tcW w:w="3539" w:type="dxa"/>
            <w:shd w:val="clear" w:color="auto" w:fill="auto"/>
            <w:vAlign w:val="center"/>
            <w:hideMark/>
          </w:tcPr>
          <w:p w:rsidR="0067620A" w:rsidRPr="00B6551C" w:rsidRDefault="0067620A" w:rsidP="008E5307">
            <w:r w:rsidRPr="00B6551C">
              <w:t>Расмий манбалар (Ҳукуматлар ва халқаро ташкилотлар)</w:t>
            </w:r>
          </w:p>
        </w:tc>
        <w:tc>
          <w:tcPr>
            <w:tcW w:w="1672"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486,6</w:t>
            </w:r>
          </w:p>
        </w:tc>
        <w:tc>
          <w:tcPr>
            <w:tcW w:w="1447"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181,5</w:t>
            </w:r>
          </w:p>
        </w:tc>
        <w:tc>
          <w:tcPr>
            <w:tcW w:w="1559"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114,9</w:t>
            </w:r>
          </w:p>
        </w:tc>
        <w:tc>
          <w:tcPr>
            <w:tcW w:w="1559"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12,1</w:t>
            </w:r>
          </w:p>
        </w:tc>
        <w:tc>
          <w:tcPr>
            <w:tcW w:w="1701" w:type="dxa"/>
            <w:shd w:val="clear" w:color="auto" w:fill="auto"/>
            <w:noWrap/>
            <w:vAlign w:val="center"/>
            <w:hideMark/>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1701" w:type="dxa"/>
            <w:shd w:val="clear" w:color="auto" w:fill="auto"/>
            <w:noWrap/>
            <w:vAlign w:val="center"/>
            <w:hideMark/>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1843"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551,2</w:t>
            </w:r>
          </w:p>
        </w:tc>
      </w:tr>
      <w:tr w:rsidR="0067620A" w:rsidRPr="00B6551C" w:rsidTr="008E5307">
        <w:trPr>
          <w:trHeight w:val="496"/>
        </w:trPr>
        <w:tc>
          <w:tcPr>
            <w:tcW w:w="3539" w:type="dxa"/>
            <w:shd w:val="clear" w:color="auto" w:fill="auto"/>
            <w:vAlign w:val="center"/>
          </w:tcPr>
          <w:p w:rsidR="0067620A" w:rsidRPr="004619B4" w:rsidRDefault="0067620A" w:rsidP="008E5307">
            <w:pPr>
              <w:rPr>
                <w:lang w:val="uz-Cyrl-UZ"/>
              </w:rPr>
            </w:pPr>
            <w:r>
              <w:rPr>
                <w:lang w:val="uz-Cyrl-UZ"/>
              </w:rPr>
              <w:t>Халқаро облигациялар</w:t>
            </w:r>
          </w:p>
        </w:tc>
        <w:tc>
          <w:tcPr>
            <w:tcW w:w="1672"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1 967,7</w:t>
            </w:r>
          </w:p>
        </w:tc>
        <w:tc>
          <w:tcPr>
            <w:tcW w:w="1447"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1559"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1559"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1701"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1701"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1843" w:type="dxa"/>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1 710,2</w:t>
            </w:r>
          </w:p>
        </w:tc>
      </w:tr>
      <w:tr w:rsidR="0067620A" w:rsidRPr="00B6551C" w:rsidTr="008E5307">
        <w:trPr>
          <w:trHeight w:val="471"/>
        </w:trPr>
        <w:tc>
          <w:tcPr>
            <w:tcW w:w="3539" w:type="dxa"/>
            <w:shd w:val="clear" w:color="auto" w:fill="FFF2CC" w:themeFill="accent4" w:themeFillTint="33"/>
            <w:noWrap/>
            <w:vAlign w:val="center"/>
            <w:hideMark/>
          </w:tcPr>
          <w:p w:rsidR="0067620A" w:rsidRPr="000E7F8D" w:rsidRDefault="0067620A" w:rsidP="008E5307">
            <w:pPr>
              <w:jc w:val="center"/>
              <w:rPr>
                <w:b/>
              </w:rPr>
            </w:pPr>
            <w:r w:rsidRPr="000E7F8D">
              <w:rPr>
                <w:b/>
              </w:rPr>
              <w:t>ЖАМИ</w:t>
            </w:r>
          </w:p>
        </w:tc>
        <w:tc>
          <w:tcPr>
            <w:tcW w:w="1672" w:type="dxa"/>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15 363,1</w:t>
            </w:r>
          </w:p>
        </w:tc>
        <w:tc>
          <w:tcPr>
            <w:tcW w:w="1447" w:type="dxa"/>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3 316,0</w:t>
            </w:r>
          </w:p>
        </w:tc>
        <w:tc>
          <w:tcPr>
            <w:tcW w:w="1559" w:type="dxa"/>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2 650,3</w:t>
            </w:r>
          </w:p>
        </w:tc>
        <w:tc>
          <w:tcPr>
            <w:tcW w:w="1559" w:type="dxa"/>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243,5</w:t>
            </w:r>
          </w:p>
        </w:tc>
        <w:tc>
          <w:tcPr>
            <w:tcW w:w="1701" w:type="dxa"/>
            <w:shd w:val="clear" w:color="auto" w:fill="FFF2CC" w:themeFill="accent4" w:themeFillTint="33"/>
            <w:noWrap/>
            <w:vAlign w:val="center"/>
            <w:hideMark/>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w:t>
            </w:r>
          </w:p>
        </w:tc>
        <w:tc>
          <w:tcPr>
            <w:tcW w:w="1701" w:type="dxa"/>
            <w:shd w:val="clear" w:color="auto" w:fill="FFF2CC" w:themeFill="accent4" w:themeFillTint="33"/>
            <w:noWrap/>
            <w:vAlign w:val="center"/>
            <w:hideMark/>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w:t>
            </w:r>
          </w:p>
        </w:tc>
        <w:tc>
          <w:tcPr>
            <w:tcW w:w="1843" w:type="dxa"/>
            <w:shd w:val="clear" w:color="auto" w:fill="FFF2CC" w:themeFill="accent4" w:themeFillTint="33"/>
            <w:noWrap/>
            <w:vAlign w:val="center"/>
            <w:hideMark/>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15 682,8</w:t>
            </w:r>
          </w:p>
        </w:tc>
      </w:tr>
    </w:tbl>
    <w:p w:rsidR="0067620A" w:rsidRPr="00142E6A" w:rsidRDefault="0067620A" w:rsidP="0067620A">
      <w:pPr>
        <w:ind w:right="253"/>
        <w:jc w:val="right"/>
        <w:rPr>
          <w:rFonts w:cs="Calibri"/>
          <w:i/>
          <w:sz w:val="32"/>
        </w:rPr>
      </w:pPr>
      <w:r w:rsidRPr="00B6551C">
        <w:rPr>
          <w:rFonts w:cs="Calibri"/>
          <w:b/>
          <w:i/>
          <w:sz w:val="32"/>
          <w:highlight w:val="yellow"/>
        </w:rPr>
        <w:br w:type="page"/>
      </w:r>
      <w:r w:rsidRPr="00142E6A">
        <w:rPr>
          <w:rFonts w:cs="Calibri"/>
          <w:i/>
          <w:szCs w:val="20"/>
        </w:rPr>
        <w:lastRenderedPageBreak/>
        <w:t>14.2</w:t>
      </w:r>
      <w:r w:rsidRPr="00142E6A">
        <w:rPr>
          <w:rFonts w:cs="Calibri"/>
          <w:i/>
          <w:szCs w:val="20"/>
          <w:lang w:val="uz-Cyrl-UZ"/>
        </w:rPr>
        <w:t> -илова</w:t>
      </w:r>
    </w:p>
    <w:p w:rsidR="0067620A" w:rsidRPr="00B6551C" w:rsidRDefault="0067620A" w:rsidP="0067620A">
      <w:pPr>
        <w:pStyle w:val="1"/>
        <w:spacing w:before="120"/>
        <w:ind w:left="0"/>
        <w:jc w:val="center"/>
        <w:rPr>
          <w:rFonts w:ascii="Calibri" w:hAnsi="Calibri" w:cs="Calibri"/>
        </w:rPr>
      </w:pPr>
      <w:bookmarkStart w:id="28" w:name="_Toc533673493"/>
      <w:bookmarkStart w:id="29" w:name="_Toc4862418"/>
      <w:bookmarkStart w:id="30" w:name="_Toc115451836"/>
      <w:r w:rsidRPr="004D650F">
        <w:rPr>
          <w:rFonts w:ascii="Calibri" w:hAnsi="Calibri" w:cs="Calibri"/>
          <w:lang w:val="uz-Cyrl-UZ"/>
        </w:rPr>
        <w:t>АСОСИЙ ҚАРЗ ВА ФОИЗЛАР БЎЙИЧА БЎЛАЖАК ТЎЛОВЛАРНИНГ ПРОГНОЗИ</w:t>
      </w:r>
      <w:bookmarkEnd w:id="28"/>
      <w:bookmarkEnd w:id="29"/>
      <w:bookmarkEnd w:id="30"/>
    </w:p>
    <w:p w:rsidR="0067620A" w:rsidRPr="00E137BE" w:rsidRDefault="0067620A" w:rsidP="0067620A">
      <w:pPr>
        <w:jc w:val="center"/>
        <w:rPr>
          <w:rFonts w:cs="Calibri"/>
        </w:rPr>
      </w:pPr>
      <w:r w:rsidRPr="00E137BE">
        <w:rPr>
          <w:rFonts w:cs="Calibri"/>
          <w:i/>
        </w:rPr>
        <w:t xml:space="preserve"> (Қарз олувчининг тури: </w:t>
      </w:r>
      <w:r w:rsidRPr="00E137BE">
        <w:rPr>
          <w:rFonts w:cs="Calibri"/>
          <w:i/>
          <w:lang w:val="uz-Cyrl-UZ"/>
        </w:rPr>
        <w:t>барча қарз олувчилар</w:t>
      </w:r>
      <w:r w:rsidRPr="00E137BE">
        <w:rPr>
          <w:rFonts w:cs="Calibri"/>
          <w:i/>
        </w:rPr>
        <w:t>)</w:t>
      </w:r>
    </w:p>
    <w:tbl>
      <w:tblPr>
        <w:tblW w:w="5096" w:type="pct"/>
        <w:tblInd w:w="-142"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ayout w:type="fixed"/>
        <w:tblLook w:val="04A0" w:firstRow="1" w:lastRow="0" w:firstColumn="1" w:lastColumn="0" w:noHBand="0" w:noVBand="1"/>
      </w:tblPr>
      <w:tblGrid>
        <w:gridCol w:w="4256"/>
        <w:gridCol w:w="1094"/>
        <w:gridCol w:w="1058"/>
        <w:gridCol w:w="1055"/>
        <w:gridCol w:w="1058"/>
        <w:gridCol w:w="1058"/>
        <w:gridCol w:w="1061"/>
        <w:gridCol w:w="1067"/>
        <w:gridCol w:w="1061"/>
        <w:gridCol w:w="1121"/>
        <w:gridCol w:w="1136"/>
      </w:tblGrid>
      <w:tr w:rsidR="0067620A" w:rsidRPr="00B6551C" w:rsidTr="008E5307">
        <w:trPr>
          <w:trHeight w:val="86"/>
        </w:trPr>
        <w:tc>
          <w:tcPr>
            <w:tcW w:w="1416" w:type="pct"/>
            <w:vMerge w:val="restart"/>
            <w:tcBorders>
              <w:top w:val="nil"/>
              <w:left w:val="nil"/>
              <w:bottom w:val="nil"/>
              <w:right w:val="nil"/>
            </w:tcBorders>
            <w:shd w:val="clear" w:color="auto" w:fill="auto"/>
            <w:vAlign w:val="center"/>
            <w:hideMark/>
          </w:tcPr>
          <w:p w:rsidR="0067620A" w:rsidRPr="00B6551C" w:rsidRDefault="0067620A" w:rsidP="008E5307">
            <w:pPr>
              <w:rPr>
                <w:rFonts w:cs="Calibri"/>
                <w:b/>
                <w:sz w:val="22"/>
              </w:rPr>
            </w:pPr>
            <w:r w:rsidRPr="00B6551C">
              <w:rPr>
                <w:rFonts w:cs="Calibri"/>
                <w:b/>
                <w:sz w:val="22"/>
              </w:rPr>
              <w:t xml:space="preserve">Асосий қарз </w:t>
            </w:r>
          </w:p>
        </w:tc>
        <w:tc>
          <w:tcPr>
            <w:tcW w:w="364"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1"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3"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5"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3" w:type="pct"/>
            <w:tcBorders>
              <w:top w:val="nil"/>
              <w:left w:val="nil"/>
              <w:bottom w:val="nil"/>
              <w:right w:val="nil"/>
            </w:tcBorders>
            <w:vAlign w:val="center"/>
          </w:tcPr>
          <w:p w:rsidR="0067620A" w:rsidRPr="00B6551C" w:rsidRDefault="0067620A" w:rsidP="008E5307">
            <w:pPr>
              <w:rPr>
                <w:rFonts w:cs="Calibri"/>
                <w:b/>
                <w:sz w:val="22"/>
              </w:rPr>
            </w:pPr>
          </w:p>
        </w:tc>
        <w:tc>
          <w:tcPr>
            <w:tcW w:w="373" w:type="pct"/>
            <w:tcBorders>
              <w:top w:val="nil"/>
              <w:left w:val="nil"/>
              <w:bottom w:val="nil"/>
              <w:right w:val="nil"/>
            </w:tcBorders>
            <w:vAlign w:val="center"/>
          </w:tcPr>
          <w:p w:rsidR="0067620A" w:rsidRPr="00B6551C" w:rsidRDefault="0067620A" w:rsidP="008E5307">
            <w:pPr>
              <w:rPr>
                <w:rFonts w:cs="Calibri"/>
                <w:b/>
                <w:sz w:val="22"/>
              </w:rPr>
            </w:pPr>
          </w:p>
        </w:tc>
        <w:tc>
          <w:tcPr>
            <w:tcW w:w="378"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r>
      <w:tr w:rsidR="0067620A" w:rsidRPr="00B6551C" w:rsidTr="008E5307">
        <w:trPr>
          <w:trHeight w:val="79"/>
        </w:trPr>
        <w:tc>
          <w:tcPr>
            <w:tcW w:w="1416" w:type="pct"/>
            <w:vMerge/>
            <w:tcBorders>
              <w:top w:val="nil"/>
              <w:left w:val="nil"/>
              <w:bottom w:val="single" w:sz="4" w:space="0" w:color="FFC000" w:themeColor="accent4"/>
              <w:right w:val="nil"/>
            </w:tcBorders>
            <w:vAlign w:val="center"/>
            <w:hideMark/>
          </w:tcPr>
          <w:p w:rsidR="0067620A" w:rsidRPr="00B6551C" w:rsidRDefault="0067620A" w:rsidP="008E5307">
            <w:pPr>
              <w:rPr>
                <w:rFonts w:cs="Calibri"/>
                <w:b/>
                <w:sz w:val="22"/>
              </w:rPr>
            </w:pPr>
          </w:p>
        </w:tc>
        <w:tc>
          <w:tcPr>
            <w:tcW w:w="364"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1"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3"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5" w:type="pct"/>
            <w:tcBorders>
              <w:top w:val="nil"/>
              <w:left w:val="nil"/>
              <w:bottom w:val="single" w:sz="4" w:space="0" w:color="FFC000" w:themeColor="accent4"/>
              <w:right w:val="nil"/>
            </w:tcBorders>
            <w:vAlign w:val="center"/>
          </w:tcPr>
          <w:p w:rsidR="0067620A" w:rsidRPr="00B6551C" w:rsidRDefault="0067620A" w:rsidP="008E5307">
            <w:pPr>
              <w:jc w:val="right"/>
              <w:rPr>
                <w:rFonts w:cs="Calibri"/>
                <w:i/>
                <w:sz w:val="22"/>
              </w:rPr>
            </w:pPr>
          </w:p>
        </w:tc>
        <w:tc>
          <w:tcPr>
            <w:tcW w:w="353" w:type="pct"/>
            <w:tcBorders>
              <w:top w:val="nil"/>
              <w:left w:val="nil"/>
              <w:bottom w:val="single" w:sz="4" w:space="0" w:color="FFC000" w:themeColor="accent4"/>
              <w:right w:val="nil"/>
            </w:tcBorders>
            <w:vAlign w:val="center"/>
          </w:tcPr>
          <w:p w:rsidR="0067620A" w:rsidRPr="00B6551C" w:rsidRDefault="0067620A" w:rsidP="008E5307">
            <w:pPr>
              <w:jc w:val="right"/>
              <w:rPr>
                <w:rFonts w:cs="Calibri"/>
                <w:i/>
                <w:sz w:val="22"/>
              </w:rPr>
            </w:pPr>
          </w:p>
        </w:tc>
        <w:tc>
          <w:tcPr>
            <w:tcW w:w="751" w:type="pct"/>
            <w:gridSpan w:val="2"/>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right"/>
              <w:rPr>
                <w:rFonts w:cs="Calibri"/>
                <w:b/>
                <w:sz w:val="22"/>
              </w:rPr>
            </w:pPr>
            <w:r w:rsidRPr="00B6551C">
              <w:rPr>
                <w:rFonts w:cs="Calibri"/>
                <w:i/>
                <w:sz w:val="22"/>
              </w:rPr>
              <w:t xml:space="preserve">(млн. </w:t>
            </w:r>
            <w:r>
              <w:rPr>
                <w:rFonts w:cs="Calibri"/>
                <w:i/>
                <w:sz w:val="22"/>
              </w:rPr>
              <w:t>доллар</w:t>
            </w:r>
            <w:r w:rsidRPr="00B6551C">
              <w:rPr>
                <w:rFonts w:cs="Calibri"/>
                <w:i/>
                <w:sz w:val="22"/>
              </w:rPr>
              <w:t>)</w:t>
            </w:r>
          </w:p>
        </w:tc>
      </w:tr>
      <w:tr w:rsidR="0067620A" w:rsidRPr="00B6551C" w:rsidTr="008E5307">
        <w:trPr>
          <w:trHeight w:val="274"/>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spacing w:line="276" w:lineRule="auto"/>
              <w:jc w:val="center"/>
              <w:rPr>
                <w:rFonts w:cs="Calibri"/>
                <w:b/>
                <w:sz w:val="22"/>
              </w:rPr>
            </w:pPr>
            <w:r w:rsidRPr="00B6551C">
              <w:rPr>
                <w:rFonts w:cs="Calibri"/>
                <w:b/>
                <w:sz w:val="22"/>
              </w:rPr>
              <w:t>Кредитор тури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DC0B3A" w:rsidRDefault="0067620A" w:rsidP="008E5307">
            <w:pPr>
              <w:jc w:val="center"/>
              <w:rPr>
                <w:rFonts w:cs="Calibri"/>
                <w:b/>
                <w:sz w:val="22"/>
                <w:lang w:val="uz-Cyrl-UZ"/>
              </w:rPr>
            </w:pPr>
            <w:r>
              <w:rPr>
                <w:rFonts w:cs="Calibri"/>
                <w:b/>
                <w:sz w:val="22"/>
                <w:lang w:val="uz-Cyrl-UZ"/>
              </w:rPr>
              <w:t>2027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DC0B3A" w:rsidRDefault="0067620A" w:rsidP="008E5307">
            <w:pPr>
              <w:jc w:val="center"/>
              <w:rPr>
                <w:rFonts w:cs="Calibri"/>
                <w:b/>
                <w:sz w:val="22"/>
                <w:lang w:val="uz-Cyrl-UZ"/>
              </w:rPr>
            </w:pPr>
            <w:r>
              <w:rPr>
                <w:rFonts w:cs="Calibri"/>
                <w:b/>
                <w:sz w:val="22"/>
                <w:lang w:val="uz-Cyrl-UZ"/>
              </w:rPr>
              <w:t>2028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EC547E" w:rsidRDefault="0067620A" w:rsidP="008E5307">
            <w:pPr>
              <w:jc w:val="center"/>
              <w:rPr>
                <w:rFonts w:cs="Calibri"/>
                <w:b/>
                <w:sz w:val="22"/>
                <w:lang w:val="uz-Cyrl-UZ"/>
              </w:rPr>
            </w:pPr>
            <w:r>
              <w:rPr>
                <w:rFonts w:cs="Calibri"/>
                <w:b/>
                <w:sz w:val="22"/>
                <w:lang w:val="uz-Cyrl-UZ"/>
              </w:rPr>
              <w:t>2029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B6551C" w:rsidRDefault="0067620A" w:rsidP="008E5307">
            <w:pPr>
              <w:jc w:val="center"/>
              <w:rPr>
                <w:rFonts w:cs="Calibri"/>
                <w:b/>
                <w:sz w:val="22"/>
              </w:rPr>
            </w:pPr>
            <w:r>
              <w:rPr>
                <w:rFonts w:cs="Calibri"/>
                <w:b/>
                <w:sz w:val="22"/>
              </w:rPr>
              <w:t>202</w:t>
            </w:r>
            <w:r>
              <w:rPr>
                <w:rFonts w:cs="Calibri"/>
                <w:b/>
                <w:sz w:val="22"/>
                <w:lang w:val="uz-Cyrl-UZ"/>
              </w:rPr>
              <w:t>9</w:t>
            </w:r>
            <w:r>
              <w:rPr>
                <w:rFonts w:cs="Calibri"/>
                <w:b/>
                <w:sz w:val="22"/>
                <w:lang w:val="en-US"/>
              </w:rPr>
              <w:t xml:space="preserve"> </w:t>
            </w:r>
            <w:r w:rsidRPr="00B6551C">
              <w:rPr>
                <w:rFonts w:cs="Calibri"/>
                <w:b/>
                <w:sz w:val="22"/>
                <w:lang w:val="uz-Cyrl-UZ"/>
              </w:rPr>
              <w:t>дан кейин</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67620A" w:rsidRPr="00B6551C" w:rsidRDefault="0067620A" w:rsidP="008E5307">
            <w:pPr>
              <w:jc w:val="center"/>
              <w:rPr>
                <w:rFonts w:cs="Calibri"/>
                <w:b/>
                <w:sz w:val="22"/>
              </w:rPr>
            </w:pPr>
            <w:r w:rsidRPr="00B6551C">
              <w:rPr>
                <w:rFonts w:cs="Calibri"/>
                <w:b/>
                <w:sz w:val="22"/>
              </w:rPr>
              <w:t>ЖАМИ</w:t>
            </w:r>
          </w:p>
        </w:tc>
      </w:tr>
      <w:tr w:rsidR="0067620A" w:rsidRPr="00B6551C" w:rsidTr="008E5307">
        <w:trPr>
          <w:trHeight w:val="613"/>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Хорижий банклар ва бошқа молиявий институтлар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3 379,5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1 722,9</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1 526,8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1 323,4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1 011,7</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296,9</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145,0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70,2</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416,1</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9 892,3</w:t>
            </w:r>
          </w:p>
        </w:tc>
      </w:tr>
      <w:tr w:rsidR="0067620A" w:rsidRPr="00B6551C" w:rsidTr="008E5307">
        <w:trPr>
          <w:trHeight w:val="54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 xml:space="preserve">Хорижий </w:t>
            </w:r>
            <w:r w:rsidRPr="00B6551C">
              <w:rPr>
                <w:rFonts w:cs="Calibri"/>
                <w:sz w:val="22"/>
                <w:lang w:val="uz-Cyrl-UZ"/>
              </w:rPr>
              <w:t>бош</w:t>
            </w:r>
            <w:r w:rsidRPr="00B6551C">
              <w:rPr>
                <w:rFonts w:cs="Calibri"/>
                <w:sz w:val="22"/>
              </w:rPr>
              <w:t xml:space="preserve"> компаниялар ва филиаллар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664,4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331,3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312,5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127,4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162,8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99,4</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46,1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7,8</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134,0</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1 885,8</w:t>
            </w:r>
          </w:p>
        </w:tc>
      </w:tr>
      <w:tr w:rsidR="0067620A" w:rsidRPr="00B6551C" w:rsidTr="008E5307">
        <w:trPr>
          <w:trHeight w:val="54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Экспортчилар ва бошқа хусусий манбалар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781,2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505,5</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94,3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58,8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38,9</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33,1</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7,4</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36,6</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87,5</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1 643,3</w:t>
            </w:r>
          </w:p>
        </w:tc>
      </w:tr>
      <w:tr w:rsidR="0067620A" w:rsidRPr="00B6551C" w:rsidTr="008E5307">
        <w:trPr>
          <w:trHeight w:val="54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4E1E59" w:rsidRDefault="0067620A" w:rsidP="008E5307">
            <w:pPr>
              <w:spacing w:line="276" w:lineRule="auto"/>
              <w:rPr>
                <w:rFonts w:cs="Calibri"/>
                <w:sz w:val="22"/>
                <w:szCs w:val="22"/>
              </w:rPr>
            </w:pPr>
            <w:r w:rsidRPr="004E1E59">
              <w:rPr>
                <w:rFonts w:cs="Calibri"/>
                <w:sz w:val="22"/>
                <w:szCs w:val="22"/>
              </w:rPr>
              <w:t>Расмий манбалар (Ҳукуматлар ва халқаро ташкилотлар)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333,4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95,7</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49,9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12,8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6,0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1,5</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51,8</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551,2</w:t>
            </w:r>
          </w:p>
        </w:tc>
      </w:tr>
      <w:tr w:rsidR="0067620A" w:rsidRPr="00B6551C" w:rsidTr="008E5307">
        <w:trPr>
          <w:trHeight w:val="54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4E1E59" w:rsidRDefault="0067620A" w:rsidP="008E5307">
            <w:pPr>
              <w:spacing w:line="276" w:lineRule="auto"/>
              <w:rPr>
                <w:rFonts w:cs="Calibri"/>
                <w:sz w:val="22"/>
                <w:szCs w:val="22"/>
              </w:rPr>
            </w:pPr>
            <w:r w:rsidRPr="004E1E59">
              <w:rPr>
                <w:sz w:val="22"/>
                <w:szCs w:val="22"/>
                <w:lang w:val="uz-Cyrl-UZ"/>
              </w:rPr>
              <w:t>Халқаро облигациялар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375,0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900,0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700,0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1 975,0</w:t>
            </w:r>
          </w:p>
        </w:tc>
      </w:tr>
      <w:tr w:rsidR="0067620A" w:rsidRPr="00B6551C" w:rsidTr="008E5307">
        <w:trPr>
          <w:trHeight w:val="402"/>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0E7F8D" w:rsidRDefault="0067620A" w:rsidP="008E5307">
            <w:pPr>
              <w:spacing w:line="276" w:lineRule="auto"/>
              <w:jc w:val="center"/>
              <w:rPr>
                <w:rFonts w:cs="Calibri"/>
                <w:b/>
              </w:rPr>
            </w:pPr>
            <w:r w:rsidRPr="000E7F8D">
              <w:rPr>
                <w:rFonts w:cs="Calibri"/>
                <w:b/>
              </w:rPr>
              <w:t>ЖАМИ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5 158,5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2 655,3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1 983,5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1 897,4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2 119,4</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430,9</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898,4</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114,7</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689,4</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15 947,6</w:t>
            </w:r>
          </w:p>
        </w:tc>
      </w:tr>
      <w:tr w:rsidR="0067620A" w:rsidRPr="00B6551C" w:rsidTr="008E5307">
        <w:trPr>
          <w:trHeight w:val="86"/>
        </w:trPr>
        <w:tc>
          <w:tcPr>
            <w:tcW w:w="1416" w:type="pct"/>
            <w:vMerge w:val="restart"/>
            <w:tcBorders>
              <w:top w:val="single" w:sz="4" w:space="0" w:color="FFC000" w:themeColor="accent4"/>
              <w:left w:val="nil"/>
              <w:bottom w:val="nil"/>
              <w:right w:val="nil"/>
            </w:tcBorders>
            <w:shd w:val="clear" w:color="auto" w:fill="auto"/>
            <w:vAlign w:val="center"/>
            <w:hideMark/>
          </w:tcPr>
          <w:p w:rsidR="0067620A" w:rsidRPr="00B6551C" w:rsidRDefault="0067620A" w:rsidP="008E5307">
            <w:pPr>
              <w:rPr>
                <w:rFonts w:cs="Calibri"/>
                <w:b/>
                <w:sz w:val="22"/>
              </w:rPr>
            </w:pPr>
            <w:r w:rsidRPr="00B6551C">
              <w:rPr>
                <w:rFonts w:cs="Calibri"/>
                <w:b/>
                <w:sz w:val="22"/>
              </w:rPr>
              <w:t xml:space="preserve">Фоизлар </w:t>
            </w:r>
          </w:p>
        </w:tc>
        <w:tc>
          <w:tcPr>
            <w:tcW w:w="364"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1"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3"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5"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3" w:type="pct"/>
            <w:tcBorders>
              <w:top w:val="single" w:sz="4" w:space="0" w:color="FFC000" w:themeColor="accent4"/>
              <w:left w:val="nil"/>
              <w:bottom w:val="nil"/>
              <w:right w:val="nil"/>
            </w:tcBorders>
            <w:vAlign w:val="center"/>
          </w:tcPr>
          <w:p w:rsidR="0067620A" w:rsidRPr="00B6551C" w:rsidRDefault="0067620A" w:rsidP="008E5307">
            <w:pPr>
              <w:jc w:val="center"/>
              <w:rPr>
                <w:rFonts w:cs="Calibri"/>
                <w:sz w:val="22"/>
              </w:rPr>
            </w:pPr>
          </w:p>
        </w:tc>
        <w:tc>
          <w:tcPr>
            <w:tcW w:w="373" w:type="pct"/>
            <w:tcBorders>
              <w:top w:val="single" w:sz="4" w:space="0" w:color="FFC000" w:themeColor="accent4"/>
              <w:left w:val="nil"/>
              <w:bottom w:val="nil"/>
              <w:right w:val="nil"/>
            </w:tcBorders>
            <w:vAlign w:val="center"/>
          </w:tcPr>
          <w:p w:rsidR="0067620A" w:rsidRPr="00B6551C" w:rsidRDefault="0067620A" w:rsidP="008E5307">
            <w:pPr>
              <w:jc w:val="center"/>
              <w:rPr>
                <w:rFonts w:cs="Calibri"/>
                <w:sz w:val="22"/>
              </w:rPr>
            </w:pPr>
          </w:p>
        </w:tc>
        <w:tc>
          <w:tcPr>
            <w:tcW w:w="378"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r>
      <w:tr w:rsidR="0067620A" w:rsidRPr="00B6551C" w:rsidTr="008E5307">
        <w:trPr>
          <w:trHeight w:val="75"/>
        </w:trPr>
        <w:tc>
          <w:tcPr>
            <w:tcW w:w="1416" w:type="pct"/>
            <w:vMerge/>
            <w:tcBorders>
              <w:top w:val="nil"/>
              <w:left w:val="nil"/>
              <w:bottom w:val="single" w:sz="4" w:space="0" w:color="FFC000" w:themeColor="accent4"/>
              <w:right w:val="nil"/>
            </w:tcBorders>
            <w:vAlign w:val="center"/>
            <w:hideMark/>
          </w:tcPr>
          <w:p w:rsidR="0067620A" w:rsidRPr="00B6551C" w:rsidRDefault="0067620A" w:rsidP="008E5307">
            <w:pPr>
              <w:rPr>
                <w:rFonts w:cs="Calibri"/>
                <w:sz w:val="22"/>
              </w:rPr>
            </w:pPr>
          </w:p>
        </w:tc>
        <w:tc>
          <w:tcPr>
            <w:tcW w:w="364"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1"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3"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5" w:type="pct"/>
            <w:tcBorders>
              <w:top w:val="nil"/>
              <w:left w:val="nil"/>
              <w:bottom w:val="single" w:sz="4" w:space="0" w:color="FFC000" w:themeColor="accent4"/>
              <w:right w:val="nil"/>
            </w:tcBorders>
            <w:vAlign w:val="center"/>
          </w:tcPr>
          <w:p w:rsidR="0067620A" w:rsidRPr="00B6551C" w:rsidRDefault="0067620A" w:rsidP="008E5307">
            <w:pPr>
              <w:jc w:val="right"/>
              <w:rPr>
                <w:rFonts w:cs="Calibri"/>
                <w:i/>
                <w:sz w:val="22"/>
              </w:rPr>
            </w:pPr>
          </w:p>
        </w:tc>
        <w:tc>
          <w:tcPr>
            <w:tcW w:w="353" w:type="pct"/>
            <w:tcBorders>
              <w:top w:val="nil"/>
              <w:left w:val="nil"/>
              <w:bottom w:val="single" w:sz="4" w:space="0" w:color="FFC000" w:themeColor="accent4"/>
              <w:right w:val="nil"/>
            </w:tcBorders>
            <w:vAlign w:val="center"/>
          </w:tcPr>
          <w:p w:rsidR="0067620A" w:rsidRPr="00B6551C" w:rsidRDefault="0067620A" w:rsidP="008E5307">
            <w:pPr>
              <w:jc w:val="right"/>
              <w:rPr>
                <w:rFonts w:cs="Calibri"/>
                <w:i/>
                <w:sz w:val="22"/>
              </w:rPr>
            </w:pPr>
          </w:p>
        </w:tc>
        <w:tc>
          <w:tcPr>
            <w:tcW w:w="751" w:type="pct"/>
            <w:gridSpan w:val="2"/>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right"/>
              <w:rPr>
                <w:rFonts w:cs="Calibri"/>
                <w:b/>
                <w:sz w:val="22"/>
              </w:rPr>
            </w:pPr>
            <w:r w:rsidRPr="00B6551C">
              <w:rPr>
                <w:rFonts w:cs="Calibri"/>
                <w:i/>
                <w:sz w:val="22"/>
              </w:rPr>
              <w:t xml:space="preserve">(млн. </w:t>
            </w:r>
            <w:r>
              <w:rPr>
                <w:rFonts w:cs="Calibri"/>
                <w:i/>
                <w:sz w:val="22"/>
              </w:rPr>
              <w:t>доллар</w:t>
            </w:r>
            <w:r w:rsidRPr="00B6551C">
              <w:rPr>
                <w:rFonts w:cs="Calibri"/>
                <w:i/>
                <w:sz w:val="22"/>
              </w:rPr>
              <w:t>)</w:t>
            </w:r>
          </w:p>
        </w:tc>
      </w:tr>
      <w:tr w:rsidR="0067620A" w:rsidRPr="00B6551C" w:rsidTr="008E5307">
        <w:trPr>
          <w:trHeight w:val="274"/>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spacing w:line="276" w:lineRule="auto"/>
              <w:jc w:val="center"/>
              <w:rPr>
                <w:rFonts w:cs="Calibri"/>
                <w:b/>
                <w:sz w:val="22"/>
              </w:rPr>
            </w:pPr>
            <w:r w:rsidRPr="00B6551C">
              <w:rPr>
                <w:rFonts w:cs="Calibri"/>
                <w:b/>
                <w:sz w:val="22"/>
              </w:rPr>
              <w:t>Кредитор тури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DC0B3A" w:rsidRDefault="0067620A" w:rsidP="008E5307">
            <w:pPr>
              <w:jc w:val="center"/>
              <w:rPr>
                <w:rFonts w:cs="Calibri"/>
                <w:b/>
                <w:sz w:val="22"/>
                <w:lang w:val="uz-Cyrl-UZ"/>
              </w:rPr>
            </w:pPr>
            <w:r>
              <w:rPr>
                <w:rFonts w:cs="Calibri"/>
                <w:b/>
                <w:sz w:val="22"/>
                <w:lang w:val="uz-Cyrl-UZ"/>
              </w:rPr>
              <w:t>2027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DC0B3A" w:rsidRDefault="0067620A" w:rsidP="008E5307">
            <w:pPr>
              <w:jc w:val="center"/>
              <w:rPr>
                <w:rFonts w:cs="Calibri"/>
                <w:b/>
                <w:sz w:val="22"/>
                <w:lang w:val="uz-Cyrl-UZ"/>
              </w:rPr>
            </w:pPr>
            <w:r>
              <w:rPr>
                <w:rFonts w:cs="Calibri"/>
                <w:b/>
                <w:sz w:val="22"/>
                <w:lang w:val="uz-Cyrl-UZ"/>
              </w:rPr>
              <w:t>2028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b/>
                <w:sz w:val="22"/>
              </w:rPr>
            </w:pPr>
            <w:r>
              <w:rPr>
                <w:rFonts w:cs="Calibri"/>
                <w:b/>
                <w:sz w:val="22"/>
                <w:lang w:val="uz-Cyrl-UZ"/>
              </w:rPr>
              <w:t>2029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B6551C" w:rsidRDefault="0067620A" w:rsidP="008E5307">
            <w:pPr>
              <w:jc w:val="center"/>
              <w:rPr>
                <w:rFonts w:cs="Calibri"/>
                <w:b/>
                <w:sz w:val="22"/>
              </w:rPr>
            </w:pPr>
            <w:r>
              <w:rPr>
                <w:rFonts w:cs="Calibri"/>
                <w:b/>
                <w:sz w:val="22"/>
              </w:rPr>
              <w:t>202</w:t>
            </w:r>
            <w:r>
              <w:rPr>
                <w:rFonts w:cs="Calibri"/>
                <w:b/>
                <w:sz w:val="22"/>
                <w:lang w:val="uz-Cyrl-UZ"/>
              </w:rPr>
              <w:t>9</w:t>
            </w:r>
            <w:r>
              <w:rPr>
                <w:rFonts w:cs="Calibri"/>
                <w:b/>
                <w:sz w:val="22"/>
                <w:lang w:val="en-US"/>
              </w:rPr>
              <w:t xml:space="preserve"> </w:t>
            </w:r>
            <w:r w:rsidRPr="00B6551C">
              <w:rPr>
                <w:rFonts w:cs="Calibri"/>
                <w:b/>
                <w:sz w:val="22"/>
                <w:lang w:val="uz-Cyrl-UZ"/>
              </w:rPr>
              <w:t>дан кейин</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67620A" w:rsidRPr="00B6551C" w:rsidRDefault="0067620A" w:rsidP="008E5307">
            <w:pPr>
              <w:jc w:val="center"/>
              <w:rPr>
                <w:rFonts w:cs="Calibri"/>
                <w:b/>
                <w:sz w:val="22"/>
              </w:rPr>
            </w:pPr>
            <w:r w:rsidRPr="00B6551C">
              <w:rPr>
                <w:rFonts w:cs="Calibri"/>
                <w:b/>
                <w:sz w:val="22"/>
              </w:rPr>
              <w:t>ЖАМИ</w:t>
            </w:r>
          </w:p>
        </w:tc>
      </w:tr>
      <w:tr w:rsidR="0067620A" w:rsidRPr="00B6551C" w:rsidTr="008E5307">
        <w:trPr>
          <w:trHeight w:val="600"/>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Хорижий банклар ва бошқа молиявий институтлар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52,7</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46,9</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20,2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24,0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9,2</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5,4</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1,4</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1,2</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0,5</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161,3</w:t>
            </w:r>
          </w:p>
        </w:tc>
      </w:tr>
      <w:tr w:rsidR="0067620A" w:rsidRPr="00B6551C" w:rsidTr="008E5307">
        <w:trPr>
          <w:trHeight w:val="440"/>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 xml:space="preserve">Хорижий </w:t>
            </w:r>
            <w:r w:rsidRPr="00B6551C">
              <w:rPr>
                <w:rFonts w:cs="Calibri"/>
                <w:sz w:val="22"/>
                <w:lang w:val="uz-Cyrl-UZ"/>
              </w:rPr>
              <w:t>бош</w:t>
            </w:r>
            <w:r w:rsidRPr="00B6551C">
              <w:rPr>
                <w:rFonts w:cs="Calibri"/>
                <w:sz w:val="22"/>
              </w:rPr>
              <w:t xml:space="preserve"> компаниялар ва филиаллар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36,9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46,1</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34,1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0,7</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0,9</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0,1</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0,5</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119,9</w:t>
            </w:r>
          </w:p>
        </w:tc>
      </w:tr>
      <w:tr w:rsidR="0067620A" w:rsidRPr="00B6551C" w:rsidTr="008E5307">
        <w:trPr>
          <w:trHeight w:val="38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Экспортчилар ва бошқа хусусий манбалар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13,5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2,1</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0,2</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0,1</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0,2</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0,7</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0,3</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19,7</w:t>
            </w:r>
          </w:p>
        </w:tc>
      </w:tr>
      <w:tr w:rsidR="0067620A" w:rsidRPr="00B6551C" w:rsidTr="008E5307">
        <w:trPr>
          <w:trHeight w:val="75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Расмий манбалар (Ҳукуматлар ва халқаро ташкилотлар)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5,1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0,9</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0,0</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F153B" w:rsidRDefault="0067620A" w:rsidP="008E5307">
            <w:pPr>
              <w:jc w:val="center"/>
              <w:rPr>
                <w:rFonts w:asciiTheme="minorHAnsi" w:hAnsiTheme="minorHAnsi" w:cstheme="minorHAnsi"/>
              </w:rPr>
            </w:pPr>
            <w:r w:rsidRPr="001F153B">
              <w:rPr>
                <w:rFonts w:asciiTheme="minorHAnsi" w:hAnsiTheme="minorHAnsi" w:cstheme="minorHAnsi"/>
              </w:rPr>
              <w:t>6,7</w:t>
            </w:r>
          </w:p>
        </w:tc>
      </w:tr>
      <w:tr w:rsidR="0067620A" w:rsidRPr="00B6551C" w:rsidTr="008E5307">
        <w:trPr>
          <w:trHeight w:val="397"/>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0E7F8D" w:rsidRDefault="0067620A" w:rsidP="008E5307">
            <w:pPr>
              <w:jc w:val="center"/>
              <w:rPr>
                <w:rFonts w:cs="Calibri"/>
                <w:b/>
              </w:rPr>
            </w:pPr>
            <w:r w:rsidRPr="000E7F8D">
              <w:rPr>
                <w:rFonts w:cs="Calibri"/>
                <w:b/>
              </w:rPr>
              <w:t>ЖАМИ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108,2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96,0</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55,9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26,3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10,1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6,4</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1,6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2,1</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1,3</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F153B" w:rsidRDefault="0067620A" w:rsidP="008E5307">
            <w:pPr>
              <w:jc w:val="center"/>
              <w:rPr>
                <w:rFonts w:asciiTheme="minorHAnsi" w:hAnsiTheme="minorHAnsi" w:cstheme="minorHAnsi"/>
                <w:b/>
              </w:rPr>
            </w:pPr>
            <w:r w:rsidRPr="001F153B">
              <w:rPr>
                <w:rFonts w:asciiTheme="minorHAnsi" w:hAnsiTheme="minorHAnsi" w:cstheme="minorHAnsi"/>
                <w:b/>
              </w:rPr>
              <w:t>307,7</w:t>
            </w:r>
          </w:p>
        </w:tc>
      </w:tr>
    </w:tbl>
    <w:p w:rsidR="0067620A" w:rsidRDefault="0067620A" w:rsidP="0067620A">
      <w:pPr>
        <w:jc w:val="right"/>
        <w:rPr>
          <w:rFonts w:cs="Calibri"/>
          <w:i/>
          <w:szCs w:val="20"/>
        </w:rPr>
      </w:pPr>
    </w:p>
    <w:p w:rsidR="0067620A" w:rsidRPr="00142E6A" w:rsidRDefault="0067620A" w:rsidP="0067620A">
      <w:pPr>
        <w:ind w:right="-142"/>
        <w:jc w:val="right"/>
        <w:rPr>
          <w:i/>
        </w:rPr>
      </w:pPr>
      <w:r w:rsidRPr="00142E6A">
        <w:rPr>
          <w:rFonts w:cs="Calibri"/>
          <w:i/>
          <w:szCs w:val="20"/>
        </w:rPr>
        <w:lastRenderedPageBreak/>
        <w:t>14.3</w:t>
      </w:r>
      <w:r w:rsidRPr="00142E6A">
        <w:rPr>
          <w:rFonts w:cs="Calibri"/>
          <w:i/>
          <w:szCs w:val="20"/>
          <w:lang w:val="uz-Cyrl-UZ"/>
        </w:rPr>
        <w:t> -илова</w:t>
      </w:r>
    </w:p>
    <w:p w:rsidR="0067620A" w:rsidRPr="00142E6A" w:rsidRDefault="0067620A" w:rsidP="0067620A">
      <w:pPr>
        <w:jc w:val="center"/>
        <w:rPr>
          <w:b/>
        </w:rPr>
      </w:pPr>
    </w:p>
    <w:p w:rsidR="0067620A" w:rsidRDefault="0067620A" w:rsidP="0067620A">
      <w:pPr>
        <w:jc w:val="center"/>
        <w:rPr>
          <w:rFonts w:cs="Calibri"/>
          <w:i/>
        </w:rPr>
      </w:pPr>
      <w:r w:rsidRPr="004D650F">
        <w:rPr>
          <w:b/>
          <w:sz w:val="28"/>
          <w:szCs w:val="28"/>
          <w:lang w:val="uz-Cyrl-UZ"/>
        </w:rPr>
        <w:t xml:space="preserve">2022 ЙИЛНИНГ </w:t>
      </w:r>
      <w:r w:rsidRPr="004D650F">
        <w:rPr>
          <w:b/>
          <w:sz w:val="28"/>
          <w:szCs w:val="28"/>
          <w:lang w:val="en-US"/>
        </w:rPr>
        <w:t>I</w:t>
      </w:r>
      <w:r w:rsidRPr="004D650F">
        <w:rPr>
          <w:b/>
          <w:sz w:val="28"/>
          <w:szCs w:val="28"/>
        </w:rPr>
        <w:t xml:space="preserve"> </w:t>
      </w:r>
      <w:r w:rsidRPr="004D650F">
        <w:rPr>
          <w:b/>
          <w:sz w:val="28"/>
          <w:szCs w:val="28"/>
          <w:lang w:val="uz-Cyrl-UZ"/>
        </w:rPr>
        <w:t>ЯРИМ ЙИЛЛИГИ УЧУН ХУСУСИЙ ТАШҚИ ҚАРЗ БЎЙИЧА ТУШУМЛАР ВА ТЎЛОВЛАР ТЎҒРИСИДА</w:t>
      </w:r>
      <w:r w:rsidRPr="006F0362">
        <w:rPr>
          <w:b/>
          <w:sz w:val="28"/>
          <w:szCs w:val="28"/>
          <w:lang w:val="uz-Cyrl-UZ"/>
        </w:rPr>
        <w:t xml:space="preserve"> МАЪЛУМОТ</w:t>
      </w:r>
      <w:r w:rsidRPr="00142E6A">
        <w:rPr>
          <w:b/>
          <w:sz w:val="28"/>
          <w:szCs w:val="28"/>
          <w:lang w:val="uz-Cyrl-UZ"/>
        </w:rPr>
        <w:br/>
      </w:r>
      <w:r w:rsidRPr="00142E6A">
        <w:rPr>
          <w:rFonts w:cs="Calibri"/>
          <w:i/>
        </w:rPr>
        <w:t>(Қарз олувчининг тури: банклар)</w:t>
      </w:r>
    </w:p>
    <w:p w:rsidR="0067620A" w:rsidRPr="00E137BE" w:rsidRDefault="0067620A" w:rsidP="0067620A">
      <w:pPr>
        <w:jc w:val="center"/>
        <w:rPr>
          <w:rFonts w:cs="Calibri"/>
          <w:i/>
        </w:rPr>
      </w:pPr>
    </w:p>
    <w:p w:rsidR="0067620A" w:rsidRPr="006F3F78" w:rsidRDefault="0067620A" w:rsidP="0067620A">
      <w:pPr>
        <w:ind w:right="-284"/>
        <w:jc w:val="right"/>
        <w:rPr>
          <w:i/>
        </w:rPr>
      </w:pPr>
      <w:r w:rsidRPr="006F3F78">
        <w:rPr>
          <w:i/>
        </w:rPr>
        <w:t>(млн. доллар)</w:t>
      </w:r>
    </w:p>
    <w:tbl>
      <w:tblPr>
        <w:tblW w:w="15208" w:type="dxa"/>
        <w:tblInd w:w="-14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3230"/>
        <w:gridCol w:w="1833"/>
        <w:gridCol w:w="1565"/>
        <w:gridCol w:w="1576"/>
        <w:gridCol w:w="1558"/>
        <w:gridCol w:w="1765"/>
        <w:gridCol w:w="1765"/>
        <w:gridCol w:w="1916"/>
      </w:tblGrid>
      <w:tr w:rsidR="0067620A" w:rsidRPr="00B6551C" w:rsidTr="008E5307">
        <w:trPr>
          <w:trHeight w:val="255"/>
        </w:trPr>
        <w:tc>
          <w:tcPr>
            <w:tcW w:w="3230" w:type="dxa"/>
            <w:vMerge w:val="restart"/>
            <w:shd w:val="clear" w:color="auto" w:fill="FFF2CC" w:themeFill="accent4" w:themeFillTint="33"/>
            <w:vAlign w:val="center"/>
            <w:hideMark/>
          </w:tcPr>
          <w:p w:rsidR="0067620A" w:rsidRPr="00B6551C" w:rsidRDefault="0067620A" w:rsidP="008E5307">
            <w:pPr>
              <w:jc w:val="center"/>
              <w:rPr>
                <w:b/>
              </w:rPr>
            </w:pPr>
            <w:r w:rsidRPr="00B6551C">
              <w:rPr>
                <w:b/>
              </w:rPr>
              <w:t>Кредитор тури</w:t>
            </w:r>
          </w:p>
        </w:tc>
        <w:tc>
          <w:tcPr>
            <w:tcW w:w="1833" w:type="dxa"/>
            <w:shd w:val="clear" w:color="auto" w:fill="FFF2CC" w:themeFill="accent4" w:themeFillTint="33"/>
            <w:vAlign w:val="center"/>
            <w:hideMark/>
          </w:tcPr>
          <w:p w:rsidR="0067620A" w:rsidRPr="00747B32" w:rsidRDefault="0067620A" w:rsidP="008E5307">
            <w:pPr>
              <w:jc w:val="center"/>
              <w:rPr>
                <w:b/>
                <w:lang w:val="uz-Cyrl-UZ"/>
              </w:rPr>
            </w:pPr>
            <w:r w:rsidRPr="00B6551C">
              <w:rPr>
                <w:b/>
              </w:rPr>
              <w:t>Давр боши</w:t>
            </w:r>
            <w:r>
              <w:rPr>
                <w:b/>
                <w:lang w:val="uz-Cyrl-UZ"/>
              </w:rPr>
              <w:t>га</w:t>
            </w:r>
          </w:p>
        </w:tc>
        <w:tc>
          <w:tcPr>
            <w:tcW w:w="8229" w:type="dxa"/>
            <w:gridSpan w:val="5"/>
            <w:shd w:val="clear" w:color="auto" w:fill="FFF2CC" w:themeFill="accent4" w:themeFillTint="33"/>
            <w:noWrap/>
            <w:vAlign w:val="center"/>
            <w:hideMark/>
          </w:tcPr>
          <w:p w:rsidR="0067620A" w:rsidRPr="00B6551C" w:rsidRDefault="0067620A" w:rsidP="008E5307">
            <w:pPr>
              <w:jc w:val="center"/>
              <w:rPr>
                <w:b/>
              </w:rPr>
            </w:pPr>
            <w:r w:rsidRPr="00B6551C">
              <w:rPr>
                <w:b/>
              </w:rPr>
              <w:t>Давр давомидаги ҳаракати</w:t>
            </w:r>
          </w:p>
        </w:tc>
        <w:tc>
          <w:tcPr>
            <w:tcW w:w="1916" w:type="dxa"/>
            <w:shd w:val="clear" w:color="auto" w:fill="FFF2CC" w:themeFill="accent4" w:themeFillTint="33"/>
            <w:vAlign w:val="center"/>
            <w:hideMark/>
          </w:tcPr>
          <w:p w:rsidR="0067620A" w:rsidRPr="00B6551C" w:rsidRDefault="0067620A" w:rsidP="008E5307">
            <w:pPr>
              <w:jc w:val="center"/>
              <w:rPr>
                <w:b/>
              </w:rPr>
            </w:pPr>
            <w:r w:rsidRPr="00B6551C">
              <w:rPr>
                <w:b/>
              </w:rPr>
              <w:t>Давр охирига</w:t>
            </w:r>
          </w:p>
        </w:tc>
      </w:tr>
      <w:tr w:rsidR="0067620A" w:rsidRPr="00B6551C" w:rsidTr="008E5307">
        <w:trPr>
          <w:trHeight w:val="510"/>
        </w:trPr>
        <w:tc>
          <w:tcPr>
            <w:tcW w:w="3230" w:type="dxa"/>
            <w:vMerge/>
            <w:shd w:val="clear" w:color="auto" w:fill="FFF2CC" w:themeFill="accent4" w:themeFillTint="33"/>
            <w:vAlign w:val="center"/>
            <w:hideMark/>
          </w:tcPr>
          <w:p w:rsidR="0067620A" w:rsidRPr="00B6551C" w:rsidRDefault="0067620A" w:rsidP="008E5307">
            <w:pPr>
              <w:rPr>
                <w:b/>
              </w:rPr>
            </w:pPr>
          </w:p>
        </w:tc>
        <w:tc>
          <w:tcPr>
            <w:tcW w:w="1833" w:type="dxa"/>
            <w:shd w:val="clear" w:color="auto" w:fill="FFF2CC" w:themeFill="accent4" w:themeFillTint="33"/>
            <w:vAlign w:val="center"/>
            <w:hideMark/>
          </w:tcPr>
          <w:p w:rsidR="0067620A" w:rsidRPr="00B6551C" w:rsidRDefault="0067620A" w:rsidP="008E5307">
            <w:pPr>
              <w:jc w:val="center"/>
              <w:rPr>
                <w:b/>
              </w:rPr>
            </w:pPr>
            <w:r w:rsidRPr="00B6551C">
              <w:rPr>
                <w:b/>
                <w:lang w:val="uz-Cyrl-UZ"/>
              </w:rPr>
              <w:t>Асосий қарз бўйича ҳақиқий қарздорлик</w:t>
            </w:r>
          </w:p>
        </w:tc>
        <w:tc>
          <w:tcPr>
            <w:tcW w:w="1565" w:type="dxa"/>
            <w:shd w:val="clear" w:color="auto" w:fill="FFF2CC" w:themeFill="accent4" w:themeFillTint="33"/>
            <w:vAlign w:val="center"/>
            <w:hideMark/>
          </w:tcPr>
          <w:p w:rsidR="0067620A" w:rsidRPr="00B6551C" w:rsidRDefault="0067620A" w:rsidP="008E5307">
            <w:pPr>
              <w:jc w:val="center"/>
              <w:rPr>
                <w:b/>
              </w:rPr>
            </w:pPr>
            <w:r w:rsidRPr="00B6551C">
              <w:rPr>
                <w:b/>
              </w:rPr>
              <w:t>Тушум</w:t>
            </w:r>
          </w:p>
        </w:tc>
        <w:tc>
          <w:tcPr>
            <w:tcW w:w="1576" w:type="dxa"/>
            <w:shd w:val="clear" w:color="auto" w:fill="FFF2CC" w:themeFill="accent4" w:themeFillTint="33"/>
            <w:vAlign w:val="center"/>
            <w:hideMark/>
          </w:tcPr>
          <w:p w:rsidR="0067620A" w:rsidRPr="00B6551C" w:rsidRDefault="0067620A" w:rsidP="008E5307">
            <w:pPr>
              <w:jc w:val="center"/>
              <w:rPr>
                <w:b/>
              </w:rPr>
            </w:pPr>
            <w:r w:rsidRPr="00B6551C">
              <w:rPr>
                <w:b/>
              </w:rPr>
              <w:t>Асосий қарз бўйича сўндириш</w:t>
            </w:r>
          </w:p>
        </w:tc>
        <w:tc>
          <w:tcPr>
            <w:tcW w:w="1558" w:type="dxa"/>
            <w:shd w:val="clear" w:color="auto" w:fill="FFF2CC" w:themeFill="accent4" w:themeFillTint="33"/>
            <w:vAlign w:val="center"/>
            <w:hideMark/>
          </w:tcPr>
          <w:p w:rsidR="0067620A" w:rsidRPr="00B6551C" w:rsidRDefault="0067620A" w:rsidP="008E5307">
            <w:pPr>
              <w:jc w:val="center"/>
              <w:rPr>
                <w:b/>
              </w:rPr>
            </w:pPr>
            <w:r w:rsidRPr="00B6551C">
              <w:rPr>
                <w:b/>
              </w:rPr>
              <w:t>Фоиз тўловлари бўйича сўндирилган</w:t>
            </w:r>
          </w:p>
        </w:tc>
        <w:tc>
          <w:tcPr>
            <w:tcW w:w="1765" w:type="dxa"/>
            <w:shd w:val="clear" w:color="auto" w:fill="FFF2CC" w:themeFill="accent4" w:themeFillTint="33"/>
            <w:vAlign w:val="center"/>
            <w:hideMark/>
          </w:tcPr>
          <w:p w:rsidR="0067620A" w:rsidRPr="00B6551C" w:rsidRDefault="0067620A" w:rsidP="008E5307">
            <w:pPr>
              <w:jc w:val="center"/>
              <w:rPr>
                <w:b/>
              </w:rPr>
            </w:pPr>
            <w:r w:rsidRPr="00B6551C">
              <w:rPr>
                <w:b/>
              </w:rPr>
              <w:t>Асосий қарз бўйича кўчирилган тўлашлар</w:t>
            </w:r>
          </w:p>
        </w:tc>
        <w:tc>
          <w:tcPr>
            <w:tcW w:w="1765" w:type="dxa"/>
            <w:shd w:val="clear" w:color="auto" w:fill="FFF2CC" w:themeFill="accent4" w:themeFillTint="33"/>
            <w:vAlign w:val="center"/>
            <w:hideMark/>
          </w:tcPr>
          <w:p w:rsidR="0067620A" w:rsidRPr="00B6551C" w:rsidRDefault="0067620A" w:rsidP="008E5307">
            <w:pPr>
              <w:jc w:val="center"/>
              <w:rPr>
                <w:b/>
              </w:rPr>
            </w:pPr>
            <w:r w:rsidRPr="00B6551C">
              <w:rPr>
                <w:b/>
              </w:rPr>
              <w:t>Фоизлар бўйича кўчирилган тўлашлар</w:t>
            </w:r>
          </w:p>
        </w:tc>
        <w:tc>
          <w:tcPr>
            <w:tcW w:w="1916" w:type="dxa"/>
            <w:shd w:val="clear" w:color="auto" w:fill="FFF2CC" w:themeFill="accent4" w:themeFillTint="33"/>
            <w:vAlign w:val="center"/>
            <w:hideMark/>
          </w:tcPr>
          <w:p w:rsidR="0067620A" w:rsidRPr="00B6551C" w:rsidRDefault="0067620A" w:rsidP="008E5307">
            <w:pPr>
              <w:jc w:val="center"/>
              <w:rPr>
                <w:b/>
              </w:rPr>
            </w:pPr>
            <w:r w:rsidRPr="00B6551C">
              <w:rPr>
                <w:b/>
              </w:rPr>
              <w:t>Асосий қарз бўйича ҳақиқий қарздорлик</w:t>
            </w:r>
          </w:p>
        </w:tc>
      </w:tr>
      <w:tr w:rsidR="0067620A" w:rsidRPr="00B6551C" w:rsidTr="008E5307">
        <w:trPr>
          <w:trHeight w:val="255"/>
        </w:trPr>
        <w:tc>
          <w:tcPr>
            <w:tcW w:w="3230" w:type="dxa"/>
            <w:shd w:val="clear" w:color="auto" w:fill="auto"/>
            <w:noWrap/>
            <w:vAlign w:val="center"/>
            <w:hideMark/>
          </w:tcPr>
          <w:p w:rsidR="0067620A" w:rsidRPr="00B6551C" w:rsidRDefault="0067620A" w:rsidP="008E5307">
            <w:pPr>
              <w:jc w:val="center"/>
            </w:pPr>
            <w:r w:rsidRPr="00B6551C">
              <w:t>1</w:t>
            </w:r>
          </w:p>
        </w:tc>
        <w:tc>
          <w:tcPr>
            <w:tcW w:w="1833" w:type="dxa"/>
            <w:shd w:val="clear" w:color="auto" w:fill="auto"/>
            <w:noWrap/>
            <w:vAlign w:val="center"/>
            <w:hideMark/>
          </w:tcPr>
          <w:p w:rsidR="0067620A" w:rsidRPr="00B6551C" w:rsidRDefault="0067620A" w:rsidP="008E5307">
            <w:pPr>
              <w:jc w:val="center"/>
            </w:pPr>
            <w:r w:rsidRPr="00B6551C">
              <w:t>2</w:t>
            </w:r>
          </w:p>
        </w:tc>
        <w:tc>
          <w:tcPr>
            <w:tcW w:w="1565" w:type="dxa"/>
            <w:shd w:val="clear" w:color="auto" w:fill="auto"/>
            <w:noWrap/>
            <w:vAlign w:val="center"/>
            <w:hideMark/>
          </w:tcPr>
          <w:p w:rsidR="0067620A" w:rsidRPr="00B6551C" w:rsidRDefault="0067620A" w:rsidP="008E5307">
            <w:pPr>
              <w:jc w:val="center"/>
            </w:pPr>
            <w:r w:rsidRPr="00B6551C">
              <w:t>3</w:t>
            </w:r>
          </w:p>
        </w:tc>
        <w:tc>
          <w:tcPr>
            <w:tcW w:w="1576" w:type="dxa"/>
            <w:shd w:val="clear" w:color="auto" w:fill="auto"/>
            <w:noWrap/>
            <w:vAlign w:val="center"/>
            <w:hideMark/>
          </w:tcPr>
          <w:p w:rsidR="0067620A" w:rsidRPr="00B6551C" w:rsidRDefault="0067620A" w:rsidP="008E5307">
            <w:pPr>
              <w:jc w:val="center"/>
            </w:pPr>
            <w:r w:rsidRPr="00B6551C">
              <w:t>4</w:t>
            </w:r>
          </w:p>
        </w:tc>
        <w:tc>
          <w:tcPr>
            <w:tcW w:w="1558" w:type="dxa"/>
            <w:shd w:val="clear" w:color="auto" w:fill="auto"/>
            <w:noWrap/>
            <w:vAlign w:val="center"/>
            <w:hideMark/>
          </w:tcPr>
          <w:p w:rsidR="0067620A" w:rsidRPr="00B6551C" w:rsidRDefault="0067620A" w:rsidP="008E5307">
            <w:pPr>
              <w:jc w:val="center"/>
            </w:pPr>
            <w:r w:rsidRPr="00B6551C">
              <w:t>5</w:t>
            </w:r>
          </w:p>
        </w:tc>
        <w:tc>
          <w:tcPr>
            <w:tcW w:w="1765" w:type="dxa"/>
            <w:shd w:val="clear" w:color="auto" w:fill="auto"/>
            <w:noWrap/>
            <w:vAlign w:val="center"/>
            <w:hideMark/>
          </w:tcPr>
          <w:p w:rsidR="0067620A" w:rsidRPr="00B6551C" w:rsidRDefault="0067620A" w:rsidP="008E5307">
            <w:pPr>
              <w:jc w:val="center"/>
            </w:pPr>
            <w:r w:rsidRPr="00B6551C">
              <w:t>6</w:t>
            </w:r>
          </w:p>
        </w:tc>
        <w:tc>
          <w:tcPr>
            <w:tcW w:w="1765" w:type="dxa"/>
            <w:shd w:val="clear" w:color="auto" w:fill="auto"/>
            <w:noWrap/>
            <w:vAlign w:val="center"/>
            <w:hideMark/>
          </w:tcPr>
          <w:p w:rsidR="0067620A" w:rsidRPr="00B6551C" w:rsidRDefault="0067620A" w:rsidP="008E5307">
            <w:pPr>
              <w:jc w:val="center"/>
            </w:pPr>
            <w:r w:rsidRPr="00B6551C">
              <w:t>7</w:t>
            </w:r>
          </w:p>
        </w:tc>
        <w:tc>
          <w:tcPr>
            <w:tcW w:w="1916" w:type="dxa"/>
            <w:shd w:val="clear" w:color="auto" w:fill="auto"/>
            <w:noWrap/>
            <w:vAlign w:val="center"/>
            <w:hideMark/>
          </w:tcPr>
          <w:p w:rsidR="0067620A" w:rsidRPr="00B6551C" w:rsidRDefault="0067620A" w:rsidP="008E5307">
            <w:pPr>
              <w:jc w:val="center"/>
            </w:pPr>
            <w:r w:rsidRPr="00B6551C">
              <w:t>8</w:t>
            </w:r>
          </w:p>
        </w:tc>
      </w:tr>
      <w:tr w:rsidR="0067620A" w:rsidRPr="00B6551C" w:rsidTr="008E5307">
        <w:trPr>
          <w:trHeight w:val="765"/>
        </w:trPr>
        <w:tc>
          <w:tcPr>
            <w:tcW w:w="3230" w:type="dxa"/>
            <w:shd w:val="clear" w:color="auto" w:fill="auto"/>
            <w:vAlign w:val="center"/>
            <w:hideMark/>
          </w:tcPr>
          <w:p w:rsidR="0067620A" w:rsidRPr="00B6551C" w:rsidRDefault="0067620A" w:rsidP="008E5307">
            <w:r w:rsidRPr="00B6551C">
              <w:t>Хорижий банклар ва бошқа молиявий институтлар</w:t>
            </w:r>
          </w:p>
        </w:tc>
        <w:tc>
          <w:tcPr>
            <w:tcW w:w="1833"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5 578,8</w:t>
            </w:r>
          </w:p>
        </w:tc>
        <w:tc>
          <w:tcPr>
            <w:tcW w:w="1565"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713,1</w:t>
            </w:r>
          </w:p>
        </w:tc>
        <w:tc>
          <w:tcPr>
            <w:tcW w:w="1576"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921,5</w:t>
            </w:r>
          </w:p>
        </w:tc>
        <w:tc>
          <w:tcPr>
            <w:tcW w:w="1558"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110,0</w:t>
            </w:r>
          </w:p>
        </w:tc>
        <w:tc>
          <w:tcPr>
            <w:tcW w:w="1765" w:type="dxa"/>
            <w:shd w:val="clear" w:color="auto" w:fill="auto"/>
            <w:noWrap/>
            <w:vAlign w:val="center"/>
            <w:hideMark/>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765" w:type="dxa"/>
            <w:shd w:val="clear" w:color="auto" w:fill="auto"/>
            <w:noWrap/>
            <w:vAlign w:val="center"/>
            <w:hideMark/>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916"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5 227,6</w:t>
            </w:r>
          </w:p>
        </w:tc>
      </w:tr>
      <w:tr w:rsidR="0067620A" w:rsidRPr="00B6551C" w:rsidTr="008E5307">
        <w:trPr>
          <w:trHeight w:val="510"/>
        </w:trPr>
        <w:tc>
          <w:tcPr>
            <w:tcW w:w="3230" w:type="dxa"/>
            <w:shd w:val="clear" w:color="auto" w:fill="auto"/>
            <w:vAlign w:val="center"/>
            <w:hideMark/>
          </w:tcPr>
          <w:p w:rsidR="0067620A" w:rsidRPr="00B6551C" w:rsidRDefault="0067620A" w:rsidP="008E5307">
            <w:r w:rsidRPr="00B6551C">
              <w:t xml:space="preserve">Хорижий </w:t>
            </w:r>
            <w:r w:rsidRPr="00B6551C">
              <w:rPr>
                <w:lang w:val="uz-Cyrl-UZ"/>
              </w:rPr>
              <w:t>бош</w:t>
            </w:r>
            <w:r w:rsidRPr="00B6551C">
              <w:t xml:space="preserve"> компаниялар ва филиаллар</w:t>
            </w:r>
          </w:p>
        </w:tc>
        <w:tc>
          <w:tcPr>
            <w:tcW w:w="1833"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565"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576"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558"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765" w:type="dxa"/>
            <w:shd w:val="clear" w:color="auto" w:fill="auto"/>
            <w:noWrap/>
            <w:vAlign w:val="center"/>
            <w:hideMark/>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765" w:type="dxa"/>
            <w:shd w:val="clear" w:color="auto" w:fill="auto"/>
            <w:noWrap/>
            <w:vAlign w:val="center"/>
            <w:hideMark/>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916"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r>
      <w:tr w:rsidR="0067620A" w:rsidRPr="00B6551C" w:rsidTr="008E5307">
        <w:trPr>
          <w:trHeight w:val="510"/>
        </w:trPr>
        <w:tc>
          <w:tcPr>
            <w:tcW w:w="3230" w:type="dxa"/>
            <w:shd w:val="clear" w:color="auto" w:fill="auto"/>
            <w:vAlign w:val="center"/>
            <w:hideMark/>
          </w:tcPr>
          <w:p w:rsidR="0067620A" w:rsidRPr="00B6551C" w:rsidRDefault="0067620A" w:rsidP="008E5307">
            <w:r w:rsidRPr="00B6551C">
              <w:t>Экспортчилар ва бошқа хусусий манбалар</w:t>
            </w:r>
          </w:p>
        </w:tc>
        <w:tc>
          <w:tcPr>
            <w:tcW w:w="1833"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347,8</w:t>
            </w:r>
          </w:p>
        </w:tc>
        <w:tc>
          <w:tcPr>
            <w:tcW w:w="1565"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19,3</w:t>
            </w:r>
          </w:p>
        </w:tc>
        <w:tc>
          <w:tcPr>
            <w:tcW w:w="1576"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42,1</w:t>
            </w:r>
          </w:p>
        </w:tc>
        <w:tc>
          <w:tcPr>
            <w:tcW w:w="1558"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16,9</w:t>
            </w:r>
          </w:p>
        </w:tc>
        <w:tc>
          <w:tcPr>
            <w:tcW w:w="1765" w:type="dxa"/>
            <w:shd w:val="clear" w:color="auto" w:fill="auto"/>
            <w:noWrap/>
            <w:vAlign w:val="center"/>
            <w:hideMark/>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765" w:type="dxa"/>
            <w:shd w:val="clear" w:color="auto" w:fill="auto"/>
            <w:noWrap/>
            <w:vAlign w:val="center"/>
            <w:hideMark/>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916"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316,1</w:t>
            </w:r>
          </w:p>
        </w:tc>
      </w:tr>
      <w:tr w:rsidR="0067620A" w:rsidRPr="00B6551C" w:rsidTr="008E5307">
        <w:trPr>
          <w:trHeight w:val="1020"/>
        </w:trPr>
        <w:tc>
          <w:tcPr>
            <w:tcW w:w="3230" w:type="dxa"/>
            <w:shd w:val="clear" w:color="auto" w:fill="auto"/>
            <w:vAlign w:val="center"/>
            <w:hideMark/>
          </w:tcPr>
          <w:p w:rsidR="0067620A" w:rsidRPr="00B6551C" w:rsidRDefault="0067620A" w:rsidP="008E5307">
            <w:r w:rsidRPr="00B6551C">
              <w:t>Расмий манбалар (Ҳукуматлар ва халқаро ташкилотлар)</w:t>
            </w:r>
          </w:p>
        </w:tc>
        <w:tc>
          <w:tcPr>
            <w:tcW w:w="1833"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318,8</w:t>
            </w:r>
          </w:p>
        </w:tc>
        <w:tc>
          <w:tcPr>
            <w:tcW w:w="1565"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126,2</w:t>
            </w:r>
          </w:p>
        </w:tc>
        <w:tc>
          <w:tcPr>
            <w:tcW w:w="1576"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89,8</w:t>
            </w:r>
          </w:p>
        </w:tc>
        <w:tc>
          <w:tcPr>
            <w:tcW w:w="1558"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7,8</w:t>
            </w:r>
          </w:p>
        </w:tc>
        <w:tc>
          <w:tcPr>
            <w:tcW w:w="1765" w:type="dxa"/>
            <w:shd w:val="clear" w:color="auto" w:fill="auto"/>
            <w:noWrap/>
            <w:vAlign w:val="center"/>
            <w:hideMark/>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765" w:type="dxa"/>
            <w:shd w:val="clear" w:color="auto" w:fill="auto"/>
            <w:noWrap/>
            <w:vAlign w:val="center"/>
            <w:hideMark/>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916"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353,6</w:t>
            </w:r>
          </w:p>
        </w:tc>
      </w:tr>
      <w:tr w:rsidR="0067620A" w:rsidRPr="00B6551C" w:rsidTr="008E5307">
        <w:trPr>
          <w:trHeight w:val="601"/>
        </w:trPr>
        <w:tc>
          <w:tcPr>
            <w:tcW w:w="3230" w:type="dxa"/>
            <w:shd w:val="clear" w:color="auto" w:fill="auto"/>
            <w:vAlign w:val="center"/>
          </w:tcPr>
          <w:p w:rsidR="0067620A" w:rsidRPr="00B6551C" w:rsidRDefault="0067620A" w:rsidP="008E5307">
            <w:r>
              <w:rPr>
                <w:lang w:val="uz-Cyrl-UZ"/>
              </w:rPr>
              <w:t>Халқаро облигациялар</w:t>
            </w:r>
          </w:p>
        </w:tc>
        <w:tc>
          <w:tcPr>
            <w:tcW w:w="1833"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993,2</w:t>
            </w:r>
          </w:p>
        </w:tc>
        <w:tc>
          <w:tcPr>
            <w:tcW w:w="1565"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576"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558"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765"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765"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1916" w:type="dxa"/>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898,7</w:t>
            </w:r>
          </w:p>
        </w:tc>
      </w:tr>
      <w:tr w:rsidR="0067620A" w:rsidRPr="00B6551C" w:rsidTr="008E5307">
        <w:trPr>
          <w:trHeight w:val="469"/>
        </w:trPr>
        <w:tc>
          <w:tcPr>
            <w:tcW w:w="3230" w:type="dxa"/>
            <w:shd w:val="clear" w:color="auto" w:fill="FFF2CC" w:themeFill="accent4" w:themeFillTint="33"/>
            <w:noWrap/>
            <w:vAlign w:val="center"/>
            <w:hideMark/>
          </w:tcPr>
          <w:p w:rsidR="0067620A" w:rsidRPr="000E7F8D" w:rsidRDefault="0067620A" w:rsidP="008E5307">
            <w:pPr>
              <w:jc w:val="center"/>
              <w:rPr>
                <w:b/>
              </w:rPr>
            </w:pPr>
            <w:r w:rsidRPr="000E7F8D">
              <w:rPr>
                <w:b/>
              </w:rPr>
              <w:t>ЖАМИ</w:t>
            </w:r>
          </w:p>
        </w:tc>
        <w:tc>
          <w:tcPr>
            <w:tcW w:w="1833" w:type="dxa"/>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7 238,6</w:t>
            </w:r>
          </w:p>
        </w:tc>
        <w:tc>
          <w:tcPr>
            <w:tcW w:w="1565" w:type="dxa"/>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858,6</w:t>
            </w:r>
          </w:p>
        </w:tc>
        <w:tc>
          <w:tcPr>
            <w:tcW w:w="1576" w:type="dxa"/>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1 053,4</w:t>
            </w:r>
          </w:p>
        </w:tc>
        <w:tc>
          <w:tcPr>
            <w:tcW w:w="1558" w:type="dxa"/>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134,7</w:t>
            </w:r>
          </w:p>
        </w:tc>
        <w:tc>
          <w:tcPr>
            <w:tcW w:w="1765" w:type="dxa"/>
            <w:shd w:val="clear" w:color="auto" w:fill="FFF2CC" w:themeFill="accent4" w:themeFillTint="33"/>
            <w:noWrap/>
            <w:vAlign w:val="center"/>
            <w:hideMark/>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w:t>
            </w:r>
          </w:p>
        </w:tc>
        <w:tc>
          <w:tcPr>
            <w:tcW w:w="1765" w:type="dxa"/>
            <w:shd w:val="clear" w:color="auto" w:fill="FFF2CC" w:themeFill="accent4" w:themeFillTint="33"/>
            <w:noWrap/>
            <w:vAlign w:val="center"/>
            <w:hideMark/>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w:t>
            </w:r>
          </w:p>
        </w:tc>
        <w:tc>
          <w:tcPr>
            <w:tcW w:w="1916" w:type="dxa"/>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6 796,0</w:t>
            </w:r>
          </w:p>
        </w:tc>
      </w:tr>
    </w:tbl>
    <w:p w:rsidR="0067620A" w:rsidRPr="001E0A02" w:rsidRDefault="0067620A" w:rsidP="0067620A">
      <w:pPr>
        <w:tabs>
          <w:tab w:val="left" w:pos="6255"/>
        </w:tabs>
        <w:ind w:right="-456"/>
        <w:rPr>
          <w:i/>
          <w:highlight w:val="yellow"/>
        </w:rPr>
      </w:pPr>
    </w:p>
    <w:p w:rsidR="0067620A" w:rsidRPr="001E0A02" w:rsidRDefault="0067620A" w:rsidP="0067620A">
      <w:pPr>
        <w:tabs>
          <w:tab w:val="left" w:pos="6255"/>
        </w:tabs>
        <w:ind w:right="-456"/>
        <w:rPr>
          <w:i/>
          <w:highlight w:val="yellow"/>
        </w:rPr>
      </w:pPr>
    </w:p>
    <w:p w:rsidR="0067620A" w:rsidRPr="001E0A02" w:rsidRDefault="0067620A" w:rsidP="0067620A">
      <w:pPr>
        <w:rPr>
          <w:b/>
          <w:highlight w:val="yellow"/>
        </w:rPr>
      </w:pPr>
    </w:p>
    <w:p w:rsidR="0067620A" w:rsidRPr="00142E6A" w:rsidRDefault="0067620A" w:rsidP="0067620A">
      <w:pPr>
        <w:ind w:right="-31"/>
        <w:jc w:val="right"/>
        <w:rPr>
          <w:i/>
        </w:rPr>
      </w:pPr>
      <w:r w:rsidRPr="001E0A02">
        <w:rPr>
          <w:b/>
          <w:highlight w:val="yellow"/>
        </w:rPr>
        <w:br w:type="page"/>
      </w:r>
      <w:r w:rsidRPr="00142E6A">
        <w:rPr>
          <w:rFonts w:cs="Calibri"/>
          <w:i/>
          <w:szCs w:val="20"/>
        </w:rPr>
        <w:lastRenderedPageBreak/>
        <w:t>14.</w:t>
      </w:r>
      <w:r w:rsidRPr="00142E6A">
        <w:rPr>
          <w:rFonts w:cs="Calibri"/>
          <w:i/>
          <w:szCs w:val="20"/>
          <w:lang w:val="uz-Cyrl-UZ"/>
        </w:rPr>
        <w:t>4 -илова</w:t>
      </w:r>
    </w:p>
    <w:p w:rsidR="0067620A" w:rsidRPr="00E137BE" w:rsidRDefault="0067620A" w:rsidP="0067620A">
      <w:pPr>
        <w:jc w:val="center"/>
        <w:rPr>
          <w:rFonts w:cs="Calibri"/>
          <w:i/>
        </w:rPr>
      </w:pPr>
      <w:r w:rsidRPr="004D650F">
        <w:rPr>
          <w:b/>
          <w:sz w:val="28"/>
          <w:szCs w:val="28"/>
          <w:lang w:val="uz-Cyrl-UZ"/>
        </w:rPr>
        <w:t>АСОСИЙ ҚАРЗ ВА ФОИЗЛАР БЎЙИЧА БЎЛАЖАК ТЎЛОВЛАРНИНГ ПРОГНОЗИ</w:t>
      </w:r>
      <w:r w:rsidRPr="00142E6A">
        <w:rPr>
          <w:rFonts w:ascii="Times New Roman" w:hAnsi="Times New Roman"/>
          <w:b/>
          <w:sz w:val="28"/>
        </w:rPr>
        <w:br/>
      </w:r>
      <w:r w:rsidRPr="00142E6A">
        <w:rPr>
          <w:rFonts w:cs="Calibri"/>
          <w:i/>
        </w:rPr>
        <w:t>(Қарз олувчининг тури: банклар)</w:t>
      </w:r>
    </w:p>
    <w:tbl>
      <w:tblPr>
        <w:tblW w:w="5096" w:type="pct"/>
        <w:tblInd w:w="-142"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ayout w:type="fixed"/>
        <w:tblLook w:val="04A0" w:firstRow="1" w:lastRow="0" w:firstColumn="1" w:lastColumn="0" w:noHBand="0" w:noVBand="1"/>
      </w:tblPr>
      <w:tblGrid>
        <w:gridCol w:w="4256"/>
        <w:gridCol w:w="1094"/>
        <w:gridCol w:w="1058"/>
        <w:gridCol w:w="1055"/>
        <w:gridCol w:w="1058"/>
        <w:gridCol w:w="1058"/>
        <w:gridCol w:w="1061"/>
        <w:gridCol w:w="1067"/>
        <w:gridCol w:w="1061"/>
        <w:gridCol w:w="1121"/>
        <w:gridCol w:w="1136"/>
      </w:tblGrid>
      <w:tr w:rsidR="0067620A" w:rsidRPr="00B6551C" w:rsidTr="008E5307">
        <w:trPr>
          <w:trHeight w:val="86"/>
        </w:trPr>
        <w:tc>
          <w:tcPr>
            <w:tcW w:w="1416" w:type="pct"/>
            <w:vMerge w:val="restart"/>
            <w:tcBorders>
              <w:top w:val="nil"/>
              <w:left w:val="nil"/>
              <w:bottom w:val="nil"/>
              <w:right w:val="nil"/>
            </w:tcBorders>
            <w:shd w:val="clear" w:color="auto" w:fill="auto"/>
            <w:vAlign w:val="center"/>
            <w:hideMark/>
          </w:tcPr>
          <w:p w:rsidR="0067620A" w:rsidRPr="00B6551C" w:rsidRDefault="0067620A" w:rsidP="008E5307">
            <w:pPr>
              <w:rPr>
                <w:rFonts w:cs="Calibri"/>
                <w:b/>
                <w:sz w:val="22"/>
              </w:rPr>
            </w:pPr>
            <w:r w:rsidRPr="00B6551C">
              <w:rPr>
                <w:rFonts w:cs="Calibri"/>
                <w:b/>
                <w:sz w:val="22"/>
              </w:rPr>
              <w:t xml:space="preserve">Асосий қарз </w:t>
            </w:r>
          </w:p>
        </w:tc>
        <w:tc>
          <w:tcPr>
            <w:tcW w:w="364"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1"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3"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5"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3" w:type="pct"/>
            <w:tcBorders>
              <w:top w:val="nil"/>
              <w:left w:val="nil"/>
              <w:bottom w:val="nil"/>
              <w:right w:val="nil"/>
            </w:tcBorders>
            <w:vAlign w:val="center"/>
          </w:tcPr>
          <w:p w:rsidR="0067620A" w:rsidRPr="00B6551C" w:rsidRDefault="0067620A" w:rsidP="008E5307">
            <w:pPr>
              <w:rPr>
                <w:rFonts w:cs="Calibri"/>
                <w:b/>
                <w:sz w:val="22"/>
              </w:rPr>
            </w:pPr>
          </w:p>
        </w:tc>
        <w:tc>
          <w:tcPr>
            <w:tcW w:w="373" w:type="pct"/>
            <w:tcBorders>
              <w:top w:val="nil"/>
              <w:left w:val="nil"/>
              <w:bottom w:val="nil"/>
              <w:right w:val="nil"/>
            </w:tcBorders>
            <w:vAlign w:val="center"/>
          </w:tcPr>
          <w:p w:rsidR="0067620A" w:rsidRPr="00B6551C" w:rsidRDefault="0067620A" w:rsidP="008E5307">
            <w:pPr>
              <w:rPr>
                <w:rFonts w:cs="Calibri"/>
                <w:b/>
                <w:sz w:val="22"/>
              </w:rPr>
            </w:pPr>
          </w:p>
        </w:tc>
        <w:tc>
          <w:tcPr>
            <w:tcW w:w="378"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r>
      <w:tr w:rsidR="0067620A" w:rsidRPr="00B6551C" w:rsidTr="008E5307">
        <w:trPr>
          <w:trHeight w:val="79"/>
        </w:trPr>
        <w:tc>
          <w:tcPr>
            <w:tcW w:w="1416" w:type="pct"/>
            <w:vMerge/>
            <w:tcBorders>
              <w:top w:val="nil"/>
              <w:left w:val="nil"/>
              <w:bottom w:val="single" w:sz="4" w:space="0" w:color="FFC000" w:themeColor="accent4"/>
              <w:right w:val="nil"/>
            </w:tcBorders>
            <w:vAlign w:val="center"/>
            <w:hideMark/>
          </w:tcPr>
          <w:p w:rsidR="0067620A" w:rsidRPr="00B6551C" w:rsidRDefault="0067620A" w:rsidP="008E5307">
            <w:pPr>
              <w:rPr>
                <w:rFonts w:cs="Calibri"/>
                <w:b/>
                <w:sz w:val="22"/>
              </w:rPr>
            </w:pPr>
          </w:p>
        </w:tc>
        <w:tc>
          <w:tcPr>
            <w:tcW w:w="364"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1"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3"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5" w:type="pct"/>
            <w:tcBorders>
              <w:top w:val="nil"/>
              <w:left w:val="nil"/>
              <w:bottom w:val="single" w:sz="4" w:space="0" w:color="FFC000" w:themeColor="accent4"/>
              <w:right w:val="nil"/>
            </w:tcBorders>
            <w:vAlign w:val="center"/>
          </w:tcPr>
          <w:p w:rsidR="0067620A" w:rsidRPr="00B6551C" w:rsidRDefault="0067620A" w:rsidP="008E5307">
            <w:pPr>
              <w:jc w:val="right"/>
              <w:rPr>
                <w:rFonts w:cs="Calibri"/>
                <w:i/>
                <w:sz w:val="22"/>
              </w:rPr>
            </w:pPr>
          </w:p>
        </w:tc>
        <w:tc>
          <w:tcPr>
            <w:tcW w:w="353" w:type="pct"/>
            <w:tcBorders>
              <w:top w:val="nil"/>
              <w:left w:val="nil"/>
              <w:bottom w:val="single" w:sz="4" w:space="0" w:color="FFC000" w:themeColor="accent4"/>
              <w:right w:val="nil"/>
            </w:tcBorders>
            <w:vAlign w:val="center"/>
          </w:tcPr>
          <w:p w:rsidR="0067620A" w:rsidRPr="00B6551C" w:rsidRDefault="0067620A" w:rsidP="008E5307">
            <w:pPr>
              <w:jc w:val="right"/>
              <w:rPr>
                <w:rFonts w:cs="Calibri"/>
                <w:i/>
                <w:sz w:val="22"/>
              </w:rPr>
            </w:pPr>
          </w:p>
        </w:tc>
        <w:tc>
          <w:tcPr>
            <w:tcW w:w="751" w:type="pct"/>
            <w:gridSpan w:val="2"/>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right"/>
              <w:rPr>
                <w:rFonts w:cs="Calibri"/>
                <w:b/>
                <w:sz w:val="22"/>
              </w:rPr>
            </w:pPr>
            <w:r w:rsidRPr="00B6551C">
              <w:rPr>
                <w:rFonts w:cs="Calibri"/>
                <w:i/>
                <w:sz w:val="22"/>
              </w:rPr>
              <w:t xml:space="preserve">(млн. </w:t>
            </w:r>
            <w:r>
              <w:rPr>
                <w:rFonts w:cs="Calibri"/>
                <w:i/>
                <w:sz w:val="22"/>
              </w:rPr>
              <w:t>доллар</w:t>
            </w:r>
            <w:r w:rsidRPr="00B6551C">
              <w:rPr>
                <w:rFonts w:cs="Calibri"/>
                <w:i/>
                <w:sz w:val="22"/>
              </w:rPr>
              <w:t>)</w:t>
            </w:r>
          </w:p>
        </w:tc>
      </w:tr>
      <w:tr w:rsidR="0067620A" w:rsidRPr="00B6551C" w:rsidTr="008E5307">
        <w:trPr>
          <w:trHeight w:val="274"/>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spacing w:line="276" w:lineRule="auto"/>
              <w:jc w:val="center"/>
              <w:rPr>
                <w:rFonts w:cs="Calibri"/>
                <w:b/>
                <w:sz w:val="22"/>
              </w:rPr>
            </w:pPr>
            <w:r w:rsidRPr="00B6551C">
              <w:rPr>
                <w:rFonts w:cs="Calibri"/>
                <w:b/>
                <w:sz w:val="22"/>
              </w:rPr>
              <w:t>Кредитор тури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DC0B3A" w:rsidRDefault="0067620A" w:rsidP="008E5307">
            <w:pPr>
              <w:jc w:val="center"/>
              <w:rPr>
                <w:rFonts w:cs="Calibri"/>
                <w:b/>
                <w:sz w:val="22"/>
                <w:lang w:val="uz-Cyrl-UZ"/>
              </w:rPr>
            </w:pPr>
            <w:r>
              <w:rPr>
                <w:rFonts w:cs="Calibri"/>
                <w:b/>
                <w:sz w:val="22"/>
                <w:lang w:val="uz-Cyrl-UZ"/>
              </w:rPr>
              <w:t>2027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DC0B3A" w:rsidRDefault="0067620A" w:rsidP="008E5307">
            <w:pPr>
              <w:jc w:val="center"/>
              <w:rPr>
                <w:rFonts w:cs="Calibri"/>
                <w:b/>
                <w:sz w:val="22"/>
                <w:lang w:val="uz-Cyrl-UZ"/>
              </w:rPr>
            </w:pPr>
            <w:r>
              <w:rPr>
                <w:rFonts w:cs="Calibri"/>
                <w:b/>
                <w:sz w:val="22"/>
                <w:lang w:val="uz-Cyrl-UZ"/>
              </w:rPr>
              <w:t>2028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EC547E" w:rsidRDefault="0067620A" w:rsidP="008E5307">
            <w:pPr>
              <w:jc w:val="center"/>
              <w:rPr>
                <w:rFonts w:cs="Calibri"/>
                <w:b/>
                <w:sz w:val="22"/>
                <w:lang w:val="uz-Cyrl-UZ"/>
              </w:rPr>
            </w:pPr>
            <w:r>
              <w:rPr>
                <w:rFonts w:cs="Calibri"/>
                <w:b/>
                <w:sz w:val="22"/>
                <w:lang w:val="uz-Cyrl-UZ"/>
              </w:rPr>
              <w:t>2029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B6551C" w:rsidRDefault="0067620A" w:rsidP="008E5307">
            <w:pPr>
              <w:jc w:val="center"/>
              <w:rPr>
                <w:rFonts w:cs="Calibri"/>
                <w:b/>
                <w:sz w:val="22"/>
              </w:rPr>
            </w:pPr>
            <w:r>
              <w:rPr>
                <w:rFonts w:cs="Calibri"/>
                <w:b/>
                <w:sz w:val="22"/>
              </w:rPr>
              <w:t>202</w:t>
            </w:r>
            <w:r>
              <w:rPr>
                <w:rFonts w:cs="Calibri"/>
                <w:b/>
                <w:sz w:val="22"/>
                <w:lang w:val="uz-Cyrl-UZ"/>
              </w:rPr>
              <w:t>9</w:t>
            </w:r>
            <w:r>
              <w:rPr>
                <w:rFonts w:cs="Calibri"/>
                <w:b/>
                <w:sz w:val="22"/>
                <w:lang w:val="en-US"/>
              </w:rPr>
              <w:t xml:space="preserve"> </w:t>
            </w:r>
            <w:r w:rsidRPr="00B6551C">
              <w:rPr>
                <w:rFonts w:cs="Calibri"/>
                <w:b/>
                <w:sz w:val="22"/>
                <w:lang w:val="uz-Cyrl-UZ"/>
              </w:rPr>
              <w:t>дан кейин</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67620A" w:rsidRPr="00B6551C" w:rsidRDefault="0067620A" w:rsidP="008E5307">
            <w:pPr>
              <w:jc w:val="center"/>
              <w:rPr>
                <w:rFonts w:cs="Calibri"/>
                <w:b/>
                <w:sz w:val="22"/>
              </w:rPr>
            </w:pPr>
            <w:r w:rsidRPr="00B6551C">
              <w:rPr>
                <w:rFonts w:cs="Calibri"/>
                <w:b/>
                <w:sz w:val="22"/>
              </w:rPr>
              <w:t>ЖАМИ</w:t>
            </w:r>
          </w:p>
        </w:tc>
      </w:tr>
      <w:tr w:rsidR="0067620A" w:rsidRPr="00B6551C" w:rsidTr="008E5307">
        <w:trPr>
          <w:trHeight w:val="613"/>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Хорижий банклар ва бошқа молиявий институтлар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2 663,2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959,2</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498,8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273,4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355,4</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164,6</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138,0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70,2</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104,7</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5 227,6</w:t>
            </w:r>
          </w:p>
        </w:tc>
      </w:tr>
      <w:tr w:rsidR="0067620A" w:rsidRPr="00B6551C" w:rsidTr="008E5307">
        <w:trPr>
          <w:trHeight w:val="54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 xml:space="preserve">Хорижий </w:t>
            </w:r>
            <w:r w:rsidRPr="00B6551C">
              <w:rPr>
                <w:rFonts w:cs="Calibri"/>
                <w:sz w:val="22"/>
                <w:lang w:val="uz-Cyrl-UZ"/>
              </w:rPr>
              <w:t>бош</w:t>
            </w:r>
            <w:r w:rsidRPr="00B6551C">
              <w:rPr>
                <w:rFonts w:cs="Calibri"/>
                <w:sz w:val="22"/>
              </w:rPr>
              <w:t xml:space="preserve"> компаниялар ва филиаллар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r>
      <w:tr w:rsidR="0067620A" w:rsidRPr="00B6551C" w:rsidTr="008E5307">
        <w:trPr>
          <w:trHeight w:val="54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Экспортчилар ва бошқа хусусий манбалар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190,8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57,5</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45,3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5,9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4,4</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7,1</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5,2</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316,1</w:t>
            </w:r>
          </w:p>
        </w:tc>
      </w:tr>
      <w:tr w:rsidR="0067620A" w:rsidRPr="00B6551C" w:rsidTr="008E5307">
        <w:trPr>
          <w:trHeight w:val="54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4E1E59" w:rsidRDefault="0067620A" w:rsidP="008E5307">
            <w:pPr>
              <w:spacing w:line="276" w:lineRule="auto"/>
              <w:rPr>
                <w:rFonts w:cs="Calibri"/>
                <w:sz w:val="22"/>
                <w:szCs w:val="22"/>
              </w:rPr>
            </w:pPr>
            <w:r w:rsidRPr="004E1E59">
              <w:rPr>
                <w:rFonts w:cs="Calibri"/>
                <w:sz w:val="22"/>
                <w:szCs w:val="22"/>
              </w:rPr>
              <w:t>Расмий манбалар (Ҳукуматлар ва халқаро ташкилотлар)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266,7</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49,3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28,2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5,0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4,3</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0,1</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353,6</w:t>
            </w:r>
          </w:p>
        </w:tc>
      </w:tr>
      <w:tr w:rsidR="0067620A" w:rsidRPr="00B6551C" w:rsidTr="008E5307">
        <w:trPr>
          <w:trHeight w:val="54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4E1E59" w:rsidRDefault="0067620A" w:rsidP="008E5307">
            <w:pPr>
              <w:spacing w:line="276" w:lineRule="auto"/>
              <w:rPr>
                <w:rFonts w:cs="Calibri"/>
                <w:sz w:val="22"/>
                <w:szCs w:val="22"/>
              </w:rPr>
            </w:pPr>
            <w:r w:rsidRPr="004E1E59">
              <w:rPr>
                <w:sz w:val="22"/>
                <w:szCs w:val="22"/>
                <w:lang w:val="uz-Cyrl-UZ"/>
              </w:rPr>
              <w:t>Халқаро облигациялар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375,0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600,0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975,0</w:t>
            </w:r>
          </w:p>
        </w:tc>
      </w:tr>
      <w:tr w:rsidR="0067620A" w:rsidRPr="00B6551C" w:rsidTr="008E5307">
        <w:trPr>
          <w:trHeight w:val="402"/>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0E7F8D" w:rsidRDefault="0067620A" w:rsidP="008E5307">
            <w:pPr>
              <w:spacing w:line="276" w:lineRule="auto"/>
              <w:jc w:val="center"/>
              <w:rPr>
                <w:rFonts w:cs="Calibri"/>
                <w:b/>
              </w:rPr>
            </w:pPr>
            <w:r w:rsidRPr="000E7F8D">
              <w:rPr>
                <w:rFonts w:cs="Calibri"/>
                <w:b/>
              </w:rPr>
              <w:t>ЖАМИ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3 120,7</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1 066,1</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572,2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659,3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964,1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171,8</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143,1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70,2</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104,7</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6 872,2</w:t>
            </w:r>
          </w:p>
        </w:tc>
      </w:tr>
      <w:tr w:rsidR="0067620A" w:rsidRPr="00B6551C" w:rsidTr="008E5307">
        <w:trPr>
          <w:trHeight w:val="86"/>
        </w:trPr>
        <w:tc>
          <w:tcPr>
            <w:tcW w:w="1416" w:type="pct"/>
            <w:vMerge w:val="restart"/>
            <w:tcBorders>
              <w:top w:val="single" w:sz="4" w:space="0" w:color="FFC000" w:themeColor="accent4"/>
              <w:left w:val="nil"/>
              <w:bottom w:val="nil"/>
              <w:right w:val="nil"/>
            </w:tcBorders>
            <w:shd w:val="clear" w:color="auto" w:fill="auto"/>
            <w:vAlign w:val="center"/>
            <w:hideMark/>
          </w:tcPr>
          <w:p w:rsidR="0067620A" w:rsidRPr="00B6551C" w:rsidRDefault="0067620A" w:rsidP="008E5307">
            <w:pPr>
              <w:rPr>
                <w:rFonts w:cs="Calibri"/>
                <w:b/>
                <w:sz w:val="22"/>
              </w:rPr>
            </w:pPr>
            <w:r w:rsidRPr="00B6551C">
              <w:rPr>
                <w:rFonts w:cs="Calibri"/>
                <w:b/>
                <w:sz w:val="22"/>
              </w:rPr>
              <w:t xml:space="preserve">Фоизлар </w:t>
            </w:r>
          </w:p>
        </w:tc>
        <w:tc>
          <w:tcPr>
            <w:tcW w:w="364"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1"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3"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5"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3" w:type="pct"/>
            <w:tcBorders>
              <w:top w:val="single" w:sz="4" w:space="0" w:color="FFC000" w:themeColor="accent4"/>
              <w:left w:val="nil"/>
              <w:bottom w:val="nil"/>
              <w:right w:val="nil"/>
            </w:tcBorders>
            <w:vAlign w:val="center"/>
          </w:tcPr>
          <w:p w:rsidR="0067620A" w:rsidRPr="00B6551C" w:rsidRDefault="0067620A" w:rsidP="008E5307">
            <w:pPr>
              <w:jc w:val="center"/>
              <w:rPr>
                <w:rFonts w:cs="Calibri"/>
                <w:sz w:val="22"/>
              </w:rPr>
            </w:pPr>
          </w:p>
        </w:tc>
        <w:tc>
          <w:tcPr>
            <w:tcW w:w="373" w:type="pct"/>
            <w:tcBorders>
              <w:top w:val="single" w:sz="4" w:space="0" w:color="FFC000" w:themeColor="accent4"/>
              <w:left w:val="nil"/>
              <w:bottom w:val="nil"/>
              <w:right w:val="nil"/>
            </w:tcBorders>
            <w:vAlign w:val="center"/>
          </w:tcPr>
          <w:p w:rsidR="0067620A" w:rsidRPr="00B6551C" w:rsidRDefault="0067620A" w:rsidP="008E5307">
            <w:pPr>
              <w:jc w:val="center"/>
              <w:rPr>
                <w:rFonts w:cs="Calibri"/>
                <w:sz w:val="22"/>
              </w:rPr>
            </w:pPr>
          </w:p>
        </w:tc>
        <w:tc>
          <w:tcPr>
            <w:tcW w:w="378"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r>
      <w:tr w:rsidR="0067620A" w:rsidRPr="00B6551C" w:rsidTr="008E5307">
        <w:trPr>
          <w:trHeight w:val="75"/>
        </w:trPr>
        <w:tc>
          <w:tcPr>
            <w:tcW w:w="1416" w:type="pct"/>
            <w:vMerge/>
            <w:tcBorders>
              <w:top w:val="nil"/>
              <w:left w:val="nil"/>
              <w:bottom w:val="single" w:sz="4" w:space="0" w:color="FFC000" w:themeColor="accent4"/>
              <w:right w:val="nil"/>
            </w:tcBorders>
            <w:vAlign w:val="center"/>
            <w:hideMark/>
          </w:tcPr>
          <w:p w:rsidR="0067620A" w:rsidRPr="00B6551C" w:rsidRDefault="0067620A" w:rsidP="008E5307">
            <w:pPr>
              <w:rPr>
                <w:rFonts w:cs="Calibri"/>
                <w:sz w:val="22"/>
              </w:rPr>
            </w:pPr>
          </w:p>
        </w:tc>
        <w:tc>
          <w:tcPr>
            <w:tcW w:w="364"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1"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3"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5" w:type="pct"/>
            <w:tcBorders>
              <w:top w:val="nil"/>
              <w:left w:val="nil"/>
              <w:bottom w:val="single" w:sz="4" w:space="0" w:color="FFC000" w:themeColor="accent4"/>
              <w:right w:val="nil"/>
            </w:tcBorders>
            <w:vAlign w:val="center"/>
          </w:tcPr>
          <w:p w:rsidR="0067620A" w:rsidRPr="00B6551C" w:rsidRDefault="0067620A" w:rsidP="008E5307">
            <w:pPr>
              <w:jc w:val="right"/>
              <w:rPr>
                <w:rFonts w:cs="Calibri"/>
                <w:i/>
                <w:sz w:val="22"/>
              </w:rPr>
            </w:pPr>
          </w:p>
        </w:tc>
        <w:tc>
          <w:tcPr>
            <w:tcW w:w="353" w:type="pct"/>
            <w:tcBorders>
              <w:top w:val="nil"/>
              <w:left w:val="nil"/>
              <w:bottom w:val="single" w:sz="4" w:space="0" w:color="FFC000" w:themeColor="accent4"/>
              <w:right w:val="nil"/>
            </w:tcBorders>
            <w:vAlign w:val="center"/>
          </w:tcPr>
          <w:p w:rsidR="0067620A" w:rsidRPr="00B6551C" w:rsidRDefault="0067620A" w:rsidP="008E5307">
            <w:pPr>
              <w:jc w:val="right"/>
              <w:rPr>
                <w:rFonts w:cs="Calibri"/>
                <w:i/>
                <w:sz w:val="22"/>
              </w:rPr>
            </w:pPr>
          </w:p>
        </w:tc>
        <w:tc>
          <w:tcPr>
            <w:tcW w:w="751" w:type="pct"/>
            <w:gridSpan w:val="2"/>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right"/>
              <w:rPr>
                <w:rFonts w:cs="Calibri"/>
                <w:b/>
                <w:sz w:val="22"/>
              </w:rPr>
            </w:pPr>
            <w:r w:rsidRPr="00B6551C">
              <w:rPr>
                <w:rFonts w:cs="Calibri"/>
                <w:i/>
                <w:sz w:val="22"/>
              </w:rPr>
              <w:t xml:space="preserve">(млн. </w:t>
            </w:r>
            <w:r>
              <w:rPr>
                <w:rFonts w:cs="Calibri"/>
                <w:i/>
                <w:sz w:val="22"/>
              </w:rPr>
              <w:t>доллар</w:t>
            </w:r>
            <w:r w:rsidRPr="00B6551C">
              <w:rPr>
                <w:rFonts w:cs="Calibri"/>
                <w:i/>
                <w:sz w:val="22"/>
              </w:rPr>
              <w:t>)</w:t>
            </w:r>
          </w:p>
        </w:tc>
      </w:tr>
      <w:tr w:rsidR="0067620A" w:rsidRPr="00B6551C" w:rsidTr="008E5307">
        <w:trPr>
          <w:trHeight w:val="274"/>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spacing w:line="276" w:lineRule="auto"/>
              <w:jc w:val="center"/>
              <w:rPr>
                <w:rFonts w:cs="Calibri"/>
                <w:b/>
                <w:sz w:val="22"/>
              </w:rPr>
            </w:pPr>
            <w:r w:rsidRPr="00B6551C">
              <w:rPr>
                <w:rFonts w:cs="Calibri"/>
                <w:b/>
                <w:sz w:val="22"/>
              </w:rPr>
              <w:t>Кредитор тури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DC0B3A" w:rsidRDefault="0067620A" w:rsidP="008E5307">
            <w:pPr>
              <w:jc w:val="center"/>
              <w:rPr>
                <w:rFonts w:cs="Calibri"/>
                <w:b/>
                <w:sz w:val="22"/>
                <w:lang w:val="uz-Cyrl-UZ"/>
              </w:rPr>
            </w:pPr>
            <w:r>
              <w:rPr>
                <w:rFonts w:cs="Calibri"/>
                <w:b/>
                <w:sz w:val="22"/>
                <w:lang w:val="uz-Cyrl-UZ"/>
              </w:rPr>
              <w:t>2027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DC0B3A" w:rsidRDefault="0067620A" w:rsidP="008E5307">
            <w:pPr>
              <w:jc w:val="center"/>
              <w:rPr>
                <w:rFonts w:cs="Calibri"/>
                <w:b/>
                <w:sz w:val="22"/>
                <w:lang w:val="uz-Cyrl-UZ"/>
              </w:rPr>
            </w:pPr>
            <w:r>
              <w:rPr>
                <w:rFonts w:cs="Calibri"/>
                <w:b/>
                <w:sz w:val="22"/>
                <w:lang w:val="uz-Cyrl-UZ"/>
              </w:rPr>
              <w:t>2028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b/>
                <w:sz w:val="22"/>
              </w:rPr>
            </w:pPr>
            <w:r>
              <w:rPr>
                <w:rFonts w:cs="Calibri"/>
                <w:b/>
                <w:sz w:val="22"/>
                <w:lang w:val="uz-Cyrl-UZ"/>
              </w:rPr>
              <w:t>2029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B6551C" w:rsidRDefault="0067620A" w:rsidP="008E5307">
            <w:pPr>
              <w:jc w:val="center"/>
              <w:rPr>
                <w:rFonts w:cs="Calibri"/>
                <w:b/>
                <w:sz w:val="22"/>
              </w:rPr>
            </w:pPr>
            <w:r>
              <w:rPr>
                <w:rFonts w:cs="Calibri"/>
                <w:b/>
                <w:sz w:val="22"/>
              </w:rPr>
              <w:t>202</w:t>
            </w:r>
            <w:r>
              <w:rPr>
                <w:rFonts w:cs="Calibri"/>
                <w:b/>
                <w:sz w:val="22"/>
                <w:lang w:val="uz-Cyrl-UZ"/>
              </w:rPr>
              <w:t>9</w:t>
            </w:r>
            <w:r>
              <w:rPr>
                <w:rFonts w:cs="Calibri"/>
                <w:b/>
                <w:sz w:val="22"/>
                <w:lang w:val="en-US"/>
              </w:rPr>
              <w:t xml:space="preserve"> </w:t>
            </w:r>
            <w:r w:rsidRPr="00B6551C">
              <w:rPr>
                <w:rFonts w:cs="Calibri"/>
                <w:b/>
                <w:sz w:val="22"/>
                <w:lang w:val="uz-Cyrl-UZ"/>
              </w:rPr>
              <w:t>дан кейин</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67620A" w:rsidRPr="00B6551C" w:rsidRDefault="0067620A" w:rsidP="008E5307">
            <w:pPr>
              <w:jc w:val="center"/>
              <w:rPr>
                <w:rFonts w:cs="Calibri"/>
                <w:b/>
                <w:sz w:val="22"/>
              </w:rPr>
            </w:pPr>
            <w:r w:rsidRPr="00B6551C">
              <w:rPr>
                <w:rFonts w:cs="Calibri"/>
                <w:b/>
                <w:sz w:val="22"/>
              </w:rPr>
              <w:t>ЖАМИ</w:t>
            </w:r>
          </w:p>
        </w:tc>
      </w:tr>
      <w:tr w:rsidR="0067620A" w:rsidRPr="00B6551C" w:rsidTr="008E5307">
        <w:trPr>
          <w:trHeight w:val="600"/>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Хорижий банклар ва бошқа молиявий институтлар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37,4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15,5</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5,5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3,1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1,5</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1,4</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1,2</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0,5</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68,9</w:t>
            </w:r>
          </w:p>
        </w:tc>
      </w:tr>
      <w:tr w:rsidR="0067620A" w:rsidRPr="00B6551C" w:rsidTr="008E5307">
        <w:trPr>
          <w:trHeight w:val="440"/>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 xml:space="preserve">Хорижий </w:t>
            </w:r>
            <w:r w:rsidRPr="00B6551C">
              <w:rPr>
                <w:rFonts w:cs="Calibri"/>
                <w:sz w:val="22"/>
                <w:lang w:val="uz-Cyrl-UZ"/>
              </w:rPr>
              <w:t>бош</w:t>
            </w:r>
            <w:r w:rsidRPr="00B6551C">
              <w:rPr>
                <w:rFonts w:cs="Calibri"/>
                <w:sz w:val="22"/>
              </w:rPr>
              <w:t xml:space="preserve"> компаниялар ва филиаллар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r>
      <w:tr w:rsidR="0067620A" w:rsidRPr="00B6551C" w:rsidTr="008E5307">
        <w:trPr>
          <w:trHeight w:val="38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Экспортчилар ва бошқа хусусий манбалар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1,0</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0,6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0,1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0,1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0,1</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0,2</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4,4</w:t>
            </w:r>
          </w:p>
        </w:tc>
      </w:tr>
      <w:tr w:rsidR="0067620A" w:rsidRPr="00B6551C" w:rsidTr="008E5307">
        <w:trPr>
          <w:trHeight w:val="75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Расмий манбалар (Ҳукуматлар ва халқаро ташкилотлар)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2,0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0,7</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0,4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0,0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0,0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0,0</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E31A3E" w:rsidRDefault="0067620A" w:rsidP="008E5307">
            <w:pPr>
              <w:jc w:val="center"/>
              <w:rPr>
                <w:rFonts w:asciiTheme="minorHAnsi" w:hAnsiTheme="minorHAnsi" w:cstheme="minorHAnsi"/>
              </w:rPr>
            </w:pPr>
            <w:r w:rsidRPr="00E31A3E">
              <w:rPr>
                <w:rFonts w:asciiTheme="minorHAnsi" w:hAnsiTheme="minorHAnsi" w:cstheme="minorHAnsi"/>
              </w:rPr>
              <w:t>3,1</w:t>
            </w:r>
          </w:p>
        </w:tc>
      </w:tr>
      <w:tr w:rsidR="0067620A" w:rsidRPr="00B6551C" w:rsidTr="008E5307">
        <w:trPr>
          <w:trHeight w:val="397"/>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0E7F8D" w:rsidRDefault="0067620A" w:rsidP="008E5307">
            <w:pPr>
              <w:jc w:val="center"/>
              <w:rPr>
                <w:rFonts w:cs="Calibri"/>
                <w:b/>
              </w:rPr>
            </w:pPr>
            <w:r w:rsidRPr="000E7F8D">
              <w:rPr>
                <w:rFonts w:cs="Calibri"/>
                <w:b/>
              </w:rPr>
              <w:t>ЖАМИ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41,6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17,2</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6,6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3,3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2,9</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1,7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1,6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1,2</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0,5</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E31A3E" w:rsidRDefault="0067620A" w:rsidP="008E5307">
            <w:pPr>
              <w:jc w:val="center"/>
              <w:rPr>
                <w:rFonts w:asciiTheme="minorHAnsi" w:hAnsiTheme="minorHAnsi" w:cstheme="minorHAnsi"/>
                <w:b/>
              </w:rPr>
            </w:pPr>
            <w:r w:rsidRPr="00E31A3E">
              <w:rPr>
                <w:rFonts w:asciiTheme="minorHAnsi" w:hAnsiTheme="minorHAnsi" w:cstheme="minorHAnsi"/>
                <w:b/>
              </w:rPr>
              <w:t>76,4</w:t>
            </w:r>
          </w:p>
        </w:tc>
      </w:tr>
    </w:tbl>
    <w:p w:rsidR="0067620A" w:rsidRPr="00142E6A" w:rsidRDefault="0067620A" w:rsidP="0067620A">
      <w:pPr>
        <w:pStyle w:val="af2"/>
        <w:keepNext/>
        <w:ind w:right="111"/>
        <w:jc w:val="right"/>
        <w:rPr>
          <w:color w:val="auto"/>
          <w:sz w:val="24"/>
          <w:szCs w:val="24"/>
        </w:rPr>
      </w:pPr>
      <w:r w:rsidRPr="001E0A02">
        <w:rPr>
          <w:sz w:val="24"/>
          <w:szCs w:val="24"/>
          <w:highlight w:val="yellow"/>
        </w:rPr>
        <w:br w:type="page"/>
      </w:r>
      <w:r w:rsidRPr="00142E6A">
        <w:rPr>
          <w:color w:val="auto"/>
          <w:sz w:val="24"/>
          <w:szCs w:val="20"/>
        </w:rPr>
        <w:lastRenderedPageBreak/>
        <w:t>14.5</w:t>
      </w:r>
      <w:r w:rsidRPr="00142E6A">
        <w:rPr>
          <w:color w:val="auto"/>
          <w:sz w:val="24"/>
          <w:szCs w:val="20"/>
          <w:lang w:val="uz-Cyrl-UZ"/>
        </w:rPr>
        <w:t> -илова</w:t>
      </w:r>
    </w:p>
    <w:p w:rsidR="0067620A" w:rsidRPr="00142E6A" w:rsidRDefault="0067620A" w:rsidP="0067620A">
      <w:pPr>
        <w:jc w:val="center"/>
        <w:rPr>
          <w:b/>
        </w:rPr>
      </w:pPr>
    </w:p>
    <w:p w:rsidR="0067620A" w:rsidRDefault="0067620A" w:rsidP="0067620A">
      <w:pPr>
        <w:jc w:val="center"/>
        <w:rPr>
          <w:rFonts w:cs="Calibri"/>
          <w:i/>
        </w:rPr>
      </w:pPr>
      <w:r w:rsidRPr="004D650F">
        <w:rPr>
          <w:rFonts w:cs="Calibri"/>
          <w:b/>
          <w:sz w:val="28"/>
        </w:rPr>
        <w:t>20</w:t>
      </w:r>
      <w:r w:rsidRPr="004D650F">
        <w:rPr>
          <w:rFonts w:cs="Calibri"/>
          <w:b/>
          <w:sz w:val="28"/>
          <w:lang w:val="uz-Cyrl-UZ"/>
        </w:rPr>
        <w:t>22</w:t>
      </w:r>
      <w:r w:rsidRPr="004D650F">
        <w:rPr>
          <w:rFonts w:cs="Calibri"/>
          <w:b/>
          <w:sz w:val="28"/>
        </w:rPr>
        <w:t xml:space="preserve"> ЙИЛ</w:t>
      </w:r>
      <w:r w:rsidRPr="004D650F">
        <w:rPr>
          <w:rFonts w:cs="Calibri"/>
          <w:b/>
          <w:sz w:val="28"/>
          <w:lang w:val="uz-Cyrl-UZ"/>
        </w:rPr>
        <w:t xml:space="preserve">НИНГ </w:t>
      </w:r>
      <w:r w:rsidRPr="004D650F">
        <w:rPr>
          <w:b/>
          <w:sz w:val="28"/>
          <w:szCs w:val="28"/>
          <w:lang w:val="en-US"/>
        </w:rPr>
        <w:t>I</w:t>
      </w:r>
      <w:r w:rsidRPr="004D650F">
        <w:rPr>
          <w:b/>
          <w:sz w:val="28"/>
          <w:szCs w:val="28"/>
        </w:rPr>
        <w:t xml:space="preserve"> </w:t>
      </w:r>
      <w:r w:rsidRPr="004D650F">
        <w:rPr>
          <w:b/>
          <w:sz w:val="28"/>
          <w:szCs w:val="28"/>
          <w:lang w:val="uz-Cyrl-UZ"/>
        </w:rPr>
        <w:t xml:space="preserve">ЯРИМ ЙИЛЛИГИ </w:t>
      </w:r>
      <w:r w:rsidRPr="004D650F">
        <w:rPr>
          <w:rFonts w:cs="Calibri"/>
          <w:b/>
          <w:sz w:val="28"/>
          <w:lang w:val="uz-Cyrl-UZ"/>
        </w:rPr>
        <w:t>УЧУН ХУСУСИЙ ТАШҚИ ҚАРЗ БЎЙИЧА ТУШУМЛАР ВА ТЎЛОВЛАР ТЎҒРИСИДА МАЪЛУМОТ</w:t>
      </w:r>
      <w:r w:rsidRPr="006F0362">
        <w:rPr>
          <w:b/>
        </w:rPr>
        <w:br/>
      </w:r>
      <w:r w:rsidRPr="006F0362">
        <w:rPr>
          <w:rFonts w:cs="Calibri"/>
          <w:i/>
        </w:rPr>
        <w:t>(Қарз олувчининг тури: тўғридан-тўғри инвестицияси бўлган ташкилотлар)</w:t>
      </w:r>
    </w:p>
    <w:p w:rsidR="0067620A" w:rsidRPr="00E137BE" w:rsidRDefault="0067620A" w:rsidP="0067620A">
      <w:pPr>
        <w:jc w:val="center"/>
        <w:rPr>
          <w:rFonts w:cs="Calibri"/>
          <w:i/>
        </w:rPr>
      </w:pPr>
    </w:p>
    <w:p w:rsidR="0067620A" w:rsidRPr="00A10BB3" w:rsidRDefault="0067620A" w:rsidP="0067620A">
      <w:pPr>
        <w:ind w:right="111"/>
        <w:jc w:val="right"/>
        <w:rPr>
          <w:i/>
          <w:sz w:val="22"/>
          <w:szCs w:val="22"/>
        </w:rPr>
      </w:pPr>
      <w:r w:rsidRPr="00A10BB3">
        <w:rPr>
          <w:i/>
          <w:sz w:val="22"/>
          <w:szCs w:val="22"/>
        </w:rPr>
        <w:t>(млн. доллар)</w:t>
      </w:r>
    </w:p>
    <w:tbl>
      <w:tblPr>
        <w:tblW w:w="14786" w:type="dxa"/>
        <w:tblInd w:w="-14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2910"/>
        <w:gridCol w:w="1892"/>
        <w:gridCol w:w="1672"/>
        <w:gridCol w:w="1397"/>
        <w:gridCol w:w="1558"/>
        <w:gridCol w:w="1763"/>
        <w:gridCol w:w="1763"/>
        <w:gridCol w:w="1831"/>
      </w:tblGrid>
      <w:tr w:rsidR="0067620A" w:rsidRPr="00DA3C3F" w:rsidTr="008E5307">
        <w:trPr>
          <w:trHeight w:val="255"/>
        </w:trPr>
        <w:tc>
          <w:tcPr>
            <w:tcW w:w="2910" w:type="dxa"/>
            <w:vMerge w:val="restart"/>
            <w:shd w:val="clear" w:color="auto" w:fill="FFF2CC" w:themeFill="accent4" w:themeFillTint="33"/>
            <w:vAlign w:val="center"/>
            <w:hideMark/>
          </w:tcPr>
          <w:p w:rsidR="0067620A" w:rsidRPr="00DA3C3F" w:rsidRDefault="0067620A" w:rsidP="008E5307">
            <w:pPr>
              <w:jc w:val="center"/>
              <w:rPr>
                <w:b/>
              </w:rPr>
            </w:pPr>
            <w:r w:rsidRPr="00DA3C3F">
              <w:rPr>
                <w:b/>
              </w:rPr>
              <w:t>Кредитор тури</w:t>
            </w:r>
          </w:p>
        </w:tc>
        <w:tc>
          <w:tcPr>
            <w:tcW w:w="1892" w:type="dxa"/>
            <w:shd w:val="clear" w:color="auto" w:fill="FFF2CC" w:themeFill="accent4" w:themeFillTint="33"/>
            <w:vAlign w:val="center"/>
            <w:hideMark/>
          </w:tcPr>
          <w:p w:rsidR="0067620A" w:rsidRPr="00DA3C3F" w:rsidRDefault="0067620A" w:rsidP="008E5307">
            <w:pPr>
              <w:jc w:val="center"/>
              <w:rPr>
                <w:b/>
              </w:rPr>
            </w:pPr>
            <w:r w:rsidRPr="00DA3C3F">
              <w:rPr>
                <w:b/>
              </w:rPr>
              <w:t>Давр боши</w:t>
            </w:r>
            <w:r>
              <w:rPr>
                <w:b/>
                <w:lang w:val="uz-Cyrl-UZ"/>
              </w:rPr>
              <w:t>га</w:t>
            </w:r>
          </w:p>
        </w:tc>
        <w:tc>
          <w:tcPr>
            <w:tcW w:w="8153" w:type="dxa"/>
            <w:gridSpan w:val="5"/>
            <w:shd w:val="clear" w:color="auto" w:fill="FFF2CC" w:themeFill="accent4" w:themeFillTint="33"/>
            <w:noWrap/>
            <w:vAlign w:val="center"/>
            <w:hideMark/>
          </w:tcPr>
          <w:p w:rsidR="0067620A" w:rsidRPr="00DA3C3F" w:rsidRDefault="0067620A" w:rsidP="008E5307">
            <w:pPr>
              <w:jc w:val="center"/>
              <w:rPr>
                <w:b/>
              </w:rPr>
            </w:pPr>
            <w:r w:rsidRPr="00DA3C3F">
              <w:rPr>
                <w:b/>
              </w:rPr>
              <w:t>Давр давомидаги ҳаракати</w:t>
            </w:r>
          </w:p>
        </w:tc>
        <w:tc>
          <w:tcPr>
            <w:tcW w:w="1831" w:type="dxa"/>
            <w:shd w:val="clear" w:color="auto" w:fill="FFF2CC" w:themeFill="accent4" w:themeFillTint="33"/>
            <w:vAlign w:val="center"/>
            <w:hideMark/>
          </w:tcPr>
          <w:p w:rsidR="0067620A" w:rsidRPr="00DA3C3F" w:rsidRDefault="0067620A" w:rsidP="008E5307">
            <w:pPr>
              <w:jc w:val="center"/>
              <w:rPr>
                <w:b/>
              </w:rPr>
            </w:pPr>
            <w:r w:rsidRPr="00DA3C3F">
              <w:rPr>
                <w:b/>
              </w:rPr>
              <w:t>Давр охирига</w:t>
            </w:r>
          </w:p>
        </w:tc>
      </w:tr>
      <w:tr w:rsidR="0067620A" w:rsidRPr="00DA3C3F" w:rsidTr="008E5307">
        <w:trPr>
          <w:trHeight w:val="510"/>
        </w:trPr>
        <w:tc>
          <w:tcPr>
            <w:tcW w:w="2910" w:type="dxa"/>
            <w:vMerge/>
            <w:shd w:val="clear" w:color="auto" w:fill="FFF2CC" w:themeFill="accent4" w:themeFillTint="33"/>
            <w:vAlign w:val="center"/>
            <w:hideMark/>
          </w:tcPr>
          <w:p w:rsidR="0067620A" w:rsidRPr="00DA3C3F" w:rsidRDefault="0067620A" w:rsidP="008E5307">
            <w:pPr>
              <w:rPr>
                <w:b/>
              </w:rPr>
            </w:pPr>
          </w:p>
        </w:tc>
        <w:tc>
          <w:tcPr>
            <w:tcW w:w="1892" w:type="dxa"/>
            <w:shd w:val="clear" w:color="auto" w:fill="FFF2CC" w:themeFill="accent4" w:themeFillTint="33"/>
            <w:vAlign w:val="center"/>
            <w:hideMark/>
          </w:tcPr>
          <w:p w:rsidR="0067620A" w:rsidRPr="00DA3C3F" w:rsidRDefault="0067620A" w:rsidP="008E5307">
            <w:pPr>
              <w:jc w:val="center"/>
              <w:rPr>
                <w:b/>
              </w:rPr>
            </w:pPr>
            <w:r w:rsidRPr="00DA3C3F">
              <w:rPr>
                <w:b/>
                <w:lang w:val="uz-Cyrl-UZ"/>
              </w:rPr>
              <w:t>Асосий қарз бўйича ҳақиқий қарздорлик</w:t>
            </w:r>
          </w:p>
        </w:tc>
        <w:tc>
          <w:tcPr>
            <w:tcW w:w="1672" w:type="dxa"/>
            <w:shd w:val="clear" w:color="auto" w:fill="FFF2CC" w:themeFill="accent4" w:themeFillTint="33"/>
            <w:vAlign w:val="center"/>
            <w:hideMark/>
          </w:tcPr>
          <w:p w:rsidR="0067620A" w:rsidRPr="00DA3C3F" w:rsidRDefault="0067620A" w:rsidP="008E5307">
            <w:pPr>
              <w:jc w:val="center"/>
              <w:rPr>
                <w:b/>
              </w:rPr>
            </w:pPr>
            <w:r w:rsidRPr="00DA3C3F">
              <w:rPr>
                <w:b/>
              </w:rPr>
              <w:t>Тушум</w:t>
            </w:r>
          </w:p>
        </w:tc>
        <w:tc>
          <w:tcPr>
            <w:tcW w:w="1397" w:type="dxa"/>
            <w:shd w:val="clear" w:color="auto" w:fill="FFF2CC" w:themeFill="accent4" w:themeFillTint="33"/>
            <w:vAlign w:val="center"/>
            <w:hideMark/>
          </w:tcPr>
          <w:p w:rsidR="0067620A" w:rsidRPr="00DA3C3F" w:rsidRDefault="0067620A" w:rsidP="008E5307">
            <w:pPr>
              <w:jc w:val="center"/>
              <w:rPr>
                <w:b/>
              </w:rPr>
            </w:pPr>
            <w:r w:rsidRPr="00DA3C3F">
              <w:rPr>
                <w:b/>
              </w:rPr>
              <w:t>Асосий қарз бўйича сўндириш</w:t>
            </w:r>
          </w:p>
        </w:tc>
        <w:tc>
          <w:tcPr>
            <w:tcW w:w="1558" w:type="dxa"/>
            <w:shd w:val="clear" w:color="auto" w:fill="FFF2CC" w:themeFill="accent4" w:themeFillTint="33"/>
            <w:vAlign w:val="center"/>
            <w:hideMark/>
          </w:tcPr>
          <w:p w:rsidR="0067620A" w:rsidRPr="00DA3C3F" w:rsidRDefault="0067620A" w:rsidP="008E5307">
            <w:pPr>
              <w:jc w:val="center"/>
              <w:rPr>
                <w:b/>
              </w:rPr>
            </w:pPr>
            <w:r w:rsidRPr="00DA3C3F">
              <w:rPr>
                <w:b/>
              </w:rPr>
              <w:t>Фоиз тўловлари бўйича сўндирилган</w:t>
            </w:r>
          </w:p>
        </w:tc>
        <w:tc>
          <w:tcPr>
            <w:tcW w:w="1763" w:type="dxa"/>
            <w:shd w:val="clear" w:color="auto" w:fill="FFF2CC" w:themeFill="accent4" w:themeFillTint="33"/>
            <w:vAlign w:val="center"/>
            <w:hideMark/>
          </w:tcPr>
          <w:p w:rsidR="0067620A" w:rsidRPr="00DA3C3F" w:rsidRDefault="0067620A" w:rsidP="008E5307">
            <w:pPr>
              <w:jc w:val="center"/>
              <w:rPr>
                <w:b/>
              </w:rPr>
            </w:pPr>
            <w:r w:rsidRPr="00DA3C3F">
              <w:rPr>
                <w:b/>
              </w:rPr>
              <w:t>Асосий қарз бўйича кўчирилган тўлашлар</w:t>
            </w:r>
          </w:p>
        </w:tc>
        <w:tc>
          <w:tcPr>
            <w:tcW w:w="1763" w:type="dxa"/>
            <w:shd w:val="clear" w:color="auto" w:fill="FFF2CC" w:themeFill="accent4" w:themeFillTint="33"/>
            <w:vAlign w:val="center"/>
            <w:hideMark/>
          </w:tcPr>
          <w:p w:rsidR="0067620A" w:rsidRPr="00DA3C3F" w:rsidRDefault="0067620A" w:rsidP="008E5307">
            <w:pPr>
              <w:jc w:val="center"/>
              <w:rPr>
                <w:b/>
              </w:rPr>
            </w:pPr>
            <w:r w:rsidRPr="00DA3C3F">
              <w:rPr>
                <w:b/>
              </w:rPr>
              <w:t>Фоизлар бўйича кўчирилган тўлашлар</w:t>
            </w:r>
          </w:p>
        </w:tc>
        <w:tc>
          <w:tcPr>
            <w:tcW w:w="1831" w:type="dxa"/>
            <w:shd w:val="clear" w:color="auto" w:fill="FFF2CC" w:themeFill="accent4" w:themeFillTint="33"/>
            <w:vAlign w:val="center"/>
            <w:hideMark/>
          </w:tcPr>
          <w:p w:rsidR="0067620A" w:rsidRPr="00DA3C3F" w:rsidRDefault="0067620A" w:rsidP="008E5307">
            <w:pPr>
              <w:jc w:val="center"/>
              <w:rPr>
                <w:b/>
              </w:rPr>
            </w:pPr>
            <w:r w:rsidRPr="00DA3C3F">
              <w:rPr>
                <w:b/>
              </w:rPr>
              <w:t>Асосий қарз бўйича ҳақиқий қарздорлик</w:t>
            </w:r>
          </w:p>
        </w:tc>
      </w:tr>
      <w:tr w:rsidR="0067620A" w:rsidRPr="00DA3C3F" w:rsidTr="008E5307">
        <w:trPr>
          <w:trHeight w:val="255"/>
        </w:trPr>
        <w:tc>
          <w:tcPr>
            <w:tcW w:w="2910" w:type="dxa"/>
            <w:shd w:val="clear" w:color="auto" w:fill="auto"/>
            <w:noWrap/>
            <w:vAlign w:val="center"/>
            <w:hideMark/>
          </w:tcPr>
          <w:p w:rsidR="0067620A" w:rsidRPr="00DA3C3F" w:rsidRDefault="0067620A" w:rsidP="008E5307">
            <w:pPr>
              <w:jc w:val="center"/>
            </w:pPr>
            <w:r w:rsidRPr="00DA3C3F">
              <w:t>1</w:t>
            </w:r>
          </w:p>
        </w:tc>
        <w:tc>
          <w:tcPr>
            <w:tcW w:w="1892" w:type="dxa"/>
            <w:shd w:val="clear" w:color="auto" w:fill="auto"/>
            <w:noWrap/>
            <w:vAlign w:val="center"/>
            <w:hideMark/>
          </w:tcPr>
          <w:p w:rsidR="0067620A" w:rsidRPr="00DA3C3F" w:rsidRDefault="0067620A" w:rsidP="008E5307">
            <w:pPr>
              <w:jc w:val="center"/>
            </w:pPr>
            <w:r w:rsidRPr="00DA3C3F">
              <w:t>2</w:t>
            </w:r>
          </w:p>
        </w:tc>
        <w:tc>
          <w:tcPr>
            <w:tcW w:w="1672" w:type="dxa"/>
            <w:shd w:val="clear" w:color="auto" w:fill="auto"/>
            <w:noWrap/>
            <w:vAlign w:val="center"/>
            <w:hideMark/>
          </w:tcPr>
          <w:p w:rsidR="0067620A" w:rsidRPr="00DA3C3F" w:rsidRDefault="0067620A" w:rsidP="008E5307">
            <w:pPr>
              <w:jc w:val="center"/>
            </w:pPr>
            <w:r w:rsidRPr="00DA3C3F">
              <w:t>3</w:t>
            </w:r>
          </w:p>
        </w:tc>
        <w:tc>
          <w:tcPr>
            <w:tcW w:w="1397" w:type="dxa"/>
            <w:shd w:val="clear" w:color="auto" w:fill="auto"/>
            <w:noWrap/>
            <w:vAlign w:val="center"/>
            <w:hideMark/>
          </w:tcPr>
          <w:p w:rsidR="0067620A" w:rsidRPr="00DA3C3F" w:rsidRDefault="0067620A" w:rsidP="008E5307">
            <w:pPr>
              <w:jc w:val="center"/>
            </w:pPr>
            <w:r w:rsidRPr="00DA3C3F">
              <w:t>4</w:t>
            </w:r>
          </w:p>
        </w:tc>
        <w:tc>
          <w:tcPr>
            <w:tcW w:w="1558" w:type="dxa"/>
            <w:shd w:val="clear" w:color="auto" w:fill="auto"/>
            <w:noWrap/>
            <w:vAlign w:val="center"/>
            <w:hideMark/>
          </w:tcPr>
          <w:p w:rsidR="0067620A" w:rsidRPr="00DA3C3F" w:rsidRDefault="0067620A" w:rsidP="008E5307">
            <w:pPr>
              <w:jc w:val="center"/>
            </w:pPr>
            <w:r w:rsidRPr="00DA3C3F">
              <w:t>5</w:t>
            </w:r>
          </w:p>
        </w:tc>
        <w:tc>
          <w:tcPr>
            <w:tcW w:w="1763" w:type="dxa"/>
            <w:shd w:val="clear" w:color="auto" w:fill="auto"/>
            <w:noWrap/>
            <w:vAlign w:val="center"/>
            <w:hideMark/>
          </w:tcPr>
          <w:p w:rsidR="0067620A" w:rsidRPr="00DA3C3F" w:rsidRDefault="0067620A" w:rsidP="008E5307">
            <w:pPr>
              <w:jc w:val="center"/>
            </w:pPr>
            <w:r w:rsidRPr="00DA3C3F">
              <w:t>6</w:t>
            </w:r>
          </w:p>
        </w:tc>
        <w:tc>
          <w:tcPr>
            <w:tcW w:w="1763" w:type="dxa"/>
            <w:shd w:val="clear" w:color="auto" w:fill="auto"/>
            <w:noWrap/>
            <w:vAlign w:val="center"/>
            <w:hideMark/>
          </w:tcPr>
          <w:p w:rsidR="0067620A" w:rsidRPr="00DA3C3F" w:rsidRDefault="0067620A" w:rsidP="008E5307">
            <w:pPr>
              <w:jc w:val="center"/>
            </w:pPr>
            <w:r w:rsidRPr="00DA3C3F">
              <w:t>7</w:t>
            </w:r>
          </w:p>
        </w:tc>
        <w:tc>
          <w:tcPr>
            <w:tcW w:w="1831" w:type="dxa"/>
            <w:shd w:val="clear" w:color="auto" w:fill="auto"/>
            <w:noWrap/>
            <w:vAlign w:val="center"/>
            <w:hideMark/>
          </w:tcPr>
          <w:p w:rsidR="0067620A" w:rsidRPr="00DA3C3F" w:rsidRDefault="0067620A" w:rsidP="008E5307">
            <w:pPr>
              <w:jc w:val="center"/>
            </w:pPr>
            <w:r w:rsidRPr="00DA3C3F">
              <w:t>8</w:t>
            </w:r>
          </w:p>
        </w:tc>
      </w:tr>
      <w:tr w:rsidR="0067620A" w:rsidRPr="00DA3C3F" w:rsidTr="008E5307">
        <w:trPr>
          <w:trHeight w:val="765"/>
        </w:trPr>
        <w:tc>
          <w:tcPr>
            <w:tcW w:w="2910" w:type="dxa"/>
            <w:shd w:val="clear" w:color="auto" w:fill="auto"/>
            <w:vAlign w:val="center"/>
            <w:hideMark/>
          </w:tcPr>
          <w:p w:rsidR="0067620A" w:rsidRPr="00DA3C3F" w:rsidRDefault="0067620A" w:rsidP="008E5307">
            <w:r w:rsidRPr="00DA3C3F">
              <w:t>Хорижий банклар ва бошқа молиявий институтлар</w:t>
            </w:r>
          </w:p>
        </w:tc>
        <w:tc>
          <w:tcPr>
            <w:tcW w:w="1892"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2 490,9</w:t>
            </w:r>
          </w:p>
        </w:tc>
        <w:tc>
          <w:tcPr>
            <w:tcW w:w="1672"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125,5</w:t>
            </w:r>
          </w:p>
        </w:tc>
        <w:tc>
          <w:tcPr>
            <w:tcW w:w="1397"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427,2</w:t>
            </w:r>
          </w:p>
        </w:tc>
        <w:tc>
          <w:tcPr>
            <w:tcW w:w="1558"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43,7</w:t>
            </w:r>
          </w:p>
        </w:tc>
        <w:tc>
          <w:tcPr>
            <w:tcW w:w="1763"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1763"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1831"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2 188,8</w:t>
            </w:r>
          </w:p>
        </w:tc>
      </w:tr>
      <w:tr w:rsidR="0067620A" w:rsidRPr="00DA3C3F" w:rsidTr="008E5307">
        <w:trPr>
          <w:trHeight w:val="510"/>
        </w:trPr>
        <w:tc>
          <w:tcPr>
            <w:tcW w:w="2910" w:type="dxa"/>
            <w:shd w:val="clear" w:color="auto" w:fill="auto"/>
            <w:vAlign w:val="center"/>
            <w:hideMark/>
          </w:tcPr>
          <w:p w:rsidR="0067620A" w:rsidRPr="00DA3C3F" w:rsidRDefault="0067620A" w:rsidP="008E5307">
            <w:r w:rsidRPr="00DA3C3F">
              <w:t xml:space="preserve">Хорижий </w:t>
            </w:r>
            <w:r w:rsidRPr="00DA3C3F">
              <w:rPr>
                <w:lang w:val="uz-Cyrl-UZ"/>
              </w:rPr>
              <w:t>бош</w:t>
            </w:r>
            <w:r w:rsidRPr="00DA3C3F">
              <w:t xml:space="preserve"> компаниялар ва филиаллар</w:t>
            </w:r>
          </w:p>
        </w:tc>
        <w:tc>
          <w:tcPr>
            <w:tcW w:w="1892"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1 317,4</w:t>
            </w:r>
          </w:p>
        </w:tc>
        <w:tc>
          <w:tcPr>
            <w:tcW w:w="1672"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604,6</w:t>
            </w:r>
          </w:p>
        </w:tc>
        <w:tc>
          <w:tcPr>
            <w:tcW w:w="1397"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107,0</w:t>
            </w:r>
          </w:p>
        </w:tc>
        <w:tc>
          <w:tcPr>
            <w:tcW w:w="1558"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3,9</w:t>
            </w:r>
          </w:p>
        </w:tc>
        <w:tc>
          <w:tcPr>
            <w:tcW w:w="1763"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1763"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1831"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1 885,2</w:t>
            </w:r>
          </w:p>
        </w:tc>
      </w:tr>
      <w:tr w:rsidR="0067620A" w:rsidRPr="00DA3C3F" w:rsidTr="008E5307">
        <w:trPr>
          <w:trHeight w:val="510"/>
        </w:trPr>
        <w:tc>
          <w:tcPr>
            <w:tcW w:w="2910" w:type="dxa"/>
            <w:shd w:val="clear" w:color="auto" w:fill="auto"/>
            <w:vAlign w:val="center"/>
            <w:hideMark/>
          </w:tcPr>
          <w:p w:rsidR="0067620A" w:rsidRPr="00DA3C3F" w:rsidRDefault="0067620A" w:rsidP="008E5307">
            <w:r w:rsidRPr="00DA3C3F">
              <w:t>Экспортчилар ва бошқа хусусий манбалар</w:t>
            </w:r>
          </w:p>
        </w:tc>
        <w:tc>
          <w:tcPr>
            <w:tcW w:w="1892"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279,6</w:t>
            </w:r>
          </w:p>
        </w:tc>
        <w:tc>
          <w:tcPr>
            <w:tcW w:w="1672"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89,3</w:t>
            </w:r>
          </w:p>
        </w:tc>
        <w:tc>
          <w:tcPr>
            <w:tcW w:w="1397"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7,8</w:t>
            </w:r>
          </w:p>
        </w:tc>
        <w:tc>
          <w:tcPr>
            <w:tcW w:w="1558"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1,1</w:t>
            </w:r>
          </w:p>
        </w:tc>
        <w:tc>
          <w:tcPr>
            <w:tcW w:w="1763"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1763"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1831"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358,9</w:t>
            </w:r>
          </w:p>
        </w:tc>
      </w:tr>
      <w:tr w:rsidR="0067620A" w:rsidRPr="00DA3C3F" w:rsidTr="008E5307">
        <w:trPr>
          <w:trHeight w:val="1020"/>
        </w:trPr>
        <w:tc>
          <w:tcPr>
            <w:tcW w:w="2910" w:type="dxa"/>
            <w:shd w:val="clear" w:color="auto" w:fill="auto"/>
            <w:vAlign w:val="center"/>
            <w:hideMark/>
          </w:tcPr>
          <w:p w:rsidR="0067620A" w:rsidRPr="00DA3C3F" w:rsidRDefault="0067620A" w:rsidP="008E5307">
            <w:r w:rsidRPr="00DA3C3F">
              <w:t>Расмий манбалар (Ҳукуматлар ва халқаро ташкилотлар)</w:t>
            </w:r>
          </w:p>
        </w:tc>
        <w:tc>
          <w:tcPr>
            <w:tcW w:w="1892"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67,3</w:t>
            </w:r>
          </w:p>
        </w:tc>
        <w:tc>
          <w:tcPr>
            <w:tcW w:w="1672"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1397"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11,8</w:t>
            </w:r>
          </w:p>
        </w:tc>
        <w:tc>
          <w:tcPr>
            <w:tcW w:w="1558"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1,6</w:t>
            </w:r>
          </w:p>
        </w:tc>
        <w:tc>
          <w:tcPr>
            <w:tcW w:w="1763"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1763"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1831" w:type="dxa"/>
            <w:shd w:val="clear" w:color="auto" w:fill="auto"/>
            <w:noWrap/>
            <w:vAlign w:val="center"/>
            <w:hideMark/>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55,5</w:t>
            </w:r>
          </w:p>
        </w:tc>
      </w:tr>
      <w:tr w:rsidR="0067620A" w:rsidRPr="00DA3C3F" w:rsidTr="008E5307">
        <w:trPr>
          <w:trHeight w:val="387"/>
        </w:trPr>
        <w:tc>
          <w:tcPr>
            <w:tcW w:w="2910" w:type="dxa"/>
            <w:shd w:val="clear" w:color="auto" w:fill="FFF2CC" w:themeFill="accent4" w:themeFillTint="33"/>
            <w:noWrap/>
            <w:vAlign w:val="center"/>
            <w:hideMark/>
          </w:tcPr>
          <w:p w:rsidR="0067620A" w:rsidRPr="000E7F8D" w:rsidRDefault="0067620A" w:rsidP="008E5307">
            <w:pPr>
              <w:jc w:val="center"/>
              <w:rPr>
                <w:rFonts w:cs="Calibri"/>
                <w:b/>
              </w:rPr>
            </w:pPr>
            <w:r w:rsidRPr="000E7F8D">
              <w:rPr>
                <w:rFonts w:cs="Calibri"/>
                <w:b/>
              </w:rPr>
              <w:t>ЖАМИ</w:t>
            </w:r>
          </w:p>
        </w:tc>
        <w:tc>
          <w:tcPr>
            <w:tcW w:w="1892" w:type="dxa"/>
            <w:shd w:val="clear" w:color="auto" w:fill="FFF2CC" w:themeFill="accent4" w:themeFillTint="33"/>
            <w:noWrap/>
            <w:vAlign w:val="center"/>
            <w:hideMark/>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4 155,1</w:t>
            </w:r>
          </w:p>
        </w:tc>
        <w:tc>
          <w:tcPr>
            <w:tcW w:w="1672" w:type="dxa"/>
            <w:shd w:val="clear" w:color="auto" w:fill="FFF2CC" w:themeFill="accent4" w:themeFillTint="33"/>
            <w:noWrap/>
            <w:vAlign w:val="center"/>
            <w:hideMark/>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819,4</w:t>
            </w:r>
          </w:p>
        </w:tc>
        <w:tc>
          <w:tcPr>
            <w:tcW w:w="1397" w:type="dxa"/>
            <w:shd w:val="clear" w:color="auto" w:fill="FFF2CC" w:themeFill="accent4" w:themeFillTint="33"/>
            <w:noWrap/>
            <w:vAlign w:val="center"/>
            <w:hideMark/>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553,8</w:t>
            </w:r>
          </w:p>
        </w:tc>
        <w:tc>
          <w:tcPr>
            <w:tcW w:w="1558" w:type="dxa"/>
            <w:shd w:val="clear" w:color="auto" w:fill="FFF2CC" w:themeFill="accent4" w:themeFillTint="33"/>
            <w:noWrap/>
            <w:vAlign w:val="center"/>
            <w:hideMark/>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50,4</w:t>
            </w:r>
          </w:p>
        </w:tc>
        <w:tc>
          <w:tcPr>
            <w:tcW w:w="1763" w:type="dxa"/>
            <w:shd w:val="clear" w:color="auto" w:fill="FFF2CC" w:themeFill="accent4" w:themeFillTint="33"/>
            <w:noWrap/>
            <w:vAlign w:val="center"/>
            <w:hideMark/>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w:t>
            </w:r>
          </w:p>
        </w:tc>
        <w:tc>
          <w:tcPr>
            <w:tcW w:w="1763" w:type="dxa"/>
            <w:shd w:val="clear" w:color="auto" w:fill="FFF2CC" w:themeFill="accent4" w:themeFillTint="33"/>
            <w:noWrap/>
            <w:vAlign w:val="center"/>
            <w:hideMark/>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w:t>
            </w:r>
          </w:p>
        </w:tc>
        <w:tc>
          <w:tcPr>
            <w:tcW w:w="1831" w:type="dxa"/>
            <w:shd w:val="clear" w:color="auto" w:fill="FFF2CC" w:themeFill="accent4" w:themeFillTint="33"/>
            <w:noWrap/>
            <w:vAlign w:val="center"/>
            <w:hideMark/>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4 488,4</w:t>
            </w:r>
          </w:p>
        </w:tc>
      </w:tr>
    </w:tbl>
    <w:p w:rsidR="0067620A" w:rsidRPr="001E0A02" w:rsidRDefault="0067620A" w:rsidP="0067620A">
      <w:pPr>
        <w:tabs>
          <w:tab w:val="left" w:pos="6255"/>
        </w:tabs>
        <w:ind w:right="-456"/>
        <w:rPr>
          <w:i/>
        </w:rPr>
      </w:pPr>
    </w:p>
    <w:p w:rsidR="0067620A" w:rsidRPr="001E0A02" w:rsidRDefault="0067620A" w:rsidP="0067620A">
      <w:pPr>
        <w:tabs>
          <w:tab w:val="left" w:pos="6255"/>
        </w:tabs>
        <w:ind w:right="-456"/>
        <w:rPr>
          <w:i/>
        </w:rPr>
      </w:pPr>
    </w:p>
    <w:p w:rsidR="0067620A" w:rsidRPr="001E0A02" w:rsidRDefault="0067620A" w:rsidP="0067620A">
      <w:pPr>
        <w:rPr>
          <w:b/>
        </w:rPr>
      </w:pPr>
    </w:p>
    <w:p w:rsidR="0067620A" w:rsidRPr="00142E6A" w:rsidRDefault="0067620A" w:rsidP="0067620A">
      <w:pPr>
        <w:ind w:right="253"/>
        <w:jc w:val="right"/>
        <w:rPr>
          <w:i/>
        </w:rPr>
      </w:pPr>
      <w:r w:rsidRPr="001E0A02">
        <w:br w:type="page"/>
      </w:r>
      <w:r w:rsidRPr="00787514">
        <w:rPr>
          <w:i/>
        </w:rPr>
        <w:lastRenderedPageBreak/>
        <w:t xml:space="preserve"> </w:t>
      </w:r>
      <w:r w:rsidRPr="00142E6A">
        <w:rPr>
          <w:i/>
        </w:rPr>
        <w:t>14.6-</w:t>
      </w:r>
      <w:r w:rsidRPr="00142E6A">
        <w:rPr>
          <w:i/>
          <w:lang w:val="uz-Cyrl-UZ"/>
        </w:rPr>
        <w:t xml:space="preserve"> илова</w:t>
      </w:r>
    </w:p>
    <w:p w:rsidR="0067620A" w:rsidRPr="00E137BE" w:rsidRDefault="0067620A" w:rsidP="0067620A">
      <w:pPr>
        <w:jc w:val="center"/>
        <w:rPr>
          <w:rFonts w:cs="Calibri"/>
          <w:i/>
        </w:rPr>
      </w:pPr>
      <w:r w:rsidRPr="004D650F">
        <w:rPr>
          <w:b/>
          <w:sz w:val="28"/>
          <w:szCs w:val="28"/>
          <w:lang w:val="uz-Cyrl-UZ"/>
        </w:rPr>
        <w:t>АСОСИЙ ҚАРЗ ВА ФОИЗЛАР БЎЙИЧА БЎЛАЖАК ТЎЛОВЛАРНИНГ ПРОГНОЗИ</w:t>
      </w:r>
      <w:r w:rsidRPr="006F0362">
        <w:rPr>
          <w:b/>
        </w:rPr>
        <w:br/>
      </w:r>
      <w:r w:rsidRPr="006F0362">
        <w:rPr>
          <w:rFonts w:cs="Calibri"/>
          <w:i/>
        </w:rPr>
        <w:t>(Қарз олувчининг тури: тўғридан-тўғри инвестицияси бўлган ташкилотлар)</w:t>
      </w:r>
    </w:p>
    <w:tbl>
      <w:tblPr>
        <w:tblW w:w="5096" w:type="pct"/>
        <w:tblInd w:w="-142"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ayout w:type="fixed"/>
        <w:tblLook w:val="04A0" w:firstRow="1" w:lastRow="0" w:firstColumn="1" w:lastColumn="0" w:noHBand="0" w:noVBand="1"/>
      </w:tblPr>
      <w:tblGrid>
        <w:gridCol w:w="4256"/>
        <w:gridCol w:w="1094"/>
        <w:gridCol w:w="1058"/>
        <w:gridCol w:w="1055"/>
        <w:gridCol w:w="1058"/>
        <w:gridCol w:w="1058"/>
        <w:gridCol w:w="1061"/>
        <w:gridCol w:w="1067"/>
        <w:gridCol w:w="1061"/>
        <w:gridCol w:w="1121"/>
        <w:gridCol w:w="1136"/>
      </w:tblGrid>
      <w:tr w:rsidR="0067620A" w:rsidRPr="00B6551C" w:rsidTr="008E5307">
        <w:trPr>
          <w:trHeight w:val="86"/>
        </w:trPr>
        <w:tc>
          <w:tcPr>
            <w:tcW w:w="1416" w:type="pct"/>
            <w:vMerge w:val="restart"/>
            <w:tcBorders>
              <w:top w:val="nil"/>
              <w:left w:val="nil"/>
              <w:bottom w:val="nil"/>
              <w:right w:val="nil"/>
            </w:tcBorders>
            <w:shd w:val="clear" w:color="auto" w:fill="auto"/>
            <w:vAlign w:val="center"/>
            <w:hideMark/>
          </w:tcPr>
          <w:p w:rsidR="0067620A" w:rsidRPr="00B6551C" w:rsidRDefault="0067620A" w:rsidP="008E5307">
            <w:pPr>
              <w:rPr>
                <w:rFonts w:cs="Calibri"/>
                <w:b/>
                <w:sz w:val="22"/>
              </w:rPr>
            </w:pPr>
            <w:r w:rsidRPr="00B6551C">
              <w:rPr>
                <w:rFonts w:cs="Calibri"/>
                <w:b/>
                <w:sz w:val="22"/>
              </w:rPr>
              <w:t xml:space="preserve">Асосий қарз </w:t>
            </w:r>
          </w:p>
        </w:tc>
        <w:tc>
          <w:tcPr>
            <w:tcW w:w="364"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1"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3"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5"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3" w:type="pct"/>
            <w:tcBorders>
              <w:top w:val="nil"/>
              <w:left w:val="nil"/>
              <w:bottom w:val="nil"/>
              <w:right w:val="nil"/>
            </w:tcBorders>
            <w:vAlign w:val="center"/>
          </w:tcPr>
          <w:p w:rsidR="0067620A" w:rsidRPr="00B6551C" w:rsidRDefault="0067620A" w:rsidP="008E5307">
            <w:pPr>
              <w:rPr>
                <w:rFonts w:cs="Calibri"/>
                <w:b/>
                <w:sz w:val="22"/>
              </w:rPr>
            </w:pPr>
          </w:p>
        </w:tc>
        <w:tc>
          <w:tcPr>
            <w:tcW w:w="373" w:type="pct"/>
            <w:tcBorders>
              <w:top w:val="nil"/>
              <w:left w:val="nil"/>
              <w:bottom w:val="nil"/>
              <w:right w:val="nil"/>
            </w:tcBorders>
            <w:vAlign w:val="center"/>
          </w:tcPr>
          <w:p w:rsidR="0067620A" w:rsidRPr="00B6551C" w:rsidRDefault="0067620A" w:rsidP="008E5307">
            <w:pPr>
              <w:rPr>
                <w:rFonts w:cs="Calibri"/>
                <w:b/>
                <w:sz w:val="22"/>
              </w:rPr>
            </w:pPr>
          </w:p>
        </w:tc>
        <w:tc>
          <w:tcPr>
            <w:tcW w:w="378"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r>
      <w:tr w:rsidR="0067620A" w:rsidRPr="00B6551C" w:rsidTr="008E5307">
        <w:trPr>
          <w:trHeight w:val="79"/>
        </w:trPr>
        <w:tc>
          <w:tcPr>
            <w:tcW w:w="1416" w:type="pct"/>
            <w:vMerge/>
            <w:tcBorders>
              <w:top w:val="nil"/>
              <w:left w:val="nil"/>
              <w:bottom w:val="single" w:sz="4" w:space="0" w:color="FFC000" w:themeColor="accent4"/>
              <w:right w:val="nil"/>
            </w:tcBorders>
            <w:vAlign w:val="center"/>
            <w:hideMark/>
          </w:tcPr>
          <w:p w:rsidR="0067620A" w:rsidRPr="00B6551C" w:rsidRDefault="0067620A" w:rsidP="008E5307">
            <w:pPr>
              <w:rPr>
                <w:rFonts w:cs="Calibri"/>
                <w:b/>
                <w:sz w:val="22"/>
              </w:rPr>
            </w:pPr>
          </w:p>
        </w:tc>
        <w:tc>
          <w:tcPr>
            <w:tcW w:w="364"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1"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3"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5" w:type="pct"/>
            <w:tcBorders>
              <w:top w:val="nil"/>
              <w:left w:val="nil"/>
              <w:bottom w:val="single" w:sz="4" w:space="0" w:color="FFC000" w:themeColor="accent4"/>
              <w:right w:val="nil"/>
            </w:tcBorders>
            <w:vAlign w:val="center"/>
          </w:tcPr>
          <w:p w:rsidR="0067620A" w:rsidRPr="00B6551C" w:rsidRDefault="0067620A" w:rsidP="008E5307">
            <w:pPr>
              <w:jc w:val="right"/>
              <w:rPr>
                <w:rFonts w:cs="Calibri"/>
                <w:i/>
                <w:sz w:val="22"/>
              </w:rPr>
            </w:pPr>
          </w:p>
        </w:tc>
        <w:tc>
          <w:tcPr>
            <w:tcW w:w="353" w:type="pct"/>
            <w:tcBorders>
              <w:top w:val="nil"/>
              <w:left w:val="nil"/>
              <w:bottom w:val="single" w:sz="4" w:space="0" w:color="FFC000" w:themeColor="accent4"/>
              <w:right w:val="nil"/>
            </w:tcBorders>
            <w:vAlign w:val="center"/>
          </w:tcPr>
          <w:p w:rsidR="0067620A" w:rsidRPr="00B6551C" w:rsidRDefault="0067620A" w:rsidP="008E5307">
            <w:pPr>
              <w:jc w:val="right"/>
              <w:rPr>
                <w:rFonts w:cs="Calibri"/>
                <w:i/>
                <w:sz w:val="22"/>
              </w:rPr>
            </w:pPr>
          </w:p>
        </w:tc>
        <w:tc>
          <w:tcPr>
            <w:tcW w:w="751" w:type="pct"/>
            <w:gridSpan w:val="2"/>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right"/>
              <w:rPr>
                <w:rFonts w:cs="Calibri"/>
                <w:b/>
                <w:sz w:val="22"/>
              </w:rPr>
            </w:pPr>
            <w:r w:rsidRPr="00B6551C">
              <w:rPr>
                <w:rFonts w:cs="Calibri"/>
                <w:i/>
                <w:sz w:val="22"/>
              </w:rPr>
              <w:t xml:space="preserve">(млн. </w:t>
            </w:r>
            <w:r>
              <w:rPr>
                <w:rFonts w:cs="Calibri"/>
                <w:i/>
                <w:sz w:val="22"/>
              </w:rPr>
              <w:t>доллар</w:t>
            </w:r>
            <w:r w:rsidRPr="00B6551C">
              <w:rPr>
                <w:rFonts w:cs="Calibri"/>
                <w:i/>
                <w:sz w:val="22"/>
              </w:rPr>
              <w:t>)</w:t>
            </w:r>
          </w:p>
        </w:tc>
      </w:tr>
      <w:tr w:rsidR="0067620A" w:rsidRPr="00B6551C" w:rsidTr="008E5307">
        <w:trPr>
          <w:trHeight w:val="274"/>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spacing w:line="276" w:lineRule="auto"/>
              <w:jc w:val="center"/>
              <w:rPr>
                <w:rFonts w:cs="Calibri"/>
                <w:b/>
                <w:sz w:val="22"/>
              </w:rPr>
            </w:pPr>
            <w:r w:rsidRPr="00B6551C">
              <w:rPr>
                <w:rFonts w:cs="Calibri"/>
                <w:b/>
                <w:sz w:val="22"/>
              </w:rPr>
              <w:t>Кредитор тури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DC0B3A" w:rsidRDefault="0067620A" w:rsidP="008E5307">
            <w:pPr>
              <w:jc w:val="center"/>
              <w:rPr>
                <w:rFonts w:cs="Calibri"/>
                <w:b/>
                <w:sz w:val="22"/>
                <w:lang w:val="uz-Cyrl-UZ"/>
              </w:rPr>
            </w:pPr>
            <w:r>
              <w:rPr>
                <w:rFonts w:cs="Calibri"/>
                <w:b/>
                <w:sz w:val="22"/>
                <w:lang w:val="uz-Cyrl-UZ"/>
              </w:rPr>
              <w:t>2027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DC0B3A" w:rsidRDefault="0067620A" w:rsidP="008E5307">
            <w:pPr>
              <w:jc w:val="center"/>
              <w:rPr>
                <w:rFonts w:cs="Calibri"/>
                <w:b/>
                <w:sz w:val="22"/>
                <w:lang w:val="uz-Cyrl-UZ"/>
              </w:rPr>
            </w:pPr>
            <w:r>
              <w:rPr>
                <w:rFonts w:cs="Calibri"/>
                <w:b/>
                <w:sz w:val="22"/>
                <w:lang w:val="uz-Cyrl-UZ"/>
              </w:rPr>
              <w:t>2028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EC547E" w:rsidRDefault="0067620A" w:rsidP="008E5307">
            <w:pPr>
              <w:jc w:val="center"/>
              <w:rPr>
                <w:rFonts w:cs="Calibri"/>
                <w:b/>
                <w:sz w:val="22"/>
                <w:lang w:val="uz-Cyrl-UZ"/>
              </w:rPr>
            </w:pPr>
            <w:r>
              <w:rPr>
                <w:rFonts w:cs="Calibri"/>
                <w:b/>
                <w:sz w:val="22"/>
                <w:lang w:val="uz-Cyrl-UZ"/>
              </w:rPr>
              <w:t>2029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B6551C" w:rsidRDefault="0067620A" w:rsidP="008E5307">
            <w:pPr>
              <w:jc w:val="center"/>
              <w:rPr>
                <w:rFonts w:cs="Calibri"/>
                <w:b/>
                <w:sz w:val="22"/>
              </w:rPr>
            </w:pPr>
            <w:r>
              <w:rPr>
                <w:rFonts w:cs="Calibri"/>
                <w:b/>
                <w:sz w:val="22"/>
              </w:rPr>
              <w:t>202</w:t>
            </w:r>
            <w:r>
              <w:rPr>
                <w:rFonts w:cs="Calibri"/>
                <w:b/>
                <w:sz w:val="22"/>
                <w:lang w:val="uz-Cyrl-UZ"/>
              </w:rPr>
              <w:t>9</w:t>
            </w:r>
            <w:r>
              <w:rPr>
                <w:rFonts w:cs="Calibri"/>
                <w:b/>
                <w:sz w:val="22"/>
                <w:lang w:val="en-US"/>
              </w:rPr>
              <w:t xml:space="preserve"> </w:t>
            </w:r>
            <w:r w:rsidRPr="00B6551C">
              <w:rPr>
                <w:rFonts w:cs="Calibri"/>
                <w:b/>
                <w:sz w:val="22"/>
                <w:lang w:val="uz-Cyrl-UZ"/>
              </w:rPr>
              <w:t>дан кейин</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67620A" w:rsidRPr="00B6551C" w:rsidRDefault="0067620A" w:rsidP="008E5307">
            <w:pPr>
              <w:jc w:val="center"/>
              <w:rPr>
                <w:rFonts w:cs="Calibri"/>
                <w:b/>
                <w:sz w:val="22"/>
              </w:rPr>
            </w:pPr>
            <w:r w:rsidRPr="00B6551C">
              <w:rPr>
                <w:rFonts w:cs="Calibri"/>
                <w:b/>
                <w:sz w:val="22"/>
              </w:rPr>
              <w:t>ЖАМИ</w:t>
            </w:r>
          </w:p>
        </w:tc>
      </w:tr>
      <w:tr w:rsidR="0067620A" w:rsidRPr="00B6551C" w:rsidTr="008E5307">
        <w:trPr>
          <w:trHeight w:val="613"/>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Хорижий банклар ва бошқа молиявий институтлар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402,6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445,4</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464,0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642,0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133,1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101,6</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2 188,8</w:t>
            </w:r>
          </w:p>
        </w:tc>
      </w:tr>
      <w:tr w:rsidR="0067620A" w:rsidRPr="00B6551C" w:rsidTr="008E5307">
        <w:trPr>
          <w:trHeight w:val="54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 xml:space="preserve">Хорижий </w:t>
            </w:r>
            <w:r w:rsidRPr="00B6551C">
              <w:rPr>
                <w:rFonts w:cs="Calibri"/>
                <w:sz w:val="22"/>
                <w:lang w:val="uz-Cyrl-UZ"/>
              </w:rPr>
              <w:t>бош</w:t>
            </w:r>
            <w:r w:rsidRPr="00B6551C">
              <w:rPr>
                <w:rFonts w:cs="Calibri"/>
                <w:sz w:val="22"/>
              </w:rPr>
              <w:t xml:space="preserve"> компаниялар ва филиаллар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664,3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331,2</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312,4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127,3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162,7</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99,4</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46,1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7,8</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134,0</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1 885,2</w:t>
            </w:r>
          </w:p>
        </w:tc>
      </w:tr>
      <w:tr w:rsidR="0067620A" w:rsidRPr="00B6551C" w:rsidTr="008E5307">
        <w:trPr>
          <w:trHeight w:val="54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Экспортчилар ва бошқа хусусий манбалар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158,6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15,0</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11,1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36,3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4,6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21,4</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0,4</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28,0</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83,5</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358,9</w:t>
            </w:r>
          </w:p>
        </w:tc>
      </w:tr>
      <w:tr w:rsidR="0067620A" w:rsidRPr="00B6551C" w:rsidTr="008E5307">
        <w:trPr>
          <w:trHeight w:val="54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4E1E59" w:rsidRDefault="0067620A" w:rsidP="008E5307">
            <w:pPr>
              <w:spacing w:line="276" w:lineRule="auto"/>
              <w:rPr>
                <w:rFonts w:cs="Calibri"/>
                <w:sz w:val="22"/>
                <w:szCs w:val="22"/>
              </w:rPr>
            </w:pPr>
            <w:r w:rsidRPr="004E1E59">
              <w:rPr>
                <w:rFonts w:cs="Calibri"/>
                <w:sz w:val="22"/>
                <w:szCs w:val="22"/>
              </w:rPr>
              <w:t>Расмий манбалар (Ҳукуматлар ва халқаро ташкилотлар)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21,6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25,1</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8,8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0,0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55,5</w:t>
            </w:r>
          </w:p>
        </w:tc>
      </w:tr>
      <w:tr w:rsidR="0067620A" w:rsidRPr="00B6551C" w:rsidTr="008E5307">
        <w:trPr>
          <w:trHeight w:val="402"/>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0E7F8D" w:rsidRDefault="0067620A" w:rsidP="008E5307">
            <w:pPr>
              <w:spacing w:line="276" w:lineRule="auto"/>
              <w:jc w:val="center"/>
              <w:rPr>
                <w:rFonts w:cs="Calibri"/>
                <w:b/>
              </w:rPr>
            </w:pPr>
            <w:r w:rsidRPr="000E7F8D">
              <w:rPr>
                <w:rFonts w:cs="Calibri"/>
                <w:b/>
              </w:rPr>
              <w:t>ЖАМИ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1 247,2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816,6</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796,3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805,7</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300,4</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222,4</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46,5</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35,8</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217,6</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4 488,4</w:t>
            </w:r>
          </w:p>
        </w:tc>
      </w:tr>
      <w:tr w:rsidR="0067620A" w:rsidRPr="00B6551C" w:rsidTr="008E5307">
        <w:trPr>
          <w:trHeight w:val="86"/>
        </w:trPr>
        <w:tc>
          <w:tcPr>
            <w:tcW w:w="1416" w:type="pct"/>
            <w:vMerge w:val="restart"/>
            <w:tcBorders>
              <w:top w:val="single" w:sz="4" w:space="0" w:color="FFC000" w:themeColor="accent4"/>
              <w:left w:val="nil"/>
              <w:bottom w:val="nil"/>
              <w:right w:val="nil"/>
            </w:tcBorders>
            <w:shd w:val="clear" w:color="auto" w:fill="auto"/>
            <w:vAlign w:val="center"/>
            <w:hideMark/>
          </w:tcPr>
          <w:p w:rsidR="0067620A" w:rsidRPr="00B6551C" w:rsidRDefault="0067620A" w:rsidP="008E5307">
            <w:pPr>
              <w:rPr>
                <w:rFonts w:cs="Calibri"/>
                <w:b/>
                <w:sz w:val="22"/>
              </w:rPr>
            </w:pPr>
            <w:r w:rsidRPr="00B6551C">
              <w:rPr>
                <w:rFonts w:cs="Calibri"/>
                <w:b/>
                <w:sz w:val="22"/>
              </w:rPr>
              <w:t xml:space="preserve">Фоизлар </w:t>
            </w:r>
          </w:p>
        </w:tc>
        <w:tc>
          <w:tcPr>
            <w:tcW w:w="364"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1"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3"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5"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3" w:type="pct"/>
            <w:tcBorders>
              <w:top w:val="single" w:sz="4" w:space="0" w:color="FFC000" w:themeColor="accent4"/>
              <w:left w:val="nil"/>
              <w:bottom w:val="nil"/>
              <w:right w:val="nil"/>
            </w:tcBorders>
            <w:vAlign w:val="center"/>
          </w:tcPr>
          <w:p w:rsidR="0067620A" w:rsidRPr="00B6551C" w:rsidRDefault="0067620A" w:rsidP="008E5307">
            <w:pPr>
              <w:jc w:val="center"/>
              <w:rPr>
                <w:rFonts w:cs="Calibri"/>
                <w:sz w:val="22"/>
              </w:rPr>
            </w:pPr>
          </w:p>
        </w:tc>
        <w:tc>
          <w:tcPr>
            <w:tcW w:w="373" w:type="pct"/>
            <w:tcBorders>
              <w:top w:val="single" w:sz="4" w:space="0" w:color="FFC000" w:themeColor="accent4"/>
              <w:left w:val="nil"/>
              <w:bottom w:val="nil"/>
              <w:right w:val="nil"/>
            </w:tcBorders>
            <w:vAlign w:val="center"/>
          </w:tcPr>
          <w:p w:rsidR="0067620A" w:rsidRPr="00B6551C" w:rsidRDefault="0067620A" w:rsidP="008E5307">
            <w:pPr>
              <w:jc w:val="center"/>
              <w:rPr>
                <w:rFonts w:cs="Calibri"/>
                <w:sz w:val="22"/>
              </w:rPr>
            </w:pPr>
          </w:p>
        </w:tc>
        <w:tc>
          <w:tcPr>
            <w:tcW w:w="378"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r>
      <w:tr w:rsidR="0067620A" w:rsidRPr="00B6551C" w:rsidTr="008E5307">
        <w:trPr>
          <w:trHeight w:val="75"/>
        </w:trPr>
        <w:tc>
          <w:tcPr>
            <w:tcW w:w="1416" w:type="pct"/>
            <w:vMerge/>
            <w:tcBorders>
              <w:top w:val="nil"/>
              <w:left w:val="nil"/>
              <w:bottom w:val="single" w:sz="4" w:space="0" w:color="FFC000" w:themeColor="accent4"/>
              <w:right w:val="nil"/>
            </w:tcBorders>
            <w:vAlign w:val="center"/>
            <w:hideMark/>
          </w:tcPr>
          <w:p w:rsidR="0067620A" w:rsidRPr="00B6551C" w:rsidRDefault="0067620A" w:rsidP="008E5307">
            <w:pPr>
              <w:rPr>
                <w:rFonts w:cs="Calibri"/>
                <w:sz w:val="22"/>
              </w:rPr>
            </w:pPr>
          </w:p>
        </w:tc>
        <w:tc>
          <w:tcPr>
            <w:tcW w:w="364"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1"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3"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5" w:type="pct"/>
            <w:tcBorders>
              <w:top w:val="nil"/>
              <w:left w:val="nil"/>
              <w:bottom w:val="single" w:sz="4" w:space="0" w:color="FFC000" w:themeColor="accent4"/>
              <w:right w:val="nil"/>
            </w:tcBorders>
            <w:vAlign w:val="center"/>
          </w:tcPr>
          <w:p w:rsidR="0067620A" w:rsidRPr="00B6551C" w:rsidRDefault="0067620A" w:rsidP="008E5307">
            <w:pPr>
              <w:jc w:val="right"/>
              <w:rPr>
                <w:rFonts w:cs="Calibri"/>
                <w:i/>
                <w:sz w:val="22"/>
              </w:rPr>
            </w:pPr>
          </w:p>
        </w:tc>
        <w:tc>
          <w:tcPr>
            <w:tcW w:w="353" w:type="pct"/>
            <w:tcBorders>
              <w:top w:val="nil"/>
              <w:left w:val="nil"/>
              <w:bottom w:val="single" w:sz="4" w:space="0" w:color="FFC000" w:themeColor="accent4"/>
              <w:right w:val="nil"/>
            </w:tcBorders>
            <w:vAlign w:val="center"/>
          </w:tcPr>
          <w:p w:rsidR="0067620A" w:rsidRPr="00B6551C" w:rsidRDefault="0067620A" w:rsidP="008E5307">
            <w:pPr>
              <w:jc w:val="right"/>
              <w:rPr>
                <w:rFonts w:cs="Calibri"/>
                <w:i/>
                <w:sz w:val="22"/>
              </w:rPr>
            </w:pPr>
          </w:p>
        </w:tc>
        <w:tc>
          <w:tcPr>
            <w:tcW w:w="751" w:type="pct"/>
            <w:gridSpan w:val="2"/>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right"/>
              <w:rPr>
                <w:rFonts w:cs="Calibri"/>
                <w:b/>
                <w:sz w:val="22"/>
              </w:rPr>
            </w:pPr>
            <w:r w:rsidRPr="00B6551C">
              <w:rPr>
                <w:rFonts w:cs="Calibri"/>
                <w:i/>
                <w:sz w:val="22"/>
              </w:rPr>
              <w:t xml:space="preserve">(млн. </w:t>
            </w:r>
            <w:r>
              <w:rPr>
                <w:rFonts w:cs="Calibri"/>
                <w:i/>
                <w:sz w:val="22"/>
              </w:rPr>
              <w:t>доллар</w:t>
            </w:r>
            <w:r w:rsidRPr="00B6551C">
              <w:rPr>
                <w:rFonts w:cs="Calibri"/>
                <w:i/>
                <w:sz w:val="22"/>
              </w:rPr>
              <w:t>)</w:t>
            </w:r>
          </w:p>
        </w:tc>
      </w:tr>
      <w:tr w:rsidR="0067620A" w:rsidRPr="00B6551C" w:rsidTr="008E5307">
        <w:trPr>
          <w:trHeight w:val="274"/>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spacing w:line="276" w:lineRule="auto"/>
              <w:jc w:val="center"/>
              <w:rPr>
                <w:rFonts w:cs="Calibri"/>
                <w:b/>
                <w:sz w:val="22"/>
              </w:rPr>
            </w:pPr>
            <w:r w:rsidRPr="00B6551C">
              <w:rPr>
                <w:rFonts w:cs="Calibri"/>
                <w:b/>
                <w:sz w:val="22"/>
              </w:rPr>
              <w:t>Кредитор тури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DC0B3A" w:rsidRDefault="0067620A" w:rsidP="008E5307">
            <w:pPr>
              <w:jc w:val="center"/>
              <w:rPr>
                <w:rFonts w:cs="Calibri"/>
                <w:b/>
                <w:sz w:val="22"/>
                <w:lang w:val="uz-Cyrl-UZ"/>
              </w:rPr>
            </w:pPr>
            <w:r>
              <w:rPr>
                <w:rFonts w:cs="Calibri"/>
                <w:b/>
                <w:sz w:val="22"/>
                <w:lang w:val="uz-Cyrl-UZ"/>
              </w:rPr>
              <w:t>2027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DC0B3A" w:rsidRDefault="0067620A" w:rsidP="008E5307">
            <w:pPr>
              <w:jc w:val="center"/>
              <w:rPr>
                <w:rFonts w:cs="Calibri"/>
                <w:b/>
                <w:sz w:val="22"/>
                <w:lang w:val="uz-Cyrl-UZ"/>
              </w:rPr>
            </w:pPr>
            <w:r>
              <w:rPr>
                <w:rFonts w:cs="Calibri"/>
                <w:b/>
                <w:sz w:val="22"/>
                <w:lang w:val="uz-Cyrl-UZ"/>
              </w:rPr>
              <w:t>2028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b/>
                <w:sz w:val="22"/>
              </w:rPr>
            </w:pPr>
            <w:r>
              <w:rPr>
                <w:rFonts w:cs="Calibri"/>
                <w:b/>
                <w:sz w:val="22"/>
                <w:lang w:val="uz-Cyrl-UZ"/>
              </w:rPr>
              <w:t>2029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B6551C" w:rsidRDefault="0067620A" w:rsidP="008E5307">
            <w:pPr>
              <w:jc w:val="center"/>
              <w:rPr>
                <w:rFonts w:cs="Calibri"/>
                <w:b/>
                <w:sz w:val="22"/>
              </w:rPr>
            </w:pPr>
            <w:r>
              <w:rPr>
                <w:rFonts w:cs="Calibri"/>
                <w:b/>
                <w:sz w:val="22"/>
              </w:rPr>
              <w:t>202</w:t>
            </w:r>
            <w:r>
              <w:rPr>
                <w:rFonts w:cs="Calibri"/>
                <w:b/>
                <w:sz w:val="22"/>
                <w:lang w:val="uz-Cyrl-UZ"/>
              </w:rPr>
              <w:t>9</w:t>
            </w:r>
            <w:r>
              <w:rPr>
                <w:rFonts w:cs="Calibri"/>
                <w:b/>
                <w:sz w:val="22"/>
                <w:lang w:val="en-US"/>
              </w:rPr>
              <w:t xml:space="preserve"> </w:t>
            </w:r>
            <w:r w:rsidRPr="00B6551C">
              <w:rPr>
                <w:rFonts w:cs="Calibri"/>
                <w:b/>
                <w:sz w:val="22"/>
                <w:lang w:val="uz-Cyrl-UZ"/>
              </w:rPr>
              <w:t>дан кейин</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67620A" w:rsidRPr="00B6551C" w:rsidRDefault="0067620A" w:rsidP="008E5307">
            <w:pPr>
              <w:jc w:val="center"/>
              <w:rPr>
                <w:rFonts w:cs="Calibri"/>
                <w:b/>
                <w:sz w:val="22"/>
              </w:rPr>
            </w:pPr>
            <w:r w:rsidRPr="00B6551C">
              <w:rPr>
                <w:rFonts w:cs="Calibri"/>
                <w:b/>
                <w:sz w:val="22"/>
              </w:rPr>
              <w:t>ЖАМИ</w:t>
            </w:r>
          </w:p>
        </w:tc>
      </w:tr>
      <w:tr w:rsidR="0067620A" w:rsidRPr="00B6551C" w:rsidTr="008E5307">
        <w:trPr>
          <w:trHeight w:val="600"/>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Хорижий банклар ва бошқа молиявий институтлар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3,3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9,4</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9,4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15,0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1,2</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0,8</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39,1</w:t>
            </w:r>
          </w:p>
        </w:tc>
      </w:tr>
      <w:tr w:rsidR="0067620A" w:rsidRPr="00B6551C" w:rsidTr="008E5307">
        <w:trPr>
          <w:trHeight w:val="440"/>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 xml:space="preserve">Хорижий </w:t>
            </w:r>
            <w:r w:rsidRPr="00B6551C">
              <w:rPr>
                <w:rFonts w:cs="Calibri"/>
                <w:sz w:val="22"/>
                <w:lang w:val="uz-Cyrl-UZ"/>
              </w:rPr>
              <w:t>бош</w:t>
            </w:r>
            <w:r w:rsidRPr="00B6551C">
              <w:rPr>
                <w:rFonts w:cs="Calibri"/>
                <w:sz w:val="22"/>
              </w:rPr>
              <w:t xml:space="preserve"> компаниялар ва филиаллар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36,9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46,1</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34,1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0,6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0,7</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0,9</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0,1</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0,5</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119,9</w:t>
            </w:r>
          </w:p>
        </w:tc>
      </w:tr>
      <w:tr w:rsidR="0067620A" w:rsidRPr="00B6551C" w:rsidTr="008E5307">
        <w:trPr>
          <w:trHeight w:val="38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Экспортчилар ва бошқа хусусий манбалар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0,2</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0,0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1,4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0,7</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0,3</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3,8</w:t>
            </w:r>
          </w:p>
        </w:tc>
      </w:tr>
      <w:tr w:rsidR="0067620A" w:rsidRPr="00B6551C" w:rsidTr="008E5307">
        <w:trPr>
          <w:trHeight w:val="75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Расмий манбалар (Ҳукуматлар ва халқаро ташкилотлар)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2,0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00002" w:rsidRDefault="0067620A" w:rsidP="008E5307">
            <w:pPr>
              <w:jc w:val="center"/>
              <w:rPr>
                <w:rFonts w:asciiTheme="minorHAnsi" w:hAnsiTheme="minorHAnsi" w:cstheme="minorHAnsi"/>
              </w:rPr>
            </w:pPr>
            <w:r w:rsidRPr="00100002">
              <w:rPr>
                <w:rFonts w:asciiTheme="minorHAnsi" w:hAnsiTheme="minorHAnsi" w:cstheme="minorHAnsi"/>
              </w:rPr>
              <w:t>2,0</w:t>
            </w:r>
          </w:p>
        </w:tc>
      </w:tr>
      <w:tr w:rsidR="0067620A" w:rsidRPr="00B6551C" w:rsidTr="008E5307">
        <w:trPr>
          <w:trHeight w:val="397"/>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0E7F8D" w:rsidRDefault="0067620A" w:rsidP="008E5307">
            <w:pPr>
              <w:jc w:val="center"/>
              <w:rPr>
                <w:rFonts w:cs="Calibri"/>
                <w:b/>
              </w:rPr>
            </w:pPr>
            <w:r w:rsidRPr="000E7F8D">
              <w:rPr>
                <w:rFonts w:cs="Calibri"/>
                <w:b/>
              </w:rPr>
              <w:t>ЖАМИ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43,5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55,7</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43,6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16,9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1,9</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1,7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0,9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0,8</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00002" w:rsidRDefault="0067620A" w:rsidP="008E5307">
            <w:pPr>
              <w:jc w:val="center"/>
              <w:rPr>
                <w:rFonts w:asciiTheme="minorHAnsi" w:hAnsiTheme="minorHAnsi" w:cstheme="minorHAnsi"/>
                <w:b/>
              </w:rPr>
            </w:pPr>
            <w:r w:rsidRPr="00100002">
              <w:rPr>
                <w:rFonts w:asciiTheme="minorHAnsi" w:hAnsiTheme="minorHAnsi" w:cstheme="minorHAnsi"/>
                <w:b/>
              </w:rPr>
              <w:t>164,9</w:t>
            </w:r>
          </w:p>
        </w:tc>
      </w:tr>
    </w:tbl>
    <w:p w:rsidR="0067620A" w:rsidRPr="00E137BE" w:rsidRDefault="0067620A" w:rsidP="0067620A">
      <w:pPr>
        <w:jc w:val="center"/>
        <w:rPr>
          <w:rFonts w:cs="Calibri"/>
          <w:i/>
        </w:rPr>
      </w:pPr>
    </w:p>
    <w:p w:rsidR="0067620A" w:rsidRPr="00142E6A" w:rsidRDefault="0067620A" w:rsidP="0067620A">
      <w:pPr>
        <w:ind w:right="253"/>
        <w:jc w:val="right"/>
      </w:pPr>
      <w:r w:rsidRPr="001E0A02">
        <w:rPr>
          <w:b/>
          <w:highlight w:val="yellow"/>
        </w:rPr>
        <w:br w:type="page"/>
      </w:r>
      <w:r w:rsidRPr="00142E6A">
        <w:rPr>
          <w:i/>
        </w:rPr>
        <w:lastRenderedPageBreak/>
        <w:t>14.7- илова</w:t>
      </w:r>
    </w:p>
    <w:p w:rsidR="0067620A" w:rsidRPr="00142E6A" w:rsidRDefault="0067620A" w:rsidP="0067620A">
      <w:pPr>
        <w:jc w:val="center"/>
        <w:rPr>
          <w:b/>
        </w:rPr>
      </w:pPr>
    </w:p>
    <w:p w:rsidR="0067620A" w:rsidRPr="00E137BE" w:rsidRDefault="0067620A" w:rsidP="0067620A">
      <w:pPr>
        <w:jc w:val="center"/>
        <w:rPr>
          <w:rFonts w:cs="Calibri"/>
          <w:i/>
        </w:rPr>
      </w:pPr>
      <w:r w:rsidRPr="004D650F">
        <w:rPr>
          <w:rFonts w:cs="Calibri"/>
          <w:b/>
          <w:sz w:val="28"/>
          <w:szCs w:val="28"/>
        </w:rPr>
        <w:t>20</w:t>
      </w:r>
      <w:r w:rsidRPr="004D650F">
        <w:rPr>
          <w:rFonts w:cs="Calibri"/>
          <w:b/>
          <w:sz w:val="28"/>
          <w:szCs w:val="28"/>
          <w:lang w:val="uz-Cyrl-UZ"/>
        </w:rPr>
        <w:t>22</w:t>
      </w:r>
      <w:r w:rsidRPr="004D650F">
        <w:rPr>
          <w:rFonts w:cs="Calibri"/>
          <w:b/>
          <w:sz w:val="28"/>
          <w:szCs w:val="28"/>
        </w:rPr>
        <w:t xml:space="preserve"> ЙИЛ</w:t>
      </w:r>
      <w:r w:rsidRPr="004D650F">
        <w:rPr>
          <w:rFonts w:cs="Calibri"/>
          <w:b/>
          <w:sz w:val="28"/>
          <w:szCs w:val="28"/>
          <w:lang w:val="uz-Cyrl-UZ"/>
        </w:rPr>
        <w:t xml:space="preserve">НИНГ </w:t>
      </w:r>
      <w:r w:rsidRPr="004D650F">
        <w:rPr>
          <w:b/>
          <w:sz w:val="28"/>
          <w:szCs w:val="28"/>
          <w:lang w:val="en-US"/>
        </w:rPr>
        <w:t>I</w:t>
      </w:r>
      <w:r w:rsidRPr="004D650F">
        <w:rPr>
          <w:b/>
          <w:sz w:val="28"/>
          <w:szCs w:val="28"/>
        </w:rPr>
        <w:t xml:space="preserve"> </w:t>
      </w:r>
      <w:r w:rsidRPr="004D650F">
        <w:rPr>
          <w:b/>
          <w:sz w:val="28"/>
          <w:szCs w:val="28"/>
          <w:lang w:val="uz-Cyrl-UZ"/>
        </w:rPr>
        <w:t xml:space="preserve">ЯРИМ ЙИЛЛИГИ </w:t>
      </w:r>
      <w:r w:rsidRPr="004D650F">
        <w:rPr>
          <w:rFonts w:cs="Calibri"/>
          <w:b/>
          <w:sz w:val="28"/>
          <w:szCs w:val="28"/>
          <w:lang w:val="uz-Cyrl-UZ"/>
        </w:rPr>
        <w:t>УЧУН ХУСУСИЙ ТАШҚИ ҚАРЗ БЎЙИЧА ТУШУМЛАР ВА ТЎЛОВЛАР ТЎҒРИСИДА</w:t>
      </w:r>
      <w:r w:rsidRPr="006F0362">
        <w:rPr>
          <w:rFonts w:cs="Calibri"/>
          <w:b/>
          <w:sz w:val="28"/>
          <w:szCs w:val="28"/>
          <w:lang w:val="uz-Cyrl-UZ"/>
        </w:rPr>
        <w:t xml:space="preserve"> МАЪЛУМОТ</w:t>
      </w:r>
      <w:r w:rsidRPr="001E0A02">
        <w:rPr>
          <w:b/>
        </w:rPr>
        <w:br/>
      </w:r>
      <w:r w:rsidRPr="00E137BE">
        <w:rPr>
          <w:rFonts w:cs="Calibri"/>
          <w:i/>
        </w:rPr>
        <w:t>(Қарз олувчининг тури: банклар ва тўғридан-тўғри инвестицияси бўлган ташкилотлардан ташқари, барча қарз олувчилар)</w:t>
      </w:r>
    </w:p>
    <w:p w:rsidR="0067620A" w:rsidRDefault="0067620A" w:rsidP="0067620A">
      <w:pPr>
        <w:tabs>
          <w:tab w:val="left" w:pos="14034"/>
        </w:tabs>
        <w:ind w:right="111"/>
        <w:jc w:val="right"/>
        <w:rPr>
          <w:i/>
          <w:sz w:val="22"/>
          <w:szCs w:val="22"/>
        </w:rPr>
      </w:pPr>
    </w:p>
    <w:p w:rsidR="0067620A" w:rsidRPr="006F3F78" w:rsidRDefault="0067620A" w:rsidP="0067620A">
      <w:pPr>
        <w:tabs>
          <w:tab w:val="left" w:pos="14034"/>
        </w:tabs>
        <w:ind w:right="141"/>
        <w:jc w:val="right"/>
        <w:rPr>
          <w:i/>
        </w:rPr>
      </w:pPr>
      <w:r w:rsidRPr="006F3F78">
        <w:rPr>
          <w:i/>
        </w:rPr>
        <w:t>(млн. доллар)</w:t>
      </w:r>
    </w:p>
    <w:tbl>
      <w:tblPr>
        <w:tblW w:w="14753" w:type="dxa"/>
        <w:tblInd w:w="-14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4A0" w:firstRow="1" w:lastRow="0" w:firstColumn="1" w:lastColumn="0" w:noHBand="0" w:noVBand="1"/>
      </w:tblPr>
      <w:tblGrid>
        <w:gridCol w:w="3119"/>
        <w:gridCol w:w="1729"/>
        <w:gridCol w:w="1531"/>
        <w:gridCol w:w="1559"/>
        <w:gridCol w:w="1560"/>
        <w:gridCol w:w="1701"/>
        <w:gridCol w:w="1700"/>
        <w:gridCol w:w="11"/>
        <w:gridCol w:w="1832"/>
        <w:gridCol w:w="11"/>
      </w:tblGrid>
      <w:tr w:rsidR="0067620A" w:rsidRPr="00B6551C" w:rsidTr="008E5307">
        <w:trPr>
          <w:trHeight w:val="255"/>
        </w:trPr>
        <w:tc>
          <w:tcPr>
            <w:tcW w:w="3119" w:type="dxa"/>
            <w:vMerge w:val="restart"/>
            <w:shd w:val="clear" w:color="auto" w:fill="FFF2CC" w:themeFill="accent4" w:themeFillTint="33"/>
            <w:vAlign w:val="center"/>
            <w:hideMark/>
          </w:tcPr>
          <w:p w:rsidR="0067620A" w:rsidRPr="00B6551C" w:rsidRDefault="0067620A" w:rsidP="008E5307">
            <w:pPr>
              <w:jc w:val="center"/>
              <w:rPr>
                <w:b/>
              </w:rPr>
            </w:pPr>
            <w:r w:rsidRPr="00B6551C">
              <w:rPr>
                <w:b/>
              </w:rPr>
              <w:t>Кредитор тури</w:t>
            </w:r>
          </w:p>
        </w:tc>
        <w:tc>
          <w:tcPr>
            <w:tcW w:w="1729" w:type="dxa"/>
            <w:shd w:val="clear" w:color="auto" w:fill="FFF2CC" w:themeFill="accent4" w:themeFillTint="33"/>
            <w:vAlign w:val="center"/>
            <w:hideMark/>
          </w:tcPr>
          <w:p w:rsidR="0067620A" w:rsidRPr="003E6531" w:rsidRDefault="0067620A" w:rsidP="008E5307">
            <w:pPr>
              <w:jc w:val="center"/>
              <w:rPr>
                <w:b/>
                <w:lang w:val="uz-Cyrl-UZ"/>
              </w:rPr>
            </w:pPr>
            <w:r w:rsidRPr="00B6551C">
              <w:rPr>
                <w:b/>
              </w:rPr>
              <w:t>Давр боши</w:t>
            </w:r>
            <w:r>
              <w:rPr>
                <w:b/>
                <w:lang w:val="uz-Cyrl-UZ"/>
              </w:rPr>
              <w:t>га</w:t>
            </w:r>
          </w:p>
        </w:tc>
        <w:tc>
          <w:tcPr>
            <w:tcW w:w="8062" w:type="dxa"/>
            <w:gridSpan w:val="6"/>
            <w:shd w:val="clear" w:color="auto" w:fill="FFF2CC" w:themeFill="accent4" w:themeFillTint="33"/>
            <w:noWrap/>
            <w:vAlign w:val="center"/>
            <w:hideMark/>
          </w:tcPr>
          <w:p w:rsidR="0067620A" w:rsidRPr="00B6551C" w:rsidRDefault="0067620A" w:rsidP="008E5307">
            <w:pPr>
              <w:jc w:val="center"/>
              <w:rPr>
                <w:b/>
              </w:rPr>
            </w:pPr>
            <w:r w:rsidRPr="00B6551C">
              <w:rPr>
                <w:b/>
              </w:rPr>
              <w:t>Давр давомидаги ҳаракати</w:t>
            </w:r>
          </w:p>
        </w:tc>
        <w:tc>
          <w:tcPr>
            <w:tcW w:w="1843" w:type="dxa"/>
            <w:gridSpan w:val="2"/>
            <w:shd w:val="clear" w:color="auto" w:fill="FFF2CC" w:themeFill="accent4" w:themeFillTint="33"/>
            <w:vAlign w:val="center"/>
            <w:hideMark/>
          </w:tcPr>
          <w:p w:rsidR="0067620A" w:rsidRPr="00B6551C" w:rsidRDefault="0067620A" w:rsidP="008E5307">
            <w:pPr>
              <w:jc w:val="center"/>
              <w:rPr>
                <w:b/>
              </w:rPr>
            </w:pPr>
            <w:r w:rsidRPr="00B6551C">
              <w:rPr>
                <w:b/>
              </w:rPr>
              <w:t>Давр охирига</w:t>
            </w:r>
          </w:p>
        </w:tc>
      </w:tr>
      <w:tr w:rsidR="0067620A" w:rsidRPr="00B6551C" w:rsidTr="008E5307">
        <w:trPr>
          <w:gridAfter w:val="1"/>
          <w:wAfter w:w="11" w:type="dxa"/>
          <w:trHeight w:val="510"/>
        </w:trPr>
        <w:tc>
          <w:tcPr>
            <w:tcW w:w="3119" w:type="dxa"/>
            <w:vMerge/>
            <w:shd w:val="clear" w:color="auto" w:fill="FFF2CC" w:themeFill="accent4" w:themeFillTint="33"/>
            <w:vAlign w:val="center"/>
            <w:hideMark/>
          </w:tcPr>
          <w:p w:rsidR="0067620A" w:rsidRPr="00B6551C" w:rsidRDefault="0067620A" w:rsidP="008E5307">
            <w:pPr>
              <w:rPr>
                <w:b/>
              </w:rPr>
            </w:pPr>
          </w:p>
        </w:tc>
        <w:tc>
          <w:tcPr>
            <w:tcW w:w="1729" w:type="dxa"/>
            <w:shd w:val="clear" w:color="auto" w:fill="FFF2CC" w:themeFill="accent4" w:themeFillTint="33"/>
            <w:vAlign w:val="center"/>
            <w:hideMark/>
          </w:tcPr>
          <w:p w:rsidR="0067620A" w:rsidRPr="00B6551C" w:rsidRDefault="0067620A" w:rsidP="008E5307">
            <w:pPr>
              <w:jc w:val="center"/>
              <w:rPr>
                <w:b/>
              </w:rPr>
            </w:pPr>
            <w:r w:rsidRPr="00B6551C">
              <w:rPr>
                <w:b/>
                <w:lang w:val="uz-Cyrl-UZ"/>
              </w:rPr>
              <w:t>Асосий қарз бўйича ҳақиқий қарздорлик</w:t>
            </w:r>
          </w:p>
        </w:tc>
        <w:tc>
          <w:tcPr>
            <w:tcW w:w="1531" w:type="dxa"/>
            <w:shd w:val="clear" w:color="auto" w:fill="FFF2CC" w:themeFill="accent4" w:themeFillTint="33"/>
            <w:vAlign w:val="center"/>
            <w:hideMark/>
          </w:tcPr>
          <w:p w:rsidR="0067620A" w:rsidRPr="00B6551C" w:rsidRDefault="0067620A" w:rsidP="008E5307">
            <w:pPr>
              <w:jc w:val="center"/>
              <w:rPr>
                <w:b/>
              </w:rPr>
            </w:pPr>
            <w:r w:rsidRPr="00B6551C">
              <w:rPr>
                <w:b/>
              </w:rPr>
              <w:t>Тушум</w:t>
            </w:r>
          </w:p>
        </w:tc>
        <w:tc>
          <w:tcPr>
            <w:tcW w:w="1559" w:type="dxa"/>
            <w:shd w:val="clear" w:color="auto" w:fill="FFF2CC" w:themeFill="accent4" w:themeFillTint="33"/>
            <w:vAlign w:val="center"/>
            <w:hideMark/>
          </w:tcPr>
          <w:p w:rsidR="0067620A" w:rsidRPr="00B6551C" w:rsidRDefault="0067620A" w:rsidP="008E5307">
            <w:pPr>
              <w:jc w:val="center"/>
              <w:rPr>
                <w:b/>
              </w:rPr>
            </w:pPr>
            <w:r w:rsidRPr="00B6551C">
              <w:rPr>
                <w:b/>
              </w:rPr>
              <w:t>Асосий қарз бўйича сўндириш</w:t>
            </w:r>
          </w:p>
        </w:tc>
        <w:tc>
          <w:tcPr>
            <w:tcW w:w="1560" w:type="dxa"/>
            <w:shd w:val="clear" w:color="auto" w:fill="FFF2CC" w:themeFill="accent4" w:themeFillTint="33"/>
            <w:vAlign w:val="center"/>
            <w:hideMark/>
          </w:tcPr>
          <w:p w:rsidR="0067620A" w:rsidRPr="00B6551C" w:rsidRDefault="0067620A" w:rsidP="008E5307">
            <w:pPr>
              <w:jc w:val="center"/>
              <w:rPr>
                <w:b/>
              </w:rPr>
            </w:pPr>
            <w:r w:rsidRPr="00B6551C">
              <w:rPr>
                <w:b/>
              </w:rPr>
              <w:t>Фоиз тўловлари бўйича сўндирилган</w:t>
            </w:r>
          </w:p>
        </w:tc>
        <w:tc>
          <w:tcPr>
            <w:tcW w:w="1701" w:type="dxa"/>
            <w:shd w:val="clear" w:color="auto" w:fill="FFF2CC" w:themeFill="accent4" w:themeFillTint="33"/>
            <w:vAlign w:val="center"/>
            <w:hideMark/>
          </w:tcPr>
          <w:p w:rsidR="0067620A" w:rsidRPr="00B6551C" w:rsidRDefault="0067620A" w:rsidP="008E5307">
            <w:pPr>
              <w:jc w:val="center"/>
              <w:rPr>
                <w:b/>
              </w:rPr>
            </w:pPr>
            <w:r w:rsidRPr="00B6551C">
              <w:rPr>
                <w:b/>
              </w:rPr>
              <w:t>Асосий қарз бўйича кўчирилган тўлашлар</w:t>
            </w:r>
          </w:p>
        </w:tc>
        <w:tc>
          <w:tcPr>
            <w:tcW w:w="1700" w:type="dxa"/>
            <w:shd w:val="clear" w:color="auto" w:fill="FFF2CC" w:themeFill="accent4" w:themeFillTint="33"/>
            <w:vAlign w:val="center"/>
            <w:hideMark/>
          </w:tcPr>
          <w:p w:rsidR="0067620A" w:rsidRPr="00B6551C" w:rsidRDefault="0067620A" w:rsidP="008E5307">
            <w:pPr>
              <w:jc w:val="center"/>
              <w:rPr>
                <w:b/>
              </w:rPr>
            </w:pPr>
            <w:r w:rsidRPr="00B6551C">
              <w:rPr>
                <w:b/>
              </w:rPr>
              <w:t>Фоизлар бўйича кўчирилган тўлашлар</w:t>
            </w:r>
          </w:p>
        </w:tc>
        <w:tc>
          <w:tcPr>
            <w:tcW w:w="1843" w:type="dxa"/>
            <w:gridSpan w:val="2"/>
            <w:shd w:val="clear" w:color="auto" w:fill="FFF2CC" w:themeFill="accent4" w:themeFillTint="33"/>
            <w:vAlign w:val="center"/>
            <w:hideMark/>
          </w:tcPr>
          <w:p w:rsidR="0067620A" w:rsidRPr="00B6551C" w:rsidRDefault="0067620A" w:rsidP="008E5307">
            <w:pPr>
              <w:jc w:val="center"/>
              <w:rPr>
                <w:b/>
              </w:rPr>
            </w:pPr>
            <w:r w:rsidRPr="00B6551C">
              <w:rPr>
                <w:b/>
              </w:rPr>
              <w:t>Асосий қарз бўйича ҳақиқий қарздорлик</w:t>
            </w:r>
          </w:p>
        </w:tc>
      </w:tr>
      <w:tr w:rsidR="0067620A" w:rsidRPr="00B6551C" w:rsidTr="008E5307">
        <w:trPr>
          <w:gridAfter w:val="1"/>
          <w:wAfter w:w="11" w:type="dxa"/>
          <w:trHeight w:val="255"/>
        </w:trPr>
        <w:tc>
          <w:tcPr>
            <w:tcW w:w="3119" w:type="dxa"/>
            <w:shd w:val="clear" w:color="auto" w:fill="auto"/>
            <w:noWrap/>
            <w:vAlign w:val="center"/>
            <w:hideMark/>
          </w:tcPr>
          <w:p w:rsidR="0067620A" w:rsidRPr="00B6551C" w:rsidRDefault="0067620A" w:rsidP="008E5307">
            <w:pPr>
              <w:jc w:val="center"/>
            </w:pPr>
            <w:r w:rsidRPr="00B6551C">
              <w:t>1</w:t>
            </w:r>
          </w:p>
        </w:tc>
        <w:tc>
          <w:tcPr>
            <w:tcW w:w="1729" w:type="dxa"/>
            <w:shd w:val="clear" w:color="auto" w:fill="auto"/>
            <w:noWrap/>
            <w:vAlign w:val="center"/>
            <w:hideMark/>
          </w:tcPr>
          <w:p w:rsidR="0067620A" w:rsidRPr="00B6551C" w:rsidRDefault="0067620A" w:rsidP="008E5307">
            <w:pPr>
              <w:jc w:val="center"/>
            </w:pPr>
            <w:r w:rsidRPr="00B6551C">
              <w:t>2</w:t>
            </w:r>
          </w:p>
        </w:tc>
        <w:tc>
          <w:tcPr>
            <w:tcW w:w="1531" w:type="dxa"/>
            <w:shd w:val="clear" w:color="auto" w:fill="auto"/>
            <w:noWrap/>
            <w:vAlign w:val="center"/>
            <w:hideMark/>
          </w:tcPr>
          <w:p w:rsidR="0067620A" w:rsidRPr="00B6551C" w:rsidRDefault="0067620A" w:rsidP="008E5307">
            <w:pPr>
              <w:jc w:val="center"/>
            </w:pPr>
            <w:r w:rsidRPr="00B6551C">
              <w:t>3</w:t>
            </w:r>
          </w:p>
        </w:tc>
        <w:tc>
          <w:tcPr>
            <w:tcW w:w="1559" w:type="dxa"/>
            <w:shd w:val="clear" w:color="auto" w:fill="auto"/>
            <w:noWrap/>
            <w:vAlign w:val="center"/>
            <w:hideMark/>
          </w:tcPr>
          <w:p w:rsidR="0067620A" w:rsidRPr="00B6551C" w:rsidRDefault="0067620A" w:rsidP="008E5307">
            <w:pPr>
              <w:jc w:val="center"/>
            </w:pPr>
            <w:r w:rsidRPr="00B6551C">
              <w:t>4</w:t>
            </w:r>
          </w:p>
        </w:tc>
        <w:tc>
          <w:tcPr>
            <w:tcW w:w="1560" w:type="dxa"/>
            <w:shd w:val="clear" w:color="auto" w:fill="auto"/>
            <w:noWrap/>
            <w:vAlign w:val="center"/>
            <w:hideMark/>
          </w:tcPr>
          <w:p w:rsidR="0067620A" w:rsidRPr="00B6551C" w:rsidRDefault="0067620A" w:rsidP="008E5307">
            <w:pPr>
              <w:jc w:val="center"/>
            </w:pPr>
            <w:r w:rsidRPr="00B6551C">
              <w:t>5</w:t>
            </w:r>
          </w:p>
        </w:tc>
        <w:tc>
          <w:tcPr>
            <w:tcW w:w="1701" w:type="dxa"/>
            <w:shd w:val="clear" w:color="auto" w:fill="auto"/>
            <w:noWrap/>
            <w:vAlign w:val="center"/>
            <w:hideMark/>
          </w:tcPr>
          <w:p w:rsidR="0067620A" w:rsidRPr="00B6551C" w:rsidRDefault="0067620A" w:rsidP="008E5307">
            <w:pPr>
              <w:jc w:val="center"/>
            </w:pPr>
            <w:r w:rsidRPr="00B6551C">
              <w:t>6</w:t>
            </w:r>
          </w:p>
        </w:tc>
        <w:tc>
          <w:tcPr>
            <w:tcW w:w="1700" w:type="dxa"/>
            <w:shd w:val="clear" w:color="auto" w:fill="auto"/>
            <w:noWrap/>
            <w:vAlign w:val="center"/>
            <w:hideMark/>
          </w:tcPr>
          <w:p w:rsidR="0067620A" w:rsidRPr="00B6551C" w:rsidRDefault="0067620A" w:rsidP="008E5307">
            <w:pPr>
              <w:jc w:val="center"/>
            </w:pPr>
            <w:r w:rsidRPr="00B6551C">
              <w:t>7</w:t>
            </w:r>
          </w:p>
        </w:tc>
        <w:tc>
          <w:tcPr>
            <w:tcW w:w="1843" w:type="dxa"/>
            <w:gridSpan w:val="2"/>
            <w:shd w:val="clear" w:color="auto" w:fill="auto"/>
            <w:noWrap/>
            <w:vAlign w:val="center"/>
            <w:hideMark/>
          </w:tcPr>
          <w:p w:rsidR="0067620A" w:rsidRPr="00B6551C" w:rsidRDefault="0067620A" w:rsidP="008E5307">
            <w:pPr>
              <w:jc w:val="center"/>
            </w:pPr>
            <w:r w:rsidRPr="00B6551C">
              <w:t>8</w:t>
            </w:r>
          </w:p>
        </w:tc>
      </w:tr>
      <w:tr w:rsidR="0067620A" w:rsidRPr="00B6551C" w:rsidTr="008E5307">
        <w:trPr>
          <w:gridAfter w:val="1"/>
          <w:wAfter w:w="11" w:type="dxa"/>
          <w:trHeight w:val="765"/>
        </w:trPr>
        <w:tc>
          <w:tcPr>
            <w:tcW w:w="3119" w:type="dxa"/>
            <w:shd w:val="clear" w:color="auto" w:fill="auto"/>
            <w:vAlign w:val="center"/>
            <w:hideMark/>
          </w:tcPr>
          <w:p w:rsidR="0067620A" w:rsidRPr="00B6551C" w:rsidRDefault="0067620A" w:rsidP="008E5307">
            <w:pPr>
              <w:spacing w:line="276" w:lineRule="auto"/>
            </w:pPr>
            <w:r w:rsidRPr="00B6551C">
              <w:t>Хорижий банклар ва бошқа молиявий институтлар</w:t>
            </w:r>
          </w:p>
        </w:tc>
        <w:tc>
          <w:tcPr>
            <w:tcW w:w="1729"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2 130,0</w:t>
            </w:r>
          </w:p>
        </w:tc>
        <w:tc>
          <w:tcPr>
            <w:tcW w:w="1531"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1 318,2</w:t>
            </w:r>
          </w:p>
        </w:tc>
        <w:tc>
          <w:tcPr>
            <w:tcW w:w="1559"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959,9</w:t>
            </w:r>
          </w:p>
        </w:tc>
        <w:tc>
          <w:tcPr>
            <w:tcW w:w="1560"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24,2</w:t>
            </w:r>
          </w:p>
        </w:tc>
        <w:tc>
          <w:tcPr>
            <w:tcW w:w="1701"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1700"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1843" w:type="dxa"/>
            <w:gridSpan w:val="2"/>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2 476,0</w:t>
            </w:r>
          </w:p>
        </w:tc>
      </w:tr>
      <w:tr w:rsidR="0067620A" w:rsidRPr="00B6551C" w:rsidTr="008E5307">
        <w:trPr>
          <w:gridAfter w:val="1"/>
          <w:wAfter w:w="11" w:type="dxa"/>
          <w:trHeight w:val="510"/>
        </w:trPr>
        <w:tc>
          <w:tcPr>
            <w:tcW w:w="3119" w:type="dxa"/>
            <w:shd w:val="clear" w:color="auto" w:fill="auto"/>
            <w:vAlign w:val="center"/>
            <w:hideMark/>
          </w:tcPr>
          <w:p w:rsidR="0067620A" w:rsidRPr="00B6551C" w:rsidRDefault="0067620A" w:rsidP="008E5307">
            <w:pPr>
              <w:spacing w:line="276" w:lineRule="auto"/>
            </w:pPr>
            <w:r w:rsidRPr="00B6551C">
              <w:t xml:space="preserve">Хорижий </w:t>
            </w:r>
            <w:r w:rsidRPr="00B6551C">
              <w:rPr>
                <w:lang w:val="uz-Cyrl-UZ"/>
              </w:rPr>
              <w:t>бош</w:t>
            </w:r>
            <w:r w:rsidRPr="00B6551C">
              <w:t xml:space="preserve"> компаниялар ва филиаллар</w:t>
            </w:r>
          </w:p>
        </w:tc>
        <w:tc>
          <w:tcPr>
            <w:tcW w:w="1729"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1531"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0,6</w:t>
            </w:r>
          </w:p>
        </w:tc>
        <w:tc>
          <w:tcPr>
            <w:tcW w:w="1559"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1560"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1701"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1700"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1843" w:type="dxa"/>
            <w:gridSpan w:val="2"/>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0,6</w:t>
            </w:r>
          </w:p>
        </w:tc>
      </w:tr>
      <w:tr w:rsidR="0067620A" w:rsidRPr="00B6551C" w:rsidTr="008E5307">
        <w:trPr>
          <w:gridAfter w:val="1"/>
          <w:wAfter w:w="11" w:type="dxa"/>
          <w:trHeight w:val="510"/>
        </w:trPr>
        <w:tc>
          <w:tcPr>
            <w:tcW w:w="3119" w:type="dxa"/>
            <w:shd w:val="clear" w:color="auto" w:fill="auto"/>
            <w:vAlign w:val="center"/>
            <w:hideMark/>
          </w:tcPr>
          <w:p w:rsidR="0067620A" w:rsidRPr="00B6551C" w:rsidRDefault="0067620A" w:rsidP="008E5307">
            <w:pPr>
              <w:spacing w:line="276" w:lineRule="auto"/>
            </w:pPr>
            <w:r w:rsidRPr="00B6551C">
              <w:t>Экспортчилар ва бошқа хусусий манбалар</w:t>
            </w:r>
          </w:p>
        </w:tc>
        <w:tc>
          <w:tcPr>
            <w:tcW w:w="1729"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764,5</w:t>
            </w:r>
          </w:p>
        </w:tc>
        <w:tc>
          <w:tcPr>
            <w:tcW w:w="1531"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263,9</w:t>
            </w:r>
          </w:p>
        </w:tc>
        <w:tc>
          <w:tcPr>
            <w:tcW w:w="1559"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69,8</w:t>
            </w:r>
          </w:p>
        </w:tc>
        <w:tc>
          <w:tcPr>
            <w:tcW w:w="1560"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31,5</w:t>
            </w:r>
          </w:p>
        </w:tc>
        <w:tc>
          <w:tcPr>
            <w:tcW w:w="1701"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1700"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1843" w:type="dxa"/>
            <w:gridSpan w:val="2"/>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968,3</w:t>
            </w:r>
          </w:p>
        </w:tc>
      </w:tr>
      <w:tr w:rsidR="0067620A" w:rsidRPr="00B6551C" w:rsidTr="008E5307">
        <w:trPr>
          <w:gridAfter w:val="1"/>
          <w:wAfter w:w="11" w:type="dxa"/>
          <w:trHeight w:val="868"/>
        </w:trPr>
        <w:tc>
          <w:tcPr>
            <w:tcW w:w="3119" w:type="dxa"/>
            <w:shd w:val="clear" w:color="auto" w:fill="auto"/>
            <w:vAlign w:val="center"/>
            <w:hideMark/>
          </w:tcPr>
          <w:p w:rsidR="0067620A" w:rsidRPr="00B6551C" w:rsidRDefault="0067620A" w:rsidP="008E5307">
            <w:pPr>
              <w:spacing w:line="276" w:lineRule="auto"/>
            </w:pPr>
            <w:r w:rsidRPr="00B6551C">
              <w:t>Расмий манбалар (Ҳукуматлар ва халқаро ташкилотлар)</w:t>
            </w:r>
          </w:p>
        </w:tc>
        <w:tc>
          <w:tcPr>
            <w:tcW w:w="1729"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100,5</w:t>
            </w:r>
          </w:p>
        </w:tc>
        <w:tc>
          <w:tcPr>
            <w:tcW w:w="1531"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55,3</w:t>
            </w:r>
          </w:p>
        </w:tc>
        <w:tc>
          <w:tcPr>
            <w:tcW w:w="1559"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13,4</w:t>
            </w:r>
          </w:p>
        </w:tc>
        <w:tc>
          <w:tcPr>
            <w:tcW w:w="1560"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2,7</w:t>
            </w:r>
          </w:p>
        </w:tc>
        <w:tc>
          <w:tcPr>
            <w:tcW w:w="1701"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1700"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1843" w:type="dxa"/>
            <w:gridSpan w:val="2"/>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142,1</w:t>
            </w:r>
          </w:p>
        </w:tc>
      </w:tr>
      <w:tr w:rsidR="0067620A" w:rsidRPr="00B6551C" w:rsidTr="008E5307">
        <w:trPr>
          <w:gridAfter w:val="1"/>
          <w:wAfter w:w="11" w:type="dxa"/>
          <w:trHeight w:val="571"/>
        </w:trPr>
        <w:tc>
          <w:tcPr>
            <w:tcW w:w="3119" w:type="dxa"/>
            <w:shd w:val="clear" w:color="auto" w:fill="auto"/>
            <w:vAlign w:val="center"/>
          </w:tcPr>
          <w:p w:rsidR="0067620A" w:rsidRPr="00B6551C" w:rsidRDefault="0067620A" w:rsidP="008E5307">
            <w:pPr>
              <w:spacing w:line="276" w:lineRule="auto"/>
            </w:pPr>
            <w:r>
              <w:rPr>
                <w:lang w:val="uz-Cyrl-UZ"/>
              </w:rPr>
              <w:t>Халқаро облигациялар</w:t>
            </w:r>
          </w:p>
        </w:tc>
        <w:tc>
          <w:tcPr>
            <w:tcW w:w="1729"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974,5</w:t>
            </w:r>
          </w:p>
        </w:tc>
        <w:tc>
          <w:tcPr>
            <w:tcW w:w="1531"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1559"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1560"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1701"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1700" w:type="dxa"/>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1843" w:type="dxa"/>
            <w:gridSpan w:val="2"/>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811,5</w:t>
            </w:r>
          </w:p>
        </w:tc>
      </w:tr>
      <w:tr w:rsidR="0067620A" w:rsidRPr="00A64D85" w:rsidTr="008E5307">
        <w:trPr>
          <w:gridAfter w:val="1"/>
          <w:wAfter w:w="11" w:type="dxa"/>
          <w:trHeight w:val="255"/>
        </w:trPr>
        <w:tc>
          <w:tcPr>
            <w:tcW w:w="3119" w:type="dxa"/>
            <w:shd w:val="clear" w:color="auto" w:fill="FFF2CC" w:themeFill="accent4" w:themeFillTint="33"/>
            <w:noWrap/>
            <w:vAlign w:val="center"/>
            <w:hideMark/>
          </w:tcPr>
          <w:p w:rsidR="0067620A" w:rsidRPr="00A64D85" w:rsidRDefault="0067620A" w:rsidP="008E5307">
            <w:pPr>
              <w:jc w:val="center"/>
              <w:rPr>
                <w:rFonts w:asciiTheme="minorHAnsi" w:hAnsiTheme="minorHAnsi" w:cstheme="minorHAnsi"/>
                <w:b/>
                <w:bCs/>
                <w:color w:val="000000"/>
              </w:rPr>
            </w:pPr>
            <w:r w:rsidRPr="00A64D85">
              <w:rPr>
                <w:rFonts w:asciiTheme="minorHAnsi" w:hAnsiTheme="minorHAnsi" w:cstheme="minorHAnsi"/>
                <w:b/>
                <w:bCs/>
                <w:color w:val="000000"/>
              </w:rPr>
              <w:t>ЖАМИ</w:t>
            </w:r>
          </w:p>
        </w:tc>
        <w:tc>
          <w:tcPr>
            <w:tcW w:w="1729" w:type="dxa"/>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3 969,4</w:t>
            </w:r>
          </w:p>
        </w:tc>
        <w:tc>
          <w:tcPr>
            <w:tcW w:w="1531" w:type="dxa"/>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1 638,0</w:t>
            </w:r>
          </w:p>
        </w:tc>
        <w:tc>
          <w:tcPr>
            <w:tcW w:w="1559" w:type="dxa"/>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1 043,1</w:t>
            </w:r>
          </w:p>
        </w:tc>
        <w:tc>
          <w:tcPr>
            <w:tcW w:w="1560" w:type="dxa"/>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58,4</w:t>
            </w:r>
          </w:p>
        </w:tc>
        <w:tc>
          <w:tcPr>
            <w:tcW w:w="1701" w:type="dxa"/>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w:t>
            </w:r>
          </w:p>
        </w:tc>
        <w:tc>
          <w:tcPr>
            <w:tcW w:w="1700" w:type="dxa"/>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w:t>
            </w:r>
          </w:p>
        </w:tc>
        <w:tc>
          <w:tcPr>
            <w:tcW w:w="1843" w:type="dxa"/>
            <w:gridSpan w:val="2"/>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4 398,5</w:t>
            </w:r>
          </w:p>
        </w:tc>
      </w:tr>
    </w:tbl>
    <w:p w:rsidR="0067620A" w:rsidRPr="001E0A02" w:rsidRDefault="0067620A" w:rsidP="0067620A">
      <w:pPr>
        <w:tabs>
          <w:tab w:val="left" w:pos="6255"/>
        </w:tabs>
        <w:ind w:right="-456"/>
        <w:rPr>
          <w:i/>
        </w:rPr>
      </w:pPr>
    </w:p>
    <w:p w:rsidR="0067620A" w:rsidRPr="001E0A02" w:rsidRDefault="0067620A" w:rsidP="0067620A">
      <w:pPr>
        <w:rPr>
          <w:b/>
        </w:rPr>
      </w:pPr>
    </w:p>
    <w:p w:rsidR="0067620A" w:rsidRPr="00142E6A" w:rsidRDefault="0067620A" w:rsidP="0067620A">
      <w:pPr>
        <w:jc w:val="right"/>
        <w:rPr>
          <w:i/>
          <w:lang w:val="uz-Cyrl-UZ"/>
        </w:rPr>
      </w:pPr>
      <w:r w:rsidRPr="001E0A02">
        <w:rPr>
          <w:b/>
        </w:rPr>
        <w:br w:type="page"/>
      </w:r>
      <w:r w:rsidRPr="00142E6A">
        <w:rPr>
          <w:i/>
        </w:rPr>
        <w:lastRenderedPageBreak/>
        <w:t>14.8</w:t>
      </w:r>
      <w:r w:rsidRPr="00142E6A">
        <w:rPr>
          <w:i/>
          <w:lang w:val="uz-Cyrl-UZ"/>
        </w:rPr>
        <w:t>-илова</w:t>
      </w:r>
    </w:p>
    <w:p w:rsidR="0067620A" w:rsidRPr="00F15083" w:rsidRDefault="0067620A" w:rsidP="0067620A">
      <w:pPr>
        <w:jc w:val="right"/>
        <w:rPr>
          <w:sz w:val="10"/>
          <w:szCs w:val="10"/>
        </w:rPr>
      </w:pPr>
    </w:p>
    <w:p w:rsidR="0067620A" w:rsidRDefault="0067620A" w:rsidP="0067620A">
      <w:pPr>
        <w:jc w:val="center"/>
        <w:rPr>
          <w:rFonts w:cs="Calibri"/>
          <w:i/>
        </w:rPr>
      </w:pPr>
      <w:r w:rsidRPr="004D650F">
        <w:rPr>
          <w:b/>
          <w:sz w:val="28"/>
          <w:szCs w:val="28"/>
          <w:lang w:val="uz-Cyrl-UZ"/>
        </w:rPr>
        <w:t>АСОСИЙ ҚАРЗ ВА ФОИЗЛАР БЎЙИЧА БЎЛАЖАК ТЎЛОВЛАРНИНГ ПРОГНОЗИ</w:t>
      </w:r>
      <w:r w:rsidRPr="001E0A02">
        <w:rPr>
          <w:b/>
        </w:rPr>
        <w:br/>
      </w:r>
      <w:r w:rsidRPr="00E137BE">
        <w:rPr>
          <w:rFonts w:cs="Calibri"/>
          <w:i/>
        </w:rPr>
        <w:t>(Қарз олувчининг тури: банклар ва тўғридан-тўғри инвестицияси бўлган ташкилотлардан ташқари, барча қарз олувчилар)</w:t>
      </w:r>
    </w:p>
    <w:p w:rsidR="0067620A" w:rsidRPr="00E137BE" w:rsidRDefault="0067620A" w:rsidP="0067620A">
      <w:pPr>
        <w:jc w:val="center"/>
        <w:rPr>
          <w:rFonts w:cs="Calibri"/>
          <w:i/>
        </w:rPr>
      </w:pPr>
    </w:p>
    <w:tbl>
      <w:tblPr>
        <w:tblW w:w="5096" w:type="pct"/>
        <w:tblInd w:w="-142"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ayout w:type="fixed"/>
        <w:tblLook w:val="04A0" w:firstRow="1" w:lastRow="0" w:firstColumn="1" w:lastColumn="0" w:noHBand="0" w:noVBand="1"/>
      </w:tblPr>
      <w:tblGrid>
        <w:gridCol w:w="4256"/>
        <w:gridCol w:w="1094"/>
        <w:gridCol w:w="1058"/>
        <w:gridCol w:w="1055"/>
        <w:gridCol w:w="1058"/>
        <w:gridCol w:w="1058"/>
        <w:gridCol w:w="1061"/>
        <w:gridCol w:w="1067"/>
        <w:gridCol w:w="1061"/>
        <w:gridCol w:w="1121"/>
        <w:gridCol w:w="1136"/>
      </w:tblGrid>
      <w:tr w:rsidR="0067620A" w:rsidRPr="00B6551C" w:rsidTr="008E5307">
        <w:trPr>
          <w:trHeight w:val="86"/>
        </w:trPr>
        <w:tc>
          <w:tcPr>
            <w:tcW w:w="1416" w:type="pct"/>
            <w:vMerge w:val="restart"/>
            <w:tcBorders>
              <w:top w:val="nil"/>
              <w:left w:val="nil"/>
              <w:bottom w:val="nil"/>
              <w:right w:val="nil"/>
            </w:tcBorders>
            <w:shd w:val="clear" w:color="auto" w:fill="auto"/>
            <w:vAlign w:val="center"/>
            <w:hideMark/>
          </w:tcPr>
          <w:p w:rsidR="0067620A" w:rsidRPr="00B6551C" w:rsidRDefault="0067620A" w:rsidP="008E5307">
            <w:pPr>
              <w:rPr>
                <w:rFonts w:cs="Calibri"/>
                <w:b/>
                <w:sz w:val="22"/>
              </w:rPr>
            </w:pPr>
            <w:r w:rsidRPr="00B6551C">
              <w:rPr>
                <w:rFonts w:cs="Calibri"/>
                <w:b/>
                <w:sz w:val="22"/>
              </w:rPr>
              <w:t xml:space="preserve">Асосий қарз </w:t>
            </w:r>
          </w:p>
        </w:tc>
        <w:tc>
          <w:tcPr>
            <w:tcW w:w="364"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1"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3"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5"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c>
          <w:tcPr>
            <w:tcW w:w="353" w:type="pct"/>
            <w:tcBorders>
              <w:top w:val="nil"/>
              <w:left w:val="nil"/>
              <w:bottom w:val="nil"/>
              <w:right w:val="nil"/>
            </w:tcBorders>
            <w:vAlign w:val="center"/>
          </w:tcPr>
          <w:p w:rsidR="0067620A" w:rsidRPr="00B6551C" w:rsidRDefault="0067620A" w:rsidP="008E5307">
            <w:pPr>
              <w:rPr>
                <w:rFonts w:cs="Calibri"/>
                <w:b/>
                <w:sz w:val="22"/>
              </w:rPr>
            </w:pPr>
          </w:p>
        </w:tc>
        <w:tc>
          <w:tcPr>
            <w:tcW w:w="373" w:type="pct"/>
            <w:tcBorders>
              <w:top w:val="nil"/>
              <w:left w:val="nil"/>
              <w:bottom w:val="nil"/>
              <w:right w:val="nil"/>
            </w:tcBorders>
            <w:vAlign w:val="center"/>
          </w:tcPr>
          <w:p w:rsidR="0067620A" w:rsidRPr="00B6551C" w:rsidRDefault="0067620A" w:rsidP="008E5307">
            <w:pPr>
              <w:rPr>
                <w:rFonts w:cs="Calibri"/>
                <w:b/>
                <w:sz w:val="22"/>
              </w:rPr>
            </w:pPr>
          </w:p>
        </w:tc>
        <w:tc>
          <w:tcPr>
            <w:tcW w:w="378" w:type="pct"/>
            <w:tcBorders>
              <w:top w:val="nil"/>
              <w:left w:val="nil"/>
              <w:bottom w:val="nil"/>
              <w:right w:val="nil"/>
            </w:tcBorders>
            <w:shd w:val="clear" w:color="auto" w:fill="auto"/>
            <w:noWrap/>
            <w:vAlign w:val="center"/>
            <w:hideMark/>
          </w:tcPr>
          <w:p w:rsidR="0067620A" w:rsidRPr="00B6551C" w:rsidRDefault="0067620A" w:rsidP="008E5307">
            <w:pPr>
              <w:rPr>
                <w:rFonts w:cs="Calibri"/>
                <w:b/>
                <w:sz w:val="22"/>
              </w:rPr>
            </w:pPr>
          </w:p>
        </w:tc>
      </w:tr>
      <w:tr w:rsidR="0067620A" w:rsidRPr="00B6551C" w:rsidTr="008E5307">
        <w:trPr>
          <w:trHeight w:val="79"/>
        </w:trPr>
        <w:tc>
          <w:tcPr>
            <w:tcW w:w="1416" w:type="pct"/>
            <w:vMerge/>
            <w:tcBorders>
              <w:top w:val="nil"/>
              <w:left w:val="nil"/>
              <w:bottom w:val="single" w:sz="4" w:space="0" w:color="FFC000" w:themeColor="accent4"/>
              <w:right w:val="nil"/>
            </w:tcBorders>
            <w:vAlign w:val="center"/>
            <w:hideMark/>
          </w:tcPr>
          <w:p w:rsidR="0067620A" w:rsidRPr="00B6551C" w:rsidRDefault="0067620A" w:rsidP="008E5307">
            <w:pPr>
              <w:rPr>
                <w:rFonts w:cs="Calibri"/>
                <w:b/>
                <w:sz w:val="22"/>
              </w:rPr>
            </w:pPr>
          </w:p>
        </w:tc>
        <w:tc>
          <w:tcPr>
            <w:tcW w:w="364"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1"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3"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rPr>
                <w:rFonts w:cs="Calibri"/>
                <w:b/>
                <w:sz w:val="22"/>
              </w:rPr>
            </w:pPr>
          </w:p>
        </w:tc>
        <w:tc>
          <w:tcPr>
            <w:tcW w:w="355" w:type="pct"/>
            <w:tcBorders>
              <w:top w:val="nil"/>
              <w:left w:val="nil"/>
              <w:bottom w:val="single" w:sz="4" w:space="0" w:color="FFC000" w:themeColor="accent4"/>
              <w:right w:val="nil"/>
            </w:tcBorders>
            <w:vAlign w:val="center"/>
          </w:tcPr>
          <w:p w:rsidR="0067620A" w:rsidRPr="00B6551C" w:rsidRDefault="0067620A" w:rsidP="008E5307">
            <w:pPr>
              <w:jc w:val="right"/>
              <w:rPr>
                <w:rFonts w:cs="Calibri"/>
                <w:i/>
                <w:sz w:val="22"/>
              </w:rPr>
            </w:pPr>
          </w:p>
        </w:tc>
        <w:tc>
          <w:tcPr>
            <w:tcW w:w="353" w:type="pct"/>
            <w:tcBorders>
              <w:top w:val="nil"/>
              <w:left w:val="nil"/>
              <w:bottom w:val="single" w:sz="4" w:space="0" w:color="FFC000" w:themeColor="accent4"/>
              <w:right w:val="nil"/>
            </w:tcBorders>
            <w:vAlign w:val="center"/>
          </w:tcPr>
          <w:p w:rsidR="0067620A" w:rsidRPr="00B6551C" w:rsidRDefault="0067620A" w:rsidP="008E5307">
            <w:pPr>
              <w:jc w:val="right"/>
              <w:rPr>
                <w:rFonts w:cs="Calibri"/>
                <w:i/>
                <w:sz w:val="22"/>
              </w:rPr>
            </w:pPr>
          </w:p>
        </w:tc>
        <w:tc>
          <w:tcPr>
            <w:tcW w:w="751" w:type="pct"/>
            <w:gridSpan w:val="2"/>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right"/>
              <w:rPr>
                <w:rFonts w:cs="Calibri"/>
                <w:b/>
                <w:sz w:val="22"/>
              </w:rPr>
            </w:pPr>
            <w:r w:rsidRPr="00B6551C">
              <w:rPr>
                <w:rFonts w:cs="Calibri"/>
                <w:i/>
                <w:sz w:val="22"/>
              </w:rPr>
              <w:t xml:space="preserve">(млн. </w:t>
            </w:r>
            <w:r>
              <w:rPr>
                <w:rFonts w:cs="Calibri"/>
                <w:i/>
                <w:sz w:val="22"/>
              </w:rPr>
              <w:t>доллар</w:t>
            </w:r>
            <w:r w:rsidRPr="00B6551C">
              <w:rPr>
                <w:rFonts w:cs="Calibri"/>
                <w:i/>
                <w:sz w:val="22"/>
              </w:rPr>
              <w:t>)</w:t>
            </w:r>
          </w:p>
        </w:tc>
      </w:tr>
      <w:tr w:rsidR="0067620A" w:rsidRPr="00B6551C" w:rsidTr="008E5307">
        <w:trPr>
          <w:trHeight w:val="274"/>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spacing w:line="276" w:lineRule="auto"/>
              <w:jc w:val="center"/>
              <w:rPr>
                <w:rFonts w:cs="Calibri"/>
                <w:b/>
                <w:sz w:val="22"/>
              </w:rPr>
            </w:pPr>
            <w:r w:rsidRPr="00B6551C">
              <w:rPr>
                <w:rFonts w:cs="Calibri"/>
                <w:b/>
                <w:sz w:val="22"/>
              </w:rPr>
              <w:t>Кредитор тури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DC0B3A" w:rsidRDefault="0067620A" w:rsidP="008E5307">
            <w:pPr>
              <w:jc w:val="center"/>
              <w:rPr>
                <w:rFonts w:cs="Calibri"/>
                <w:b/>
                <w:sz w:val="22"/>
                <w:lang w:val="uz-Cyrl-UZ"/>
              </w:rPr>
            </w:pPr>
            <w:r>
              <w:rPr>
                <w:rFonts w:cs="Calibri"/>
                <w:b/>
                <w:sz w:val="22"/>
                <w:lang w:val="uz-Cyrl-UZ"/>
              </w:rPr>
              <w:t>2027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DC0B3A" w:rsidRDefault="0067620A" w:rsidP="008E5307">
            <w:pPr>
              <w:jc w:val="center"/>
              <w:rPr>
                <w:rFonts w:cs="Calibri"/>
                <w:b/>
                <w:sz w:val="22"/>
                <w:lang w:val="uz-Cyrl-UZ"/>
              </w:rPr>
            </w:pPr>
            <w:r>
              <w:rPr>
                <w:rFonts w:cs="Calibri"/>
                <w:b/>
                <w:sz w:val="22"/>
                <w:lang w:val="uz-Cyrl-UZ"/>
              </w:rPr>
              <w:t>2028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EC547E" w:rsidRDefault="0067620A" w:rsidP="008E5307">
            <w:pPr>
              <w:jc w:val="center"/>
              <w:rPr>
                <w:rFonts w:cs="Calibri"/>
                <w:b/>
                <w:sz w:val="22"/>
                <w:lang w:val="uz-Cyrl-UZ"/>
              </w:rPr>
            </w:pPr>
            <w:r>
              <w:rPr>
                <w:rFonts w:cs="Calibri"/>
                <w:b/>
                <w:sz w:val="22"/>
                <w:lang w:val="uz-Cyrl-UZ"/>
              </w:rPr>
              <w:t>2029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B6551C" w:rsidRDefault="0067620A" w:rsidP="008E5307">
            <w:pPr>
              <w:jc w:val="center"/>
              <w:rPr>
                <w:rFonts w:cs="Calibri"/>
                <w:b/>
                <w:sz w:val="22"/>
              </w:rPr>
            </w:pPr>
            <w:r>
              <w:rPr>
                <w:rFonts w:cs="Calibri"/>
                <w:b/>
                <w:sz w:val="22"/>
              </w:rPr>
              <w:t>202</w:t>
            </w:r>
            <w:r>
              <w:rPr>
                <w:rFonts w:cs="Calibri"/>
                <w:b/>
                <w:sz w:val="22"/>
                <w:lang w:val="uz-Cyrl-UZ"/>
              </w:rPr>
              <w:t>9</w:t>
            </w:r>
            <w:r>
              <w:rPr>
                <w:rFonts w:cs="Calibri"/>
                <w:b/>
                <w:sz w:val="22"/>
                <w:lang w:val="en-US"/>
              </w:rPr>
              <w:t xml:space="preserve"> </w:t>
            </w:r>
            <w:r w:rsidRPr="00B6551C">
              <w:rPr>
                <w:rFonts w:cs="Calibri"/>
                <w:b/>
                <w:sz w:val="22"/>
                <w:lang w:val="uz-Cyrl-UZ"/>
              </w:rPr>
              <w:t>дан кейин</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67620A" w:rsidRPr="00B6551C" w:rsidRDefault="0067620A" w:rsidP="008E5307">
            <w:pPr>
              <w:jc w:val="center"/>
              <w:rPr>
                <w:rFonts w:cs="Calibri"/>
                <w:b/>
                <w:sz w:val="22"/>
              </w:rPr>
            </w:pPr>
            <w:r w:rsidRPr="00B6551C">
              <w:rPr>
                <w:rFonts w:cs="Calibri"/>
                <w:b/>
                <w:sz w:val="22"/>
              </w:rPr>
              <w:t>ЖАМИ</w:t>
            </w:r>
          </w:p>
        </w:tc>
      </w:tr>
      <w:tr w:rsidR="0067620A" w:rsidRPr="00B6551C" w:rsidTr="008E5307">
        <w:trPr>
          <w:trHeight w:val="613"/>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Хорижий банклар ва бошқа молиявий институтлар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313,7</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318,2</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564,0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407,9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523,1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30,7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7,0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311,3</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2 476,0</w:t>
            </w:r>
          </w:p>
        </w:tc>
      </w:tr>
      <w:tr w:rsidR="0067620A" w:rsidRPr="00B6551C" w:rsidTr="008E5307">
        <w:trPr>
          <w:trHeight w:val="54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 xml:space="preserve">Хорижий </w:t>
            </w:r>
            <w:r w:rsidRPr="00B6551C">
              <w:rPr>
                <w:rFonts w:cs="Calibri"/>
                <w:sz w:val="22"/>
                <w:lang w:val="uz-Cyrl-UZ"/>
              </w:rPr>
              <w:t>бош</w:t>
            </w:r>
            <w:r w:rsidRPr="00B6551C">
              <w:rPr>
                <w:rFonts w:cs="Calibri"/>
                <w:sz w:val="22"/>
              </w:rPr>
              <w:t xml:space="preserve"> компаниялар ва филиаллар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0,2</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0,6</w:t>
            </w:r>
          </w:p>
        </w:tc>
      </w:tr>
      <w:tr w:rsidR="0067620A" w:rsidRPr="00B6551C" w:rsidTr="008E5307">
        <w:trPr>
          <w:trHeight w:val="54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Экспортчилар ва бошқа хусусий манбалар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431,8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433,0</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38,0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16,5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29,9</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4,6</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1,8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8,6</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4,0</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968,3</w:t>
            </w:r>
          </w:p>
        </w:tc>
      </w:tr>
      <w:tr w:rsidR="0067620A" w:rsidRPr="00B6551C" w:rsidTr="008E5307">
        <w:trPr>
          <w:trHeight w:val="54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4E1E59" w:rsidRDefault="0067620A" w:rsidP="008E5307">
            <w:pPr>
              <w:spacing w:line="276" w:lineRule="auto"/>
              <w:rPr>
                <w:rFonts w:cs="Calibri"/>
                <w:sz w:val="22"/>
                <w:szCs w:val="22"/>
              </w:rPr>
            </w:pPr>
            <w:r w:rsidRPr="004E1E59">
              <w:rPr>
                <w:rFonts w:cs="Calibri"/>
                <w:sz w:val="22"/>
                <w:szCs w:val="22"/>
              </w:rPr>
              <w:t>Расмий манбалар (Ҳукуматлар ва халқаро ташкилотлар)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45,1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21,3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12,9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7,8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1,8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1,5</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51,8</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142,1</w:t>
            </w:r>
          </w:p>
        </w:tc>
      </w:tr>
      <w:tr w:rsidR="0067620A" w:rsidRPr="00B6551C" w:rsidTr="008E5307">
        <w:trPr>
          <w:trHeight w:val="54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4E1E59" w:rsidRDefault="0067620A" w:rsidP="008E5307">
            <w:pPr>
              <w:spacing w:line="276" w:lineRule="auto"/>
              <w:rPr>
                <w:rFonts w:cs="Calibri"/>
                <w:sz w:val="22"/>
                <w:szCs w:val="22"/>
              </w:rPr>
            </w:pPr>
            <w:r w:rsidRPr="004E1E59">
              <w:rPr>
                <w:sz w:val="22"/>
                <w:szCs w:val="22"/>
                <w:lang w:val="uz-Cyrl-UZ"/>
              </w:rPr>
              <w:t>Халқаро облигациялар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300,0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700,0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1 000,0</w:t>
            </w:r>
          </w:p>
        </w:tc>
      </w:tr>
      <w:tr w:rsidR="0067620A" w:rsidRPr="00B6551C" w:rsidTr="008E5307">
        <w:trPr>
          <w:trHeight w:val="402"/>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0E7F8D" w:rsidRDefault="0067620A" w:rsidP="008E5307">
            <w:pPr>
              <w:spacing w:line="276" w:lineRule="auto"/>
              <w:jc w:val="center"/>
              <w:rPr>
                <w:rFonts w:cs="Calibri"/>
                <w:b/>
              </w:rPr>
            </w:pPr>
            <w:r w:rsidRPr="000E7F8D">
              <w:rPr>
                <w:rFonts w:cs="Calibri"/>
                <w:b/>
              </w:rPr>
              <w:t>ЖАМИ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790,7</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772,6</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615,0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432,4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854,9</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36,8</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708,8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8,6</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367,2</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4 587,0</w:t>
            </w:r>
          </w:p>
        </w:tc>
      </w:tr>
      <w:tr w:rsidR="0067620A" w:rsidRPr="00B6551C" w:rsidTr="008E5307">
        <w:trPr>
          <w:trHeight w:val="86"/>
        </w:trPr>
        <w:tc>
          <w:tcPr>
            <w:tcW w:w="1416" w:type="pct"/>
            <w:vMerge w:val="restart"/>
            <w:tcBorders>
              <w:top w:val="single" w:sz="4" w:space="0" w:color="FFC000" w:themeColor="accent4"/>
              <w:left w:val="nil"/>
              <w:bottom w:val="nil"/>
              <w:right w:val="nil"/>
            </w:tcBorders>
            <w:shd w:val="clear" w:color="auto" w:fill="auto"/>
            <w:vAlign w:val="center"/>
            <w:hideMark/>
          </w:tcPr>
          <w:p w:rsidR="0067620A" w:rsidRPr="00B6551C" w:rsidRDefault="0067620A" w:rsidP="008E5307">
            <w:pPr>
              <w:rPr>
                <w:rFonts w:cs="Calibri"/>
                <w:b/>
                <w:sz w:val="22"/>
              </w:rPr>
            </w:pPr>
            <w:r w:rsidRPr="00B6551C">
              <w:rPr>
                <w:rFonts w:cs="Calibri"/>
                <w:b/>
                <w:sz w:val="22"/>
              </w:rPr>
              <w:t xml:space="preserve">Фоизлар </w:t>
            </w:r>
          </w:p>
        </w:tc>
        <w:tc>
          <w:tcPr>
            <w:tcW w:w="364"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1"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3"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5"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c>
          <w:tcPr>
            <w:tcW w:w="353" w:type="pct"/>
            <w:tcBorders>
              <w:top w:val="single" w:sz="4" w:space="0" w:color="FFC000" w:themeColor="accent4"/>
              <w:left w:val="nil"/>
              <w:bottom w:val="nil"/>
              <w:right w:val="nil"/>
            </w:tcBorders>
            <w:vAlign w:val="center"/>
          </w:tcPr>
          <w:p w:rsidR="0067620A" w:rsidRPr="00B6551C" w:rsidRDefault="0067620A" w:rsidP="008E5307">
            <w:pPr>
              <w:jc w:val="center"/>
              <w:rPr>
                <w:rFonts w:cs="Calibri"/>
                <w:sz w:val="22"/>
              </w:rPr>
            </w:pPr>
          </w:p>
        </w:tc>
        <w:tc>
          <w:tcPr>
            <w:tcW w:w="373" w:type="pct"/>
            <w:tcBorders>
              <w:top w:val="single" w:sz="4" w:space="0" w:color="FFC000" w:themeColor="accent4"/>
              <w:left w:val="nil"/>
              <w:bottom w:val="nil"/>
              <w:right w:val="nil"/>
            </w:tcBorders>
            <w:vAlign w:val="center"/>
          </w:tcPr>
          <w:p w:rsidR="0067620A" w:rsidRPr="00B6551C" w:rsidRDefault="0067620A" w:rsidP="008E5307">
            <w:pPr>
              <w:jc w:val="center"/>
              <w:rPr>
                <w:rFonts w:cs="Calibri"/>
                <w:sz w:val="22"/>
              </w:rPr>
            </w:pPr>
          </w:p>
        </w:tc>
        <w:tc>
          <w:tcPr>
            <w:tcW w:w="378" w:type="pct"/>
            <w:tcBorders>
              <w:top w:val="single" w:sz="4" w:space="0" w:color="FFC000" w:themeColor="accent4"/>
              <w:left w:val="nil"/>
              <w:bottom w:val="nil"/>
              <w:right w:val="nil"/>
            </w:tcBorders>
            <w:shd w:val="clear" w:color="auto" w:fill="auto"/>
            <w:noWrap/>
            <w:vAlign w:val="center"/>
            <w:hideMark/>
          </w:tcPr>
          <w:p w:rsidR="0067620A" w:rsidRPr="00B6551C" w:rsidRDefault="0067620A" w:rsidP="008E5307">
            <w:pPr>
              <w:jc w:val="center"/>
              <w:rPr>
                <w:rFonts w:cs="Calibri"/>
                <w:sz w:val="22"/>
              </w:rPr>
            </w:pPr>
          </w:p>
        </w:tc>
      </w:tr>
      <w:tr w:rsidR="0067620A" w:rsidRPr="00B6551C" w:rsidTr="008E5307">
        <w:trPr>
          <w:trHeight w:val="75"/>
        </w:trPr>
        <w:tc>
          <w:tcPr>
            <w:tcW w:w="1416" w:type="pct"/>
            <w:vMerge/>
            <w:tcBorders>
              <w:top w:val="nil"/>
              <w:left w:val="nil"/>
              <w:bottom w:val="single" w:sz="4" w:space="0" w:color="FFC000" w:themeColor="accent4"/>
              <w:right w:val="nil"/>
            </w:tcBorders>
            <w:vAlign w:val="center"/>
            <w:hideMark/>
          </w:tcPr>
          <w:p w:rsidR="0067620A" w:rsidRPr="00B6551C" w:rsidRDefault="0067620A" w:rsidP="008E5307">
            <w:pPr>
              <w:rPr>
                <w:rFonts w:cs="Calibri"/>
                <w:sz w:val="22"/>
              </w:rPr>
            </w:pPr>
          </w:p>
        </w:tc>
        <w:tc>
          <w:tcPr>
            <w:tcW w:w="364"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1"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3" w:type="pct"/>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center"/>
              <w:rPr>
                <w:rFonts w:cs="Calibri"/>
                <w:sz w:val="22"/>
              </w:rPr>
            </w:pPr>
          </w:p>
        </w:tc>
        <w:tc>
          <w:tcPr>
            <w:tcW w:w="355" w:type="pct"/>
            <w:tcBorders>
              <w:top w:val="nil"/>
              <w:left w:val="nil"/>
              <w:bottom w:val="single" w:sz="4" w:space="0" w:color="FFC000" w:themeColor="accent4"/>
              <w:right w:val="nil"/>
            </w:tcBorders>
            <w:vAlign w:val="center"/>
          </w:tcPr>
          <w:p w:rsidR="0067620A" w:rsidRPr="00B6551C" w:rsidRDefault="0067620A" w:rsidP="008E5307">
            <w:pPr>
              <w:jc w:val="right"/>
              <w:rPr>
                <w:rFonts w:cs="Calibri"/>
                <w:i/>
                <w:sz w:val="22"/>
              </w:rPr>
            </w:pPr>
          </w:p>
        </w:tc>
        <w:tc>
          <w:tcPr>
            <w:tcW w:w="353" w:type="pct"/>
            <w:tcBorders>
              <w:top w:val="nil"/>
              <w:left w:val="nil"/>
              <w:bottom w:val="single" w:sz="4" w:space="0" w:color="FFC000" w:themeColor="accent4"/>
              <w:right w:val="nil"/>
            </w:tcBorders>
            <w:vAlign w:val="center"/>
          </w:tcPr>
          <w:p w:rsidR="0067620A" w:rsidRPr="00B6551C" w:rsidRDefault="0067620A" w:rsidP="008E5307">
            <w:pPr>
              <w:jc w:val="right"/>
              <w:rPr>
                <w:rFonts w:cs="Calibri"/>
                <w:i/>
                <w:sz w:val="22"/>
              </w:rPr>
            </w:pPr>
          </w:p>
        </w:tc>
        <w:tc>
          <w:tcPr>
            <w:tcW w:w="751" w:type="pct"/>
            <w:gridSpan w:val="2"/>
            <w:tcBorders>
              <w:top w:val="nil"/>
              <w:left w:val="nil"/>
              <w:bottom w:val="single" w:sz="4" w:space="0" w:color="FFC000" w:themeColor="accent4"/>
              <w:right w:val="nil"/>
            </w:tcBorders>
            <w:shd w:val="clear" w:color="auto" w:fill="auto"/>
            <w:noWrap/>
            <w:vAlign w:val="center"/>
            <w:hideMark/>
          </w:tcPr>
          <w:p w:rsidR="0067620A" w:rsidRPr="00B6551C" w:rsidRDefault="0067620A" w:rsidP="008E5307">
            <w:pPr>
              <w:jc w:val="right"/>
              <w:rPr>
                <w:rFonts w:cs="Calibri"/>
                <w:b/>
                <w:sz w:val="22"/>
              </w:rPr>
            </w:pPr>
            <w:r w:rsidRPr="00B6551C">
              <w:rPr>
                <w:rFonts w:cs="Calibri"/>
                <w:i/>
                <w:sz w:val="22"/>
              </w:rPr>
              <w:t xml:space="preserve">(млн. </w:t>
            </w:r>
            <w:r>
              <w:rPr>
                <w:rFonts w:cs="Calibri"/>
                <w:i/>
                <w:sz w:val="22"/>
              </w:rPr>
              <w:t>доллар</w:t>
            </w:r>
            <w:r w:rsidRPr="00B6551C">
              <w:rPr>
                <w:rFonts w:cs="Calibri"/>
                <w:i/>
                <w:sz w:val="22"/>
              </w:rPr>
              <w:t>)</w:t>
            </w:r>
          </w:p>
        </w:tc>
      </w:tr>
      <w:tr w:rsidR="0067620A" w:rsidRPr="00B6551C" w:rsidTr="008E5307">
        <w:trPr>
          <w:trHeight w:val="274"/>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spacing w:line="276" w:lineRule="auto"/>
              <w:jc w:val="center"/>
              <w:rPr>
                <w:rFonts w:cs="Calibri"/>
                <w:b/>
                <w:sz w:val="22"/>
              </w:rPr>
            </w:pPr>
            <w:r w:rsidRPr="00B6551C">
              <w:rPr>
                <w:rFonts w:cs="Calibri"/>
                <w:b/>
                <w:sz w:val="22"/>
              </w:rPr>
              <w:t>Кредитор тури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B6551C" w:rsidRDefault="0067620A" w:rsidP="008E5307">
            <w:pPr>
              <w:jc w:val="center"/>
              <w:rPr>
                <w:rFonts w:cs="Calibri"/>
                <w:b/>
                <w:sz w:val="22"/>
              </w:rPr>
            </w:pPr>
            <w:r w:rsidRPr="00B6551C">
              <w:rPr>
                <w:rFonts w:cs="Calibri"/>
                <w:b/>
                <w:sz w:val="22"/>
              </w:rPr>
              <w:t>2026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DC0B3A" w:rsidRDefault="0067620A" w:rsidP="008E5307">
            <w:pPr>
              <w:jc w:val="center"/>
              <w:rPr>
                <w:rFonts w:cs="Calibri"/>
                <w:b/>
                <w:sz w:val="22"/>
                <w:lang w:val="uz-Cyrl-UZ"/>
              </w:rPr>
            </w:pPr>
            <w:r>
              <w:rPr>
                <w:rFonts w:cs="Calibri"/>
                <w:b/>
                <w:sz w:val="22"/>
                <w:lang w:val="uz-Cyrl-UZ"/>
              </w:rPr>
              <w:t>2027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DC0B3A" w:rsidRDefault="0067620A" w:rsidP="008E5307">
            <w:pPr>
              <w:jc w:val="center"/>
              <w:rPr>
                <w:rFonts w:cs="Calibri"/>
                <w:b/>
                <w:sz w:val="22"/>
                <w:lang w:val="uz-Cyrl-UZ"/>
              </w:rPr>
            </w:pPr>
            <w:r>
              <w:rPr>
                <w:rFonts w:cs="Calibri"/>
                <w:b/>
                <w:sz w:val="22"/>
                <w:lang w:val="uz-Cyrl-UZ"/>
              </w:rPr>
              <w:t>2028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Default="0067620A" w:rsidP="008E5307">
            <w:pPr>
              <w:jc w:val="center"/>
              <w:rPr>
                <w:rFonts w:cs="Calibri"/>
                <w:b/>
                <w:sz w:val="22"/>
              </w:rPr>
            </w:pPr>
            <w:r>
              <w:rPr>
                <w:rFonts w:cs="Calibri"/>
                <w:b/>
                <w:sz w:val="22"/>
                <w:lang w:val="uz-Cyrl-UZ"/>
              </w:rPr>
              <w:t>2029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B6551C" w:rsidRDefault="0067620A" w:rsidP="008E5307">
            <w:pPr>
              <w:jc w:val="center"/>
              <w:rPr>
                <w:rFonts w:cs="Calibri"/>
                <w:b/>
                <w:sz w:val="22"/>
              </w:rPr>
            </w:pPr>
            <w:r>
              <w:rPr>
                <w:rFonts w:cs="Calibri"/>
                <w:b/>
                <w:sz w:val="22"/>
              </w:rPr>
              <w:t>202</w:t>
            </w:r>
            <w:r>
              <w:rPr>
                <w:rFonts w:cs="Calibri"/>
                <w:b/>
                <w:sz w:val="22"/>
                <w:lang w:val="uz-Cyrl-UZ"/>
              </w:rPr>
              <w:t>9</w:t>
            </w:r>
            <w:r>
              <w:rPr>
                <w:rFonts w:cs="Calibri"/>
                <w:b/>
                <w:sz w:val="22"/>
                <w:lang w:val="en-US"/>
              </w:rPr>
              <w:t xml:space="preserve"> </w:t>
            </w:r>
            <w:r w:rsidRPr="00B6551C">
              <w:rPr>
                <w:rFonts w:cs="Calibri"/>
                <w:b/>
                <w:sz w:val="22"/>
                <w:lang w:val="uz-Cyrl-UZ"/>
              </w:rPr>
              <w:t>дан кейин</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67620A" w:rsidRPr="00B6551C" w:rsidRDefault="0067620A" w:rsidP="008E5307">
            <w:pPr>
              <w:jc w:val="center"/>
              <w:rPr>
                <w:rFonts w:cs="Calibri"/>
                <w:b/>
                <w:sz w:val="22"/>
              </w:rPr>
            </w:pPr>
            <w:r w:rsidRPr="00B6551C">
              <w:rPr>
                <w:rFonts w:cs="Calibri"/>
                <w:b/>
                <w:sz w:val="22"/>
              </w:rPr>
              <w:t>ЖАМИ</w:t>
            </w:r>
          </w:p>
        </w:tc>
      </w:tr>
      <w:tr w:rsidR="0067620A" w:rsidRPr="00B6551C" w:rsidTr="008E5307">
        <w:trPr>
          <w:trHeight w:val="600"/>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Хорижий банклар ва бошқа молиявий институтлар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12,0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22,0</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5,3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5,9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5,2</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3,0</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53,4</w:t>
            </w:r>
          </w:p>
        </w:tc>
      </w:tr>
      <w:tr w:rsidR="0067620A" w:rsidRPr="00B6551C" w:rsidTr="008E5307">
        <w:trPr>
          <w:trHeight w:val="440"/>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 xml:space="preserve">Хорижий </w:t>
            </w:r>
            <w:r w:rsidRPr="00B6551C">
              <w:rPr>
                <w:rFonts w:cs="Calibri"/>
                <w:sz w:val="22"/>
                <w:lang w:val="uz-Cyrl-UZ"/>
              </w:rPr>
              <w:t>бош</w:t>
            </w:r>
            <w:r w:rsidRPr="00B6551C">
              <w:rPr>
                <w:rFonts w:cs="Calibri"/>
                <w:sz w:val="22"/>
              </w:rPr>
              <w:t xml:space="preserve"> компаниялар ва филиаллар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0,0</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0,0</w:t>
            </w:r>
          </w:p>
        </w:tc>
      </w:tr>
      <w:tr w:rsidR="0067620A" w:rsidRPr="00B6551C" w:rsidTr="008E5307">
        <w:trPr>
          <w:trHeight w:val="38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Экспортчилар ва бошқа хусусий манбалар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10,1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0,9</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0,0</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11,5</w:t>
            </w:r>
          </w:p>
        </w:tc>
      </w:tr>
      <w:tr w:rsidR="0067620A" w:rsidRPr="00B6551C" w:rsidTr="008E5307">
        <w:trPr>
          <w:trHeight w:val="75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67620A" w:rsidRPr="00B6551C" w:rsidRDefault="0067620A" w:rsidP="008E5307">
            <w:pPr>
              <w:spacing w:line="276" w:lineRule="auto"/>
              <w:rPr>
                <w:rFonts w:cs="Calibri"/>
                <w:sz w:val="22"/>
              </w:rPr>
            </w:pPr>
            <w:r w:rsidRPr="00B6551C">
              <w:rPr>
                <w:rFonts w:cs="Calibri"/>
                <w:sz w:val="22"/>
              </w:rPr>
              <w:t>Расмий манбалар (Ҳукуматлар ва халқаро ташкилотлар)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1,0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0,2</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0,0</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67620A" w:rsidRPr="001C31A4" w:rsidRDefault="0067620A" w:rsidP="008E5307">
            <w:pPr>
              <w:jc w:val="center"/>
              <w:rPr>
                <w:rFonts w:asciiTheme="minorHAnsi" w:hAnsiTheme="minorHAnsi" w:cstheme="minorHAnsi"/>
              </w:rPr>
            </w:pPr>
            <w:r w:rsidRPr="001C31A4">
              <w:rPr>
                <w:rFonts w:asciiTheme="minorHAnsi" w:hAnsiTheme="minorHAnsi" w:cstheme="minorHAnsi"/>
              </w:rPr>
              <w:t>1,6</w:t>
            </w:r>
          </w:p>
        </w:tc>
      </w:tr>
      <w:tr w:rsidR="0067620A" w:rsidRPr="00B6551C" w:rsidTr="008E5307">
        <w:trPr>
          <w:trHeight w:val="397"/>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67620A" w:rsidRPr="000E7F8D" w:rsidRDefault="0067620A" w:rsidP="008E5307">
            <w:pPr>
              <w:jc w:val="center"/>
              <w:rPr>
                <w:rFonts w:cs="Calibri"/>
                <w:b/>
              </w:rPr>
            </w:pPr>
            <w:r w:rsidRPr="000E7F8D">
              <w:rPr>
                <w:rFonts w:cs="Calibri"/>
                <w:b/>
              </w:rPr>
              <w:t>ЖАМИ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23,1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23,1</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5,7</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6,1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5,3</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3,0</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0,0</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67620A" w:rsidRPr="001C31A4" w:rsidRDefault="0067620A" w:rsidP="008E5307">
            <w:pPr>
              <w:jc w:val="center"/>
              <w:rPr>
                <w:rFonts w:asciiTheme="minorHAnsi" w:hAnsiTheme="minorHAnsi" w:cstheme="minorHAnsi"/>
                <w:b/>
              </w:rPr>
            </w:pPr>
            <w:r w:rsidRPr="001C31A4">
              <w:rPr>
                <w:rFonts w:asciiTheme="minorHAnsi" w:hAnsiTheme="minorHAnsi" w:cstheme="minorHAnsi"/>
                <w:b/>
              </w:rPr>
              <w:t>66,4</w:t>
            </w:r>
          </w:p>
        </w:tc>
      </w:tr>
    </w:tbl>
    <w:p w:rsidR="0067620A" w:rsidRPr="007C1988" w:rsidRDefault="0067620A" w:rsidP="0067620A">
      <w:pPr>
        <w:ind w:right="566" w:firstLine="283"/>
        <w:jc w:val="both"/>
        <w:rPr>
          <w:rFonts w:cs="Calibri"/>
          <w:lang w:val="uz-Cyrl-UZ"/>
        </w:rPr>
        <w:sectPr w:rsidR="0067620A" w:rsidRPr="007C1988" w:rsidSect="008E5307">
          <w:footerReference w:type="first" r:id="rId22"/>
          <w:pgSz w:w="16838" w:h="11906" w:orient="landscape"/>
          <w:pgMar w:top="1134" w:right="962" w:bottom="992" w:left="1134" w:header="709" w:footer="658" w:gutter="0"/>
          <w:cols w:space="708"/>
          <w:docGrid w:linePitch="360"/>
        </w:sectPr>
      </w:pPr>
    </w:p>
    <w:p w:rsidR="0067620A" w:rsidRPr="0003232D" w:rsidRDefault="0067620A" w:rsidP="0067620A">
      <w:pPr>
        <w:pStyle w:val="1"/>
        <w:spacing w:before="120"/>
        <w:ind w:left="142"/>
        <w:rPr>
          <w:rFonts w:ascii="Calibri" w:hAnsi="Calibri" w:cs="Calibri"/>
          <w:lang w:val="ru-RU"/>
        </w:rPr>
      </w:pPr>
      <w:bookmarkStart w:id="31" w:name="_Toc115451837"/>
      <w:r>
        <w:rPr>
          <w:rFonts w:ascii="Calibri" w:hAnsi="Calibri" w:cs="Calibri"/>
          <w:lang w:val="ru-RU"/>
        </w:rPr>
        <w:lastRenderedPageBreak/>
        <w:t>МЕТОДОЛОГИК ИЗОҲ</w:t>
      </w:r>
      <w:bookmarkEnd w:id="31"/>
    </w:p>
    <w:p w:rsidR="0067620A" w:rsidRDefault="0067620A" w:rsidP="0067620A">
      <w:pPr>
        <w:rPr>
          <w:lang w:val="x-none" w:eastAsia="x-none"/>
        </w:rPr>
      </w:pPr>
    </w:p>
    <w:p w:rsidR="0067620A" w:rsidRPr="0030274C" w:rsidRDefault="0067620A" w:rsidP="0067620A">
      <w:pPr>
        <w:rPr>
          <w:lang w:val="x-none" w:eastAsia="x-none"/>
        </w:rPr>
      </w:pPr>
    </w:p>
    <w:p w:rsidR="0067620A" w:rsidRPr="007C1988" w:rsidRDefault="0067620A" w:rsidP="0067620A">
      <w:pPr>
        <w:ind w:right="566" w:firstLine="283"/>
        <w:jc w:val="both"/>
        <w:rPr>
          <w:rFonts w:cs="Calibri"/>
          <w:lang w:val="uz-Cyrl-UZ"/>
        </w:rPr>
        <w:sectPr w:rsidR="0067620A" w:rsidRPr="007C1988" w:rsidSect="008E5307">
          <w:footerReference w:type="first" r:id="rId23"/>
          <w:pgSz w:w="11906" w:h="16838"/>
          <w:pgMar w:top="1134" w:right="991" w:bottom="1134" w:left="1134" w:header="708" w:footer="708" w:gutter="0"/>
          <w:cols w:space="708"/>
          <w:titlePg/>
          <w:docGrid w:linePitch="360"/>
        </w:sectPr>
      </w:pPr>
    </w:p>
    <w:p w:rsidR="0067620A" w:rsidRPr="007C1988" w:rsidRDefault="0067620A" w:rsidP="0067620A">
      <w:pPr>
        <w:spacing w:before="120"/>
        <w:jc w:val="both"/>
        <w:rPr>
          <w:rFonts w:cs="Calibri"/>
          <w:lang w:val="uz-Cyrl-UZ"/>
        </w:rPr>
      </w:pPr>
      <w:r w:rsidRPr="007C1988">
        <w:rPr>
          <w:rFonts w:cs="Calibri"/>
          <w:lang w:val="uz-Cyrl-UZ"/>
        </w:rPr>
        <w:lastRenderedPageBreak/>
        <w:t xml:space="preserve">2018 йилдан бошлаб </w:t>
      </w:r>
      <w:r>
        <w:rPr>
          <w:rFonts w:cs="Calibri"/>
          <w:lang w:val="uz-Cyrl-UZ"/>
        </w:rPr>
        <w:t>Марказий банк</w:t>
      </w:r>
      <w:r w:rsidRPr="007C1988">
        <w:rPr>
          <w:rFonts w:cs="Calibri"/>
          <w:lang w:val="uz-Cyrl-UZ"/>
        </w:rPr>
        <w:t xml:space="preserve"> Тўлов баланси ва халқаро инвестицион позиция бўйича Қўлланманинг олтинчи нашрига </w:t>
      </w:r>
      <w:r>
        <w:rPr>
          <w:rFonts w:cs="Calibri"/>
          <w:lang w:val="uz-Cyrl-UZ"/>
        </w:rPr>
        <w:br/>
      </w:r>
      <w:r w:rsidRPr="007C1988">
        <w:rPr>
          <w:rFonts w:cs="Calibri"/>
          <w:lang w:val="uz-Cyrl-UZ"/>
        </w:rPr>
        <w:t>(</w:t>
      </w:r>
      <w:r>
        <w:rPr>
          <w:rFonts w:cs="Calibri"/>
          <w:lang w:val="uz-Cyrl-UZ"/>
        </w:rPr>
        <w:t>ТБҚ 6-сон, ХВЖ</w:t>
      </w:r>
      <w:r w:rsidRPr="00A64240">
        <w:rPr>
          <w:rFonts w:cs="Calibri"/>
          <w:lang w:val="uz-Cyrl-UZ"/>
        </w:rPr>
        <w:t>, 2009 й.</w:t>
      </w:r>
      <w:r w:rsidRPr="007C1988">
        <w:rPr>
          <w:rFonts w:cs="Calibri"/>
          <w:lang w:val="uz-Cyrl-UZ"/>
        </w:rPr>
        <w:t>) мувофиқ тўлов баланси</w:t>
      </w:r>
      <w:r>
        <w:rPr>
          <w:rFonts w:cs="Calibri"/>
          <w:lang w:val="uz-Cyrl-UZ"/>
        </w:rPr>
        <w:t xml:space="preserve"> ва</w:t>
      </w:r>
      <w:r w:rsidRPr="007C1988">
        <w:rPr>
          <w:rFonts w:cs="Calibri"/>
          <w:lang w:val="uz-Cyrl-UZ"/>
        </w:rPr>
        <w:t xml:space="preserve"> халқаро инвестицион позицияси </w:t>
      </w:r>
      <w:r>
        <w:rPr>
          <w:rFonts w:cs="Calibri"/>
          <w:lang w:val="uz-Cyrl-UZ"/>
        </w:rPr>
        <w:br/>
      </w:r>
      <w:r w:rsidRPr="007C1988">
        <w:rPr>
          <w:rFonts w:cs="Calibri"/>
          <w:lang w:val="uz-Cyrl-UZ"/>
        </w:rPr>
        <w:t>кўрсаткичларини тайёрлаб келмоқда.</w:t>
      </w:r>
    </w:p>
    <w:p w:rsidR="0067620A" w:rsidRPr="007C1988" w:rsidRDefault="0067620A" w:rsidP="0067620A">
      <w:pPr>
        <w:spacing w:before="120"/>
        <w:jc w:val="both"/>
        <w:rPr>
          <w:rFonts w:cs="Calibri"/>
          <w:lang w:val="uz-Cyrl-UZ"/>
        </w:rPr>
      </w:pPr>
      <w:r>
        <w:rPr>
          <w:rFonts w:cs="Calibri"/>
          <w:lang w:val="uz-Cyrl-UZ"/>
        </w:rPr>
        <w:t>Ташқи сектор статистикаси</w:t>
      </w:r>
      <w:r w:rsidRPr="007C1988">
        <w:rPr>
          <w:rFonts w:cs="Calibri"/>
          <w:lang w:val="uz-Cyrl-UZ"/>
        </w:rPr>
        <w:t xml:space="preserve"> (тўлов баланси </w:t>
      </w:r>
      <w:r>
        <w:rPr>
          <w:rFonts w:cs="Calibri"/>
          <w:lang w:val="uz-Cyrl-UZ"/>
        </w:rPr>
        <w:br/>
      </w:r>
      <w:r w:rsidRPr="007C1988">
        <w:rPr>
          <w:rFonts w:cs="Calibri"/>
          <w:lang w:val="uz-Cyrl-UZ"/>
        </w:rPr>
        <w:t>ва халқаро инвестицион позицияси)</w:t>
      </w:r>
      <w:r>
        <w:rPr>
          <w:rFonts w:cs="Calibri"/>
          <w:lang w:val="uz-Cyrl-UZ"/>
        </w:rPr>
        <w:t>ни</w:t>
      </w:r>
      <w:r w:rsidRPr="007C1988">
        <w:rPr>
          <w:rFonts w:cs="Calibri"/>
          <w:lang w:val="uz-Cyrl-UZ"/>
        </w:rPr>
        <w:t xml:space="preserve"> тузишдан асосий мақсад мамлакатнинг ташқи иқтисодий фаолиятини, хусусан унинг кўрсаткичлари, валюта курси сиёсати, </w:t>
      </w:r>
      <w:r>
        <w:rPr>
          <w:rFonts w:cs="Calibri"/>
          <w:lang w:val="uz-Cyrl-UZ"/>
        </w:rPr>
        <w:t>захира</w:t>
      </w:r>
      <w:r w:rsidRPr="007C1988">
        <w:rPr>
          <w:rFonts w:cs="Calibri"/>
          <w:lang w:val="uz-Cyrl-UZ"/>
        </w:rPr>
        <w:t>ларни бошқариш ва эҳтимолий рискларга нисбатан ташқи таъсирчанлигини таҳлил қилиш учун умумлаштирилган асосни таъминлашдир.</w:t>
      </w:r>
    </w:p>
    <w:p w:rsidR="0067620A" w:rsidRPr="007C1988" w:rsidRDefault="0067620A" w:rsidP="0067620A">
      <w:pPr>
        <w:spacing w:before="120"/>
        <w:jc w:val="both"/>
        <w:rPr>
          <w:rFonts w:cs="Calibri"/>
          <w:lang w:val="uz-Cyrl-UZ"/>
        </w:rPr>
      </w:pPr>
      <w:r w:rsidRPr="007C1988">
        <w:rPr>
          <w:rFonts w:cs="Calibri"/>
          <w:lang w:val="uz-Cyrl-UZ"/>
        </w:rPr>
        <w:t>Ўзбекистон Республикасининг тўлов баланси</w:t>
      </w:r>
      <w:r>
        <w:rPr>
          <w:rFonts w:cs="Calibri"/>
          <w:lang w:val="uz-Cyrl-UZ"/>
        </w:rPr>
        <w:t xml:space="preserve"> ва</w:t>
      </w:r>
      <w:r w:rsidRPr="007C1988">
        <w:rPr>
          <w:rFonts w:cs="Calibri"/>
          <w:lang w:val="uz-Cyrl-UZ"/>
        </w:rPr>
        <w:t xml:space="preserve"> халқаро инвестицион позицияси бўйича маълумотлар фойдаланув</w:t>
      </w:r>
      <w:r w:rsidRPr="00BF4163">
        <w:rPr>
          <w:rFonts w:cs="Calibri"/>
          <w:lang w:val="uz-Cyrl-UZ"/>
        </w:rPr>
        <w:t>-</w:t>
      </w:r>
      <w:r w:rsidRPr="007C1988">
        <w:rPr>
          <w:rFonts w:cs="Calibri"/>
          <w:lang w:val="uz-Cyrl-UZ"/>
        </w:rPr>
        <w:t>чиларга чораклик асосда тақдим этилади.</w:t>
      </w:r>
    </w:p>
    <w:p w:rsidR="0067620A" w:rsidRPr="007C1988" w:rsidRDefault="0067620A" w:rsidP="0067620A">
      <w:pPr>
        <w:spacing w:before="120"/>
        <w:jc w:val="both"/>
        <w:rPr>
          <w:rFonts w:cs="Calibri"/>
          <w:lang w:val="uz-Cyrl-UZ"/>
        </w:rPr>
      </w:pPr>
      <w:r>
        <w:rPr>
          <w:rFonts w:cs="Calibri"/>
          <w:lang w:val="uz-Cyrl-UZ"/>
        </w:rPr>
        <w:t>Тўлов баланси ва</w:t>
      </w:r>
      <w:r w:rsidRPr="007C1988">
        <w:rPr>
          <w:rFonts w:cs="Calibri"/>
          <w:lang w:val="uz-Cyrl-UZ"/>
        </w:rPr>
        <w:t xml:space="preserve"> халқаро инвестицион позиция бўйича маълумотлар сўнгги мавжуд маълумотлар асосида мунтазам равишда қайта кўриб чиқилиши мумкин.</w:t>
      </w:r>
    </w:p>
    <w:p w:rsidR="0067620A" w:rsidRPr="007C1988" w:rsidRDefault="0067620A" w:rsidP="0067620A">
      <w:pPr>
        <w:spacing w:before="120"/>
        <w:jc w:val="both"/>
        <w:rPr>
          <w:rFonts w:cs="Calibri"/>
          <w:lang w:val="uz-Cyrl-UZ"/>
        </w:rPr>
      </w:pPr>
      <w:r w:rsidRPr="007C1988">
        <w:rPr>
          <w:rFonts w:cs="Calibri"/>
          <w:lang w:val="uz-Cyrl-UZ"/>
        </w:rPr>
        <w:t xml:space="preserve">Ушбу методологиянинг изоҳи Тўлов баланси </w:t>
      </w:r>
      <w:r>
        <w:rPr>
          <w:rFonts w:cs="Calibri"/>
          <w:lang w:val="uz-Cyrl-UZ"/>
        </w:rPr>
        <w:br/>
      </w:r>
      <w:r w:rsidRPr="007C1988">
        <w:rPr>
          <w:rFonts w:cs="Calibri"/>
          <w:lang w:val="uz-Cyrl-UZ"/>
        </w:rPr>
        <w:t xml:space="preserve">ва халқаро инвестицион позиция бўйича Қўлланманинг олтинчи нашридан </w:t>
      </w:r>
      <w:r>
        <w:rPr>
          <w:rFonts w:cs="Calibri"/>
          <w:lang w:val="uz-Cyrl-UZ"/>
        </w:rPr>
        <w:br/>
      </w:r>
      <w:r w:rsidRPr="007C1988">
        <w:rPr>
          <w:rFonts w:cs="Calibri"/>
          <w:lang w:val="uz-Cyrl-UZ"/>
        </w:rPr>
        <w:t>(</w:t>
      </w:r>
      <w:r w:rsidRPr="00A64240">
        <w:rPr>
          <w:rFonts w:cs="Calibri"/>
          <w:lang w:val="uz-Cyrl-UZ"/>
        </w:rPr>
        <w:t xml:space="preserve">ТБҚ </w:t>
      </w:r>
      <w:r>
        <w:rPr>
          <w:rFonts w:cs="Calibri"/>
          <w:lang w:val="uz-Cyrl-UZ"/>
        </w:rPr>
        <w:t>6-сон, ХВЖ</w:t>
      </w:r>
      <w:r w:rsidRPr="00A64240">
        <w:rPr>
          <w:rFonts w:cs="Calibri"/>
          <w:lang w:val="uz-Cyrl-UZ"/>
        </w:rPr>
        <w:t>, 2009 й.</w:t>
      </w:r>
      <w:r w:rsidRPr="007C1988">
        <w:rPr>
          <w:rFonts w:cs="Calibri"/>
          <w:lang w:val="uz-Cyrl-UZ"/>
        </w:rPr>
        <w:t>) олинган бўлиб, фойдаланувчиларга тўлов балансининг асоси, принциплари ва кўрсаткичларининг таркибини тушунишла</w:t>
      </w:r>
      <w:r w:rsidRPr="00DF06F3">
        <w:rPr>
          <w:rFonts w:cs="Calibri"/>
          <w:lang w:val="uz-Cyrl-UZ"/>
        </w:rPr>
        <w:t>-</w:t>
      </w:r>
      <w:r w:rsidRPr="007C1988">
        <w:rPr>
          <w:rFonts w:cs="Calibri"/>
          <w:lang w:val="uz-Cyrl-UZ"/>
        </w:rPr>
        <w:t xml:space="preserve">рини осонлаштиришга мўлжалланган. </w:t>
      </w:r>
    </w:p>
    <w:p w:rsidR="0067620A" w:rsidRPr="007C1988" w:rsidRDefault="0067620A" w:rsidP="0067620A">
      <w:pPr>
        <w:spacing w:before="120"/>
        <w:rPr>
          <w:rFonts w:cs="Calibri"/>
          <w:b/>
          <w:lang w:val="uz-Cyrl-UZ"/>
        </w:rPr>
      </w:pPr>
      <w:r w:rsidRPr="007C1988">
        <w:rPr>
          <w:rFonts w:cs="Calibri"/>
          <w:b/>
          <w:lang w:val="uz-Cyrl-UZ"/>
        </w:rPr>
        <w:t>1.1</w:t>
      </w:r>
      <w:r>
        <w:rPr>
          <w:rFonts w:cs="Calibri"/>
          <w:b/>
          <w:lang w:val="uz-Cyrl-UZ"/>
        </w:rPr>
        <w:t>.</w:t>
      </w:r>
      <w:r w:rsidRPr="007C1988">
        <w:rPr>
          <w:rFonts w:cs="Calibri"/>
          <w:b/>
          <w:lang w:val="uz-Cyrl-UZ"/>
        </w:rPr>
        <w:t> Тўлов балансининг методологик стандартлари.</w:t>
      </w:r>
    </w:p>
    <w:p w:rsidR="0067620A" w:rsidRDefault="0067620A" w:rsidP="0067620A">
      <w:pPr>
        <w:spacing w:before="120"/>
        <w:jc w:val="both"/>
        <w:rPr>
          <w:rFonts w:cs="Calibri"/>
          <w:lang w:val="uz-Cyrl-UZ"/>
        </w:rPr>
      </w:pPr>
      <w:r w:rsidRPr="007C1988">
        <w:rPr>
          <w:rFonts w:cs="Calibri"/>
          <w:lang w:val="uz-Cyrl-UZ"/>
        </w:rPr>
        <w:t xml:space="preserve">Тўлов баланси – </w:t>
      </w:r>
      <w:r w:rsidRPr="007C1988">
        <w:rPr>
          <w:rFonts w:cs="Calibri"/>
          <w:u w:val="single"/>
          <w:lang w:val="uz-Cyrl-UZ"/>
        </w:rPr>
        <w:t xml:space="preserve">маълум бир давр мобайнида резидент ва норезидентлар ўртасидаги иқтисодий операцияларни умулаштирган </w:t>
      </w:r>
      <w:r w:rsidRPr="007C1988">
        <w:rPr>
          <w:rFonts w:cs="Calibri"/>
          <w:lang w:val="uz-Cyrl-UZ"/>
        </w:rPr>
        <w:t xml:space="preserve">кўринишда акс эттирувчи тизимлаштирилган макроиқтисодий ва статистик ҳисобот. Маълумотлар </w:t>
      </w:r>
      <w:r>
        <w:rPr>
          <w:rFonts w:cs="Calibri"/>
          <w:lang w:val="uz-Cyrl-UZ"/>
        </w:rPr>
        <w:t>ТБҚ (ТБҚ 6-сон, ХВЖ</w:t>
      </w:r>
      <w:r w:rsidRPr="00A64240">
        <w:rPr>
          <w:rFonts w:cs="Calibri"/>
          <w:lang w:val="uz-Cyrl-UZ"/>
        </w:rPr>
        <w:t>, 2009 й.</w:t>
      </w:r>
      <w:r>
        <w:rPr>
          <w:rFonts w:cs="Calibri"/>
          <w:lang w:val="uz-Cyrl-UZ"/>
        </w:rPr>
        <w:t>)</w:t>
      </w:r>
      <w:r w:rsidRPr="007C1988">
        <w:rPr>
          <w:rFonts w:cs="Calibri"/>
          <w:lang w:val="uz-Cyrl-UZ"/>
        </w:rPr>
        <w:t xml:space="preserve"> асосида ҳисоб юритиш</w:t>
      </w:r>
      <w:r w:rsidRPr="00DF06F3">
        <w:rPr>
          <w:rFonts w:cs="Calibri"/>
          <w:lang w:val="uz-Cyrl-UZ"/>
        </w:rPr>
        <w:t>-</w:t>
      </w:r>
      <w:r w:rsidRPr="007C1988">
        <w:rPr>
          <w:rFonts w:cs="Calibri"/>
          <w:lang w:val="uz-Cyrl-UZ"/>
        </w:rPr>
        <w:t>нинг стандарт қоидалари ва тамойилларига мувофиқ тузилади ва таснифланади.</w:t>
      </w:r>
    </w:p>
    <w:p w:rsidR="0067620A" w:rsidRPr="0003232D" w:rsidRDefault="0067620A" w:rsidP="0067620A">
      <w:pPr>
        <w:spacing w:before="114"/>
        <w:rPr>
          <w:rFonts w:cs="Calibri"/>
          <w:b/>
          <w:lang w:val="uz-Cyrl-UZ"/>
        </w:rPr>
      </w:pPr>
      <w:r w:rsidRPr="0003232D">
        <w:rPr>
          <w:rFonts w:cs="Calibri"/>
          <w:b/>
          <w:lang w:val="uz-Cyrl-UZ"/>
        </w:rPr>
        <w:lastRenderedPageBreak/>
        <w:t>Таърифлар ва асосий тамойиллар.</w:t>
      </w:r>
    </w:p>
    <w:p w:rsidR="0067620A" w:rsidRPr="00DF06F3" w:rsidRDefault="0067620A" w:rsidP="0067620A">
      <w:pPr>
        <w:spacing w:before="114"/>
        <w:jc w:val="both"/>
        <w:rPr>
          <w:rFonts w:cs="Calibri"/>
        </w:rPr>
      </w:pPr>
      <w:r w:rsidRPr="007C1988">
        <w:rPr>
          <w:rFonts w:cs="Calibri"/>
          <w:lang w:val="uz-Cyrl-UZ"/>
        </w:rPr>
        <w:t xml:space="preserve">Таркибий жиҳатдан тўлов баланси жорий операциялар ҳисоби, капитал операциялари ҳисоби ва молиявий ҳисобдан иборат. </w:t>
      </w:r>
      <w:r w:rsidRPr="00DF06F3">
        <w:rPr>
          <w:rFonts w:cs="Calibri"/>
        </w:rPr>
        <w:t xml:space="preserve">Жорий операциялар ҳисоби савдо баланси, бирламчи ва иккиламчи даромадлар балансини қамраб олади. Капитал операциялари ҳисоби ишлаб чиқарилмаган номолиявий активлар </w:t>
      </w:r>
      <w:r>
        <w:rPr>
          <w:rFonts w:cs="Calibri"/>
        </w:rPr>
        <w:br/>
      </w:r>
      <w:r w:rsidRPr="00DF06F3">
        <w:rPr>
          <w:rFonts w:cs="Calibri"/>
        </w:rPr>
        <w:t>ва капитал трансфертларининг келиб тушиши</w:t>
      </w:r>
      <w:r w:rsidRPr="00DF06F3">
        <w:rPr>
          <w:rFonts w:cs="Calibri"/>
          <w:lang w:val="uz-Cyrl-UZ"/>
        </w:rPr>
        <w:t> </w:t>
      </w:r>
      <w:r w:rsidRPr="00DF06F3">
        <w:rPr>
          <w:rFonts w:cs="Calibri"/>
        </w:rPr>
        <w:t>/</w:t>
      </w:r>
      <w:r w:rsidRPr="00DF06F3">
        <w:rPr>
          <w:rFonts w:cs="Calibri"/>
          <w:lang w:val="uz-Cyrl-UZ"/>
        </w:rPr>
        <w:t> </w:t>
      </w:r>
      <w:r w:rsidRPr="00DF06F3">
        <w:rPr>
          <w:rFonts w:cs="Calibri"/>
        </w:rPr>
        <w:t xml:space="preserve">чиқиб кетишини кўрсатади. Молиявий ҳисоб тўғридан-тўғри инвестициялар, </w:t>
      </w:r>
      <w:r>
        <w:rPr>
          <w:rFonts w:cs="Calibri"/>
        </w:rPr>
        <w:t>портфел</w:t>
      </w:r>
      <w:r w:rsidRPr="00DF06F3">
        <w:rPr>
          <w:rFonts w:cs="Calibri"/>
        </w:rPr>
        <w:t xml:space="preserve"> инвестициялар, молиявий деривативлар, бошқа инвестициялар ва </w:t>
      </w:r>
      <w:r>
        <w:rPr>
          <w:rFonts w:cs="Calibri"/>
          <w:lang w:val="uz-Cyrl-UZ"/>
        </w:rPr>
        <w:t>захира</w:t>
      </w:r>
      <w:r w:rsidRPr="00DF06F3">
        <w:rPr>
          <w:rFonts w:cs="Calibri"/>
        </w:rPr>
        <w:t xml:space="preserve"> активларидан иборатдир.</w:t>
      </w:r>
    </w:p>
    <w:p w:rsidR="0067620A" w:rsidRPr="007741AF" w:rsidRDefault="0067620A" w:rsidP="0067620A">
      <w:pPr>
        <w:spacing w:before="114"/>
        <w:jc w:val="both"/>
        <w:rPr>
          <w:rFonts w:cs="Calibri"/>
        </w:rPr>
      </w:pPr>
      <w:r w:rsidRPr="00DF06F3">
        <w:rPr>
          <w:rFonts w:cs="Calibri"/>
        </w:rPr>
        <w:t xml:space="preserve">Жорий операциялар ҳисоби ва капитал </w:t>
      </w:r>
      <w:r w:rsidRPr="007741AF">
        <w:rPr>
          <w:rFonts w:cs="Calibri"/>
        </w:rPr>
        <w:t>операциялари ҳисоби сальдоларининг йиғиндиси дунёнинг</w:t>
      </w:r>
      <w:r w:rsidRPr="007741AF">
        <w:rPr>
          <w:rFonts w:cs="Calibri"/>
          <w:lang w:val="uz-Cyrl-UZ"/>
        </w:rPr>
        <w:t xml:space="preserve"> қолган қисми</w:t>
      </w:r>
      <w:r w:rsidRPr="007741AF">
        <w:rPr>
          <w:rFonts w:cs="Calibri"/>
        </w:rPr>
        <w:t xml:space="preserve"> соф кредитланишини (тўлов баланси сальдосини) кўрсатади. Назарий жиҳатдан у молиявий ҳисоб сальдо</w:t>
      </w:r>
      <w:r w:rsidRPr="007741AF">
        <w:rPr>
          <w:rFonts w:cs="Calibri"/>
          <w:lang w:val="uz-Cyrl-UZ"/>
        </w:rPr>
        <w:t>-</w:t>
      </w:r>
      <w:r w:rsidRPr="007741AF">
        <w:rPr>
          <w:rFonts w:cs="Calibri"/>
        </w:rPr>
        <w:t>сига тенг бўлиши керак. Молиявий ҳисоб ҳамда нооперацион ўзгаришлар (курс, нарх ва бошқалар) йиғиндиси халқаро инвестицион позициянинг давр боши ва охиридаги қолдиқлар ўртасидаги фарқни беради.</w:t>
      </w:r>
    </w:p>
    <w:p w:rsidR="0067620A" w:rsidRPr="00DF06F3" w:rsidRDefault="0067620A" w:rsidP="0067620A">
      <w:pPr>
        <w:spacing w:before="114"/>
        <w:jc w:val="both"/>
        <w:rPr>
          <w:rFonts w:cs="Calibri"/>
          <w:lang w:val="uz-Cyrl-UZ"/>
        </w:rPr>
      </w:pPr>
      <w:r w:rsidRPr="007741AF">
        <w:rPr>
          <w:rFonts w:cs="Calibri"/>
          <w:b/>
        </w:rPr>
        <w:t>Иқтисодий бирлик</w:t>
      </w:r>
      <w:r w:rsidRPr="007741AF">
        <w:rPr>
          <w:rFonts w:cs="Calibri"/>
          <w:lang w:val="uz-Cyrl-UZ"/>
        </w:rPr>
        <w:t xml:space="preserve"> – </w:t>
      </w:r>
      <w:r w:rsidRPr="007741AF">
        <w:rPr>
          <w:rFonts w:cs="Calibri"/>
        </w:rPr>
        <w:t>иқтисодий манфаатлар маркази</w:t>
      </w:r>
      <w:r w:rsidRPr="007741AF">
        <w:rPr>
          <w:rFonts w:cs="Calibri"/>
          <w:lang w:val="uz-Cyrl-UZ"/>
        </w:rPr>
        <w:t xml:space="preserve">га ҳамда </w:t>
      </w:r>
      <w:r w:rsidRPr="007741AF">
        <w:rPr>
          <w:rFonts w:cs="Calibri"/>
        </w:rPr>
        <w:t xml:space="preserve">бир йилдан ортиқ </w:t>
      </w:r>
      <w:r w:rsidRPr="007741AF">
        <w:rPr>
          <w:rFonts w:cs="Calibri"/>
          <w:lang w:val="uz-Cyrl-UZ"/>
        </w:rPr>
        <w:t xml:space="preserve">бўлган </w:t>
      </w:r>
      <w:r w:rsidRPr="007741AF">
        <w:rPr>
          <w:rFonts w:cs="Calibri"/>
        </w:rPr>
        <w:t>муддат</w:t>
      </w:r>
      <w:r w:rsidRPr="007741AF">
        <w:rPr>
          <w:rFonts w:cs="Calibri"/>
          <w:lang w:val="uz-Cyrl-UZ"/>
        </w:rPr>
        <w:t xml:space="preserve"> </w:t>
      </w:r>
      <w:r w:rsidRPr="007741AF">
        <w:rPr>
          <w:rFonts w:cs="Calibri"/>
        </w:rPr>
        <w:t>да</w:t>
      </w:r>
      <w:r w:rsidRPr="007741AF">
        <w:rPr>
          <w:rFonts w:cs="Calibri"/>
          <w:lang w:val="uz-Cyrl-UZ"/>
        </w:rPr>
        <w:t>вомида</w:t>
      </w:r>
      <w:r w:rsidRPr="007741AF">
        <w:rPr>
          <w:rFonts w:cs="Calibri"/>
        </w:rPr>
        <w:t xml:space="preserve"> </w:t>
      </w:r>
      <w:r w:rsidRPr="007741AF">
        <w:rPr>
          <w:rFonts w:cs="Calibri"/>
          <w:lang w:val="uz-Cyrl-UZ"/>
        </w:rPr>
        <w:t>мамлакат ҳудудида</w:t>
      </w:r>
      <w:r w:rsidRPr="007741AF">
        <w:rPr>
          <w:rFonts w:cs="Calibri"/>
        </w:rPr>
        <w:t xml:space="preserve"> </w:t>
      </w:r>
      <w:r w:rsidRPr="007741AF">
        <w:rPr>
          <w:rFonts w:cs="Calibri"/>
          <w:lang w:val="uz-Cyrl-UZ"/>
        </w:rPr>
        <w:t>доимий жойлашувига эга бўлганда</w:t>
      </w:r>
      <w:r w:rsidRPr="007741AF">
        <w:rPr>
          <w:rFonts w:cs="Calibri"/>
        </w:rPr>
        <w:t xml:space="preserve"> </w:t>
      </w:r>
      <w:r w:rsidRPr="00DF06F3">
        <w:rPr>
          <w:rFonts w:cs="Calibri"/>
        </w:rPr>
        <w:t>резидент</w:t>
      </w:r>
      <w:r w:rsidRPr="00DF06F3">
        <w:rPr>
          <w:rFonts w:cs="Calibri"/>
          <w:lang w:val="uz-Cyrl-UZ"/>
        </w:rPr>
        <w:t xml:space="preserve"> ҳисобланади</w:t>
      </w:r>
      <w:r w:rsidRPr="00DF06F3">
        <w:rPr>
          <w:rFonts w:cs="Calibri"/>
        </w:rPr>
        <w:t>.</w:t>
      </w:r>
      <w:r w:rsidRPr="00DF06F3">
        <w:rPr>
          <w:rFonts w:cs="Calibri"/>
          <w:lang w:val="uz-Cyrl-UZ"/>
        </w:rPr>
        <w:t xml:space="preserve"> Бунда жисмоний шаҳслар учун рези-дентлик ф</w:t>
      </w:r>
      <w:r>
        <w:rPr>
          <w:rFonts w:cs="Calibri"/>
          <w:lang w:val="uz-Cyrl-UZ"/>
        </w:rPr>
        <w:t>уқаролигидан қатъи</w:t>
      </w:r>
      <w:r w:rsidRPr="00DF06F3">
        <w:rPr>
          <w:rFonts w:cs="Calibri"/>
          <w:lang w:val="uz-Cyrl-UZ"/>
        </w:rPr>
        <w:t xml:space="preserve"> назар аниқланади. </w:t>
      </w:r>
    </w:p>
    <w:p w:rsidR="0067620A" w:rsidRPr="00DF06F3" w:rsidRDefault="0067620A" w:rsidP="0067620A">
      <w:pPr>
        <w:spacing w:before="114"/>
        <w:jc w:val="both"/>
        <w:rPr>
          <w:rFonts w:cs="Calibri"/>
          <w:lang w:val="uz-Cyrl-UZ"/>
        </w:rPr>
      </w:pPr>
      <w:r w:rsidRPr="0003232D">
        <w:rPr>
          <w:rFonts w:cs="Calibri"/>
          <w:b/>
          <w:lang w:val="uz-Cyrl-UZ"/>
        </w:rPr>
        <w:t>Мамлакатнинг иқтисодий ҳудуди</w:t>
      </w:r>
      <w:r w:rsidRPr="00DF06F3">
        <w:rPr>
          <w:rFonts w:cs="Calibri"/>
          <w:lang w:val="uz-Cyrl-UZ"/>
        </w:rPr>
        <w:t xml:space="preserve"> ҳукумат томонидан бошқариладиган ва бир хил қонунчилик амал қиладиган унинг географик </w:t>
      </w:r>
      <w:r>
        <w:rPr>
          <w:rFonts w:cs="Calibri"/>
          <w:lang w:val="uz-Cyrl-UZ"/>
        </w:rPr>
        <w:t>ҳудуд</w:t>
      </w:r>
      <w:r w:rsidRPr="00DF06F3">
        <w:rPr>
          <w:rFonts w:cs="Calibri"/>
          <w:lang w:val="uz-Cyrl-UZ"/>
        </w:rPr>
        <w:t xml:space="preserve">идан иборатдир. </w:t>
      </w:r>
    </w:p>
    <w:p w:rsidR="0067620A" w:rsidRPr="00DF06F3" w:rsidRDefault="0067620A" w:rsidP="0067620A">
      <w:pPr>
        <w:spacing w:before="114"/>
        <w:jc w:val="both"/>
        <w:rPr>
          <w:rFonts w:cs="Calibri"/>
          <w:lang w:val="uz-Cyrl-UZ"/>
        </w:rPr>
      </w:pPr>
      <w:r w:rsidRPr="00DF06F3">
        <w:rPr>
          <w:rFonts w:cs="Calibri"/>
          <w:lang w:val="uz-Cyrl-UZ"/>
        </w:rPr>
        <w:t xml:space="preserve">Жисмоний ёки юридик шахс давомий ёки муддати бўйича чекланмаган вақт давомида мамлакатнинг иқтисодий ҳудуди доирасида маълум бир жойлашув – турар жой, ишлаб чиқариш жойи ёки кўчмас мулкка эга бўлганда </w:t>
      </w:r>
      <w:r w:rsidRPr="0003232D">
        <w:rPr>
          <w:rFonts w:cs="Calibri"/>
          <w:b/>
          <w:lang w:val="uz-Cyrl-UZ"/>
        </w:rPr>
        <w:lastRenderedPageBreak/>
        <w:t>мамлакатда иқтисодий манфаатлар марказига эга</w:t>
      </w:r>
      <w:r w:rsidRPr="00DF06F3">
        <w:rPr>
          <w:rFonts w:cs="Calibri"/>
          <w:lang w:val="uz-Cyrl-UZ"/>
        </w:rPr>
        <w:t xml:space="preserve"> ҳисобланади.</w:t>
      </w:r>
    </w:p>
    <w:p w:rsidR="0067620A" w:rsidRPr="0003232D" w:rsidRDefault="0067620A" w:rsidP="0067620A">
      <w:pPr>
        <w:spacing w:before="120"/>
        <w:jc w:val="both"/>
        <w:rPr>
          <w:rFonts w:cs="Calibri"/>
          <w:b/>
          <w:lang w:val="uz-Cyrl-UZ"/>
        </w:rPr>
      </w:pPr>
      <w:r w:rsidRPr="0003232D">
        <w:rPr>
          <w:rFonts w:cs="Calibri"/>
          <w:b/>
          <w:lang w:val="uz-Cyrl-UZ"/>
        </w:rPr>
        <w:t xml:space="preserve">Иқтисодий секторлар </w:t>
      </w:r>
    </w:p>
    <w:p w:rsidR="0067620A" w:rsidRPr="00DF06F3" w:rsidRDefault="0067620A" w:rsidP="0067620A">
      <w:pPr>
        <w:spacing w:before="120"/>
        <w:jc w:val="both"/>
        <w:rPr>
          <w:rFonts w:cs="Calibri"/>
          <w:lang w:val="uz-Cyrl-UZ"/>
        </w:rPr>
      </w:pPr>
      <w:r w:rsidRPr="00DF06F3">
        <w:rPr>
          <w:rFonts w:cs="Calibri"/>
          <w:lang w:val="uz-Cyrl-UZ"/>
        </w:rPr>
        <w:t>Тўлов ба</w:t>
      </w:r>
      <w:r>
        <w:rPr>
          <w:rFonts w:cs="Calibri"/>
          <w:lang w:val="uz-Cyrl-UZ"/>
        </w:rPr>
        <w:t>ланси молиявий ҳисобининг тарки</w:t>
      </w:r>
      <w:r w:rsidRPr="00DF06F3">
        <w:rPr>
          <w:rFonts w:cs="Calibri"/>
          <w:lang w:val="uz-Cyrl-UZ"/>
        </w:rPr>
        <w:t xml:space="preserve">бий қисмлари – тўғридан тўғри инвестициялар, </w:t>
      </w:r>
      <w:r>
        <w:rPr>
          <w:rFonts w:cs="Calibri"/>
          <w:lang w:val="uz-Cyrl-UZ"/>
        </w:rPr>
        <w:t>портфел</w:t>
      </w:r>
      <w:r w:rsidRPr="00DF06F3">
        <w:rPr>
          <w:rFonts w:cs="Calibri"/>
          <w:lang w:val="uz-Cyrl-UZ"/>
        </w:rPr>
        <w:t xml:space="preserve"> инвестициялар, молиявий деривативлар</w:t>
      </w:r>
      <w:r>
        <w:rPr>
          <w:rFonts w:cs="Calibri"/>
          <w:lang w:val="uz-Cyrl-UZ"/>
        </w:rPr>
        <w:t xml:space="preserve"> ва бошқа инвестициялар – опера</w:t>
      </w:r>
      <w:r w:rsidRPr="00DF06F3">
        <w:rPr>
          <w:rFonts w:cs="Calibri"/>
          <w:lang w:val="uz-Cyrl-UZ"/>
        </w:rPr>
        <w:t>цияларни амалга ошираётган резидентлар бўйича гуруҳланади:</w:t>
      </w:r>
    </w:p>
    <w:p w:rsidR="0067620A" w:rsidRPr="00DF06F3" w:rsidRDefault="0067620A" w:rsidP="0067620A">
      <w:pPr>
        <w:spacing w:before="120"/>
        <w:jc w:val="both"/>
        <w:rPr>
          <w:rFonts w:cs="Calibri"/>
          <w:lang w:val="uz-Cyrl-UZ"/>
        </w:rPr>
      </w:pPr>
      <w:r>
        <w:rPr>
          <w:rFonts w:cs="Calibri"/>
          <w:lang w:val="uz-Cyrl-UZ"/>
        </w:rPr>
        <w:t>Марказий банк</w:t>
      </w:r>
      <w:r w:rsidRPr="00DF06F3">
        <w:rPr>
          <w:rFonts w:cs="Calibri"/>
          <w:lang w:val="uz-Cyrl-UZ"/>
        </w:rPr>
        <w:t xml:space="preserve"> – Ўзбекистон Республикаси </w:t>
      </w:r>
      <w:r>
        <w:rPr>
          <w:rFonts w:cs="Calibri"/>
          <w:lang w:val="uz-Cyrl-UZ"/>
        </w:rPr>
        <w:t>Марказий банк</w:t>
      </w:r>
      <w:r w:rsidRPr="00DF06F3">
        <w:rPr>
          <w:rFonts w:cs="Calibri"/>
          <w:lang w:val="uz-Cyrl-UZ"/>
        </w:rPr>
        <w:t>и;</w:t>
      </w:r>
    </w:p>
    <w:p w:rsidR="0067620A" w:rsidRPr="00DF06F3" w:rsidRDefault="0067620A" w:rsidP="0067620A">
      <w:pPr>
        <w:spacing w:before="120"/>
        <w:jc w:val="both"/>
        <w:rPr>
          <w:rFonts w:cs="Calibri"/>
          <w:lang w:val="uz-Cyrl-UZ"/>
        </w:rPr>
      </w:pPr>
      <w:r>
        <w:rPr>
          <w:rFonts w:cs="Calibri"/>
          <w:lang w:val="uz-Cyrl-UZ"/>
        </w:rPr>
        <w:t>Марказий банк</w:t>
      </w:r>
      <w:r w:rsidRPr="00DF06F3">
        <w:rPr>
          <w:rFonts w:cs="Calibri"/>
          <w:lang w:val="uz-Cyrl-UZ"/>
        </w:rPr>
        <w:t>дан ташқари депозит ташкилотлар – Ўзбекистон Республикасининг тижорат банклари;</w:t>
      </w:r>
    </w:p>
    <w:p w:rsidR="0067620A" w:rsidRPr="00DF06F3" w:rsidRDefault="0067620A" w:rsidP="0067620A">
      <w:pPr>
        <w:spacing w:before="120"/>
        <w:jc w:val="both"/>
        <w:rPr>
          <w:rFonts w:cs="Calibri"/>
          <w:lang w:val="uz-Cyrl-UZ"/>
        </w:rPr>
      </w:pPr>
      <w:r w:rsidRPr="00DF06F3">
        <w:rPr>
          <w:rFonts w:cs="Calibri"/>
          <w:lang w:val="uz-Cyrl-UZ"/>
        </w:rPr>
        <w:t xml:space="preserve">Ҳукумат – давлат бошқарувининг марказий </w:t>
      </w:r>
      <w:r w:rsidRPr="00DF06F3">
        <w:rPr>
          <w:rFonts w:cs="Calibri"/>
          <w:lang w:val="uz-Cyrl-UZ"/>
        </w:rPr>
        <w:br/>
        <w:t>ва маҳаллий органлари;</w:t>
      </w:r>
    </w:p>
    <w:p w:rsidR="0067620A" w:rsidRPr="00DF06F3" w:rsidRDefault="0067620A" w:rsidP="0067620A">
      <w:pPr>
        <w:spacing w:before="120"/>
        <w:jc w:val="both"/>
        <w:rPr>
          <w:rFonts w:cs="Calibri"/>
          <w:lang w:val="uz-Cyrl-UZ"/>
        </w:rPr>
      </w:pPr>
      <w:r w:rsidRPr="00DF06F3">
        <w:rPr>
          <w:rFonts w:cs="Calibri"/>
          <w:lang w:val="uz-Cyrl-UZ"/>
        </w:rPr>
        <w:t xml:space="preserve">Бошқа соҳалар икки турга бўлинади: бошқа молиявий ташкилотлар (микромолиявий ташкилотлар, суғурта ташкилотлари </w:t>
      </w:r>
      <w:r>
        <w:rPr>
          <w:rFonts w:cs="Calibri"/>
          <w:lang w:val="uz-Cyrl-UZ"/>
        </w:rPr>
        <w:br/>
      </w:r>
      <w:r w:rsidRPr="00DF06F3">
        <w:rPr>
          <w:rFonts w:cs="Calibri"/>
          <w:lang w:val="uz-Cyrl-UZ"/>
        </w:rPr>
        <w:t>ва бошқалар) ҳамда номолиявий ташкилотлар, уй хўжаликлари ва уй хўжаликларига хизмат кўрсатувчи нотижорат ташкилотлар.</w:t>
      </w:r>
    </w:p>
    <w:p w:rsidR="0067620A" w:rsidRPr="0003232D" w:rsidRDefault="0067620A" w:rsidP="0067620A">
      <w:pPr>
        <w:spacing w:before="120"/>
        <w:jc w:val="both"/>
        <w:rPr>
          <w:rFonts w:cs="Calibri"/>
          <w:b/>
          <w:lang w:val="uz-Latn-UZ"/>
        </w:rPr>
      </w:pPr>
      <w:r w:rsidRPr="0003232D">
        <w:rPr>
          <w:rFonts w:cs="Calibri"/>
          <w:b/>
          <w:lang w:val="uz-Latn-UZ"/>
        </w:rPr>
        <w:t>Транзакцияларнинг турлари</w:t>
      </w:r>
    </w:p>
    <w:p w:rsidR="0067620A" w:rsidRPr="00DF06F3" w:rsidRDefault="0067620A" w:rsidP="0067620A">
      <w:pPr>
        <w:spacing w:before="120"/>
        <w:jc w:val="both"/>
        <w:rPr>
          <w:rFonts w:cs="Calibri"/>
          <w:lang w:val="uz-Cyrl-UZ"/>
        </w:rPr>
      </w:pPr>
      <w:r w:rsidRPr="00DF06F3">
        <w:rPr>
          <w:rFonts w:cs="Calibri"/>
          <w:lang w:val="uz-Cyrl-UZ"/>
        </w:rPr>
        <w:t>- айирбошлашлар – операциянинг бир ишти-рокчиси томонидан иқтисодий қийматнинг унга тенг бошқа қийматга ўтказилишини англатувчи айирбошлаш сифатида талқин қилинадиган транзакциялар. Тўлов балансида акс этувчи транзакцияларнинг аксарияти айирбошлашлар сифатида таснифланиши мумкин;</w:t>
      </w:r>
    </w:p>
    <w:p w:rsidR="0067620A" w:rsidRPr="00DF06F3" w:rsidRDefault="0067620A" w:rsidP="0067620A">
      <w:pPr>
        <w:spacing w:before="120"/>
        <w:jc w:val="both"/>
        <w:rPr>
          <w:rFonts w:cs="Calibri"/>
          <w:lang w:val="uz-Cyrl-UZ"/>
        </w:rPr>
      </w:pPr>
      <w:r w:rsidRPr="00DF06F3">
        <w:rPr>
          <w:rFonts w:cs="Calibri"/>
          <w:lang w:val="uz-Cyrl-UZ"/>
        </w:rPr>
        <w:t>- трансфертлар – бир томон бошқа бир томонга ҳеч қандай мажбуриятларсиз иқтисодий қийматни тақдим қилишини ифодаловчи транзакциялар.</w:t>
      </w:r>
    </w:p>
    <w:p w:rsidR="0067620A" w:rsidRPr="00DF06F3" w:rsidRDefault="0067620A" w:rsidP="0067620A">
      <w:pPr>
        <w:spacing w:before="120"/>
        <w:jc w:val="both"/>
        <w:rPr>
          <w:rFonts w:cs="Calibri"/>
          <w:lang w:val="uz-Cyrl-UZ"/>
        </w:rPr>
      </w:pPr>
      <w:r w:rsidRPr="00DF06F3">
        <w:rPr>
          <w:rFonts w:cs="Calibri"/>
          <w:lang w:val="uz-Cyrl-UZ"/>
        </w:rPr>
        <w:t>- инобатга олинадиган транзакциялар – тўлов балансида инобатга олинадиган ва акс эттири-ладиган, амалда тўлови бажарилмаган яъни ҳисоблаб ёзилган транзакциялар.</w:t>
      </w:r>
    </w:p>
    <w:p w:rsidR="0067620A" w:rsidRPr="00DF06F3" w:rsidRDefault="0067620A" w:rsidP="0067620A">
      <w:pPr>
        <w:spacing w:before="120"/>
        <w:jc w:val="both"/>
        <w:rPr>
          <w:rFonts w:cs="Calibri"/>
          <w:lang w:val="uz-Cyrl-UZ"/>
        </w:rPr>
      </w:pPr>
      <w:r w:rsidRPr="00DF06F3">
        <w:rPr>
          <w:rFonts w:cs="Calibri"/>
          <w:lang w:val="uz-Cyrl-UZ"/>
        </w:rPr>
        <w:t xml:space="preserve">Юқорида қайд этилган транзакциялар тўлов балансининг ҳисобларида қуйидагича акс эттирилади: </w:t>
      </w:r>
    </w:p>
    <w:p w:rsidR="0067620A" w:rsidRPr="00DF06F3" w:rsidRDefault="0067620A" w:rsidP="0067620A">
      <w:pPr>
        <w:spacing w:before="120"/>
        <w:jc w:val="both"/>
        <w:rPr>
          <w:rFonts w:cs="Calibri"/>
          <w:lang w:val="uz-Cyrl-UZ"/>
        </w:rPr>
      </w:pPr>
      <w:r w:rsidRPr="00DF06F3">
        <w:rPr>
          <w:rFonts w:cs="Calibri"/>
          <w:lang w:val="uz-Cyrl-UZ"/>
        </w:rPr>
        <w:t xml:space="preserve">Товарлар мамлакатнинг чегарасини кесиб ўтувчи товарлар билан амалга ошириладиган </w:t>
      </w:r>
      <w:r w:rsidRPr="00DF06F3">
        <w:rPr>
          <w:rFonts w:cs="Calibri"/>
          <w:lang w:val="uz-Cyrl-UZ"/>
        </w:rPr>
        <w:lastRenderedPageBreak/>
        <w:t xml:space="preserve">барча транзакцияларни ёки резидент </w:t>
      </w:r>
      <w:r>
        <w:rPr>
          <w:rFonts w:cs="Calibri"/>
          <w:lang w:val="uz-Cyrl-UZ"/>
        </w:rPr>
        <w:br/>
      </w:r>
      <w:r w:rsidRPr="00DF06F3">
        <w:rPr>
          <w:rFonts w:cs="Calibri"/>
          <w:lang w:val="uz-Cyrl-UZ"/>
        </w:rPr>
        <w:t xml:space="preserve">ва норезидентлар ўртасида эгалик ҳуқуқининг ўтишини (тўлов балансининг методологияси бўйича товарлар экспорти ва импорти, портларда сотиб олинган товарлар </w:t>
      </w:r>
      <w:r>
        <w:rPr>
          <w:rFonts w:cs="Calibri"/>
          <w:lang w:val="uz-Cyrl-UZ"/>
        </w:rPr>
        <w:br/>
      </w:r>
      <w:r w:rsidRPr="00DF06F3">
        <w:rPr>
          <w:rFonts w:cs="Calibri"/>
          <w:lang w:val="uz-Cyrl-UZ"/>
        </w:rPr>
        <w:t xml:space="preserve">ва номонетар олтин) ўз ичига олади. </w:t>
      </w:r>
    </w:p>
    <w:p w:rsidR="0067620A" w:rsidRPr="00DF06F3" w:rsidRDefault="0067620A" w:rsidP="0067620A">
      <w:pPr>
        <w:spacing w:before="120"/>
        <w:jc w:val="both"/>
        <w:rPr>
          <w:rFonts w:cs="Calibri"/>
          <w:lang w:val="uz-Cyrl-UZ"/>
        </w:rPr>
      </w:pPr>
      <w:r w:rsidRPr="00DF06F3">
        <w:rPr>
          <w:rFonts w:cs="Calibri"/>
          <w:lang w:val="uz-Cyrl-UZ"/>
        </w:rPr>
        <w:t xml:space="preserve">Хизматлар резидентнинг норезидентга </w:t>
      </w:r>
      <w:r>
        <w:rPr>
          <w:rFonts w:cs="Calibri"/>
          <w:lang w:val="uz-Cyrl-UZ"/>
        </w:rPr>
        <w:br/>
      </w:r>
      <w:r w:rsidRPr="00DF06F3">
        <w:rPr>
          <w:rFonts w:cs="Calibri"/>
          <w:lang w:val="uz-Cyrl-UZ"/>
        </w:rPr>
        <w:t xml:space="preserve">ва норезидентнинг резидентга кўрсатган барча турдаги хизматларни қамраб олади </w:t>
      </w:r>
      <w:r>
        <w:rPr>
          <w:rFonts w:cs="Calibri"/>
          <w:lang w:val="uz-Cyrl-UZ"/>
        </w:rPr>
        <w:br/>
      </w:r>
      <w:r w:rsidRPr="00DF06F3">
        <w:rPr>
          <w:rFonts w:cs="Calibri"/>
          <w:lang w:val="uz-Cyrl-UZ"/>
        </w:rPr>
        <w:t>ва қуйидагиларга бўлинади:</w:t>
      </w:r>
    </w:p>
    <w:p w:rsidR="0067620A" w:rsidRPr="00DF06F3" w:rsidRDefault="0067620A" w:rsidP="0067620A">
      <w:pPr>
        <w:spacing w:before="120"/>
        <w:jc w:val="both"/>
        <w:rPr>
          <w:rFonts w:cs="Calibri"/>
          <w:lang w:val="uz-Cyrl-UZ"/>
        </w:rPr>
      </w:pPr>
      <w:r w:rsidRPr="00DF06F3">
        <w:rPr>
          <w:rFonts w:cs="Calibri"/>
          <w:lang w:val="uz-Cyrl-UZ"/>
        </w:rPr>
        <w:t>- бошқа томонга тегишли бўлган моддий ресурсларни қайта ишлаш билан боғлиқ хизматлар;</w:t>
      </w:r>
    </w:p>
    <w:p w:rsidR="0067620A" w:rsidRPr="00DF06F3" w:rsidRDefault="0067620A" w:rsidP="0067620A">
      <w:pPr>
        <w:spacing w:before="120"/>
        <w:jc w:val="both"/>
        <w:rPr>
          <w:rFonts w:cs="Calibri"/>
        </w:rPr>
      </w:pPr>
      <w:r w:rsidRPr="00DF06F3">
        <w:rPr>
          <w:rFonts w:cs="Calibri"/>
          <w:lang w:val="uz-Cyrl-UZ"/>
        </w:rPr>
        <w:t>- б</w:t>
      </w:r>
      <w:r w:rsidRPr="00DF06F3">
        <w:rPr>
          <w:rFonts w:cs="Calibri"/>
        </w:rPr>
        <w:t>ошқа категорияларга тегишли бўлмаган ремонт ва техник хизмат кўрсатиш билан боғлиқ хизматлар;</w:t>
      </w:r>
    </w:p>
    <w:p w:rsidR="0067620A" w:rsidRPr="00DF06F3" w:rsidRDefault="0067620A" w:rsidP="0067620A">
      <w:pPr>
        <w:spacing w:before="120"/>
        <w:jc w:val="both"/>
        <w:rPr>
          <w:rFonts w:cs="Calibri"/>
        </w:rPr>
      </w:pPr>
      <w:r w:rsidRPr="00DF06F3">
        <w:rPr>
          <w:rFonts w:cs="Calibri"/>
          <w:lang w:val="uz-Cyrl-UZ"/>
        </w:rPr>
        <w:t>- б</w:t>
      </w:r>
      <w:r w:rsidRPr="00DF06F3">
        <w:rPr>
          <w:rFonts w:cs="Calibri"/>
        </w:rPr>
        <w:t>арча турдаги транспорт хизматлари (йўловчи, юк ва бошқалар);</w:t>
      </w:r>
    </w:p>
    <w:p w:rsidR="0067620A" w:rsidRPr="00DF06F3" w:rsidRDefault="0067620A" w:rsidP="0067620A">
      <w:pPr>
        <w:spacing w:before="120"/>
        <w:jc w:val="both"/>
        <w:rPr>
          <w:rFonts w:cs="Calibri"/>
        </w:rPr>
      </w:pPr>
      <w:r w:rsidRPr="00DF06F3">
        <w:rPr>
          <w:rFonts w:cs="Calibri"/>
          <w:lang w:val="uz-Cyrl-UZ"/>
        </w:rPr>
        <w:t>- с</w:t>
      </w:r>
      <w:r w:rsidRPr="00DF06F3">
        <w:rPr>
          <w:rFonts w:cs="Calibri"/>
        </w:rPr>
        <w:t xml:space="preserve">аёҳатлар (иш ва туризм мақсадларида Ўзбекистонда саёҳат қилаётган норезидентларнинг харажатлари ҳамда иш </w:t>
      </w:r>
      <w:r>
        <w:rPr>
          <w:rFonts w:cs="Calibri"/>
        </w:rPr>
        <w:br/>
      </w:r>
      <w:r w:rsidRPr="00DF06F3">
        <w:rPr>
          <w:rFonts w:cs="Calibri"/>
        </w:rPr>
        <w:t>ва туризм мақсадларида хорижда саёҳат қилаётган резидентларнинг харажатлари);</w:t>
      </w:r>
    </w:p>
    <w:p w:rsidR="0067620A" w:rsidRPr="00DF06F3" w:rsidRDefault="0067620A" w:rsidP="0067620A">
      <w:pPr>
        <w:spacing w:before="120"/>
        <w:jc w:val="both"/>
        <w:rPr>
          <w:rFonts w:cs="Calibri"/>
        </w:rPr>
      </w:pPr>
      <w:r w:rsidRPr="00DF06F3">
        <w:rPr>
          <w:rFonts w:cs="Calibri"/>
          <w:lang w:val="uz-Cyrl-UZ"/>
        </w:rPr>
        <w:t>- м</w:t>
      </w:r>
      <w:r w:rsidRPr="00DF06F3">
        <w:rPr>
          <w:rFonts w:cs="Calibri"/>
        </w:rPr>
        <w:t>олиявий воситачиларнинг хизматлари;</w:t>
      </w:r>
    </w:p>
    <w:p w:rsidR="0067620A" w:rsidRPr="00DF06F3" w:rsidRDefault="0067620A" w:rsidP="0067620A">
      <w:pPr>
        <w:spacing w:before="120"/>
        <w:jc w:val="both"/>
        <w:rPr>
          <w:rFonts w:cs="Calibri"/>
        </w:rPr>
      </w:pPr>
      <w:r w:rsidRPr="00DF06F3">
        <w:rPr>
          <w:rFonts w:cs="Calibri"/>
          <w:lang w:val="uz-Cyrl-UZ"/>
        </w:rPr>
        <w:t>- б</w:t>
      </w:r>
      <w:r w:rsidRPr="00DF06F3">
        <w:rPr>
          <w:rFonts w:cs="Calibri"/>
        </w:rPr>
        <w:t>ошқа категорияларга кирувчи хизматлар (қурилиш, суғурта, компютер ва ахборот хизматлари, бошқа иш билан боғлиқ хизматлар, хусусий шахсларга кўрсатилган маданий ва дам олишга оид хизматлар, бошқа категорияларга мансуб бўлмаган давлат товарлари ва хизматлари</w:t>
      </w:r>
      <w:r w:rsidRPr="00DF06F3">
        <w:rPr>
          <w:rFonts w:cs="Calibri"/>
          <w:lang w:val="uz-Cyrl-UZ"/>
        </w:rPr>
        <w:t>)</w:t>
      </w:r>
      <w:r w:rsidRPr="00DF06F3">
        <w:rPr>
          <w:rFonts w:cs="Calibri"/>
        </w:rPr>
        <w:t>;</w:t>
      </w:r>
    </w:p>
    <w:p w:rsidR="0067620A" w:rsidRPr="00DF06F3" w:rsidRDefault="0067620A" w:rsidP="0067620A">
      <w:pPr>
        <w:spacing w:before="120"/>
        <w:jc w:val="both"/>
        <w:rPr>
          <w:rFonts w:cs="Calibri"/>
        </w:rPr>
      </w:pPr>
      <w:r w:rsidRPr="0003232D">
        <w:rPr>
          <w:rFonts w:cs="Calibri"/>
          <w:b/>
        </w:rPr>
        <w:t>Бирламчи даромадлар</w:t>
      </w:r>
      <w:r w:rsidRPr="00DF06F3">
        <w:rPr>
          <w:rFonts w:cs="Calibri"/>
        </w:rPr>
        <w:t xml:space="preserve"> резидент </w:t>
      </w:r>
      <w:r>
        <w:rPr>
          <w:rFonts w:cs="Calibri"/>
        </w:rPr>
        <w:br/>
      </w:r>
      <w:r w:rsidRPr="00DF06F3">
        <w:rPr>
          <w:rFonts w:cs="Calibri"/>
        </w:rPr>
        <w:t xml:space="preserve">ва норезидентлар ўртасидаги икки турдаги оқимларни кўрсатади: </w:t>
      </w:r>
    </w:p>
    <w:p w:rsidR="0067620A" w:rsidRPr="00DF06F3" w:rsidRDefault="0067620A" w:rsidP="0067620A">
      <w:pPr>
        <w:spacing w:before="120"/>
        <w:jc w:val="both"/>
        <w:rPr>
          <w:rFonts w:cs="Calibri"/>
        </w:rPr>
      </w:pPr>
      <w:r w:rsidRPr="00DF06F3">
        <w:rPr>
          <w:rFonts w:cs="Calibri"/>
          <w:lang w:val="uz-Cyrl-UZ"/>
        </w:rPr>
        <w:t>- и</w:t>
      </w:r>
      <w:r w:rsidRPr="00DF06F3">
        <w:rPr>
          <w:rFonts w:cs="Calibri"/>
        </w:rPr>
        <w:t>ш берувчи</w:t>
      </w:r>
      <w:r w:rsidRPr="00DF06F3">
        <w:rPr>
          <w:rFonts w:cs="Calibri"/>
          <w:lang w:val="uz-Cyrl-UZ"/>
        </w:rPr>
        <w:t xml:space="preserve"> томонидан</w:t>
      </w:r>
      <w:r w:rsidRPr="00DF06F3">
        <w:rPr>
          <w:rFonts w:cs="Calibri"/>
        </w:rPr>
        <w:t xml:space="preserve"> </w:t>
      </w:r>
      <w:r w:rsidRPr="00DF06F3">
        <w:rPr>
          <w:rFonts w:cs="Calibri"/>
          <w:lang w:val="uz-Cyrl-UZ"/>
        </w:rPr>
        <w:t>иш ҳақи эвазига</w:t>
      </w:r>
      <w:r w:rsidRPr="00DF06F3">
        <w:rPr>
          <w:rFonts w:cs="Calibri"/>
        </w:rPr>
        <w:t xml:space="preserve"> пул ёки натурал шаклда </w:t>
      </w:r>
      <w:r w:rsidRPr="00DF06F3">
        <w:rPr>
          <w:rFonts w:cs="Calibri"/>
          <w:lang w:val="uz-Cyrl-UZ"/>
        </w:rPr>
        <w:t>тўланган ишчининг</w:t>
      </w:r>
      <w:r w:rsidRPr="00DF06F3">
        <w:rPr>
          <w:rFonts w:cs="Calibri"/>
        </w:rPr>
        <w:t xml:space="preserve"> даромад</w:t>
      </w:r>
      <w:r w:rsidRPr="00DF06F3">
        <w:rPr>
          <w:rFonts w:cs="Calibri"/>
          <w:lang w:val="uz-Cyrl-UZ"/>
        </w:rPr>
        <w:t>и</w:t>
      </w:r>
      <w:r w:rsidRPr="00DF06F3">
        <w:rPr>
          <w:rFonts w:cs="Calibri"/>
        </w:rPr>
        <w:t xml:space="preserve"> бўлиб, бунда операцияларнинг иштирокчилари турли резидентлик мавқеига эга. Бу мукофотлар ташриф буюрилган мамлакатда тўланадиган ва жорий трансфертлар сифатида акс эттириладиган солиқларни ҳам ўз ичига олади. Ташриф буюрилган мамлакатдаги ишчиларнинг харажатлари «</w:t>
      </w:r>
      <w:r w:rsidRPr="00DF06F3">
        <w:rPr>
          <w:rFonts w:cs="Calibri"/>
          <w:lang w:val="uz-Cyrl-UZ"/>
        </w:rPr>
        <w:t>Хизматлар</w:t>
      </w:r>
      <w:r>
        <w:rPr>
          <w:rFonts w:cs="Calibri"/>
        </w:rPr>
        <w:t>»</w:t>
      </w:r>
      <w:r w:rsidRPr="00DF06F3">
        <w:rPr>
          <w:rFonts w:cs="Calibri"/>
        </w:rPr>
        <w:t xml:space="preserve"> </w:t>
      </w:r>
      <w:r w:rsidRPr="00DF06F3">
        <w:rPr>
          <w:rFonts w:cs="Calibri"/>
          <w:lang w:val="uz-Cyrl-UZ"/>
        </w:rPr>
        <w:t xml:space="preserve">бўлимининг </w:t>
      </w:r>
      <w:r w:rsidRPr="00DF06F3">
        <w:rPr>
          <w:rFonts w:cs="Calibri"/>
        </w:rPr>
        <w:t>«</w:t>
      </w:r>
      <w:r w:rsidRPr="00DF06F3">
        <w:rPr>
          <w:rFonts w:cs="Calibri"/>
          <w:lang w:val="uz-Cyrl-UZ"/>
        </w:rPr>
        <w:t>Сафарлар</w:t>
      </w:r>
      <w:r>
        <w:rPr>
          <w:rFonts w:cs="Calibri"/>
        </w:rPr>
        <w:t>»</w:t>
      </w:r>
      <w:r w:rsidRPr="00DF06F3">
        <w:rPr>
          <w:rFonts w:cs="Calibri"/>
          <w:lang w:val="uz-Cyrl-UZ"/>
        </w:rPr>
        <w:t xml:space="preserve"> компонентида</w:t>
      </w:r>
      <w:r w:rsidRPr="00DF06F3">
        <w:rPr>
          <w:rFonts w:cs="Calibri"/>
        </w:rPr>
        <w:t xml:space="preserve"> акс эттирилади;</w:t>
      </w:r>
    </w:p>
    <w:p w:rsidR="0067620A" w:rsidRDefault="0067620A" w:rsidP="0067620A">
      <w:pPr>
        <w:spacing w:before="120"/>
        <w:jc w:val="both"/>
        <w:rPr>
          <w:rFonts w:cs="Calibri"/>
        </w:rPr>
      </w:pPr>
      <w:r w:rsidRPr="00DF06F3">
        <w:rPr>
          <w:rFonts w:cs="Calibri"/>
          <w:lang w:val="uz-Cyrl-UZ"/>
        </w:rPr>
        <w:lastRenderedPageBreak/>
        <w:t>- и</w:t>
      </w:r>
      <w:r w:rsidRPr="00DF06F3">
        <w:rPr>
          <w:rFonts w:cs="Calibri"/>
        </w:rPr>
        <w:t>нвестицион даромадлар резидентнинг ташқи активлари ёки ташқи мажбуриятлар бўйича қўлга киритган</w:t>
      </w:r>
      <w:r w:rsidRPr="00DF06F3">
        <w:rPr>
          <w:rFonts w:cs="Calibri"/>
          <w:lang w:val="uz-Cyrl-UZ"/>
        </w:rPr>
        <w:t xml:space="preserve"> ёки тўлаб бериши лозим бўлган</w:t>
      </w:r>
      <w:r w:rsidRPr="00DF06F3">
        <w:rPr>
          <w:rFonts w:cs="Calibri"/>
        </w:rPr>
        <w:t xml:space="preserve"> даромадларни ўз ичига олади. Инвестицион даромадлар тўғридан тўғри инвестициялар, </w:t>
      </w:r>
      <w:r>
        <w:rPr>
          <w:rFonts w:cs="Calibri"/>
        </w:rPr>
        <w:t>портфел</w:t>
      </w:r>
      <w:r w:rsidRPr="00DF06F3">
        <w:rPr>
          <w:rFonts w:cs="Calibri"/>
        </w:rPr>
        <w:t xml:space="preserve"> инвестициялар, бошқа инвестициялар ва </w:t>
      </w:r>
      <w:r>
        <w:rPr>
          <w:rFonts w:cs="Calibri"/>
        </w:rPr>
        <w:t>захира</w:t>
      </w:r>
      <w:r w:rsidRPr="00DF06F3">
        <w:rPr>
          <w:rFonts w:cs="Calibri"/>
        </w:rPr>
        <w:t xml:space="preserve"> активлари бўйича даромадларни ўз ичига олади. Инвестицион даромадлар дивиден</w:t>
      </w:r>
      <w:r w:rsidRPr="00DF06F3">
        <w:rPr>
          <w:rFonts w:cs="Calibri"/>
          <w:lang w:val="uz-Cyrl-UZ"/>
        </w:rPr>
        <w:t>д</w:t>
      </w:r>
      <w:r w:rsidRPr="00DF06F3">
        <w:rPr>
          <w:rFonts w:cs="Calibri"/>
        </w:rPr>
        <w:t>лар, реинвестиция қилинган даромадлар, фоизлар ва суғурта ҳамда нафақа схемаларига</w:t>
      </w:r>
      <w:r>
        <w:rPr>
          <w:rFonts w:cs="Calibri"/>
          <w:lang w:val="uz-Cyrl-UZ"/>
        </w:rPr>
        <w:t xml:space="preserve"> </w:t>
      </w:r>
      <w:r w:rsidRPr="00DF06F3">
        <w:rPr>
          <w:rFonts w:cs="Calibri"/>
        </w:rPr>
        <w:t>эга шахсларнинг ва инвестицион фондларнинг пай</w:t>
      </w:r>
      <w:r w:rsidRPr="00DF06F3">
        <w:rPr>
          <w:rFonts w:cs="Calibri"/>
          <w:lang w:val="uz-Cyrl-UZ"/>
        </w:rPr>
        <w:t>лари</w:t>
      </w:r>
      <w:r w:rsidRPr="00DF06F3">
        <w:rPr>
          <w:rFonts w:cs="Calibri"/>
        </w:rPr>
        <w:t xml:space="preserve">га эга шахсларга тўланган маблағлардан иборат. </w:t>
      </w:r>
    </w:p>
    <w:p w:rsidR="0067620A" w:rsidRPr="00DF06F3" w:rsidRDefault="0067620A" w:rsidP="0067620A">
      <w:pPr>
        <w:spacing w:before="120"/>
        <w:jc w:val="both"/>
        <w:rPr>
          <w:rFonts w:cs="Calibri"/>
        </w:rPr>
      </w:pPr>
      <w:r w:rsidRPr="0003232D">
        <w:rPr>
          <w:rFonts w:cs="Calibri"/>
          <w:b/>
        </w:rPr>
        <w:t>Иккиламчи даромадлар</w:t>
      </w:r>
      <w:r w:rsidRPr="00DF06F3">
        <w:rPr>
          <w:rFonts w:cs="Calibri"/>
        </w:rPr>
        <w:t xml:space="preserve"> резидент </w:t>
      </w:r>
      <w:r>
        <w:rPr>
          <w:rFonts w:cs="Calibri"/>
        </w:rPr>
        <w:br/>
      </w:r>
      <w:r w:rsidRPr="00DF06F3">
        <w:rPr>
          <w:rFonts w:cs="Calibri"/>
        </w:rPr>
        <w:t>ва норезидентлар ўртасидаги жорий трансферт</w:t>
      </w:r>
      <w:r w:rsidRPr="00DF06F3">
        <w:rPr>
          <w:rFonts w:cs="Calibri"/>
          <w:lang w:val="uz-Cyrl-UZ"/>
        </w:rPr>
        <w:t>-</w:t>
      </w:r>
      <w:r w:rsidRPr="00DF06F3">
        <w:rPr>
          <w:rFonts w:cs="Calibri"/>
        </w:rPr>
        <w:t xml:space="preserve">ларни кўрсатади. </w:t>
      </w:r>
      <w:r w:rsidRPr="00DF06F3">
        <w:rPr>
          <w:rFonts w:cs="Calibri"/>
          <w:lang w:val="uz-Cyrl-UZ"/>
        </w:rPr>
        <w:t>Ушбу</w:t>
      </w:r>
      <w:r w:rsidRPr="00DF06F3">
        <w:rPr>
          <w:rFonts w:cs="Calibri"/>
        </w:rPr>
        <w:t xml:space="preserve"> даромадлар категорияси</w:t>
      </w:r>
      <w:r w:rsidRPr="00DF06F3">
        <w:rPr>
          <w:rFonts w:cs="Calibri"/>
          <w:lang w:val="uz-Cyrl-UZ"/>
        </w:rPr>
        <w:t xml:space="preserve">да </w:t>
      </w:r>
      <w:r w:rsidRPr="00DF06F3">
        <w:rPr>
          <w:rFonts w:cs="Calibri"/>
        </w:rPr>
        <w:t>бир иқтисодиётдан бошқа иқтисодиётга ҳеч қандай мажбуриятларсиз ўтказил</w:t>
      </w:r>
      <w:r w:rsidRPr="00DF06F3">
        <w:rPr>
          <w:rFonts w:cs="Calibri"/>
          <w:lang w:val="uz-Cyrl-UZ"/>
        </w:rPr>
        <w:t>ган</w:t>
      </w:r>
      <w:r w:rsidRPr="00DF06F3">
        <w:rPr>
          <w:rFonts w:cs="Calibri"/>
        </w:rPr>
        <w:t xml:space="preserve"> молиявий ёки моддий ресурслар </w:t>
      </w:r>
      <w:r w:rsidRPr="00DF06F3">
        <w:rPr>
          <w:rFonts w:cs="Calibri"/>
          <w:lang w:val="uz-Cyrl-UZ"/>
        </w:rPr>
        <w:t>акс эттирилади</w:t>
      </w:r>
      <w:r w:rsidRPr="00DF06F3">
        <w:rPr>
          <w:rFonts w:cs="Calibri"/>
        </w:rPr>
        <w:t xml:space="preserve">. Грантлар, гуманитар ва техник кўмаклар </w:t>
      </w:r>
      <w:r w:rsidRPr="00DF06F3">
        <w:rPr>
          <w:rFonts w:cs="Calibri"/>
          <w:lang w:val="uz-Cyrl-UZ"/>
        </w:rPr>
        <w:t xml:space="preserve">иккиламчи даромадларнинг </w:t>
      </w:r>
      <w:r w:rsidRPr="00DF06F3">
        <w:rPr>
          <w:rFonts w:cs="Calibri"/>
        </w:rPr>
        <w:t>энг кўп тарқалган мисоллар</w:t>
      </w:r>
      <w:r w:rsidRPr="00DF06F3">
        <w:rPr>
          <w:rFonts w:cs="Calibri"/>
          <w:lang w:val="uz-Cyrl-UZ"/>
        </w:rPr>
        <w:t>и</w:t>
      </w:r>
      <w:r w:rsidRPr="00DF06F3">
        <w:rPr>
          <w:rFonts w:cs="Calibri"/>
        </w:rPr>
        <w:t xml:space="preserve"> ҳисобланади. Мазкур гуруҳ</w:t>
      </w:r>
      <w:r w:rsidRPr="00DF06F3">
        <w:rPr>
          <w:rFonts w:cs="Calibri"/>
          <w:lang w:val="uz-Cyrl-UZ"/>
        </w:rPr>
        <w:t>, шунингдек,</w:t>
      </w:r>
      <w:r w:rsidRPr="00DF06F3">
        <w:rPr>
          <w:rFonts w:cs="Calibri"/>
        </w:rPr>
        <w:t xml:space="preserve"> жорий халқаро ҳамкорлик, жорий даромад солиқлари, шахсий тансфертлар, ижтимоий тўловлар ва ҳаётни суғурталаш билан боғлиқ бўлмаган суғурта тўловларни ҳам ўз ичига олади. </w:t>
      </w:r>
    </w:p>
    <w:p w:rsidR="0067620A" w:rsidRPr="00DF06F3" w:rsidRDefault="0067620A" w:rsidP="0067620A">
      <w:pPr>
        <w:spacing w:before="120"/>
        <w:jc w:val="both"/>
        <w:rPr>
          <w:rFonts w:cs="Calibri"/>
          <w:lang w:val="uz-Cyrl-UZ"/>
        </w:rPr>
      </w:pPr>
      <w:r w:rsidRPr="0003232D">
        <w:rPr>
          <w:rFonts w:cs="Calibri"/>
          <w:b/>
        </w:rPr>
        <w:t>Капитал ҳисоби</w:t>
      </w:r>
      <w:r w:rsidRPr="00DF06F3">
        <w:rPr>
          <w:rFonts w:cs="Calibri"/>
        </w:rPr>
        <w:t xml:space="preserve"> резидент ва норезидентлар ўртасидаги </w:t>
      </w:r>
      <w:r w:rsidRPr="00DF06F3">
        <w:rPr>
          <w:rFonts w:cs="Calibri"/>
          <w:lang w:val="uz-Cyrl-UZ"/>
        </w:rPr>
        <w:t>олиниши</w:t>
      </w:r>
      <w:r w:rsidRPr="00DF06F3">
        <w:rPr>
          <w:rFonts w:cs="Calibri"/>
        </w:rPr>
        <w:t xml:space="preserve"> ёки тўл</w:t>
      </w:r>
      <w:r w:rsidRPr="00DF06F3">
        <w:rPr>
          <w:rFonts w:cs="Calibri"/>
          <w:lang w:val="uz-Cyrl-UZ"/>
        </w:rPr>
        <w:t>аниши лозим бўлган капитал трансфертларни</w:t>
      </w:r>
      <w:r w:rsidRPr="00DF06F3">
        <w:rPr>
          <w:rFonts w:cs="Calibri"/>
        </w:rPr>
        <w:t>, шунингдек</w:t>
      </w:r>
      <w:r w:rsidRPr="00DF06F3">
        <w:rPr>
          <w:rFonts w:cs="Calibri"/>
          <w:lang w:val="uz-Cyrl-UZ"/>
        </w:rPr>
        <w:t>,</w:t>
      </w:r>
      <w:r w:rsidRPr="00DF06F3">
        <w:rPr>
          <w:rFonts w:cs="Calibri"/>
        </w:rPr>
        <w:t xml:space="preserve"> ишлаб чиқари</w:t>
      </w:r>
      <w:r w:rsidRPr="00DF06F3">
        <w:rPr>
          <w:rFonts w:cs="Calibri"/>
          <w:lang w:val="uz-Cyrl-UZ"/>
        </w:rPr>
        <w:t>лмаган</w:t>
      </w:r>
      <w:r w:rsidRPr="00DF06F3">
        <w:rPr>
          <w:rFonts w:cs="Calibri"/>
        </w:rPr>
        <w:t xml:space="preserve"> номолиявий активларнинг сотиб олиниши ёки сотилишини акс эттиради.</w:t>
      </w:r>
      <w:r w:rsidRPr="00DF06F3">
        <w:rPr>
          <w:rFonts w:cs="Calibri"/>
          <w:lang w:val="uz-Cyrl-UZ"/>
        </w:rPr>
        <w:t xml:space="preserve"> Трансферт агар асосий фондларни сотиб олиш мақсадига ега бўлса ёки капитал қурилишни назарда тутса капитал ҳисобланади.</w:t>
      </w:r>
    </w:p>
    <w:p w:rsidR="0067620A" w:rsidRPr="00DF06F3" w:rsidRDefault="0067620A" w:rsidP="0067620A">
      <w:pPr>
        <w:spacing w:before="120"/>
        <w:jc w:val="both"/>
        <w:rPr>
          <w:rFonts w:cs="Calibri"/>
          <w:lang w:val="uz-Cyrl-UZ"/>
        </w:rPr>
      </w:pPr>
      <w:r w:rsidRPr="00DF06F3">
        <w:rPr>
          <w:rFonts w:cs="Calibri"/>
          <w:lang w:val="uz-Cyrl-UZ"/>
        </w:rPr>
        <w:t>Ишлаб чиқарилмаган номолиявий активлар шартномалар, лицензиялар, маркетинг активлари ва табиий ресурслар (яъни, ер) каби номоддий активларни ўз ичига олади.</w:t>
      </w:r>
    </w:p>
    <w:p w:rsidR="0067620A" w:rsidRPr="00DF06F3" w:rsidRDefault="0067620A" w:rsidP="0067620A">
      <w:pPr>
        <w:spacing w:before="120"/>
        <w:jc w:val="both"/>
        <w:rPr>
          <w:rFonts w:cs="Calibri"/>
          <w:lang w:val="uz-Cyrl-UZ"/>
        </w:rPr>
      </w:pPr>
      <w:r w:rsidRPr="0003232D">
        <w:rPr>
          <w:rFonts w:cs="Calibri"/>
          <w:b/>
          <w:lang w:val="uz-Cyrl-UZ"/>
        </w:rPr>
        <w:t>Молиявий ҳисоб</w:t>
      </w:r>
      <w:r w:rsidRPr="00DF06F3">
        <w:rPr>
          <w:rFonts w:cs="Calibri"/>
          <w:lang w:val="uz-Cyrl-UZ"/>
        </w:rPr>
        <w:t xml:space="preserve"> активлар ва мажбуриятлар бўйича тўғридан тўғри инвестициялар, </w:t>
      </w:r>
      <w:r>
        <w:rPr>
          <w:rFonts w:cs="Calibri"/>
          <w:lang w:val="uz-Cyrl-UZ"/>
        </w:rPr>
        <w:t>портфел</w:t>
      </w:r>
      <w:r w:rsidRPr="00DF06F3">
        <w:rPr>
          <w:rFonts w:cs="Calibri"/>
          <w:lang w:val="uz-Cyrl-UZ"/>
        </w:rPr>
        <w:t xml:space="preserve"> инвестициялар, молиявий деривативлар, бошқа инвестициялар ва </w:t>
      </w:r>
      <w:r>
        <w:rPr>
          <w:rFonts w:cs="Calibri"/>
          <w:lang w:val="uz-Cyrl-UZ"/>
        </w:rPr>
        <w:t>захира</w:t>
      </w:r>
      <w:r w:rsidRPr="00DF06F3">
        <w:rPr>
          <w:rFonts w:cs="Calibri"/>
          <w:lang w:val="uz-Cyrl-UZ"/>
        </w:rPr>
        <w:t xml:space="preserve"> активлари каби бўлимларга ажратилади.</w:t>
      </w:r>
    </w:p>
    <w:p w:rsidR="0067620A" w:rsidRPr="009E44CF" w:rsidRDefault="0067620A" w:rsidP="0067620A">
      <w:pPr>
        <w:spacing w:before="120"/>
        <w:jc w:val="both"/>
        <w:rPr>
          <w:rFonts w:cs="Calibri"/>
          <w:szCs w:val="22"/>
          <w:lang w:val="uz-Cyrl-UZ"/>
        </w:rPr>
      </w:pPr>
      <w:r w:rsidRPr="009E44CF">
        <w:rPr>
          <w:rFonts w:cs="Calibri"/>
          <w:b/>
          <w:szCs w:val="22"/>
          <w:lang w:val="uz-Cyrl-UZ"/>
        </w:rPr>
        <w:lastRenderedPageBreak/>
        <w:t>Тўғридан-тўғри инвестициялар</w:t>
      </w:r>
      <w:r w:rsidRPr="009E44CF">
        <w:rPr>
          <w:rFonts w:cs="Calibri"/>
          <w:szCs w:val="22"/>
          <w:lang w:val="uz-Cyrl-UZ"/>
        </w:rPr>
        <w:t xml:space="preserve"> халқаро инвестицияларнинг категорияси бўлиб, бунда бир иқтисодиёт резиденти (тўғридан-тўғри инвестор) узоқ муддатли фаолият юритиш учун бошқа иқтисодиёт резидентининг (тўғридан-тўғри инвестиция киритилган корхона) улушларини сотиб олади. Компаниянинг овоз бериш ҳуқуқини </w:t>
      </w:r>
      <w:r>
        <w:rPr>
          <w:rFonts w:cs="Calibri"/>
          <w:szCs w:val="22"/>
          <w:lang w:val="uz-Cyrl-UZ"/>
        </w:rPr>
        <w:t>берувчи оддий акцияларининг 10%</w:t>
      </w:r>
      <w:r w:rsidRPr="009E44CF">
        <w:rPr>
          <w:rFonts w:cs="Calibri"/>
          <w:szCs w:val="22"/>
          <w:lang w:val="uz-Cyrl-UZ"/>
        </w:rPr>
        <w:t>дан кам бўлмаган улушига ёки акциядорлик жамияти шаклида бўлмаган компанияда мос улушга эгалик қилувчи инвестор тўғридан-тўғри инвестор ҳисобланади. «Тўғридан-тўғри инвестиция</w:t>
      </w:r>
      <w:r>
        <w:rPr>
          <w:rFonts w:cs="Calibri"/>
          <w:szCs w:val="22"/>
          <w:lang w:val="uz-Cyrl-UZ"/>
        </w:rPr>
        <w:t>-</w:t>
      </w:r>
      <w:r w:rsidRPr="009E44CF">
        <w:rPr>
          <w:rFonts w:cs="Calibri"/>
          <w:szCs w:val="22"/>
          <w:lang w:val="uz-Cyrl-UZ"/>
        </w:rPr>
        <w:t>лаш</w:t>
      </w:r>
      <w:r>
        <w:rPr>
          <w:rFonts w:cs="Calibri"/>
          <w:szCs w:val="22"/>
          <w:lang w:val="uz-Cyrl-UZ"/>
        </w:rPr>
        <w:t>»</w:t>
      </w:r>
      <w:r w:rsidRPr="009E44CF">
        <w:rPr>
          <w:rFonts w:cs="Calibri"/>
          <w:szCs w:val="22"/>
          <w:lang w:val="uz-Cyrl-UZ"/>
        </w:rPr>
        <w:t xml:space="preserve"> тушунчаси ўзаро боғлиқ корхоналар ўртасида маблағ ва моддий ресурслар киритилишини ҳам қамраб олади (корхоналар, уларнинг филиаллари ва бош офислари ўртасидаги капитал инвестициялар). Тўғридан тўғри инвестициялар акциядорлик капитали, реинвестиция қилинган даромад ва бошқа даромадларни ўз ичига олади. </w:t>
      </w:r>
    </w:p>
    <w:p w:rsidR="0067620A" w:rsidRPr="007E0409" w:rsidRDefault="0067620A" w:rsidP="0067620A">
      <w:pPr>
        <w:spacing w:before="120"/>
        <w:jc w:val="both"/>
        <w:rPr>
          <w:rFonts w:cs="Calibri"/>
          <w:lang w:val="uz-Cyrl-UZ"/>
        </w:rPr>
      </w:pPr>
      <w:r w:rsidRPr="0003232D">
        <w:rPr>
          <w:rFonts w:cs="Calibri"/>
          <w:b/>
          <w:lang w:val="uz-Cyrl-UZ"/>
        </w:rPr>
        <w:t>Портфел инвестициялар</w:t>
      </w:r>
      <w:r w:rsidRPr="00DF06F3">
        <w:rPr>
          <w:rFonts w:cs="Calibri"/>
          <w:lang w:val="uz-Cyrl-UZ"/>
        </w:rPr>
        <w:t xml:space="preserve"> инвестицион фондларнинг акция ва пайлари ҳамда қарз қимматли қоғозлари каби шаклларга эга.</w:t>
      </w:r>
      <w:r>
        <w:rPr>
          <w:rFonts w:cs="Calibri"/>
          <w:lang w:val="uz-Cyrl-UZ"/>
        </w:rPr>
        <w:t xml:space="preserve"> Халқаро бозорларда муомалада бўлган қарз қимматли қоғозлари бозор нархларида акс эттирилади.</w:t>
      </w:r>
    </w:p>
    <w:p w:rsidR="0067620A" w:rsidRPr="00DF06F3" w:rsidRDefault="0067620A" w:rsidP="0067620A">
      <w:pPr>
        <w:spacing w:before="120"/>
        <w:jc w:val="both"/>
        <w:rPr>
          <w:rFonts w:cs="Calibri"/>
          <w:lang w:val="uz-Latn-UZ"/>
        </w:rPr>
      </w:pPr>
      <w:r w:rsidRPr="0003232D">
        <w:rPr>
          <w:rFonts w:cs="Calibri"/>
          <w:b/>
          <w:lang w:val="uz-Cyrl-UZ"/>
        </w:rPr>
        <w:t>Молиявий деривативлар</w:t>
      </w:r>
      <w:r w:rsidRPr="00DF06F3">
        <w:rPr>
          <w:rFonts w:cs="Calibri"/>
          <w:lang w:val="uz-Cyrl-UZ"/>
        </w:rPr>
        <w:t xml:space="preserve"> бу молиявий воситалар бўлиб, бунда улар маълум бир молиявий воситаларга, кўрсаткичларга </w:t>
      </w:r>
      <w:r>
        <w:rPr>
          <w:rFonts w:cs="Calibri"/>
          <w:lang w:val="uz-Cyrl-UZ"/>
        </w:rPr>
        <w:br/>
      </w:r>
      <w:r w:rsidRPr="00DF06F3">
        <w:rPr>
          <w:rFonts w:cs="Calibri"/>
          <w:lang w:val="uz-Cyrl-UZ"/>
        </w:rPr>
        <w:t>ёки хом-ашё товарларига боғланади ҳамда улар орқали махсус молиявий хатарлар сотилиши ёки сотиб олиниши мумкин. Молиявий деривативлар бўйича транзакциялар своп, опцион, кафолат, депозит ва бошқалар бўйича транзакцияларни ўз ичига олади ҳамда соф асосда баҳоланади</w:t>
      </w:r>
      <w:r w:rsidRPr="00DF06F3">
        <w:rPr>
          <w:rFonts w:cs="Calibri"/>
          <w:lang w:val="uz-Latn-UZ"/>
        </w:rPr>
        <w:t xml:space="preserve">. </w:t>
      </w:r>
    </w:p>
    <w:p w:rsidR="0067620A" w:rsidRPr="00DF06F3" w:rsidRDefault="0067620A" w:rsidP="0067620A">
      <w:pPr>
        <w:spacing w:before="120"/>
        <w:jc w:val="both"/>
        <w:rPr>
          <w:rFonts w:cs="Calibri"/>
          <w:lang w:val="uz-Latn-UZ"/>
        </w:rPr>
      </w:pPr>
      <w:r w:rsidRPr="0003232D">
        <w:rPr>
          <w:rFonts w:cs="Calibri"/>
          <w:b/>
          <w:lang w:val="uz-Latn-UZ"/>
        </w:rPr>
        <w:t>Бошқа инвестициялар</w:t>
      </w:r>
      <w:r w:rsidRPr="00DF06F3">
        <w:rPr>
          <w:rFonts w:cs="Calibri"/>
          <w:lang w:val="uz-Latn-UZ"/>
        </w:rPr>
        <w:t xml:space="preserve"> биринчи навбатда молиявий активларнинг соф ўзгариши </w:t>
      </w:r>
      <w:r>
        <w:rPr>
          <w:rFonts w:cs="Calibri"/>
          <w:lang w:val="uz-Latn-UZ"/>
        </w:rPr>
        <w:br/>
      </w:r>
      <w:r w:rsidRPr="00DF06F3">
        <w:rPr>
          <w:rFonts w:cs="Calibri"/>
          <w:lang w:val="uz-Latn-UZ"/>
        </w:rPr>
        <w:t>ва молиявий мажбуриятларнинг соф ўзгариши бўлимлар</w:t>
      </w:r>
      <w:r w:rsidRPr="00DF06F3">
        <w:rPr>
          <w:rFonts w:cs="Calibri"/>
          <w:lang w:val="uz-Cyrl-UZ"/>
        </w:rPr>
        <w:t>и</w:t>
      </w:r>
      <w:r w:rsidRPr="00DF06F3">
        <w:rPr>
          <w:rFonts w:cs="Calibri"/>
          <w:lang w:val="uz-Latn-UZ"/>
        </w:rPr>
        <w:t xml:space="preserve">га ажратилади. Бошқа инвестициялар бошқа қимматли қоғозлар, валюта ва депозитлар, қарз мажбуриятлари, суғурта ва нафақа схемалари, савдо кредитлари ва </w:t>
      </w:r>
      <w:r>
        <w:rPr>
          <w:rFonts w:cs="Calibri"/>
          <w:lang w:val="uz-Latn-UZ"/>
        </w:rPr>
        <w:t>бўнак</w:t>
      </w:r>
      <w:r w:rsidRPr="00DF06F3">
        <w:rPr>
          <w:rFonts w:cs="Calibri"/>
          <w:lang w:val="uz-Latn-UZ"/>
        </w:rPr>
        <w:t xml:space="preserve">лари, тушум/тўлов учун бошқа ҳисобларни қамраб олади. </w:t>
      </w:r>
    </w:p>
    <w:p w:rsidR="0067620A" w:rsidRPr="00DF06F3" w:rsidRDefault="0067620A" w:rsidP="0067620A">
      <w:pPr>
        <w:spacing w:before="120"/>
        <w:jc w:val="both"/>
        <w:rPr>
          <w:rFonts w:cs="Calibri"/>
          <w:lang w:val="uz-Latn-UZ"/>
        </w:rPr>
      </w:pPr>
      <w:r w:rsidRPr="00DF06F3">
        <w:rPr>
          <w:rFonts w:cs="Calibri"/>
          <w:lang w:val="uz-Latn-UZ"/>
        </w:rPr>
        <w:t>Бошқа қимматли қоғозлар тўғридан тўғри инвестициялар</w:t>
      </w:r>
      <w:r w:rsidRPr="00DF06F3">
        <w:rPr>
          <w:rFonts w:cs="Calibri"/>
          <w:lang w:val="uz-Cyrl-UZ"/>
        </w:rPr>
        <w:t xml:space="preserve"> </w:t>
      </w:r>
      <w:r w:rsidRPr="00DF06F3">
        <w:rPr>
          <w:rFonts w:cs="Calibri"/>
          <w:lang w:val="uz-Latn-UZ"/>
        </w:rPr>
        <w:t xml:space="preserve">ёки </w:t>
      </w:r>
      <w:r w:rsidRPr="008A05F0">
        <w:rPr>
          <w:rFonts w:cs="Calibri"/>
          <w:lang w:val="uz-Latn-UZ"/>
        </w:rPr>
        <w:t>захира</w:t>
      </w:r>
      <w:r w:rsidRPr="00DF06F3">
        <w:rPr>
          <w:rFonts w:cs="Calibri"/>
          <w:lang w:val="uz-Latn-UZ"/>
        </w:rPr>
        <w:t xml:space="preserve"> активлари бўлмаган </w:t>
      </w:r>
      <w:r w:rsidRPr="00DF06F3">
        <w:rPr>
          <w:rFonts w:cs="Calibri"/>
          <w:lang w:val="uz-Latn-UZ"/>
        </w:rPr>
        <w:lastRenderedPageBreak/>
        <w:t>инвестицияларни ўз ичига олади. Бошқа қимматли қоғозлар қимматли қоғозлар шаклида бўлмайди, шунинг учун қимматли қоғозлар бўлимига кир</w:t>
      </w:r>
      <w:r w:rsidRPr="00DF06F3">
        <w:rPr>
          <w:rFonts w:cs="Calibri"/>
          <w:lang w:val="uz-Cyrl-UZ"/>
        </w:rPr>
        <w:t>итил</w:t>
      </w:r>
      <w:r w:rsidRPr="00DF06F3">
        <w:rPr>
          <w:rFonts w:cs="Calibri"/>
          <w:lang w:val="uz-Latn-UZ"/>
        </w:rPr>
        <w:t xml:space="preserve">майди. </w:t>
      </w:r>
    </w:p>
    <w:p w:rsidR="0067620A" w:rsidRPr="00DF06F3" w:rsidRDefault="0067620A" w:rsidP="0067620A">
      <w:pPr>
        <w:spacing w:before="120"/>
        <w:jc w:val="both"/>
        <w:rPr>
          <w:rFonts w:cs="Calibri"/>
          <w:lang w:val="uz-Latn-UZ"/>
        </w:rPr>
      </w:pPr>
      <w:r w:rsidRPr="00DF06F3">
        <w:rPr>
          <w:rFonts w:cs="Calibri"/>
          <w:lang w:val="uz-Latn-UZ"/>
        </w:rPr>
        <w:t xml:space="preserve">Валюта ва депозитлар </w:t>
      </w:r>
      <w:r>
        <w:rPr>
          <w:rFonts w:cs="Calibri"/>
          <w:lang w:val="uz-Latn-UZ"/>
        </w:rPr>
        <w:t>Марказий банк</w:t>
      </w:r>
      <w:r w:rsidRPr="00DF06F3">
        <w:rPr>
          <w:rFonts w:cs="Calibri"/>
          <w:lang w:val="uz-Latn-UZ"/>
        </w:rPr>
        <w:t>, тижорат банклари, айрим ҳолларда бошқа институционал сектор</w:t>
      </w:r>
      <w:r w:rsidRPr="00DF06F3">
        <w:rPr>
          <w:rFonts w:cs="Calibri"/>
          <w:lang w:val="uz-Cyrl-UZ"/>
        </w:rPr>
        <w:t>лар</w:t>
      </w:r>
      <w:r w:rsidRPr="00DF06F3">
        <w:rPr>
          <w:rFonts w:cs="Calibri"/>
          <w:lang w:val="uz-Latn-UZ"/>
        </w:rPr>
        <w:t>га нисбатан барча талабларни ўз ичига олиб, нақд пул ва танга</w:t>
      </w:r>
      <w:r w:rsidRPr="00DF06F3">
        <w:rPr>
          <w:rFonts w:cs="Calibri"/>
          <w:lang w:val="uz-Cyrl-UZ"/>
        </w:rPr>
        <w:t>лар</w:t>
      </w:r>
      <w:r w:rsidRPr="00DF06F3">
        <w:rPr>
          <w:rFonts w:cs="Calibri"/>
          <w:lang w:val="uz-Latn-UZ"/>
        </w:rPr>
        <w:t xml:space="preserve"> ҳамда депозит кўринишида бўлади.</w:t>
      </w:r>
    </w:p>
    <w:p w:rsidR="0067620A" w:rsidRPr="00DF06F3" w:rsidRDefault="0067620A" w:rsidP="0067620A">
      <w:pPr>
        <w:spacing w:before="120"/>
        <w:jc w:val="both"/>
        <w:rPr>
          <w:rFonts w:cs="Calibri"/>
          <w:lang w:val="uz-Latn-UZ"/>
        </w:rPr>
      </w:pPr>
      <w:r w:rsidRPr="00DF06F3">
        <w:rPr>
          <w:rFonts w:cs="Calibri"/>
          <w:lang w:val="uz-Latn-UZ"/>
        </w:rPr>
        <w:t>Суғурта, нафақа дастурлари ва стандарт суғурта дастурлари (а) суғурта техник захиралари (ҳаётни суғурталашдан ташқари), (б) ҳаёт суғуртаси ва аннуитет бўйича тўлов ҳуқуқи, (в) нафақа олиш ҳуқуқи, (г)</w:t>
      </w:r>
      <w:r w:rsidRPr="00DF06F3">
        <w:rPr>
          <w:rFonts w:cs="Calibri"/>
          <w:lang w:val="uz-Cyrl-UZ"/>
        </w:rPr>
        <w:t> </w:t>
      </w:r>
      <w:r w:rsidRPr="00DF06F3">
        <w:rPr>
          <w:rFonts w:cs="Calibri"/>
          <w:lang w:val="uz-Latn-UZ"/>
        </w:rPr>
        <w:t xml:space="preserve">нафақа жамғармалари маблағларини бошқарувчи компанияларга нисбатан нафақа жамғармаларининг талаблари, (д) нафақа жамғармалари билан боғлиқ бўлмаган ижтимоий тўлов учун ҳуқуқ, (е) стандарт </w:t>
      </w:r>
      <w:r w:rsidRPr="00DF06F3">
        <w:rPr>
          <w:rFonts w:cs="Calibri"/>
          <w:lang w:val="uz-Cyrl-UZ"/>
        </w:rPr>
        <w:t>кафолат</w:t>
      </w:r>
      <w:r w:rsidRPr="00DF06F3">
        <w:rPr>
          <w:rFonts w:cs="Calibri"/>
          <w:lang w:val="uz-Latn-UZ"/>
        </w:rPr>
        <w:t xml:space="preserve"> бўйича талабларни қоплаш учун захираларни ўз ичига олади.</w:t>
      </w:r>
    </w:p>
    <w:p w:rsidR="0067620A" w:rsidRPr="00DF06F3" w:rsidRDefault="0067620A" w:rsidP="0067620A">
      <w:pPr>
        <w:spacing w:before="120"/>
        <w:jc w:val="both"/>
        <w:rPr>
          <w:rFonts w:cs="Calibri"/>
          <w:lang w:val="uz-Latn-UZ"/>
        </w:rPr>
      </w:pPr>
      <w:r w:rsidRPr="00DF06F3">
        <w:rPr>
          <w:rFonts w:cs="Calibri"/>
          <w:lang w:val="uz-Latn-UZ"/>
        </w:rPr>
        <w:t xml:space="preserve">Савдо кредитлари ва </w:t>
      </w:r>
      <w:r>
        <w:rPr>
          <w:rFonts w:cs="Calibri"/>
          <w:lang w:val="uz-Latn-UZ"/>
        </w:rPr>
        <w:t>бўнак</w:t>
      </w:r>
      <w:r w:rsidRPr="00DF06F3">
        <w:rPr>
          <w:rFonts w:cs="Calibri"/>
          <w:lang w:val="uz-Latn-UZ"/>
        </w:rPr>
        <w:t xml:space="preserve">лари товар ва кўрсатилган хизматларга нисбатан эгалик ҳуқуқи бошқа шахсга ўтган пайтда </w:t>
      </w:r>
      <w:r w:rsidRPr="00DF06F3">
        <w:rPr>
          <w:rFonts w:cs="Calibri"/>
          <w:lang w:val="uz-Cyrl-UZ"/>
        </w:rPr>
        <w:t>у</w:t>
      </w:r>
      <w:r w:rsidRPr="00DF06F3">
        <w:rPr>
          <w:rFonts w:cs="Calibri"/>
          <w:lang w:val="uz-Latn-UZ"/>
        </w:rPr>
        <w:t xml:space="preserve"> учун тўлов </w:t>
      </w:r>
      <w:r w:rsidRPr="00DF06F3">
        <w:rPr>
          <w:rFonts w:cs="Calibri"/>
          <w:lang w:val="uz-Cyrl-UZ"/>
        </w:rPr>
        <w:t xml:space="preserve">ўша пайтнинг ўзида </w:t>
      </w:r>
      <w:r w:rsidRPr="00DF06F3">
        <w:rPr>
          <w:rFonts w:cs="Calibri"/>
          <w:lang w:val="uz-Latn-UZ"/>
        </w:rPr>
        <w:t xml:space="preserve">амалга оширилмаслик ҳолатида пайдо бўлади. Агар эгалик ҳуқуқининг ўтишигача тўлов амалга оширилса, савдо </w:t>
      </w:r>
      <w:r>
        <w:rPr>
          <w:rFonts w:cs="Calibri"/>
          <w:lang w:val="uz-Latn-UZ"/>
        </w:rPr>
        <w:t>бўнак</w:t>
      </w:r>
      <w:r w:rsidRPr="00DF06F3">
        <w:rPr>
          <w:rFonts w:cs="Calibri"/>
          <w:lang w:val="uz-Latn-UZ"/>
        </w:rPr>
        <w:t xml:space="preserve">и ўринли бўлади. </w:t>
      </w:r>
    </w:p>
    <w:p w:rsidR="0067620A" w:rsidRPr="00DF06F3" w:rsidRDefault="0067620A" w:rsidP="0067620A">
      <w:pPr>
        <w:spacing w:before="120"/>
        <w:jc w:val="both"/>
        <w:rPr>
          <w:rFonts w:cs="Calibri"/>
          <w:lang w:val="uz-Latn-UZ"/>
        </w:rPr>
      </w:pPr>
      <w:r w:rsidRPr="00DF06F3">
        <w:rPr>
          <w:rFonts w:cs="Calibri"/>
          <w:lang w:val="uz-Cyrl-UZ"/>
        </w:rPr>
        <w:t>Тушум </w:t>
      </w:r>
      <w:r w:rsidRPr="00DF06F3">
        <w:rPr>
          <w:rFonts w:cs="Calibri"/>
          <w:lang w:val="uz-Latn-UZ"/>
        </w:rPr>
        <w:t>/</w:t>
      </w:r>
      <w:r w:rsidRPr="00DF06F3">
        <w:rPr>
          <w:rFonts w:cs="Calibri"/>
          <w:lang w:val="uz-Cyrl-UZ"/>
        </w:rPr>
        <w:t> тўлов</w:t>
      </w:r>
      <w:r w:rsidRPr="00DF06F3">
        <w:rPr>
          <w:rFonts w:cs="Calibri"/>
          <w:lang w:val="uz-Latn-UZ"/>
        </w:rPr>
        <w:t xml:space="preserve"> учун бошқа ҳисоблар юқорида келтирилган категориялардан ташқари </w:t>
      </w:r>
      <w:r w:rsidRPr="00DF06F3">
        <w:rPr>
          <w:rFonts w:cs="Calibri"/>
          <w:lang w:val="uz-Cyrl-UZ"/>
        </w:rPr>
        <w:t>тушум </w:t>
      </w:r>
      <w:r w:rsidRPr="00DF06F3">
        <w:rPr>
          <w:rFonts w:cs="Calibri"/>
          <w:lang w:val="uz-Latn-UZ"/>
        </w:rPr>
        <w:t>/</w:t>
      </w:r>
      <w:r w:rsidRPr="00DF06F3">
        <w:rPr>
          <w:rFonts w:cs="Calibri"/>
          <w:lang w:val="uz-Cyrl-UZ"/>
        </w:rPr>
        <w:t> тўлов</w:t>
      </w:r>
      <w:r w:rsidRPr="00DF06F3">
        <w:rPr>
          <w:rFonts w:cs="Calibri"/>
          <w:lang w:val="uz-Latn-UZ"/>
        </w:rPr>
        <w:t xml:space="preserve"> учун бошқа ҳисоблардан иборат. </w:t>
      </w:r>
    </w:p>
    <w:p w:rsidR="0067620A" w:rsidRPr="00DF06F3" w:rsidRDefault="0067620A" w:rsidP="0067620A">
      <w:pPr>
        <w:spacing w:before="120"/>
        <w:jc w:val="both"/>
        <w:rPr>
          <w:rFonts w:cs="Calibri"/>
          <w:lang w:val="uz-Latn-UZ"/>
        </w:rPr>
      </w:pPr>
      <w:r w:rsidRPr="0003232D">
        <w:rPr>
          <w:rFonts w:cs="Calibri"/>
          <w:b/>
          <w:lang w:val="uz-Latn-UZ"/>
        </w:rPr>
        <w:t>Махсус қарз олиш ҳуқуқи (МҚҲ)</w:t>
      </w:r>
      <w:r w:rsidRPr="00DF06F3">
        <w:rPr>
          <w:rFonts w:cs="Calibri"/>
          <w:lang w:val="uz-Latn-UZ"/>
        </w:rPr>
        <w:t xml:space="preserve"> халқаро </w:t>
      </w:r>
      <w:r w:rsidRPr="008A05F0">
        <w:rPr>
          <w:rFonts w:cs="Calibri"/>
          <w:lang w:val="uz-Latn-UZ"/>
        </w:rPr>
        <w:t>захира</w:t>
      </w:r>
      <w:r w:rsidRPr="00DF06F3">
        <w:rPr>
          <w:rFonts w:cs="Calibri"/>
          <w:lang w:val="uz-Latn-UZ"/>
        </w:rPr>
        <w:t xml:space="preserve"> активи бўлиб, ХВ</w:t>
      </w:r>
      <w:r w:rsidRPr="008A05F0">
        <w:rPr>
          <w:rFonts w:cs="Calibri"/>
          <w:lang w:val="uz-Latn-UZ"/>
        </w:rPr>
        <w:t>Ж</w:t>
      </w:r>
      <w:r w:rsidRPr="00DF06F3">
        <w:rPr>
          <w:rFonts w:cs="Calibri"/>
          <w:lang w:val="uz-Latn-UZ"/>
        </w:rPr>
        <w:t xml:space="preserve"> томонидан яратилган ва унинг аъзоларига уларнинг расмий </w:t>
      </w:r>
      <w:r w:rsidRPr="008A05F0">
        <w:rPr>
          <w:rFonts w:cs="Calibri"/>
          <w:lang w:val="uz-Latn-UZ"/>
        </w:rPr>
        <w:t>захира</w:t>
      </w:r>
      <w:r w:rsidRPr="00DF06F3">
        <w:rPr>
          <w:rFonts w:cs="Calibri"/>
          <w:lang w:val="uz-Latn-UZ"/>
        </w:rPr>
        <w:t>ларини қўллаб-қувватлаш мақсадида ажратилади. МҚҲга фақат ХВ</w:t>
      </w:r>
      <w:r w:rsidRPr="008A05F0">
        <w:rPr>
          <w:rFonts w:cs="Calibri"/>
          <w:lang w:val="uz-Latn-UZ"/>
        </w:rPr>
        <w:t>Ж</w:t>
      </w:r>
      <w:r w:rsidRPr="00DF06F3">
        <w:rPr>
          <w:rFonts w:cs="Calibri"/>
          <w:lang w:val="uz-Latn-UZ"/>
        </w:rPr>
        <w:t xml:space="preserve"> аъзоларининг монетар органлари ва чекланган миқдордаги</w:t>
      </w:r>
      <w:r w:rsidRPr="00DF06F3">
        <w:rPr>
          <w:rFonts w:cs="Calibri"/>
          <w:lang w:val="uz-Cyrl-UZ"/>
        </w:rPr>
        <w:t xml:space="preserve"> халқаро</w:t>
      </w:r>
      <w:r w:rsidRPr="00DF06F3">
        <w:rPr>
          <w:rFonts w:cs="Calibri"/>
          <w:lang w:val="uz-Latn-UZ"/>
        </w:rPr>
        <w:t xml:space="preserve"> молиявий институтлар эгалик қилиши мумкин.</w:t>
      </w:r>
    </w:p>
    <w:p w:rsidR="0067620A" w:rsidRPr="00DF06F3" w:rsidRDefault="0067620A" w:rsidP="0067620A">
      <w:pPr>
        <w:spacing w:before="120"/>
        <w:jc w:val="both"/>
        <w:rPr>
          <w:rFonts w:cs="Calibri"/>
          <w:lang w:val="uz-Latn-UZ"/>
        </w:rPr>
      </w:pPr>
      <w:r w:rsidRPr="008A05F0">
        <w:rPr>
          <w:rFonts w:cs="Calibri"/>
          <w:b/>
          <w:lang w:val="uz-Latn-UZ"/>
        </w:rPr>
        <w:t>Захира</w:t>
      </w:r>
      <w:r w:rsidRPr="0003232D">
        <w:rPr>
          <w:rFonts w:cs="Calibri"/>
          <w:b/>
          <w:lang w:val="uz-Latn-UZ"/>
        </w:rPr>
        <w:t xml:space="preserve"> активлари</w:t>
      </w:r>
      <w:r w:rsidRPr="00DF06F3">
        <w:rPr>
          <w:rFonts w:cs="Calibri"/>
          <w:lang w:val="uz-Latn-UZ"/>
        </w:rPr>
        <w:t xml:space="preserve"> ташқи активлар бўлиб, </w:t>
      </w:r>
      <w:r>
        <w:rPr>
          <w:rFonts w:cs="Calibri"/>
          <w:lang w:val="uz-Cyrl-UZ"/>
        </w:rPr>
        <w:t>Марказий банк</w:t>
      </w:r>
      <w:r w:rsidRPr="00DF06F3">
        <w:rPr>
          <w:rFonts w:cs="Calibri"/>
          <w:lang w:val="uz-Latn-UZ"/>
        </w:rPr>
        <w:t xml:space="preserve"> ихтиёрида бўлади ва у томонидан тўлов балансини молиялаштириш, валюта бозорида интервенцияни амалга ошириш ва шу билан боғлиқ бошқа мақсадларда фойдаланилади.</w:t>
      </w:r>
    </w:p>
    <w:p w:rsidR="0067620A" w:rsidRPr="00DF06F3" w:rsidRDefault="0067620A" w:rsidP="0067620A">
      <w:pPr>
        <w:spacing w:before="120"/>
        <w:jc w:val="both"/>
        <w:rPr>
          <w:rFonts w:cs="Calibri"/>
        </w:rPr>
      </w:pPr>
      <w:r w:rsidRPr="00DF06F3">
        <w:rPr>
          <w:rFonts w:cs="Calibri"/>
        </w:rPr>
        <w:lastRenderedPageBreak/>
        <w:t xml:space="preserve">Тўлов баланси </w:t>
      </w:r>
      <w:r w:rsidRPr="0003232D">
        <w:rPr>
          <w:rFonts w:cs="Calibri"/>
          <w:b/>
        </w:rPr>
        <w:t>икки ёқлама ёзув тизими</w:t>
      </w:r>
      <w:r w:rsidRPr="00DF06F3">
        <w:rPr>
          <w:rFonts w:cs="Calibri"/>
        </w:rPr>
        <w:t xml:space="preserve"> асосида </w:t>
      </w:r>
      <w:r w:rsidRPr="00DF06F3">
        <w:rPr>
          <w:rFonts w:cs="Calibri"/>
          <w:lang w:val="uz-Cyrl-UZ"/>
        </w:rPr>
        <w:t>шакллантирилади</w:t>
      </w:r>
      <w:r w:rsidRPr="00DF06F3">
        <w:rPr>
          <w:rFonts w:cs="Calibri"/>
        </w:rPr>
        <w:t>. Ҳар бир транзакция бир хил катталик</w:t>
      </w:r>
      <w:r w:rsidRPr="00DF06F3">
        <w:rPr>
          <w:rFonts w:cs="Calibri"/>
          <w:lang w:val="uz-Cyrl-UZ"/>
        </w:rPr>
        <w:t>даги</w:t>
      </w:r>
      <w:r w:rsidRPr="00DF06F3">
        <w:rPr>
          <w:rFonts w:cs="Calibri"/>
        </w:rPr>
        <w:t xml:space="preserve"> икки</w:t>
      </w:r>
      <w:r w:rsidRPr="00DF06F3">
        <w:rPr>
          <w:rFonts w:cs="Calibri"/>
          <w:lang w:val="uz-Cyrl-UZ"/>
        </w:rPr>
        <w:t xml:space="preserve">та ёзув билан </w:t>
      </w:r>
      <w:r w:rsidRPr="00DF06F3">
        <w:rPr>
          <w:rFonts w:cs="Calibri"/>
        </w:rPr>
        <w:t>акс эттирилади. Ёзувларнинг бири кредит бўйича, бошқаси дебет бўйича амалга оширилади. Масалан, экспорт операцияси амалга оширилганда, ушбу транзакция тўлов балансининг «экспорт</w:t>
      </w:r>
      <w:r>
        <w:rPr>
          <w:rFonts w:cs="Calibri"/>
        </w:rPr>
        <w:t>»</w:t>
      </w:r>
      <w:r w:rsidRPr="00DF06F3">
        <w:rPr>
          <w:rFonts w:cs="Calibri"/>
        </w:rPr>
        <w:t xml:space="preserve"> қисмида кредит бўйича ва «Активлар – валюта ва депозитлар</w:t>
      </w:r>
      <w:r>
        <w:rPr>
          <w:rFonts w:cs="Calibri"/>
        </w:rPr>
        <w:t>»</w:t>
      </w:r>
      <w:r w:rsidRPr="00DF06F3">
        <w:rPr>
          <w:rFonts w:cs="Calibri"/>
        </w:rPr>
        <w:t xml:space="preserve"> қисмида дебет бўйича акс эттирилади. Барча дебет ва кредит ёзувларининг йиғиндиси нолга тенг бўлиши керак. Аммо амалиётда кўп ҳолларда ҳисоблар мувозанатлашмайди. Тўлов баланси учун маълумотлар кўпинча турли хил манбалардан олинади ва бунинг оқибатида фарқлар пайдо бўлиб, улар «соф хато ва йўқотишлар</w:t>
      </w:r>
      <w:r>
        <w:rPr>
          <w:rFonts w:cs="Calibri"/>
        </w:rPr>
        <w:t>»</w:t>
      </w:r>
      <w:r w:rsidRPr="00DF06F3">
        <w:rPr>
          <w:rFonts w:cs="Calibri"/>
        </w:rPr>
        <w:t xml:space="preserve"> қаторида акс эттирилади.</w:t>
      </w:r>
    </w:p>
    <w:p w:rsidR="0067620A" w:rsidRPr="00DF06F3" w:rsidRDefault="0067620A" w:rsidP="0067620A">
      <w:pPr>
        <w:spacing w:before="120"/>
        <w:jc w:val="both"/>
        <w:rPr>
          <w:rFonts w:cs="Calibri"/>
          <w:lang w:val="uz-Latn-UZ"/>
        </w:rPr>
      </w:pPr>
      <w:r w:rsidRPr="0003232D">
        <w:rPr>
          <w:rFonts w:cs="Calibri"/>
          <w:b/>
        </w:rPr>
        <w:t>Кредит бўйича ёзувлар</w:t>
      </w:r>
      <w:r w:rsidRPr="00DF06F3">
        <w:rPr>
          <w:rFonts w:cs="Calibri"/>
        </w:rPr>
        <w:t xml:space="preserve"> экспорт, </w:t>
      </w:r>
      <w:r w:rsidRPr="00DF06F3">
        <w:rPr>
          <w:rFonts w:cs="Calibri"/>
          <w:lang w:val="uz-Cyrl-UZ"/>
        </w:rPr>
        <w:t xml:space="preserve">олинган </w:t>
      </w:r>
      <w:r w:rsidRPr="00DF06F3">
        <w:rPr>
          <w:rFonts w:cs="Calibri"/>
        </w:rPr>
        <w:t xml:space="preserve">бирламчи </w:t>
      </w:r>
      <w:r w:rsidRPr="00DF06F3">
        <w:rPr>
          <w:rFonts w:cs="Calibri"/>
          <w:lang w:val="uz-Cyrl-UZ"/>
        </w:rPr>
        <w:t xml:space="preserve">ва иккиламчи </w:t>
      </w:r>
      <w:r w:rsidRPr="00DF06F3">
        <w:rPr>
          <w:rFonts w:cs="Calibri"/>
        </w:rPr>
        <w:t>даромадлар ва ишлаб чиқари</w:t>
      </w:r>
      <w:r w:rsidRPr="00DF06F3">
        <w:rPr>
          <w:rFonts w:cs="Calibri"/>
          <w:lang w:val="uz-Cyrl-UZ"/>
        </w:rPr>
        <w:t>лмаган</w:t>
      </w:r>
      <w:r w:rsidRPr="00DF06F3">
        <w:rPr>
          <w:rFonts w:cs="Calibri"/>
        </w:rPr>
        <w:t xml:space="preserve"> номолиявий активлар</w:t>
      </w:r>
      <w:r w:rsidRPr="00DF06F3">
        <w:rPr>
          <w:rFonts w:cs="Calibri"/>
          <w:lang w:val="uz-Cyrl-UZ"/>
        </w:rPr>
        <w:t>-</w:t>
      </w:r>
      <w:r w:rsidRPr="00DF06F3">
        <w:rPr>
          <w:rFonts w:cs="Calibri"/>
        </w:rPr>
        <w:t xml:space="preserve">нинг хариди бўйича амалга оширилади. </w:t>
      </w:r>
    </w:p>
    <w:p w:rsidR="0067620A" w:rsidRPr="00DF06F3" w:rsidRDefault="0067620A" w:rsidP="0067620A">
      <w:pPr>
        <w:spacing w:before="120"/>
        <w:jc w:val="both"/>
        <w:rPr>
          <w:rFonts w:cs="Calibri"/>
          <w:lang w:val="uz-Latn-UZ"/>
        </w:rPr>
      </w:pPr>
      <w:r w:rsidRPr="0003232D">
        <w:rPr>
          <w:rFonts w:cs="Calibri"/>
          <w:b/>
          <w:lang w:val="uz-Latn-UZ"/>
        </w:rPr>
        <w:t>Дебет бўйича ёзувлар</w:t>
      </w:r>
      <w:r w:rsidRPr="00DF06F3">
        <w:rPr>
          <w:rFonts w:cs="Calibri"/>
          <w:lang w:val="uz-Latn-UZ"/>
        </w:rPr>
        <w:t xml:space="preserve"> импорт, тўланган бирламчи ва иккиламчи даромадлар ва ишлаб чиқари</w:t>
      </w:r>
      <w:r w:rsidRPr="00DF06F3">
        <w:rPr>
          <w:rFonts w:cs="Calibri"/>
          <w:lang w:val="uz-Cyrl-UZ"/>
        </w:rPr>
        <w:t>лмаган</w:t>
      </w:r>
      <w:r w:rsidRPr="00DF06F3">
        <w:rPr>
          <w:rFonts w:cs="Calibri"/>
          <w:lang w:val="uz-Latn-UZ"/>
        </w:rPr>
        <w:t xml:space="preserve"> номолиявий активларнинг сотуви бўйича амалга оширилади. </w:t>
      </w:r>
    </w:p>
    <w:p w:rsidR="0067620A" w:rsidRPr="00DF06F3" w:rsidRDefault="0067620A" w:rsidP="0067620A">
      <w:pPr>
        <w:spacing w:before="120"/>
        <w:jc w:val="both"/>
        <w:rPr>
          <w:rFonts w:cs="Calibri"/>
          <w:lang w:val="uz-Cyrl-UZ"/>
        </w:rPr>
      </w:pPr>
      <w:r w:rsidRPr="00DF06F3">
        <w:rPr>
          <w:rFonts w:cs="Calibri"/>
          <w:lang w:val="uz-Latn-UZ"/>
        </w:rPr>
        <w:t xml:space="preserve">Халқаро ҳисоблар </w:t>
      </w:r>
      <w:r w:rsidRPr="0003232D">
        <w:rPr>
          <w:rFonts w:cs="Calibri"/>
          <w:b/>
          <w:lang w:val="uz-Latn-UZ"/>
        </w:rPr>
        <w:t>молиявий ҳисобдаги соф ўзгаришлар ёзуви тамойилига амал қилади.</w:t>
      </w:r>
      <w:r w:rsidRPr="00DF06F3">
        <w:rPr>
          <w:rFonts w:cs="Calibri"/>
          <w:lang w:val="uz-Latn-UZ"/>
        </w:rPr>
        <w:t xml:space="preserve"> Соф ёзувлар тамойили тўлов балансининг айнан бир томонидаги маълум бир молиявий активлар ва мажбуриятларнинг соф ўзгаришини кўрсатади (ўсиш</w:t>
      </w:r>
      <w:r w:rsidRPr="00DF06F3">
        <w:rPr>
          <w:rFonts w:cs="Calibri"/>
          <w:lang w:val="uz-Cyrl-UZ"/>
        </w:rPr>
        <w:t>дан</w:t>
      </w:r>
      <w:r w:rsidRPr="00DF06F3">
        <w:rPr>
          <w:rFonts w:cs="Calibri"/>
          <w:lang w:val="uz-Latn-UZ"/>
        </w:rPr>
        <w:t xml:space="preserve"> пасайиш</w:t>
      </w:r>
      <w:r w:rsidRPr="00DF06F3">
        <w:rPr>
          <w:rFonts w:cs="Calibri"/>
          <w:lang w:val="uz-Cyrl-UZ"/>
        </w:rPr>
        <w:t xml:space="preserve">ни </w:t>
      </w:r>
      <w:r w:rsidRPr="00DF06F3">
        <w:rPr>
          <w:rFonts w:cs="Calibri"/>
          <w:lang w:val="uz-Latn-UZ"/>
        </w:rPr>
        <w:t>айир</w:t>
      </w:r>
      <w:r w:rsidRPr="00DF06F3">
        <w:rPr>
          <w:rFonts w:cs="Calibri"/>
          <w:lang w:val="uz-Cyrl-UZ"/>
        </w:rPr>
        <w:t>иш орқали</w:t>
      </w:r>
      <w:r w:rsidRPr="00DF06F3">
        <w:rPr>
          <w:rFonts w:cs="Calibri"/>
          <w:lang w:val="uz-Latn-UZ"/>
        </w:rPr>
        <w:t xml:space="preserve">). Молиявий активлар ва мажбуриятлар бўйича транзакциялар «Молиявий активларнинг соф </w:t>
      </w:r>
      <w:r w:rsidRPr="00DF06F3">
        <w:rPr>
          <w:rFonts w:cs="Calibri"/>
          <w:lang w:val="uz-Cyrl-UZ"/>
        </w:rPr>
        <w:t>ўзгариши</w:t>
      </w:r>
      <w:r>
        <w:rPr>
          <w:rFonts w:cs="Calibri"/>
          <w:lang w:val="uz-Latn-UZ"/>
        </w:rPr>
        <w:t>»</w:t>
      </w:r>
      <w:r w:rsidRPr="00DF06F3">
        <w:rPr>
          <w:rFonts w:cs="Calibri"/>
          <w:lang w:val="uz-Latn-UZ"/>
        </w:rPr>
        <w:t xml:space="preserve"> ва  «Молиявий мажбуриятларнинг соф </w:t>
      </w:r>
      <w:r w:rsidRPr="00DF06F3">
        <w:rPr>
          <w:rFonts w:cs="Calibri"/>
          <w:lang w:val="uz-Cyrl-UZ"/>
        </w:rPr>
        <w:t>ўзгариши</w:t>
      </w:r>
      <w:r>
        <w:rPr>
          <w:rFonts w:cs="Calibri"/>
          <w:lang w:val="uz-Latn-UZ"/>
        </w:rPr>
        <w:t>»</w:t>
      </w:r>
      <w:r w:rsidRPr="00DF06F3">
        <w:rPr>
          <w:rFonts w:cs="Calibri"/>
          <w:lang w:val="uz-Latn-UZ"/>
        </w:rPr>
        <w:t xml:space="preserve"> бўлимида акс эттирилади. Молиявий активларнинг соф </w:t>
      </w:r>
      <w:r w:rsidRPr="00DF06F3">
        <w:rPr>
          <w:rFonts w:cs="Calibri"/>
          <w:lang w:val="uz-Cyrl-UZ"/>
        </w:rPr>
        <w:t>ўзгариши</w:t>
      </w:r>
      <w:r w:rsidRPr="00DF06F3">
        <w:rPr>
          <w:rFonts w:cs="Calibri"/>
          <w:lang w:val="uz-Latn-UZ"/>
        </w:rPr>
        <w:t xml:space="preserve"> активнинг ошиши ва айнан шу активнинг камайиши ўртасидаги фарққа тенгдир. Мусбат ишорали ёзув активларнинг кўпайишини, манфий ишорали ёзув активларнинг камайишини англатади.</w:t>
      </w:r>
      <w:r w:rsidRPr="00DF06F3">
        <w:rPr>
          <w:rFonts w:cs="Calibri"/>
          <w:lang w:val="uz-Cyrl-UZ"/>
        </w:rPr>
        <w:t xml:space="preserve"> Молиявий мажбуриятларнинг соф ўзгаришини ҳисоблашда активларни ҳисоблашдаги каби усулдан фойдаланилади.</w:t>
      </w:r>
    </w:p>
    <w:p w:rsidR="0067620A" w:rsidRPr="00DF06F3" w:rsidRDefault="0067620A" w:rsidP="0067620A">
      <w:pPr>
        <w:spacing w:before="120"/>
        <w:jc w:val="both"/>
        <w:rPr>
          <w:rFonts w:cs="Calibri"/>
          <w:lang w:val="uz-Latn-UZ"/>
        </w:rPr>
      </w:pPr>
      <w:r w:rsidRPr="0003232D">
        <w:rPr>
          <w:rFonts w:cs="Calibri"/>
          <w:b/>
          <w:lang w:val="uz-Latn-UZ"/>
        </w:rPr>
        <w:t>Бозор нархлари</w:t>
      </w:r>
      <w:r w:rsidRPr="00DF06F3">
        <w:rPr>
          <w:rFonts w:cs="Calibri"/>
          <w:lang w:val="uz-Latn-UZ"/>
        </w:rPr>
        <w:t xml:space="preserve"> халқаро ҳисобларни баҳолашнинг асоси ҳисобланади. Транзакция</w:t>
      </w:r>
      <w:r w:rsidRPr="00DF06F3">
        <w:rPr>
          <w:rFonts w:cs="Calibri"/>
          <w:lang w:val="uz-Cyrl-UZ"/>
        </w:rPr>
        <w:t>-</w:t>
      </w:r>
      <w:r w:rsidRPr="00DF06F3">
        <w:rPr>
          <w:rFonts w:cs="Calibri"/>
          <w:lang w:val="uz-Latn-UZ"/>
        </w:rPr>
        <w:t xml:space="preserve">лар бўйича бозор нархлари харидорнинг ихтиёрий равишда  бирор-бир нарсани </w:t>
      </w:r>
      <w:r w:rsidRPr="00DF06F3">
        <w:rPr>
          <w:rFonts w:cs="Calibri"/>
          <w:lang w:val="uz-Cyrl-UZ"/>
        </w:rPr>
        <w:t xml:space="preserve">уни </w:t>
      </w:r>
      <w:r w:rsidRPr="00DF06F3">
        <w:rPr>
          <w:rFonts w:cs="Calibri"/>
          <w:lang w:val="uz-Latn-UZ"/>
        </w:rPr>
        <w:lastRenderedPageBreak/>
        <w:t xml:space="preserve">ихтиёрий равишда сотаётган сотувчига тўлашга тайёр бўлган маблағларнинг ҳажми каби аниқланади. Айирбошлаш фақатгина мустақил шахслар ўртасида ва тижорат мақсадларида амалга оширилади. </w:t>
      </w:r>
    </w:p>
    <w:p w:rsidR="0067620A" w:rsidRPr="00DF06F3" w:rsidRDefault="0067620A" w:rsidP="0067620A">
      <w:pPr>
        <w:spacing w:before="120"/>
        <w:jc w:val="both"/>
        <w:rPr>
          <w:rFonts w:cs="Calibri"/>
          <w:lang w:val="uz-Latn-UZ"/>
        </w:rPr>
      </w:pPr>
      <w:r w:rsidRPr="0003232D">
        <w:rPr>
          <w:rFonts w:cs="Calibri"/>
          <w:b/>
          <w:lang w:val="uz-Latn-UZ"/>
        </w:rPr>
        <w:t>Транзакциянинг қайд этилиш вақти</w:t>
      </w:r>
      <w:r w:rsidRPr="00DF06F3">
        <w:rPr>
          <w:rFonts w:cs="Calibri"/>
          <w:lang w:val="uz-Latn-UZ"/>
        </w:rPr>
        <w:t xml:space="preserve"> – </w:t>
      </w:r>
      <w:r w:rsidRPr="00DF06F3">
        <w:rPr>
          <w:rFonts w:cs="Calibri"/>
          <w:lang w:val="uz-Cyrl-UZ"/>
        </w:rPr>
        <w:t>мулк</w:t>
      </w:r>
      <w:r w:rsidRPr="00DF06F3">
        <w:rPr>
          <w:rFonts w:cs="Calibri"/>
          <w:lang w:val="uz-Latn-UZ"/>
        </w:rPr>
        <w:t xml:space="preserve"> ҳуқуқи ўтиши</w:t>
      </w:r>
      <w:r w:rsidRPr="00DF06F3">
        <w:rPr>
          <w:rFonts w:cs="Calibri"/>
          <w:lang w:val="uz-Cyrl-UZ"/>
        </w:rPr>
        <w:t>нинг</w:t>
      </w:r>
      <w:r w:rsidRPr="00DF06F3">
        <w:rPr>
          <w:rFonts w:cs="Calibri"/>
          <w:lang w:val="uz-Latn-UZ"/>
        </w:rPr>
        <w:t xml:space="preserve"> ҳақиқий</w:t>
      </w:r>
      <w:r w:rsidRPr="00DF06F3">
        <w:rPr>
          <w:rFonts w:cs="Calibri"/>
          <w:lang w:val="uz-Cyrl-UZ"/>
        </w:rPr>
        <w:t xml:space="preserve"> ёки</w:t>
      </w:r>
      <w:r w:rsidRPr="00DF06F3">
        <w:rPr>
          <w:rFonts w:cs="Calibri"/>
          <w:lang w:val="uz-Latn-UZ"/>
        </w:rPr>
        <w:t xml:space="preserve"> баҳоланган вақт</w:t>
      </w:r>
      <w:r w:rsidRPr="00DF06F3">
        <w:rPr>
          <w:rFonts w:cs="Calibri"/>
          <w:lang w:val="uz-Cyrl-UZ"/>
        </w:rPr>
        <w:t>и</w:t>
      </w:r>
      <w:r w:rsidRPr="00DF06F3">
        <w:rPr>
          <w:rFonts w:cs="Calibri"/>
          <w:lang w:val="uz-Latn-UZ"/>
        </w:rPr>
        <w:t>. Бу</w:t>
      </w:r>
      <w:r w:rsidRPr="00DF06F3">
        <w:rPr>
          <w:rFonts w:cs="Calibri"/>
          <w:lang w:val="uz-Cyrl-UZ"/>
        </w:rPr>
        <w:t xml:space="preserve"> </w:t>
      </w:r>
      <w:r w:rsidRPr="00DF06F3">
        <w:rPr>
          <w:rFonts w:cs="Calibri"/>
          <w:lang w:val="uz-Latn-UZ"/>
        </w:rPr>
        <w:t>транзакция молиявий ҳисоб</w:t>
      </w:r>
      <w:r w:rsidRPr="00DF06F3">
        <w:rPr>
          <w:rFonts w:cs="Calibri"/>
          <w:lang w:val="uz-Cyrl-UZ"/>
        </w:rPr>
        <w:t>отларда</w:t>
      </w:r>
      <w:r w:rsidRPr="00DF06F3">
        <w:rPr>
          <w:rFonts w:cs="Calibri"/>
          <w:lang w:val="uz-Latn-UZ"/>
        </w:rPr>
        <w:t xml:space="preserve"> акс эттирилган вақт</w:t>
      </w:r>
      <w:r w:rsidRPr="00DF06F3">
        <w:rPr>
          <w:rFonts w:cs="Calibri"/>
          <w:lang w:val="uz-Cyrl-UZ"/>
        </w:rPr>
        <w:t>дир</w:t>
      </w:r>
      <w:r w:rsidRPr="00DF06F3">
        <w:rPr>
          <w:rFonts w:cs="Calibri"/>
          <w:lang w:val="uz-Latn-UZ"/>
        </w:rPr>
        <w:t xml:space="preserve">. </w:t>
      </w:r>
    </w:p>
    <w:p w:rsidR="0067620A" w:rsidRPr="0003232D" w:rsidRDefault="0067620A" w:rsidP="0067620A">
      <w:pPr>
        <w:spacing w:before="120"/>
        <w:jc w:val="both"/>
        <w:rPr>
          <w:rFonts w:cs="Calibri"/>
          <w:b/>
          <w:lang w:val="uz-Latn-UZ"/>
        </w:rPr>
      </w:pPr>
      <w:r w:rsidRPr="0003232D">
        <w:rPr>
          <w:rFonts w:cs="Calibri"/>
          <w:b/>
          <w:lang w:val="uz-Latn-UZ"/>
        </w:rPr>
        <w:t xml:space="preserve">Тўлов балансининг стандарт ва таҳлилий кўриниши </w:t>
      </w:r>
    </w:p>
    <w:p w:rsidR="0067620A" w:rsidRPr="00DF06F3" w:rsidRDefault="0067620A" w:rsidP="0067620A">
      <w:pPr>
        <w:spacing w:before="120"/>
        <w:jc w:val="both"/>
        <w:rPr>
          <w:rFonts w:cs="Calibri"/>
          <w:lang w:val="uz-Latn-UZ"/>
        </w:rPr>
      </w:pPr>
      <w:r w:rsidRPr="00DF06F3">
        <w:rPr>
          <w:rFonts w:cs="Calibri"/>
          <w:lang w:val="uz-Latn-UZ"/>
        </w:rPr>
        <w:t xml:space="preserve">Стандарт кўриниш – тўлов баланси кўрсаткичлари миллий ҳисоблар ва бошқа макроиқтисодий статистикага мувофиқ бўлган шаклда гуруҳланади. </w:t>
      </w:r>
    </w:p>
    <w:p w:rsidR="0067620A" w:rsidRPr="00DF06F3" w:rsidRDefault="0067620A" w:rsidP="0067620A">
      <w:pPr>
        <w:spacing w:before="120"/>
        <w:jc w:val="both"/>
        <w:rPr>
          <w:rFonts w:cs="Calibri"/>
          <w:lang w:val="uz-Latn-UZ"/>
        </w:rPr>
      </w:pPr>
      <w:r w:rsidRPr="00DF06F3">
        <w:rPr>
          <w:rFonts w:cs="Calibri"/>
          <w:lang w:val="uz-Latn-UZ"/>
        </w:rPr>
        <w:t>Тўлов балансининг таҳлилий кўриниши</w:t>
      </w:r>
      <w:r w:rsidRPr="00DF06F3">
        <w:rPr>
          <w:rFonts w:cs="Calibri"/>
          <w:lang w:val="uz-Cyrl-UZ"/>
        </w:rPr>
        <w:t xml:space="preserve"> –</w:t>
      </w:r>
      <w:r w:rsidRPr="00DF06F3">
        <w:rPr>
          <w:rFonts w:cs="Calibri"/>
          <w:lang w:val="uz-Latn-UZ"/>
        </w:rPr>
        <w:t xml:space="preserve"> халқаро </w:t>
      </w:r>
      <w:r w:rsidRPr="008A05F0">
        <w:rPr>
          <w:rFonts w:cs="Calibri"/>
          <w:lang w:val="uz-Latn-UZ"/>
        </w:rPr>
        <w:t>захира</w:t>
      </w:r>
      <w:r w:rsidRPr="00DF06F3">
        <w:rPr>
          <w:rFonts w:cs="Calibri"/>
          <w:lang w:val="uz-Latn-UZ"/>
        </w:rPr>
        <w:t xml:space="preserve">лар, халқаро донорларнинг кредитлари ва бошқа манбалар томонидан тўлов балансининг умумий салдосини молиялаштириш манбаларини акс эттириш мақсадида тўлов балансининг стандарт кўринишини қайта ташкил қилишни кўзда тутади. </w:t>
      </w:r>
    </w:p>
    <w:p w:rsidR="0067620A" w:rsidRPr="0003232D" w:rsidRDefault="0067620A" w:rsidP="0067620A">
      <w:pPr>
        <w:spacing w:before="120"/>
        <w:jc w:val="both"/>
        <w:rPr>
          <w:rFonts w:cs="Calibri"/>
          <w:b/>
          <w:lang w:val="uz-Latn-UZ"/>
        </w:rPr>
      </w:pPr>
      <w:r w:rsidRPr="0003232D">
        <w:rPr>
          <w:rFonts w:cs="Calibri"/>
          <w:b/>
          <w:lang w:val="uz-Latn-UZ"/>
        </w:rPr>
        <w:t>1.2. Маълумотларнинг манбалари ва компонентларни тузиш бўйича изоҳлар</w:t>
      </w:r>
    </w:p>
    <w:p w:rsidR="0067620A" w:rsidRPr="00DF06F3" w:rsidRDefault="0067620A" w:rsidP="0067620A">
      <w:pPr>
        <w:spacing w:before="120"/>
        <w:jc w:val="both"/>
        <w:rPr>
          <w:rFonts w:cs="Calibri"/>
          <w:lang w:val="uz-Latn-UZ"/>
        </w:rPr>
      </w:pPr>
      <w:r w:rsidRPr="00DF06F3">
        <w:rPr>
          <w:rFonts w:cs="Calibri"/>
          <w:lang w:val="uz-Latn-UZ"/>
        </w:rPr>
        <w:t>Давлат божхона қўмитаси, Давлат статистика қўмит</w:t>
      </w:r>
      <w:r w:rsidRPr="00DF06F3">
        <w:rPr>
          <w:rFonts w:cs="Calibri"/>
          <w:lang w:val="uz-Cyrl-UZ"/>
        </w:rPr>
        <w:t>а</w:t>
      </w:r>
      <w:r w:rsidRPr="00DF06F3">
        <w:rPr>
          <w:rFonts w:cs="Calibri"/>
          <w:lang w:val="uz-Latn-UZ"/>
        </w:rPr>
        <w:t>си, ма</w:t>
      </w:r>
      <w:r w:rsidRPr="00DF06F3">
        <w:rPr>
          <w:rFonts w:cs="Calibri"/>
          <w:lang w:val="uz-Cyrl-UZ"/>
        </w:rPr>
        <w:t>ҳсулот тақсимотига</w:t>
      </w:r>
      <w:r w:rsidRPr="00DF06F3">
        <w:rPr>
          <w:rFonts w:cs="Calibri"/>
          <w:lang w:val="uz-Latn-UZ"/>
        </w:rPr>
        <w:t xml:space="preserve"> оид келишув бўйича корхоналар ва операторларнинг маълумотлари, Давлат персоналлаштириш маркази, </w:t>
      </w:r>
      <w:r>
        <w:rPr>
          <w:rFonts w:cs="Calibri"/>
          <w:lang w:val="uz-Latn-UZ"/>
        </w:rPr>
        <w:t>Марказий банк</w:t>
      </w:r>
      <w:r w:rsidRPr="00DF06F3">
        <w:rPr>
          <w:rFonts w:cs="Calibri"/>
          <w:lang w:val="uz-Latn-UZ"/>
        </w:rPr>
        <w:t xml:space="preserve">, Молия вазирлиги, Ташқи ишлар вазирлиги ва бошқа давлат ҳамда хусусий ташкилотлар тўлов балансини тузиш учун керакли маълумотларнинг асосий манбалари ҳисобланади.  </w:t>
      </w:r>
    </w:p>
    <w:p w:rsidR="0067620A" w:rsidRPr="00DF06F3" w:rsidRDefault="0067620A" w:rsidP="0067620A">
      <w:pPr>
        <w:spacing w:before="120"/>
        <w:jc w:val="both"/>
        <w:rPr>
          <w:rFonts w:cs="Calibri"/>
          <w:lang w:val="uz-Latn-UZ"/>
        </w:rPr>
      </w:pPr>
      <w:r w:rsidRPr="00DF06F3">
        <w:rPr>
          <w:rFonts w:cs="Calibri"/>
          <w:lang w:val="uz-Latn-UZ"/>
        </w:rPr>
        <w:t xml:space="preserve">Маълумотларнинг сифатини яхшилаш ва уларнинг методология билан мувофиқлигини таъминлаш мақсадида олинган ҳисоботлар билан бирга айрим ўзгартиришлар киритилади. </w:t>
      </w:r>
    </w:p>
    <w:p w:rsidR="0067620A" w:rsidRPr="0003232D" w:rsidRDefault="0067620A" w:rsidP="0067620A">
      <w:pPr>
        <w:spacing w:before="120"/>
        <w:jc w:val="both"/>
        <w:rPr>
          <w:rFonts w:cs="Calibri"/>
          <w:b/>
          <w:lang w:val="uz-Latn-UZ"/>
        </w:rPr>
      </w:pPr>
      <w:r w:rsidRPr="0003232D">
        <w:rPr>
          <w:rFonts w:cs="Calibri"/>
          <w:b/>
          <w:lang w:val="uz-Latn-UZ"/>
        </w:rPr>
        <w:t>Товарларнинг импорт/экспортига оид маълумотлар</w:t>
      </w:r>
    </w:p>
    <w:p w:rsidR="0067620A" w:rsidRPr="00DF06F3" w:rsidRDefault="0067620A" w:rsidP="0067620A">
      <w:pPr>
        <w:spacing w:before="120"/>
        <w:jc w:val="both"/>
        <w:rPr>
          <w:rFonts w:cs="Calibri"/>
          <w:lang w:val="uz-Latn-UZ"/>
        </w:rPr>
      </w:pPr>
      <w:r w:rsidRPr="00DF06F3">
        <w:rPr>
          <w:rFonts w:cs="Calibri"/>
          <w:lang w:val="uz-Latn-UZ"/>
        </w:rPr>
        <w:t>Тўлов балансида экспорт ва импортга оид маълумотлар ФОБ нархларида акс эттири</w:t>
      </w:r>
      <w:r w:rsidRPr="00DF06F3">
        <w:rPr>
          <w:rFonts w:cs="Calibri"/>
          <w:lang w:val="uz-Cyrl-UZ"/>
        </w:rPr>
        <w:t>-</w:t>
      </w:r>
      <w:r w:rsidRPr="00DF06F3">
        <w:rPr>
          <w:rFonts w:cs="Calibri"/>
          <w:lang w:val="uz-Latn-UZ"/>
        </w:rPr>
        <w:t xml:space="preserve">лади. Товарларнинг олиб кирилиши ва олиб чиқилиши бўйича маълумотлар Давлат божхона қўмитасидан олинади. Импорт </w:t>
      </w:r>
      <w:r w:rsidRPr="00DF06F3">
        <w:rPr>
          <w:rFonts w:cs="Calibri"/>
          <w:lang w:val="uz-Latn-UZ"/>
        </w:rPr>
        <w:lastRenderedPageBreak/>
        <w:t xml:space="preserve">қилинаётган товарларнинг СИФ нархлари товар юкланадиган минтақа ва чегарадаги транспорт тури инобатга олинган </w:t>
      </w:r>
      <w:r w:rsidRPr="00DF06F3">
        <w:rPr>
          <w:rFonts w:cs="Calibri"/>
          <w:lang w:val="uz-Cyrl-UZ"/>
        </w:rPr>
        <w:t xml:space="preserve">ҳолда </w:t>
      </w:r>
      <w:r w:rsidRPr="00DF06F3">
        <w:rPr>
          <w:rFonts w:cs="Calibri"/>
          <w:lang w:val="uz-Latn-UZ"/>
        </w:rPr>
        <w:t>товарнинг оғирлиги бўйича ҳисобланган коэффициент асосида тўғ</w:t>
      </w:r>
      <w:r w:rsidRPr="00DF06F3">
        <w:rPr>
          <w:rFonts w:cs="Calibri"/>
          <w:lang w:val="uz-Cyrl-UZ"/>
        </w:rPr>
        <w:t>и</w:t>
      </w:r>
      <w:r w:rsidRPr="00DF06F3">
        <w:rPr>
          <w:rFonts w:cs="Calibri"/>
          <w:lang w:val="uz-Latn-UZ"/>
        </w:rPr>
        <w:t xml:space="preserve">рланади. </w:t>
      </w:r>
    </w:p>
    <w:p w:rsidR="0067620A" w:rsidRPr="00DF06F3" w:rsidRDefault="0067620A" w:rsidP="0067620A">
      <w:pPr>
        <w:spacing w:before="120"/>
        <w:jc w:val="both"/>
        <w:rPr>
          <w:rFonts w:cs="Calibri"/>
          <w:lang w:val="uz-Latn-UZ"/>
        </w:rPr>
      </w:pPr>
      <w:r w:rsidRPr="00DF06F3">
        <w:rPr>
          <w:rFonts w:cs="Calibri"/>
          <w:lang w:val="uz-Latn-UZ"/>
        </w:rPr>
        <w:t>Давлат божхона қўмитасидан олинган расмий маълумотлар олтин экспортига оид маълумот</w:t>
      </w:r>
      <w:r w:rsidRPr="00DF06F3">
        <w:rPr>
          <w:rFonts w:cs="Calibri"/>
          <w:lang w:val="uz-Cyrl-UZ"/>
        </w:rPr>
        <w:t>-</w:t>
      </w:r>
      <w:r w:rsidRPr="00DF06F3">
        <w:rPr>
          <w:rFonts w:cs="Calibri"/>
          <w:lang w:val="uz-Latn-UZ"/>
        </w:rPr>
        <w:t xml:space="preserve">лар билан тўлдирилади ва </w:t>
      </w:r>
      <w:r>
        <w:rPr>
          <w:rFonts w:cs="Calibri"/>
          <w:lang w:val="uz-Latn-UZ"/>
        </w:rPr>
        <w:t>Марказий банк</w:t>
      </w:r>
      <w:r w:rsidRPr="00DF06F3">
        <w:rPr>
          <w:rFonts w:cs="Calibri"/>
          <w:lang w:val="uz-Latn-UZ"/>
        </w:rPr>
        <w:t xml:space="preserve"> томонидан амалга ошириладиган </w:t>
      </w:r>
      <w:r w:rsidRPr="00DF06F3">
        <w:rPr>
          <w:rFonts w:cs="Calibri"/>
          <w:lang w:val="uz-Cyrl-UZ"/>
        </w:rPr>
        <w:t>«</w:t>
      </w:r>
      <w:r w:rsidRPr="00DF06F3">
        <w:rPr>
          <w:rFonts w:cs="Calibri"/>
          <w:lang w:val="uz-Latn-UZ"/>
        </w:rPr>
        <w:t>мокилик</w:t>
      </w:r>
      <w:r>
        <w:rPr>
          <w:rFonts w:cs="Calibri"/>
          <w:lang w:val="uz-Cyrl-UZ"/>
        </w:rPr>
        <w:t>»</w:t>
      </w:r>
      <w:r w:rsidRPr="00DF06F3">
        <w:rPr>
          <w:rFonts w:cs="Calibri"/>
          <w:lang w:val="uz-Latn-UZ"/>
        </w:rPr>
        <w:t xml:space="preserve"> экспорти ва импортини баҳолаш ҳамда қўшимча маълумотлар ва асосий савдо ҳамкорлари бўйича «</w:t>
      </w:r>
      <w:r w:rsidRPr="00DF06F3">
        <w:rPr>
          <w:rFonts w:cs="Calibri"/>
          <w:lang w:val="uz-Cyrl-UZ"/>
        </w:rPr>
        <w:t>қарама-қарши</w:t>
      </w:r>
      <w:r>
        <w:rPr>
          <w:rFonts w:cs="Calibri"/>
          <w:lang w:val="uz-Latn-UZ"/>
        </w:rPr>
        <w:t>»</w:t>
      </w:r>
      <w:r w:rsidRPr="00DF06F3">
        <w:rPr>
          <w:rFonts w:cs="Calibri"/>
          <w:lang w:val="uz-Latn-UZ"/>
        </w:rPr>
        <w:t xml:space="preserve"> статистикадан аниқланган фарқлар асосида тў</w:t>
      </w:r>
      <w:r w:rsidRPr="00DF06F3">
        <w:rPr>
          <w:rFonts w:cs="Calibri"/>
          <w:lang w:val="uz-Cyrl-UZ"/>
        </w:rPr>
        <w:t>лдирилади</w:t>
      </w:r>
      <w:r w:rsidRPr="00DF06F3">
        <w:rPr>
          <w:rFonts w:cs="Calibri"/>
          <w:lang w:val="uz-Latn-UZ"/>
        </w:rPr>
        <w:t xml:space="preserve">. </w:t>
      </w:r>
    </w:p>
    <w:p w:rsidR="0067620A" w:rsidRPr="00DF06F3" w:rsidRDefault="0067620A" w:rsidP="0067620A">
      <w:pPr>
        <w:spacing w:before="120"/>
        <w:jc w:val="both"/>
        <w:rPr>
          <w:rFonts w:cs="Calibri"/>
          <w:lang w:val="uz-Latn-UZ"/>
        </w:rPr>
      </w:pPr>
      <w:r w:rsidRPr="00DF06F3">
        <w:rPr>
          <w:rFonts w:cs="Calibri"/>
          <w:lang w:val="uz-Latn-UZ"/>
        </w:rPr>
        <w:t>Жисмоний шахслар томонидан кейинчалик қайта сотиш мақсадида олиб кирилган/олиб чиқилган товарларнинг нархи «мокилик</w:t>
      </w:r>
      <w:r>
        <w:rPr>
          <w:rFonts w:cs="Calibri"/>
          <w:lang w:val="uz-Latn-UZ"/>
        </w:rPr>
        <w:t>»</w:t>
      </w:r>
      <w:r w:rsidRPr="00DF06F3">
        <w:rPr>
          <w:rFonts w:cs="Calibri"/>
          <w:lang w:val="uz-Latn-UZ"/>
        </w:rPr>
        <w:t xml:space="preserve"> савдоси иштирокчилари </w:t>
      </w:r>
      <w:r w:rsidRPr="00DF06F3">
        <w:rPr>
          <w:rFonts w:cs="Calibri"/>
          <w:lang w:val="uz-Cyrl-UZ"/>
        </w:rPr>
        <w:t>сони</w:t>
      </w:r>
      <w:r w:rsidRPr="00DF06F3">
        <w:rPr>
          <w:rFonts w:cs="Calibri"/>
          <w:lang w:val="uz-Latn-UZ"/>
        </w:rPr>
        <w:t>нинг улар томонидан экспорт ёки импорт қилинган товарларнинг (мамлакатнинг барча ҳудуд</w:t>
      </w:r>
      <w:r w:rsidRPr="00DF06F3">
        <w:rPr>
          <w:rFonts w:cs="Calibri"/>
          <w:lang w:val="uz-Cyrl-UZ"/>
        </w:rPr>
        <w:t>-</w:t>
      </w:r>
      <w:r w:rsidRPr="00DF06F3">
        <w:rPr>
          <w:rFonts w:cs="Calibri"/>
          <w:lang w:val="uz-Latn-UZ"/>
        </w:rPr>
        <w:t xml:space="preserve">ларидаги аэропорт ва чегара постларида ҳар чоракда ўтказилган сўровнома асосида шакллантирилади) ўртача нархларига </w:t>
      </w:r>
      <w:r w:rsidRPr="00DF06F3">
        <w:rPr>
          <w:rFonts w:cs="Calibri"/>
          <w:lang w:val="uz-Cyrl-UZ"/>
        </w:rPr>
        <w:t>кўпай-тириш</w:t>
      </w:r>
      <w:r w:rsidRPr="00DF06F3">
        <w:rPr>
          <w:rFonts w:cs="Calibri"/>
          <w:lang w:val="uz-Latn-UZ"/>
        </w:rPr>
        <w:t xml:space="preserve"> орқали ҳисобланади.</w:t>
      </w:r>
    </w:p>
    <w:p w:rsidR="0067620A" w:rsidRPr="0003232D" w:rsidRDefault="0067620A" w:rsidP="0067620A">
      <w:pPr>
        <w:spacing w:before="120"/>
        <w:jc w:val="both"/>
        <w:rPr>
          <w:rFonts w:cs="Calibri"/>
          <w:b/>
        </w:rPr>
      </w:pPr>
      <w:r w:rsidRPr="0003232D">
        <w:rPr>
          <w:rFonts w:cs="Calibri"/>
          <w:b/>
          <w:lang w:val="uz-Latn-UZ"/>
        </w:rPr>
        <w:t>Халқаро хизматлар</w:t>
      </w:r>
      <w:r w:rsidRPr="0003232D">
        <w:rPr>
          <w:rFonts w:cs="Calibri"/>
          <w:b/>
        </w:rPr>
        <w:t xml:space="preserve">: </w:t>
      </w:r>
    </w:p>
    <w:p w:rsidR="0067620A" w:rsidRPr="00DF06F3" w:rsidRDefault="0067620A" w:rsidP="0067620A">
      <w:pPr>
        <w:spacing w:before="120"/>
        <w:jc w:val="both"/>
        <w:rPr>
          <w:rFonts w:cs="Calibri"/>
          <w:lang w:val="uz-Latn-UZ"/>
        </w:rPr>
      </w:pPr>
      <w:r w:rsidRPr="00DF06F3">
        <w:rPr>
          <w:rFonts w:cs="Calibri"/>
          <w:lang w:val="uz-Latn-UZ"/>
        </w:rPr>
        <w:t>Транспорт хизматлари бўйича расмий маълумотлар Давлат статистика қўмитасидан олинади. Салмо</w:t>
      </w:r>
      <w:r w:rsidRPr="00DF06F3">
        <w:rPr>
          <w:rFonts w:cs="Calibri"/>
          <w:lang w:val="uz-Cyrl-UZ"/>
        </w:rPr>
        <w:t>қ</w:t>
      </w:r>
      <w:r w:rsidRPr="00DF06F3">
        <w:rPr>
          <w:rFonts w:cs="Calibri"/>
          <w:lang w:val="uz-Latn-UZ"/>
        </w:rPr>
        <w:t xml:space="preserve">ли ва </w:t>
      </w:r>
      <w:r w:rsidRPr="00DF06F3">
        <w:rPr>
          <w:rFonts w:cs="Calibri"/>
          <w:lang w:val="uz-Cyrl-UZ"/>
        </w:rPr>
        <w:t>етмаётган</w:t>
      </w:r>
      <w:r w:rsidRPr="00DF06F3">
        <w:rPr>
          <w:rFonts w:cs="Calibri"/>
          <w:lang w:val="uz-Latn-UZ"/>
        </w:rPr>
        <w:t xml:space="preserve"> компонент</w:t>
      </w:r>
      <w:r w:rsidRPr="00DF06F3">
        <w:rPr>
          <w:rFonts w:cs="Calibri"/>
          <w:lang w:val="uz-Cyrl-UZ"/>
        </w:rPr>
        <w:t>-</w:t>
      </w:r>
      <w:r w:rsidRPr="00DF06F3">
        <w:rPr>
          <w:rFonts w:cs="Calibri"/>
          <w:lang w:val="uz-Latn-UZ"/>
        </w:rPr>
        <w:t xml:space="preserve">лар бўйича қўшимча маълумотлар олинади ва ҳисоб-китоб қилинади. Хусусан: </w:t>
      </w:r>
    </w:p>
    <w:p w:rsidR="0067620A" w:rsidRPr="0003232D" w:rsidRDefault="0067620A" w:rsidP="0067620A">
      <w:pPr>
        <w:spacing w:before="120"/>
        <w:jc w:val="both"/>
        <w:rPr>
          <w:rFonts w:cs="Calibri"/>
          <w:b/>
          <w:i/>
          <w:lang w:val="uz-Latn-UZ"/>
        </w:rPr>
      </w:pPr>
      <w:r w:rsidRPr="0003232D">
        <w:rPr>
          <w:rFonts w:cs="Calibri"/>
          <w:b/>
          <w:i/>
          <w:lang w:val="uz-Latn-UZ"/>
        </w:rPr>
        <w:t>Транспорт хизматлари бўйича</w:t>
      </w:r>
    </w:p>
    <w:p w:rsidR="0067620A" w:rsidRPr="00DF06F3" w:rsidRDefault="0067620A" w:rsidP="0067620A">
      <w:pPr>
        <w:spacing w:before="120"/>
        <w:jc w:val="both"/>
        <w:rPr>
          <w:rFonts w:cs="Calibri"/>
          <w:lang w:val="uz-Latn-UZ"/>
        </w:rPr>
      </w:pPr>
      <w:r w:rsidRPr="00DF06F3">
        <w:rPr>
          <w:rFonts w:cs="Calibri"/>
          <w:lang w:val="uz-Latn-UZ"/>
        </w:rPr>
        <w:t>- ҳаво, темир йўл ва автомобил транспортига оид хизматларнинг ҳажми баҳоланади. Масалан, ҳаво транспортига оид хизматлар ҳаво транспорти орқали мамлакатга келган ва уни тарк этган чет</w:t>
      </w:r>
      <w:r w:rsidRPr="00DF06F3">
        <w:rPr>
          <w:rFonts w:cs="Calibri"/>
          <w:lang w:val="uz-Cyrl-UZ"/>
        </w:rPr>
        <w:t xml:space="preserve"> </w:t>
      </w:r>
      <w:r w:rsidRPr="00DF06F3">
        <w:rPr>
          <w:rFonts w:cs="Calibri"/>
          <w:lang w:val="uz-Latn-UZ"/>
        </w:rPr>
        <w:t xml:space="preserve">эл </w:t>
      </w:r>
      <w:r w:rsidRPr="00DF06F3">
        <w:rPr>
          <w:rFonts w:cs="Calibri"/>
          <w:lang w:val="uz-Cyrl-UZ"/>
        </w:rPr>
        <w:t>фуқаро</w:t>
      </w:r>
      <w:r w:rsidRPr="00DF06F3">
        <w:rPr>
          <w:rFonts w:cs="Calibri"/>
          <w:lang w:val="uz-Latn-UZ"/>
        </w:rPr>
        <w:t>лар</w:t>
      </w:r>
      <w:r w:rsidRPr="00DF06F3">
        <w:rPr>
          <w:rFonts w:cs="Calibri"/>
          <w:lang w:val="uz-Cyrl-UZ"/>
        </w:rPr>
        <w:t>и</w:t>
      </w:r>
      <w:r w:rsidRPr="00DF06F3">
        <w:rPr>
          <w:rFonts w:cs="Calibri"/>
          <w:lang w:val="uz-Latn-UZ"/>
        </w:rPr>
        <w:t>нинг сонини (миллий авиатранспорт хизматидан фойдаланган Ўзбекистон фуқаро</w:t>
      </w:r>
      <w:r w:rsidRPr="00DF06F3">
        <w:rPr>
          <w:rFonts w:cs="Calibri"/>
          <w:lang w:val="uz-Cyrl-UZ"/>
        </w:rPr>
        <w:t>-</w:t>
      </w:r>
      <w:r w:rsidRPr="00DF06F3">
        <w:rPr>
          <w:rFonts w:cs="Calibri"/>
          <w:lang w:val="uz-Latn-UZ"/>
        </w:rPr>
        <w:t>лари</w:t>
      </w:r>
      <w:r w:rsidRPr="00DF06F3">
        <w:rPr>
          <w:rFonts w:cs="Calibri"/>
          <w:lang w:val="uz-Cyrl-UZ"/>
        </w:rPr>
        <w:t>ни чиқариб</w:t>
      </w:r>
      <w:r w:rsidRPr="00DF06F3">
        <w:rPr>
          <w:rFonts w:cs="Calibri"/>
          <w:lang w:val="uz-Latn-UZ"/>
        </w:rPr>
        <w:t xml:space="preserve"> ташлаган ҳолда) Ўзбекистон фуқароларининг ташриф буюрадиган асосий мамлакатларига бориш чиптасининг ўртача нархига кўпайтириш йўли билан аниқланади;</w:t>
      </w:r>
    </w:p>
    <w:p w:rsidR="0067620A" w:rsidRPr="00DF06F3" w:rsidRDefault="0067620A" w:rsidP="0067620A">
      <w:pPr>
        <w:spacing w:before="120"/>
        <w:jc w:val="both"/>
        <w:rPr>
          <w:rFonts w:cs="Calibri"/>
          <w:lang w:val="uz-Latn-UZ"/>
        </w:rPr>
      </w:pPr>
      <w:r w:rsidRPr="00DF06F3">
        <w:rPr>
          <w:rFonts w:cs="Calibri"/>
          <w:lang w:val="uz-Latn-UZ"/>
        </w:rPr>
        <w:t xml:space="preserve">- </w:t>
      </w:r>
      <w:r w:rsidRPr="00DF06F3">
        <w:rPr>
          <w:rFonts w:cs="Calibri"/>
          <w:lang w:val="uz-Cyrl-UZ"/>
        </w:rPr>
        <w:t>ҳ</w:t>
      </w:r>
      <w:r w:rsidRPr="00DF06F3">
        <w:rPr>
          <w:rFonts w:cs="Calibri"/>
          <w:lang w:val="uz-Latn-UZ"/>
        </w:rPr>
        <w:t xml:space="preserve">аво транспорти орқали амалга ошириладиган экспорт бўйича маълумотлар, шунингдек Ўзбекистон аэропортларидаги ҳаво кемалари орқали экспорт қилинган ҳамда </w:t>
      </w:r>
      <w:r w:rsidRPr="00DF06F3">
        <w:rPr>
          <w:rFonts w:cs="Calibri"/>
          <w:lang w:val="uz-Latn-UZ"/>
        </w:rPr>
        <w:lastRenderedPageBreak/>
        <w:t xml:space="preserve">хорижий мамлакатларидаги Ўзбекистоннинг </w:t>
      </w:r>
      <w:r>
        <w:rPr>
          <w:rFonts w:cs="Calibri"/>
          <w:lang w:val="uz-Cyrl-UZ"/>
        </w:rPr>
        <w:t>ҳ</w:t>
      </w:r>
      <w:r w:rsidRPr="00DF06F3">
        <w:rPr>
          <w:rFonts w:cs="Calibri"/>
          <w:lang w:val="uz-Latn-UZ"/>
        </w:rPr>
        <w:t xml:space="preserve">аво кемалари орқали импорт қилинган товарлар ҳақидаги маълумотлар </w:t>
      </w:r>
      <w:r w:rsidRPr="00B902A3">
        <w:rPr>
          <w:rFonts w:cs="Calibri"/>
          <w:lang w:val="uz-Latn-UZ"/>
        </w:rPr>
        <w:t>миллий а</w:t>
      </w:r>
      <w:r>
        <w:rPr>
          <w:rFonts w:cs="Calibri"/>
          <w:lang w:val="uz-Cyrl-UZ"/>
        </w:rPr>
        <w:t>в</w:t>
      </w:r>
      <w:r w:rsidRPr="00B902A3">
        <w:rPr>
          <w:rFonts w:cs="Calibri"/>
          <w:lang w:val="uz-Latn-UZ"/>
        </w:rPr>
        <w:t>иаташувчи</w:t>
      </w:r>
      <w:r w:rsidRPr="00DF06F3">
        <w:rPr>
          <w:rFonts w:cs="Calibri"/>
          <w:lang w:val="uz-Latn-UZ"/>
        </w:rPr>
        <w:t>дан олинади;</w:t>
      </w:r>
    </w:p>
    <w:p w:rsidR="0067620A" w:rsidRPr="00DF06F3" w:rsidRDefault="0067620A" w:rsidP="0067620A">
      <w:pPr>
        <w:spacing w:before="120"/>
        <w:jc w:val="both"/>
        <w:rPr>
          <w:rFonts w:cs="Calibri"/>
          <w:lang w:val="uz-Latn-UZ"/>
        </w:rPr>
      </w:pPr>
      <w:r w:rsidRPr="00DF06F3">
        <w:rPr>
          <w:rFonts w:cs="Calibri"/>
          <w:lang w:val="uz-Latn-UZ"/>
        </w:rPr>
        <w:t>- норезидентлар учун ташиладиган юкларнинг ҳажми ва нархига оид маълумотлар «Ўзбекистон темир йўллари</w:t>
      </w:r>
      <w:r>
        <w:rPr>
          <w:rFonts w:cs="Calibri"/>
          <w:lang w:val="uz-Latn-UZ"/>
        </w:rPr>
        <w:t>»</w:t>
      </w:r>
      <w:r w:rsidRPr="00DF06F3">
        <w:rPr>
          <w:rFonts w:cs="Calibri"/>
          <w:lang w:val="uz-Latn-UZ"/>
        </w:rPr>
        <w:t xml:space="preserve"> АКдан олинади;</w:t>
      </w:r>
    </w:p>
    <w:p w:rsidR="0067620A" w:rsidRPr="00DF06F3" w:rsidRDefault="0067620A" w:rsidP="0067620A">
      <w:pPr>
        <w:spacing w:before="120"/>
        <w:jc w:val="both"/>
        <w:rPr>
          <w:rFonts w:cs="Calibri"/>
          <w:lang w:val="uz-Latn-UZ"/>
        </w:rPr>
      </w:pPr>
      <w:r w:rsidRPr="00DF06F3">
        <w:rPr>
          <w:rFonts w:cs="Calibri"/>
          <w:lang w:val="uz-Latn-UZ"/>
        </w:rPr>
        <w:t>- СИФ-ФОБ бўйича тузатишлар ҳар бир транспорт тури бўйича импорт қийматларига мазкур транспорт тури бўйича импорт ҳажмининг унинг умумий ҳажмидаги улушидан келиб чиқиб алоҳида қўшилади.</w:t>
      </w:r>
    </w:p>
    <w:p w:rsidR="0067620A" w:rsidRPr="0003232D" w:rsidRDefault="0067620A" w:rsidP="0067620A">
      <w:pPr>
        <w:spacing w:before="120"/>
        <w:jc w:val="both"/>
        <w:rPr>
          <w:rFonts w:cs="Calibri"/>
          <w:b/>
          <w:lang w:val="uz-Latn-UZ"/>
        </w:rPr>
      </w:pPr>
      <w:r w:rsidRPr="0003232D">
        <w:rPr>
          <w:rFonts w:cs="Calibri"/>
          <w:b/>
          <w:lang w:val="uz-Latn-UZ"/>
        </w:rPr>
        <w:t>Сафарлар бўйича:</w:t>
      </w:r>
    </w:p>
    <w:p w:rsidR="0067620A" w:rsidRPr="00DF06F3" w:rsidRDefault="0067620A" w:rsidP="0067620A">
      <w:pPr>
        <w:spacing w:before="120"/>
        <w:jc w:val="both"/>
        <w:rPr>
          <w:rFonts w:cs="Calibri"/>
          <w:lang w:val="uz-Latn-UZ"/>
        </w:rPr>
      </w:pPr>
      <w:r w:rsidRPr="00DF06F3">
        <w:rPr>
          <w:rFonts w:cs="Calibri"/>
          <w:lang w:val="uz-Latn-UZ"/>
        </w:rPr>
        <w:t xml:space="preserve">- </w:t>
      </w:r>
      <w:r w:rsidRPr="00DF06F3">
        <w:rPr>
          <w:rFonts w:cs="Calibri"/>
          <w:lang w:val="uz-Cyrl-UZ"/>
        </w:rPr>
        <w:t>и</w:t>
      </w:r>
      <w:r w:rsidRPr="00DF06F3">
        <w:rPr>
          <w:rFonts w:cs="Calibri"/>
          <w:lang w:val="uz-Latn-UZ"/>
        </w:rPr>
        <w:t>ш билан боғлиқ туризмнинг дебети ва кредити бўйича Давлат статистика қўмита</w:t>
      </w:r>
      <w:r w:rsidRPr="00DF06F3">
        <w:rPr>
          <w:rFonts w:cs="Calibri"/>
          <w:lang w:val="uz-Cyrl-UZ"/>
        </w:rPr>
        <w:t>-</w:t>
      </w:r>
      <w:r w:rsidRPr="00DF06F3">
        <w:rPr>
          <w:rFonts w:cs="Calibri"/>
          <w:lang w:val="uz-Latn-UZ"/>
        </w:rPr>
        <w:t>сининг маълумотларига қисқа муддатли ишчиларнинг хорижда ишлаш даврида амалга оширган харажатлари қўшилади;</w:t>
      </w:r>
    </w:p>
    <w:p w:rsidR="0067620A" w:rsidRPr="00DF06F3" w:rsidRDefault="0067620A" w:rsidP="0067620A">
      <w:pPr>
        <w:spacing w:before="120"/>
        <w:jc w:val="both"/>
        <w:rPr>
          <w:rFonts w:cs="Calibri"/>
          <w:lang w:val="uz-Latn-UZ"/>
        </w:rPr>
      </w:pPr>
      <w:r w:rsidRPr="00DF06F3">
        <w:rPr>
          <w:rFonts w:cs="Calibri"/>
          <w:lang w:val="uz-Latn-UZ"/>
        </w:rPr>
        <w:t xml:space="preserve">- </w:t>
      </w:r>
      <w:r w:rsidRPr="00DF06F3">
        <w:rPr>
          <w:rFonts w:cs="Calibri"/>
          <w:lang w:val="uz-Cyrl-UZ"/>
        </w:rPr>
        <w:t>ш</w:t>
      </w:r>
      <w:r w:rsidRPr="00DF06F3">
        <w:rPr>
          <w:rFonts w:cs="Calibri"/>
          <w:lang w:val="uz-Latn-UZ"/>
        </w:rPr>
        <w:t>ахсий сафар</w:t>
      </w:r>
      <w:r w:rsidRPr="00DF06F3">
        <w:rPr>
          <w:rFonts w:cs="Calibri"/>
          <w:lang w:val="uz-Cyrl-UZ"/>
        </w:rPr>
        <w:t>лар</w:t>
      </w:r>
      <w:r w:rsidRPr="00DF06F3">
        <w:rPr>
          <w:rFonts w:cs="Calibri"/>
          <w:lang w:val="uz-Latn-UZ"/>
        </w:rPr>
        <w:t>нинг (туризм) дебети ва кредити бўйича туризм хизматлари экспорти ва импортининг қийматлари чегара хизмати маълумотлари ва 2018 йилнинг май ойида Давлат статистика қўмитаси томонидан ўтказилган туризмга оид сўровнома натижаларига асосан ҳисоблаб чиқилади.</w:t>
      </w:r>
      <w:r w:rsidRPr="00DF06F3">
        <w:rPr>
          <w:rFonts w:cs="Calibri"/>
          <w:lang w:val="uz-Cyrl-UZ"/>
        </w:rPr>
        <w:t xml:space="preserve"> </w:t>
      </w:r>
      <w:r w:rsidRPr="00DF06F3">
        <w:rPr>
          <w:rFonts w:cs="Calibri"/>
          <w:lang w:val="uz-Latn-UZ"/>
        </w:rPr>
        <w:t>Резидентлардан олинган туризмга оид сўровнома натижалари бўйича шаклланти</w:t>
      </w:r>
      <w:r w:rsidRPr="00DF06F3">
        <w:rPr>
          <w:rFonts w:cs="Calibri"/>
          <w:lang w:val="uz-Cyrl-UZ"/>
        </w:rPr>
        <w:t>-</w:t>
      </w:r>
      <w:r w:rsidRPr="00DF06F3">
        <w:rPr>
          <w:rFonts w:cs="Calibri"/>
          <w:lang w:val="uz-Latn-UZ"/>
        </w:rPr>
        <w:t>рилган коэффициентлар транспорт харажат</w:t>
      </w:r>
      <w:r w:rsidRPr="00DF06F3">
        <w:rPr>
          <w:rFonts w:cs="Calibri"/>
          <w:lang w:val="uz-Cyrl-UZ"/>
        </w:rPr>
        <w:t>-</w:t>
      </w:r>
      <w:r w:rsidRPr="00DF06F3">
        <w:rPr>
          <w:rFonts w:cs="Calibri"/>
          <w:lang w:val="uz-Latn-UZ"/>
        </w:rPr>
        <w:t xml:space="preserve">лари қийматларини ҳам ўз ичига олганлиги сабабли </w:t>
      </w:r>
      <w:r w:rsidRPr="00DF06F3">
        <w:rPr>
          <w:rFonts w:cs="Calibri"/>
          <w:lang w:val="uz-Cyrl-UZ"/>
        </w:rPr>
        <w:t xml:space="preserve">транспорт харажатларини </w:t>
      </w:r>
      <w:r w:rsidRPr="00DF06F3">
        <w:rPr>
          <w:rFonts w:cs="Calibri"/>
          <w:lang w:val="uz-Latn-UZ"/>
        </w:rPr>
        <w:t xml:space="preserve">икки </w:t>
      </w:r>
      <w:r w:rsidRPr="00DF06F3">
        <w:rPr>
          <w:rFonts w:cs="Calibri"/>
          <w:lang w:val="uz-Cyrl-UZ"/>
        </w:rPr>
        <w:t xml:space="preserve">марта ҳисобга олишни олдини олиш учун мақсадида улар </w:t>
      </w:r>
      <w:r w:rsidRPr="00DF06F3">
        <w:rPr>
          <w:rFonts w:cs="Calibri"/>
          <w:lang w:val="uz-Latn-UZ"/>
        </w:rPr>
        <w:t xml:space="preserve">туризм дебетидан чиқариб ташланади. </w:t>
      </w:r>
    </w:p>
    <w:p w:rsidR="0067620A" w:rsidRPr="0003232D" w:rsidRDefault="0067620A" w:rsidP="0067620A">
      <w:pPr>
        <w:spacing w:before="120"/>
        <w:jc w:val="both"/>
        <w:rPr>
          <w:rFonts w:cs="Calibri"/>
          <w:b/>
          <w:lang w:val="uz-Cyrl-UZ"/>
        </w:rPr>
      </w:pPr>
      <w:r w:rsidRPr="0003232D">
        <w:rPr>
          <w:rFonts w:cs="Calibri"/>
          <w:b/>
          <w:lang w:val="uz-Cyrl-UZ"/>
        </w:rPr>
        <w:t xml:space="preserve">Бошқа хизматлар бўйича: </w:t>
      </w:r>
    </w:p>
    <w:p w:rsidR="0067620A" w:rsidRPr="00DF06F3" w:rsidRDefault="0067620A" w:rsidP="0067620A">
      <w:pPr>
        <w:spacing w:before="120"/>
        <w:jc w:val="both"/>
        <w:rPr>
          <w:rFonts w:cs="Calibri"/>
          <w:lang w:val="uz-Cyrl-UZ"/>
        </w:rPr>
      </w:pPr>
      <w:r w:rsidRPr="00DF06F3">
        <w:rPr>
          <w:rFonts w:cs="Calibri"/>
          <w:lang w:val="uz-Cyrl-UZ"/>
        </w:rPr>
        <w:t xml:space="preserve">- бошқа категорияларга кирмайдиган давлат хизматлари ҳақидаги маълумотларни акс эттириш учун Ташқи ишлар вазирлигидан олинадиган маълумотлардан фойдаланилади. </w:t>
      </w:r>
    </w:p>
    <w:p w:rsidR="0067620A" w:rsidRDefault="0067620A" w:rsidP="0067620A">
      <w:pPr>
        <w:spacing w:before="120"/>
        <w:jc w:val="both"/>
        <w:rPr>
          <w:rFonts w:cs="Calibri"/>
          <w:lang w:val="uz-Cyrl-UZ"/>
        </w:rPr>
      </w:pPr>
      <w:r w:rsidRPr="00DF06F3">
        <w:rPr>
          <w:rFonts w:cs="Calibri"/>
          <w:lang w:val="uz-Cyrl-UZ"/>
        </w:rPr>
        <w:t>- суғурта билан боғлиқ хизматларни акс эттириш учун маълумотлар суғурта компания-ларидан олинади ҳамда фарқлар аниқланган ҳолатларда тузатишлар киритилади. Бундан ташқари, СИФ-ФОБ тузатувлври бўйича ҳисобланган юкларни суғурталаш хизматлари ҳам акс эттирилади.</w:t>
      </w:r>
    </w:p>
    <w:p w:rsidR="009A7860" w:rsidRPr="00DF06F3" w:rsidRDefault="009A7860" w:rsidP="0067620A">
      <w:pPr>
        <w:spacing w:before="120"/>
        <w:jc w:val="both"/>
        <w:rPr>
          <w:rFonts w:cs="Calibri"/>
          <w:lang w:val="uz-Cyrl-UZ"/>
        </w:rPr>
      </w:pPr>
    </w:p>
    <w:p w:rsidR="0067620A" w:rsidRPr="0003232D" w:rsidRDefault="0067620A" w:rsidP="0067620A">
      <w:pPr>
        <w:spacing w:before="120"/>
        <w:jc w:val="both"/>
        <w:rPr>
          <w:rFonts w:cs="Calibri"/>
          <w:b/>
          <w:lang w:val="uz-Cyrl-UZ"/>
        </w:rPr>
      </w:pPr>
      <w:r w:rsidRPr="0003232D">
        <w:rPr>
          <w:rFonts w:cs="Calibri"/>
          <w:b/>
          <w:lang w:val="uz-Cyrl-UZ"/>
        </w:rPr>
        <w:lastRenderedPageBreak/>
        <w:t>Бирламчи даромадлар</w:t>
      </w:r>
    </w:p>
    <w:p w:rsidR="0067620A" w:rsidRPr="00DF06F3" w:rsidRDefault="0067620A" w:rsidP="0067620A">
      <w:pPr>
        <w:spacing w:before="120"/>
        <w:jc w:val="both"/>
        <w:rPr>
          <w:rFonts w:cs="Calibri"/>
          <w:lang w:val="uz-Cyrl-UZ"/>
        </w:rPr>
      </w:pPr>
      <w:r w:rsidRPr="00DF06F3">
        <w:rPr>
          <w:rFonts w:cs="Calibri"/>
          <w:lang w:val="uz-Cyrl-UZ"/>
        </w:rPr>
        <w:t xml:space="preserve">- бирламчи даромадларнинг ҳисоб-китоблари </w:t>
      </w:r>
      <w:r>
        <w:rPr>
          <w:rFonts w:cs="Calibri"/>
          <w:lang w:val="uz-Cyrl-UZ"/>
        </w:rPr>
        <w:t>Марказий банк</w:t>
      </w:r>
      <w:r w:rsidRPr="00DF06F3">
        <w:rPr>
          <w:rFonts w:cs="Calibri"/>
          <w:lang w:val="uz-Cyrl-UZ"/>
        </w:rPr>
        <w:t xml:space="preserve"> томонидан шакллантири-ладиган пул ўтказмаларига оид маълумотлар ва Давлат божхона қўмитаси томонидан </w:t>
      </w:r>
      <w:r w:rsidRPr="00DF06F3">
        <w:rPr>
          <w:rFonts w:cs="Calibri"/>
          <w:lang w:val="uz-Cyrl-UZ"/>
        </w:rPr>
        <w:br/>
        <w:t xml:space="preserve">2018 йилгача шакллантирилган нақд хорижий валютанинг олиб киритилишига оид маълу-мотлар асосида амалга оширилади. Маълу-мотлар Ўзбекистон Респуб-ликаси ҳудудидаги элчихоналар ва халқаро муассассаларда ишлаётган резидентлар даромад-ларининг </w:t>
      </w:r>
      <w:r>
        <w:rPr>
          <w:rFonts w:cs="Calibri"/>
          <w:lang w:val="uz-Cyrl-UZ"/>
        </w:rPr>
        <w:t>ҳ</w:t>
      </w:r>
      <w:r w:rsidRPr="00DF06F3">
        <w:rPr>
          <w:rFonts w:cs="Calibri"/>
          <w:lang w:val="uz-Cyrl-UZ"/>
        </w:rPr>
        <w:t xml:space="preserve">ажми билан тўлдирилади. </w:t>
      </w:r>
    </w:p>
    <w:p w:rsidR="0067620A" w:rsidRPr="00DF06F3" w:rsidRDefault="0067620A" w:rsidP="0067620A">
      <w:pPr>
        <w:spacing w:before="120"/>
        <w:jc w:val="both"/>
        <w:rPr>
          <w:rFonts w:cs="Calibri"/>
          <w:lang w:val="uz-Cyrl-UZ"/>
        </w:rPr>
      </w:pPr>
      <w:r w:rsidRPr="00DF06F3">
        <w:rPr>
          <w:rFonts w:cs="Calibri"/>
          <w:lang w:val="uz-Cyrl-UZ"/>
        </w:rPr>
        <w:t>Қисқа муддатли ишчиларнинг иш хақларини баҳолаш техник кў</w:t>
      </w:r>
      <w:r>
        <w:rPr>
          <w:rFonts w:cs="Calibri"/>
          <w:lang w:val="uz-Cyrl-UZ"/>
        </w:rPr>
        <w:t>мак бериш миссияси доирасида ХВЖ</w:t>
      </w:r>
      <w:r w:rsidRPr="00DF06F3">
        <w:rPr>
          <w:rFonts w:cs="Calibri"/>
          <w:lang w:val="uz-Cyrl-UZ"/>
        </w:rPr>
        <w:t xml:space="preserve"> мутахассиси томонидан тавсия этилган тартибда амалга оширилади. Бунда қисқа муддатли ишчилар сонининг қолдиғини аниқлашда ҳисоб-китобларда жорий ва сўнгги уч чоракда хорижга ишлаш мақсадида борган Ўзбекистон фуқаролари сонининг камаювчи қолдиқ коэффициенти қўлланилади. Қисқа муддатли ишчилар ту-шумларининг жами қийматини аниқлаш учун уларнинг сонини даромадларининг ўртача қийматига кўпай-тирилади. Мазкур ёндашув-ни қўллаш орқали уларнинг сафар харажат-лари ва солиқ ҳамда патент божлари ҳам аниқланади. </w:t>
      </w:r>
    </w:p>
    <w:p w:rsidR="0067620A" w:rsidRDefault="0067620A" w:rsidP="0067620A">
      <w:pPr>
        <w:spacing w:before="120"/>
        <w:jc w:val="both"/>
        <w:rPr>
          <w:rFonts w:cs="Calibri"/>
          <w:lang w:val="uz-Cyrl-UZ"/>
        </w:rPr>
      </w:pPr>
      <w:r w:rsidRPr="00DF06F3">
        <w:rPr>
          <w:rFonts w:cs="Calibri"/>
          <w:lang w:val="uz-Cyrl-UZ"/>
        </w:rPr>
        <w:t xml:space="preserve">- инвестицион даромадлар </w:t>
      </w:r>
      <w:r>
        <w:rPr>
          <w:rFonts w:cs="Calibri"/>
          <w:lang w:val="uz-Cyrl-UZ"/>
        </w:rPr>
        <w:t>Марказий банк</w:t>
      </w:r>
      <w:r w:rsidRPr="00DF06F3">
        <w:rPr>
          <w:rFonts w:cs="Calibri"/>
          <w:lang w:val="uz-Cyrl-UZ"/>
        </w:rPr>
        <w:t>, тижорат банклари, Молия вазирлиги ва маҳсулот тақсимотига оид битим (МТБ) асосида фаолият юритувчи корхоналардан олинган маълумотлар асосида ҳисобланади. Бунда тижорат банклари кафолатланмаган хусусий қарз бўйича ҳисоб-китобларга оид маълумотларни тақдим қилса, Молия вазир-лиги эса ҳукумат томонидан ёки унинг кафола-ти остида жалб қилинган қарз маблағлари бўйича ҳисоб-китобларга оид маълумотларни тақдим қилади.</w:t>
      </w:r>
    </w:p>
    <w:p w:rsidR="0067620A" w:rsidRPr="0003232D" w:rsidRDefault="0067620A" w:rsidP="0067620A">
      <w:pPr>
        <w:spacing w:before="120"/>
        <w:jc w:val="both"/>
        <w:rPr>
          <w:rFonts w:cs="Calibri"/>
          <w:b/>
          <w:lang w:val="uz-Latn-UZ"/>
        </w:rPr>
      </w:pPr>
      <w:r w:rsidRPr="0003232D">
        <w:rPr>
          <w:rFonts w:cs="Calibri"/>
          <w:b/>
          <w:lang w:val="uz-Latn-UZ"/>
        </w:rPr>
        <w:t>Иккиламчи даромадлар</w:t>
      </w:r>
    </w:p>
    <w:p w:rsidR="0067620A" w:rsidRPr="00DF06F3" w:rsidRDefault="0067620A" w:rsidP="0067620A">
      <w:pPr>
        <w:spacing w:before="120"/>
        <w:jc w:val="both"/>
        <w:rPr>
          <w:rFonts w:cs="Calibri"/>
          <w:lang w:val="uz-Cyrl-UZ"/>
        </w:rPr>
      </w:pPr>
      <w:r w:rsidRPr="00DF06F3">
        <w:rPr>
          <w:rFonts w:cs="Calibri"/>
          <w:lang w:val="uz-Cyrl-UZ"/>
        </w:rPr>
        <w:t>- шахсий</w:t>
      </w:r>
      <w:r>
        <w:rPr>
          <w:rFonts w:cs="Calibri"/>
          <w:lang w:val="uz-Cyrl-UZ"/>
        </w:rPr>
        <w:t xml:space="preserve"> ўтказмалар ҳ</w:t>
      </w:r>
      <w:r w:rsidRPr="00DF06F3">
        <w:rPr>
          <w:rFonts w:cs="Calibri"/>
          <w:lang w:val="uz-Cyrl-UZ"/>
        </w:rPr>
        <w:t xml:space="preserve">исоби </w:t>
      </w:r>
      <w:r>
        <w:rPr>
          <w:rFonts w:cs="Calibri"/>
          <w:lang w:val="uz-Cyrl-UZ"/>
        </w:rPr>
        <w:t>Марказий банк</w:t>
      </w:r>
      <w:r w:rsidRPr="00DF06F3">
        <w:rPr>
          <w:rFonts w:cs="Calibri"/>
          <w:lang w:val="uz-Cyrl-UZ"/>
        </w:rPr>
        <w:t xml:space="preserve"> томонидан шакллантирилган халкаро пул ўтказмалари оқими маълумотлари ва Давлат божхона қўмитаси томонидан 2018 йилгача тузилган олиб кирилган нақд чет эл валютаси маълумоти асосида амалга оширилади. Ўзбекистон фуқоралари томонидан олинган </w:t>
      </w:r>
      <w:r w:rsidRPr="00DF06F3">
        <w:rPr>
          <w:rFonts w:cs="Calibri"/>
          <w:lang w:val="uz-Cyrl-UZ"/>
        </w:rPr>
        <w:lastRenderedPageBreak/>
        <w:t>умумий халкаро пул ўтказмалари ва олиб кирилган нақд чет эл валютаси қийматидан қиска муддатдаги ишчиларнинг соф даромади айрилиб ҳисобланади.</w:t>
      </w:r>
    </w:p>
    <w:p w:rsidR="0067620A" w:rsidRPr="00DF06F3" w:rsidRDefault="0067620A" w:rsidP="0067620A">
      <w:pPr>
        <w:spacing w:before="120"/>
        <w:jc w:val="both"/>
        <w:rPr>
          <w:rFonts w:cs="Calibri"/>
          <w:lang w:val="uz-Cyrl-UZ"/>
        </w:rPr>
      </w:pPr>
      <w:r w:rsidRPr="00DF06F3">
        <w:rPr>
          <w:rFonts w:cs="Calibri"/>
          <w:lang w:val="uz-Cyrl-UZ"/>
        </w:rPr>
        <w:t>- пул кўринишида тақдим этилган грантлар хақидаги маълумотлар тижорат банклари томонидан тақдим қилинади, товар ва ма</w:t>
      </w:r>
      <w:r>
        <w:rPr>
          <w:rFonts w:cs="Calibri"/>
          <w:lang w:val="uz-Cyrl-UZ"/>
        </w:rPr>
        <w:t>ҳ</w:t>
      </w:r>
      <w:r w:rsidRPr="00DF06F3">
        <w:rPr>
          <w:rFonts w:cs="Calibri"/>
          <w:lang w:val="uz-Cyrl-UZ"/>
        </w:rPr>
        <w:t>сулот кўринишида олинган инсонпарвар-лик ёрдами эса Давлат божхона қўмитаси томонидан тақдим қилинадиган маълумот-лардан олинади.</w:t>
      </w:r>
    </w:p>
    <w:p w:rsidR="0067620A" w:rsidRPr="00DF06F3" w:rsidRDefault="0067620A" w:rsidP="0067620A">
      <w:pPr>
        <w:spacing w:before="120"/>
        <w:jc w:val="both"/>
        <w:rPr>
          <w:rFonts w:cs="Calibri"/>
          <w:lang w:val="uz-Cyrl-UZ"/>
        </w:rPr>
      </w:pPr>
      <w:r w:rsidRPr="00DF06F3">
        <w:rPr>
          <w:rFonts w:cs="Calibri"/>
          <w:lang w:val="uz-Cyrl-UZ"/>
        </w:rPr>
        <w:t>- Молия вазирлиги Ўзбекистон Республика-сининг халқаро ташкилотларга тўланган тўлов-лари хақида маълумот беради.</w:t>
      </w:r>
    </w:p>
    <w:p w:rsidR="0067620A" w:rsidRPr="0003232D" w:rsidRDefault="0067620A" w:rsidP="0067620A">
      <w:pPr>
        <w:spacing w:before="120"/>
        <w:jc w:val="both"/>
        <w:rPr>
          <w:rFonts w:cs="Calibri"/>
          <w:b/>
        </w:rPr>
      </w:pPr>
      <w:r>
        <w:rPr>
          <w:rFonts w:cs="Calibri"/>
          <w:b/>
        </w:rPr>
        <w:t>Капитал ҳ</w:t>
      </w:r>
      <w:r w:rsidRPr="0003232D">
        <w:rPr>
          <w:rFonts w:cs="Calibri"/>
          <w:b/>
        </w:rPr>
        <w:t>исоб</w:t>
      </w:r>
    </w:p>
    <w:p w:rsidR="0067620A" w:rsidRPr="00DF06F3" w:rsidRDefault="0067620A" w:rsidP="0067620A">
      <w:pPr>
        <w:spacing w:before="120"/>
        <w:jc w:val="both"/>
        <w:rPr>
          <w:rFonts w:cs="Calibri"/>
          <w:lang w:val="uz-Latn-UZ"/>
        </w:rPr>
      </w:pPr>
      <w:r w:rsidRPr="00DF06F3">
        <w:rPr>
          <w:rFonts w:cs="Calibri"/>
        </w:rPr>
        <w:t>Капитал</w:t>
      </w:r>
      <w:r w:rsidRPr="00DF06F3">
        <w:rPr>
          <w:rFonts w:cs="Calibri"/>
          <w:lang w:val="uz-Latn-UZ"/>
        </w:rPr>
        <w:t xml:space="preserve"> </w:t>
      </w:r>
      <w:r w:rsidRPr="00DF06F3">
        <w:rPr>
          <w:rFonts w:cs="Calibri"/>
          <w:lang w:val="uz-Cyrl-UZ"/>
        </w:rPr>
        <w:t>трансфертлар</w:t>
      </w:r>
      <w:r w:rsidRPr="00DF06F3">
        <w:rPr>
          <w:rFonts w:cs="Calibri"/>
          <w:lang w:val="uz-Latn-UZ"/>
        </w:rPr>
        <w:t xml:space="preserve"> тижорат банклари ва бошқа маълумот ресурсларидан олинган маълумотлар асосида тузилади. </w:t>
      </w:r>
    </w:p>
    <w:p w:rsidR="0067620A" w:rsidRPr="0003232D" w:rsidRDefault="0067620A" w:rsidP="0067620A">
      <w:pPr>
        <w:spacing w:before="120"/>
        <w:jc w:val="both"/>
        <w:rPr>
          <w:rFonts w:cs="Calibri"/>
          <w:b/>
          <w:lang w:val="uz-Cyrl-UZ"/>
        </w:rPr>
      </w:pPr>
      <w:r>
        <w:rPr>
          <w:rFonts w:cs="Calibri"/>
          <w:b/>
          <w:lang w:val="uz-Cyrl-UZ"/>
        </w:rPr>
        <w:t>Молиявий ҳ</w:t>
      </w:r>
      <w:r w:rsidRPr="0003232D">
        <w:rPr>
          <w:rFonts w:cs="Calibri"/>
          <w:b/>
          <w:lang w:val="uz-Cyrl-UZ"/>
        </w:rPr>
        <w:t>исоб</w:t>
      </w:r>
    </w:p>
    <w:p w:rsidR="0067620A" w:rsidRPr="00DF06F3" w:rsidRDefault="0067620A" w:rsidP="0067620A">
      <w:pPr>
        <w:spacing w:before="120"/>
        <w:jc w:val="both"/>
        <w:rPr>
          <w:rFonts w:cs="Calibri"/>
          <w:i/>
          <w:lang w:val="uz-Latn-UZ"/>
        </w:rPr>
      </w:pPr>
      <w:r w:rsidRPr="00DF06F3">
        <w:rPr>
          <w:rFonts w:cs="Calibri"/>
          <w:i/>
          <w:lang w:val="uz-Latn-UZ"/>
        </w:rPr>
        <w:t>Туғридан-туғри инвестици</w:t>
      </w:r>
      <w:r w:rsidRPr="00DF06F3">
        <w:rPr>
          <w:rFonts w:cs="Calibri"/>
          <w:i/>
          <w:lang w:val="uz-Cyrl-UZ"/>
        </w:rPr>
        <w:t>я</w:t>
      </w:r>
      <w:r w:rsidRPr="00DF06F3">
        <w:rPr>
          <w:rFonts w:cs="Calibri"/>
          <w:i/>
          <w:lang w:val="uz-Latn-UZ"/>
        </w:rPr>
        <w:t xml:space="preserve">лар </w:t>
      </w:r>
    </w:p>
    <w:p w:rsidR="0067620A" w:rsidRPr="00DF06F3" w:rsidRDefault="0067620A" w:rsidP="0067620A">
      <w:pPr>
        <w:spacing w:before="120"/>
        <w:jc w:val="both"/>
        <w:rPr>
          <w:rFonts w:cs="Calibri"/>
          <w:lang w:val="uz-Cyrl-UZ"/>
        </w:rPr>
      </w:pPr>
      <w:r w:rsidRPr="00DF06F3">
        <w:rPr>
          <w:rFonts w:cs="Calibri"/>
          <w:lang w:val="uz-Latn-UZ"/>
        </w:rPr>
        <w:t>-</w:t>
      </w:r>
      <w:r w:rsidRPr="00DF06F3">
        <w:rPr>
          <w:rFonts w:cs="Calibri"/>
          <w:lang w:val="uz-Cyrl-UZ"/>
        </w:rPr>
        <w:t> </w:t>
      </w:r>
      <w:r w:rsidRPr="00DF06F3">
        <w:rPr>
          <w:rFonts w:cs="Calibri"/>
          <w:lang w:val="uz-Latn-UZ"/>
        </w:rPr>
        <w:t>т</w:t>
      </w:r>
      <w:r w:rsidRPr="00DF06F3">
        <w:rPr>
          <w:rFonts w:cs="Calibri"/>
          <w:lang w:val="uz-Cyrl-UZ"/>
        </w:rPr>
        <w:t>ў</w:t>
      </w:r>
      <w:r w:rsidRPr="00DF06F3">
        <w:rPr>
          <w:rFonts w:cs="Calibri"/>
          <w:lang w:val="uz-Latn-UZ"/>
        </w:rPr>
        <w:t>ғридан</w:t>
      </w:r>
      <w:r w:rsidRPr="00DF06F3">
        <w:rPr>
          <w:rFonts w:cs="Calibri"/>
          <w:lang w:val="uz-Cyrl-UZ"/>
        </w:rPr>
        <w:t>-</w:t>
      </w:r>
      <w:r w:rsidRPr="00DF06F3">
        <w:rPr>
          <w:rFonts w:cs="Calibri"/>
          <w:lang w:val="uz-Latn-UZ"/>
        </w:rPr>
        <w:t xml:space="preserve">тўғри инвестициялар ҳақида маълумотлар Халқаро валюта </w:t>
      </w:r>
      <w:r w:rsidRPr="00DF06F3">
        <w:rPr>
          <w:rFonts w:cs="Calibri"/>
          <w:lang w:val="uz-Cyrl-UZ"/>
        </w:rPr>
        <w:t>жамғармаси</w:t>
      </w:r>
      <w:r w:rsidRPr="00DF06F3">
        <w:rPr>
          <w:rFonts w:cs="Calibri"/>
          <w:lang w:val="uz-Latn-UZ"/>
        </w:rPr>
        <w:t xml:space="preserve"> т</w:t>
      </w:r>
      <w:r w:rsidRPr="00DF06F3">
        <w:rPr>
          <w:rFonts w:cs="Calibri"/>
          <w:lang w:val="uz-Cyrl-UZ"/>
        </w:rPr>
        <w:t>омон</w:t>
      </w:r>
      <w:r w:rsidRPr="00DF06F3">
        <w:rPr>
          <w:rFonts w:cs="Calibri"/>
          <w:lang w:val="uz-Latn-UZ"/>
        </w:rPr>
        <w:t xml:space="preserve">идан тавсия килинган </w:t>
      </w:r>
      <w:r w:rsidRPr="00DF06F3">
        <w:rPr>
          <w:rFonts w:cs="Calibri"/>
          <w:lang w:val="uz-Cyrl-UZ"/>
        </w:rPr>
        <w:t>ҳ</w:t>
      </w:r>
      <w:r w:rsidRPr="00DF06F3">
        <w:rPr>
          <w:rFonts w:cs="Calibri"/>
          <w:lang w:val="uz-Latn-UZ"/>
        </w:rPr>
        <w:t>исоб</w:t>
      </w:r>
      <w:r w:rsidRPr="00DF06F3">
        <w:rPr>
          <w:rFonts w:cs="Calibri"/>
          <w:lang w:val="uz-Cyrl-UZ"/>
        </w:rPr>
        <w:t>о</w:t>
      </w:r>
      <w:r w:rsidRPr="00DF06F3">
        <w:rPr>
          <w:rFonts w:cs="Calibri"/>
          <w:lang w:val="uz-Latn-UZ"/>
        </w:rPr>
        <w:t>т форма</w:t>
      </w:r>
      <w:r w:rsidRPr="00DF06F3">
        <w:rPr>
          <w:rFonts w:cs="Calibri"/>
          <w:lang w:val="uz-Cyrl-UZ"/>
        </w:rPr>
        <w:t>ларида</w:t>
      </w:r>
      <w:r w:rsidRPr="00DF06F3">
        <w:rPr>
          <w:rFonts w:cs="Calibri"/>
          <w:lang w:val="uz-Latn-UZ"/>
        </w:rPr>
        <w:t xml:space="preserve"> Давлат </w:t>
      </w:r>
      <w:r w:rsidRPr="00DF06F3">
        <w:rPr>
          <w:rFonts w:cs="Calibri"/>
          <w:lang w:val="uz-Cyrl-UZ"/>
        </w:rPr>
        <w:t>статистика</w:t>
      </w:r>
      <w:r w:rsidRPr="00DF06F3">
        <w:rPr>
          <w:rFonts w:cs="Calibri"/>
          <w:lang w:val="uz-Latn-UZ"/>
        </w:rPr>
        <w:t xml:space="preserve"> қўмитаси тарафидан амалга оширилган сўровнома натижалари асосида тузилади. </w:t>
      </w:r>
      <w:r w:rsidRPr="00DF06F3">
        <w:rPr>
          <w:rFonts w:cs="Calibri"/>
          <w:lang w:val="uz-Cyrl-UZ"/>
        </w:rPr>
        <w:t>Шу билан бирга</w:t>
      </w:r>
      <w:r w:rsidRPr="00DF06F3">
        <w:rPr>
          <w:rFonts w:cs="Calibri"/>
          <w:lang w:val="uz-Latn-UZ"/>
        </w:rPr>
        <w:t xml:space="preserve">, </w:t>
      </w:r>
      <w:r w:rsidRPr="00DF06F3">
        <w:rPr>
          <w:rFonts w:cs="Calibri"/>
          <w:lang w:val="uz-Cyrl-UZ"/>
        </w:rPr>
        <w:t xml:space="preserve">маҳсулот тақсимотига оид битимлар доирасида фаолият юритаётган </w:t>
      </w:r>
      <w:r w:rsidRPr="00DF06F3">
        <w:rPr>
          <w:rFonts w:cs="Calibri"/>
          <w:lang w:val="uz-Latn-UZ"/>
        </w:rPr>
        <w:t xml:space="preserve">корхоналар </w:t>
      </w:r>
      <w:r w:rsidRPr="00DF06F3">
        <w:rPr>
          <w:rFonts w:cs="Calibri"/>
          <w:lang w:val="uz-Cyrl-UZ"/>
        </w:rPr>
        <w:t>ўзларига киритилган</w:t>
      </w:r>
      <w:r w:rsidRPr="00DF06F3">
        <w:rPr>
          <w:rFonts w:cs="Calibri"/>
          <w:lang w:val="uz-Latn-UZ"/>
        </w:rPr>
        <w:t xml:space="preserve"> инвестициялар хақида маълумот берадилар.</w:t>
      </w:r>
      <w:r w:rsidRPr="00DF06F3">
        <w:rPr>
          <w:rFonts w:cs="Calibri"/>
          <w:lang w:val="uz-Cyrl-UZ"/>
        </w:rPr>
        <w:t xml:space="preserve"> Тижорат банкларига ва нобанк молиявий ташкилотларга (суғурта компаниялари, лизинг компаниялари ва бошқалар) амалга оширилган </w:t>
      </w:r>
      <w:r w:rsidRPr="00DF06F3">
        <w:rPr>
          <w:rFonts w:cs="Calibri"/>
          <w:lang w:val="uz-Latn-UZ"/>
        </w:rPr>
        <w:t>т</w:t>
      </w:r>
      <w:r w:rsidRPr="00DF06F3">
        <w:rPr>
          <w:rFonts w:cs="Calibri"/>
          <w:lang w:val="uz-Cyrl-UZ"/>
        </w:rPr>
        <w:t>ў</w:t>
      </w:r>
      <w:r w:rsidRPr="00DF06F3">
        <w:rPr>
          <w:rFonts w:cs="Calibri"/>
          <w:lang w:val="uz-Latn-UZ"/>
        </w:rPr>
        <w:t>ғридан</w:t>
      </w:r>
      <w:r w:rsidRPr="00DF06F3">
        <w:rPr>
          <w:rFonts w:cs="Calibri"/>
          <w:lang w:val="uz-Cyrl-UZ"/>
        </w:rPr>
        <w:t>-</w:t>
      </w:r>
      <w:r w:rsidRPr="00DF06F3">
        <w:rPr>
          <w:rFonts w:cs="Calibri"/>
          <w:lang w:val="uz-Latn-UZ"/>
        </w:rPr>
        <w:t>тўғри</w:t>
      </w:r>
      <w:r w:rsidRPr="00DF06F3">
        <w:rPr>
          <w:rFonts w:cs="Calibri"/>
          <w:lang w:val="uz-Cyrl-UZ"/>
        </w:rPr>
        <w:t xml:space="preserve"> инвестициялар ҳақидаги маълумотлар тижорат банклари ва нобанк молиявий ташкилотлар томонидан тақдим қилинади. Ўзаро боғлиқ корхоналар ўртасидаги фирмалараро қарзлар бўйича маълумотлар тижорат банклари томонидан тақдим қилинади. </w:t>
      </w:r>
    </w:p>
    <w:p w:rsidR="0067620A" w:rsidRPr="00DF06F3" w:rsidRDefault="0067620A" w:rsidP="0067620A">
      <w:pPr>
        <w:spacing w:before="120"/>
        <w:jc w:val="both"/>
        <w:rPr>
          <w:rFonts w:cs="Calibri"/>
          <w:lang w:val="uz-Cyrl-UZ"/>
        </w:rPr>
      </w:pPr>
      <w:r w:rsidRPr="00DF06F3">
        <w:rPr>
          <w:rFonts w:cs="Calibri"/>
          <w:lang w:val="uz-Cyrl-UZ"/>
        </w:rPr>
        <w:t xml:space="preserve">- Ўзбекистон корхоналариниг чет элга киритган тўғридан тўғри инвестициялари қиймати сезиларли даражада емас. Шунингдек, уларнинг реал </w:t>
      </w:r>
      <w:r>
        <w:rPr>
          <w:rFonts w:cs="Calibri"/>
          <w:lang w:val="uz-Cyrl-UZ"/>
        </w:rPr>
        <w:t>ҳ</w:t>
      </w:r>
      <w:r w:rsidRPr="00DF06F3">
        <w:rPr>
          <w:rFonts w:cs="Calibri"/>
          <w:lang w:val="uz-Cyrl-UZ"/>
        </w:rPr>
        <w:t>ажмини маъмурий маълумотлар ёрдамида аниқлашнинг имкони мавжуд эмас.</w:t>
      </w:r>
    </w:p>
    <w:p w:rsidR="0067620A" w:rsidRPr="00DF06F3" w:rsidRDefault="0067620A" w:rsidP="0067620A">
      <w:pPr>
        <w:spacing w:before="120"/>
        <w:jc w:val="both"/>
        <w:rPr>
          <w:rFonts w:cs="Calibri"/>
          <w:i/>
          <w:lang w:val="uz-Latn-UZ"/>
        </w:rPr>
      </w:pPr>
      <w:r>
        <w:rPr>
          <w:rFonts w:cs="Calibri"/>
          <w:i/>
          <w:lang w:val="uz-Latn-UZ"/>
        </w:rPr>
        <w:lastRenderedPageBreak/>
        <w:t>Портфел</w:t>
      </w:r>
      <w:r w:rsidRPr="00DF06F3">
        <w:rPr>
          <w:rFonts w:cs="Calibri"/>
          <w:i/>
          <w:lang w:val="uz-Latn-UZ"/>
        </w:rPr>
        <w:t xml:space="preserve"> инвестициялар</w:t>
      </w:r>
    </w:p>
    <w:p w:rsidR="0067620A" w:rsidRPr="00F42870" w:rsidRDefault="0067620A" w:rsidP="0067620A">
      <w:pPr>
        <w:spacing w:before="120"/>
        <w:jc w:val="both"/>
        <w:rPr>
          <w:rFonts w:cs="Calibri"/>
          <w:lang w:val="uz-Cyrl-UZ"/>
        </w:rPr>
      </w:pPr>
      <w:r w:rsidRPr="00DF06F3">
        <w:rPr>
          <w:rFonts w:cs="Calibri"/>
          <w:lang w:val="uz-Cyrl-UZ"/>
        </w:rPr>
        <w:t>- </w:t>
      </w:r>
      <w:r>
        <w:rPr>
          <w:rFonts w:cs="Calibri"/>
          <w:lang w:val="uz-Cyrl-UZ"/>
        </w:rPr>
        <w:t>портфел</w:t>
      </w:r>
      <w:r w:rsidRPr="00DF06F3">
        <w:rPr>
          <w:rFonts w:cs="Calibri"/>
          <w:lang w:val="uz-Cyrl-UZ"/>
        </w:rPr>
        <w:t xml:space="preserve"> инвестициялар ҳақида маълумотлар Халқаро валюта жамғармаси томонидан тавсия килинган ҳисобот формаларида Давлат божхона қўмитаси тарафидан амалга оширилган сўровнома натижалари асосида тузилади. Тижорат банкларига ва нобанк молиявий ташкилотларга (суғурта компаниялари, лизинг компаниялари ва бошқалар) амалга оширилган </w:t>
      </w:r>
      <w:r>
        <w:rPr>
          <w:rFonts w:cs="Calibri"/>
          <w:lang w:val="uz-Cyrl-UZ"/>
        </w:rPr>
        <w:t>портфел</w:t>
      </w:r>
      <w:r w:rsidRPr="00DF06F3">
        <w:rPr>
          <w:rFonts w:cs="Calibri"/>
          <w:lang w:val="uz-Cyrl-UZ"/>
        </w:rPr>
        <w:t xml:space="preserve"> инвестициялар ҳақидаги маълумотлар тижорат банклари ва нобанк молиявий ташкилотлар томонидан тақдим қилинади.</w:t>
      </w:r>
      <w:r>
        <w:rPr>
          <w:rFonts w:cs="Calibri"/>
          <w:lang w:val="uz-Cyrl-UZ"/>
        </w:rPr>
        <w:t xml:space="preserve"> Муомалада бўлган кимматли қоғозларнинг бозор нархлари тўғрисидаги маълумотлар  </w:t>
      </w:r>
      <w:r w:rsidRPr="00D7226D">
        <w:rPr>
          <w:rFonts w:cs="Calibri"/>
          <w:lang w:val="uz-Cyrl-UZ"/>
        </w:rPr>
        <w:t>«</w:t>
      </w:r>
      <w:r w:rsidRPr="00F42870">
        <w:rPr>
          <w:rFonts w:cs="Calibri"/>
          <w:lang w:val="uz-Cyrl-UZ"/>
        </w:rPr>
        <w:t>Bloomberg</w:t>
      </w:r>
      <w:r>
        <w:rPr>
          <w:rFonts w:cs="Calibri"/>
          <w:lang w:val="uz-Cyrl-UZ"/>
        </w:rPr>
        <w:t>»дан олинади.</w:t>
      </w:r>
    </w:p>
    <w:p w:rsidR="0067620A" w:rsidRPr="004464FE" w:rsidRDefault="0067620A" w:rsidP="0067620A">
      <w:pPr>
        <w:spacing w:before="120"/>
        <w:jc w:val="both"/>
        <w:rPr>
          <w:rFonts w:cs="Calibri"/>
          <w:i/>
          <w:lang w:val="uz-Cyrl-UZ"/>
        </w:rPr>
      </w:pPr>
      <w:r w:rsidRPr="00DF06F3">
        <w:rPr>
          <w:rFonts w:cs="Calibri"/>
          <w:i/>
          <w:lang w:val="uz-Latn-UZ"/>
        </w:rPr>
        <w:t>Бошқа инвестици</w:t>
      </w:r>
      <w:r w:rsidRPr="00DF06F3">
        <w:rPr>
          <w:rFonts w:cs="Calibri"/>
          <w:i/>
          <w:lang w:val="uz-Cyrl-UZ"/>
        </w:rPr>
        <w:t>я</w:t>
      </w:r>
      <w:r w:rsidRPr="00DF06F3">
        <w:rPr>
          <w:rFonts w:cs="Calibri"/>
          <w:i/>
          <w:lang w:val="uz-Latn-UZ"/>
        </w:rPr>
        <w:t>лар</w:t>
      </w:r>
    </w:p>
    <w:p w:rsidR="0067620A" w:rsidRPr="004464FE" w:rsidRDefault="0067620A" w:rsidP="0067620A">
      <w:pPr>
        <w:spacing w:before="120"/>
        <w:jc w:val="both"/>
        <w:rPr>
          <w:rFonts w:cs="Calibri"/>
          <w:lang w:val="uz-Cyrl-UZ"/>
        </w:rPr>
      </w:pPr>
      <w:r w:rsidRPr="00DF06F3">
        <w:rPr>
          <w:rFonts w:cs="Calibri"/>
          <w:lang w:val="uz-Cyrl-UZ"/>
        </w:rPr>
        <w:t xml:space="preserve">- ташқи қарз ва вакиллик ҳисобидаги колдиқлар хақидаги маълумотлар </w:t>
      </w:r>
      <w:r>
        <w:rPr>
          <w:rFonts w:cs="Calibri"/>
          <w:lang w:val="uz-Cyrl-UZ"/>
        </w:rPr>
        <w:t>Марказий банк</w:t>
      </w:r>
      <w:r w:rsidRPr="00DF06F3">
        <w:rPr>
          <w:rFonts w:cs="Calibri"/>
          <w:lang w:val="uz-Cyrl-UZ"/>
        </w:rPr>
        <w:t>, Молия вазирлиги ва тижорат банклари маълумотлари асосида тузилади;</w:t>
      </w:r>
      <w:r>
        <w:rPr>
          <w:rFonts w:cs="Calibri"/>
          <w:lang w:val="uz-Cyrl-UZ"/>
        </w:rPr>
        <w:t xml:space="preserve"> </w:t>
      </w:r>
    </w:p>
    <w:p w:rsidR="0067620A" w:rsidRDefault="0067620A" w:rsidP="0067620A">
      <w:pPr>
        <w:spacing w:before="120"/>
        <w:jc w:val="both"/>
        <w:rPr>
          <w:rFonts w:cs="Calibri"/>
          <w:lang w:val="uz-Cyrl-UZ"/>
        </w:rPr>
      </w:pPr>
      <w:r w:rsidRPr="00DF06F3">
        <w:rPr>
          <w:rFonts w:cs="Calibri"/>
          <w:lang w:val="uz-Cyrl-UZ"/>
        </w:rPr>
        <w:t>- савдо кредитлари тижорат банкларидан олинадиган ҳисоботлар асосида тузилади.</w:t>
      </w:r>
    </w:p>
    <w:p w:rsidR="0067620A" w:rsidRPr="0003232D" w:rsidRDefault="0067620A" w:rsidP="0067620A">
      <w:pPr>
        <w:spacing w:before="120"/>
        <w:jc w:val="both"/>
        <w:rPr>
          <w:rFonts w:cs="Calibri"/>
          <w:b/>
          <w:lang w:val="uz-Latn-UZ"/>
        </w:rPr>
      </w:pPr>
      <w:r>
        <w:rPr>
          <w:rFonts w:cs="Calibri"/>
          <w:b/>
        </w:rPr>
        <w:t>Захира</w:t>
      </w:r>
      <w:r w:rsidRPr="0003232D">
        <w:rPr>
          <w:rFonts w:cs="Calibri"/>
          <w:b/>
          <w:lang w:val="uz-Latn-UZ"/>
        </w:rPr>
        <w:t xml:space="preserve"> активлари </w:t>
      </w:r>
    </w:p>
    <w:p w:rsidR="0067620A" w:rsidRDefault="0067620A" w:rsidP="0067620A">
      <w:pPr>
        <w:spacing w:before="120"/>
        <w:jc w:val="both"/>
        <w:rPr>
          <w:rFonts w:cs="Calibri"/>
          <w:lang w:val="uz-Cyrl-UZ"/>
        </w:rPr>
      </w:pPr>
      <w:r w:rsidRPr="00DF06F3">
        <w:rPr>
          <w:rFonts w:cs="Calibri"/>
          <w:lang w:val="uz-Cyrl-UZ"/>
        </w:rPr>
        <w:t>- </w:t>
      </w:r>
      <w:r>
        <w:rPr>
          <w:rFonts w:cs="Calibri"/>
          <w:lang w:val="uz-Cyrl-UZ"/>
        </w:rPr>
        <w:t>Марказий банк</w:t>
      </w:r>
      <w:r w:rsidRPr="00DF06F3">
        <w:rPr>
          <w:rFonts w:cs="Calibri"/>
        </w:rPr>
        <w:t xml:space="preserve"> </w:t>
      </w:r>
      <w:r>
        <w:rPr>
          <w:rFonts w:cs="Calibri"/>
        </w:rPr>
        <w:t>захира</w:t>
      </w:r>
      <w:r w:rsidRPr="00DF06F3">
        <w:rPr>
          <w:rFonts w:cs="Calibri"/>
          <w:lang w:val="uz-Cyrl-UZ"/>
        </w:rPr>
        <w:t xml:space="preserve"> активлари хақидаги маълумотлар манбаи ҳисобланади.</w:t>
      </w:r>
    </w:p>
    <w:p w:rsidR="0067620A" w:rsidRPr="0003232D" w:rsidRDefault="0067620A" w:rsidP="0067620A">
      <w:pPr>
        <w:spacing w:before="120"/>
        <w:jc w:val="both"/>
        <w:rPr>
          <w:rFonts w:cs="Calibri"/>
          <w:b/>
          <w:lang w:val="uz-Latn-UZ"/>
        </w:rPr>
      </w:pPr>
      <w:r w:rsidRPr="0003232D">
        <w:rPr>
          <w:rFonts w:cs="Calibri"/>
          <w:b/>
          <w:lang w:val="uz-Latn-UZ"/>
        </w:rPr>
        <w:t>1.3</w:t>
      </w:r>
      <w:r>
        <w:rPr>
          <w:rFonts w:cs="Calibri"/>
          <w:b/>
          <w:lang w:val="uz-Cyrl-UZ"/>
        </w:rPr>
        <w:t>.</w:t>
      </w:r>
      <w:r>
        <w:rPr>
          <w:rFonts w:cs="Calibri"/>
          <w:b/>
          <w:lang w:val="uz-Latn-UZ"/>
        </w:rPr>
        <w:t xml:space="preserve"> Халқ</w:t>
      </w:r>
      <w:r w:rsidRPr="0003232D">
        <w:rPr>
          <w:rFonts w:cs="Calibri"/>
          <w:b/>
          <w:lang w:val="uz-Latn-UZ"/>
        </w:rPr>
        <w:t>аро инвестицион позициясининг методологик стандартлари</w:t>
      </w:r>
    </w:p>
    <w:p w:rsidR="0067620A" w:rsidRPr="00DF06F3" w:rsidRDefault="0067620A" w:rsidP="0067620A">
      <w:pPr>
        <w:spacing w:before="120"/>
        <w:jc w:val="both"/>
        <w:rPr>
          <w:rFonts w:cs="Calibri"/>
          <w:lang w:val="uz-Cyrl-UZ"/>
        </w:rPr>
      </w:pPr>
      <w:r w:rsidRPr="00DF06F3">
        <w:rPr>
          <w:rFonts w:cs="Calibri"/>
          <w:lang w:val="uz-Cyrl-UZ"/>
        </w:rPr>
        <w:t>Ўзбекистон Республикасининг Хал</w:t>
      </w:r>
      <w:r>
        <w:rPr>
          <w:rFonts w:cs="Calibri"/>
          <w:lang w:val="uz-Cyrl-UZ"/>
        </w:rPr>
        <w:t>қ</w:t>
      </w:r>
      <w:r w:rsidRPr="00DF06F3">
        <w:rPr>
          <w:rFonts w:cs="Calibri"/>
          <w:lang w:val="uz-Cyrl-UZ"/>
        </w:rPr>
        <w:t>аро инвес-тицион по</w:t>
      </w:r>
      <w:r>
        <w:rPr>
          <w:rFonts w:cs="Calibri"/>
          <w:lang w:val="uz-Cyrl-UZ"/>
        </w:rPr>
        <w:t>зицияси (ХИП) тўлов баланси ва халқ</w:t>
      </w:r>
      <w:r w:rsidRPr="00DF06F3">
        <w:rPr>
          <w:rFonts w:cs="Calibri"/>
          <w:lang w:val="uz-Cyrl-UZ"/>
        </w:rPr>
        <w:t>аро инвестицион позицияси Қўлланма-сининг олтинчи нашри асосида тузилади</w:t>
      </w:r>
      <w:r>
        <w:rPr>
          <w:rFonts w:cs="Calibri"/>
          <w:lang w:val="uz-Cyrl-UZ"/>
        </w:rPr>
        <w:br/>
      </w:r>
      <w:r w:rsidRPr="00DF06F3">
        <w:rPr>
          <w:rFonts w:cs="Calibri"/>
          <w:lang w:val="uz-Cyrl-UZ"/>
        </w:rPr>
        <w:t>(</w:t>
      </w:r>
      <w:r>
        <w:rPr>
          <w:rFonts w:cs="Calibri"/>
          <w:lang w:val="uz-Cyrl-UZ"/>
        </w:rPr>
        <w:t>ТБҚ 6-сон, ХВЖ</w:t>
      </w:r>
      <w:r w:rsidRPr="00A64240">
        <w:rPr>
          <w:rFonts w:cs="Calibri"/>
          <w:lang w:val="uz-Cyrl-UZ"/>
        </w:rPr>
        <w:t>, 2009 й.</w:t>
      </w:r>
      <w:r w:rsidRPr="00DF06F3">
        <w:rPr>
          <w:rFonts w:cs="Calibri"/>
          <w:lang w:val="uz-Cyrl-UZ"/>
        </w:rPr>
        <w:t>).</w:t>
      </w:r>
    </w:p>
    <w:p w:rsidR="0067620A" w:rsidRPr="00DF06F3" w:rsidRDefault="0067620A" w:rsidP="0067620A">
      <w:pPr>
        <w:spacing w:before="120"/>
        <w:jc w:val="both"/>
        <w:rPr>
          <w:rFonts w:cs="Calibri"/>
          <w:lang w:val="uz-Cyrl-UZ"/>
        </w:rPr>
      </w:pPr>
      <w:r w:rsidRPr="00DF06F3">
        <w:rPr>
          <w:rFonts w:cs="Calibri"/>
          <w:lang w:val="uz-Cyrl-UZ"/>
        </w:rPr>
        <w:t xml:space="preserve">ХИП маълум бир давр учун мамлакатнинг ташқи молиявий активлари ва мажбурият-ларининг қолдиғини кўрсатади. ХИП Марка-зий банк, </w:t>
      </w:r>
      <w:r>
        <w:rPr>
          <w:rFonts w:cs="Calibri"/>
          <w:lang w:val="uz-Cyrl-UZ"/>
        </w:rPr>
        <w:t>Марказий банк</w:t>
      </w:r>
      <w:r w:rsidRPr="00DF06F3">
        <w:rPr>
          <w:rFonts w:cs="Calibri"/>
          <w:lang w:val="uz-Cyrl-UZ"/>
        </w:rPr>
        <w:t xml:space="preserve">дан ташқари депозит қабул қилувчи корпорациялар, ҳукумат ва бошқа секторлар каби турли институционал секторларнинг норезидентларга нисбатан талаб ва мажбуриятларининг тўлиқ таркибини ўз ичига олади. Бу ҳисоботнинг асосий бўлим-лари молиявий ҳисоб бўлимларига тўғри келади: тўғридан-тўғри инвестициялар, </w:t>
      </w:r>
      <w:r>
        <w:rPr>
          <w:rFonts w:cs="Calibri"/>
          <w:lang w:val="uz-Cyrl-UZ"/>
        </w:rPr>
        <w:t>портфел</w:t>
      </w:r>
      <w:r w:rsidRPr="00DF06F3">
        <w:rPr>
          <w:rFonts w:cs="Calibri"/>
          <w:lang w:val="uz-Cyrl-UZ"/>
        </w:rPr>
        <w:t xml:space="preserve"> инвестициялар, молиявий дери-</w:t>
      </w:r>
      <w:r w:rsidRPr="00DF06F3">
        <w:rPr>
          <w:rFonts w:cs="Calibri"/>
          <w:lang w:val="uz-Cyrl-UZ"/>
        </w:rPr>
        <w:lastRenderedPageBreak/>
        <w:t xml:space="preserve">вативлар, бошқа инвестициялар ва </w:t>
      </w:r>
      <w:r>
        <w:rPr>
          <w:rFonts w:cs="Calibri"/>
          <w:lang w:val="uz-Cyrl-UZ"/>
        </w:rPr>
        <w:t>захира</w:t>
      </w:r>
      <w:r w:rsidRPr="00DF06F3">
        <w:rPr>
          <w:rFonts w:cs="Calibri"/>
          <w:lang w:val="uz-Cyrl-UZ"/>
        </w:rPr>
        <w:t xml:space="preserve"> активлари.</w:t>
      </w:r>
    </w:p>
    <w:p w:rsidR="0067620A" w:rsidRPr="00DF06F3" w:rsidRDefault="0067620A" w:rsidP="0067620A">
      <w:pPr>
        <w:spacing w:before="120"/>
        <w:jc w:val="both"/>
        <w:rPr>
          <w:rFonts w:cs="Calibri"/>
          <w:lang w:val="uz-Cyrl-UZ"/>
        </w:rPr>
      </w:pPr>
      <w:r w:rsidRPr="00DF06F3">
        <w:rPr>
          <w:rFonts w:cs="Calibri"/>
          <w:lang w:val="uz-Cyrl-UZ"/>
        </w:rPr>
        <w:t xml:space="preserve">Иқтисодиётнинг молиявий активлари ва мажбуриятлари ўртасидаги фарқ соф инвес-тицион позицияга тенгдир. </w:t>
      </w:r>
      <w:r>
        <w:rPr>
          <w:rFonts w:cs="Calibri"/>
          <w:lang w:val="uz-Cyrl-UZ"/>
        </w:rPr>
        <w:br/>
      </w:r>
      <w:r w:rsidRPr="00DF06F3">
        <w:rPr>
          <w:rFonts w:cs="Calibri"/>
          <w:lang w:val="uz-Cyrl-UZ"/>
        </w:rPr>
        <w:t>Шундай қилиб, ХИПдаги сектор «соф кредитор</w:t>
      </w:r>
      <w:r>
        <w:rPr>
          <w:rFonts w:cs="Calibri"/>
          <w:lang w:val="uz-Cyrl-UZ"/>
        </w:rPr>
        <w:t>»</w:t>
      </w:r>
      <w:r w:rsidRPr="00DF06F3">
        <w:rPr>
          <w:rFonts w:cs="Calibri"/>
          <w:lang w:val="uz-Cyrl-UZ"/>
        </w:rPr>
        <w:t xml:space="preserve"> ёки «соф қарздор</w:t>
      </w:r>
      <w:r>
        <w:rPr>
          <w:rFonts w:cs="Calibri"/>
          <w:lang w:val="uz-Cyrl-UZ"/>
        </w:rPr>
        <w:t>»</w:t>
      </w:r>
      <w:r w:rsidRPr="00DF06F3">
        <w:rPr>
          <w:rFonts w:cs="Calibri"/>
          <w:lang w:val="uz-Cyrl-UZ"/>
        </w:rPr>
        <w:t xml:space="preserve"> бўлиши мумкин.</w:t>
      </w:r>
    </w:p>
    <w:p w:rsidR="0067620A" w:rsidRDefault="0067620A" w:rsidP="0067620A">
      <w:pPr>
        <w:spacing w:before="120"/>
        <w:jc w:val="both"/>
        <w:rPr>
          <w:rFonts w:cs="Calibri"/>
          <w:lang w:val="uz-Cyrl-UZ"/>
        </w:rPr>
      </w:pPr>
      <w:r w:rsidRPr="00DF06F3">
        <w:rPr>
          <w:rFonts w:cs="Calibri"/>
          <w:lang w:val="uz-Cyrl-UZ"/>
        </w:rPr>
        <w:t>ХИП жадвал кўринишида тузилиб, ўзида операциялар бўйича оқимлар ва қолдиқларни акс эттиради.</w:t>
      </w:r>
    </w:p>
    <w:p w:rsidR="0067620A" w:rsidRPr="0003232D" w:rsidRDefault="0067620A" w:rsidP="0067620A">
      <w:pPr>
        <w:spacing w:before="120"/>
        <w:jc w:val="both"/>
        <w:rPr>
          <w:rFonts w:cs="Calibri"/>
          <w:b/>
          <w:lang w:val="uz-Cyrl-UZ"/>
        </w:rPr>
      </w:pPr>
      <w:r w:rsidRPr="0003232D">
        <w:rPr>
          <w:rFonts w:cs="Calibri"/>
          <w:b/>
          <w:lang w:val="uz-Cyrl-UZ"/>
        </w:rPr>
        <w:t>1.</w:t>
      </w:r>
      <w:r w:rsidR="00CF3287">
        <w:rPr>
          <w:rFonts w:cs="Calibri"/>
          <w:b/>
          <w:lang w:val="uz-Cyrl-UZ"/>
        </w:rPr>
        <w:t>4</w:t>
      </w:r>
      <w:r w:rsidRPr="0003232D">
        <w:rPr>
          <w:rFonts w:cs="Calibri"/>
          <w:b/>
          <w:lang w:val="uz-Cyrl-UZ"/>
        </w:rPr>
        <w:t>. Маълумотлар тузишнинг қонуний асослари.</w:t>
      </w:r>
    </w:p>
    <w:p w:rsidR="0067620A" w:rsidRDefault="0067620A" w:rsidP="0067620A">
      <w:pPr>
        <w:spacing w:before="120"/>
        <w:jc w:val="both"/>
        <w:rPr>
          <w:rFonts w:cs="Calibri"/>
          <w:lang w:val="uz-Cyrl-UZ"/>
        </w:rPr>
      </w:pPr>
      <w:r w:rsidRPr="00DF06F3">
        <w:rPr>
          <w:rFonts w:cs="Calibri"/>
          <w:lang w:val="uz-Cyrl-UZ"/>
        </w:rPr>
        <w:t xml:space="preserve">1. </w:t>
      </w:r>
      <w:r w:rsidRPr="00D7226D">
        <w:rPr>
          <w:rFonts w:cs="Calibri"/>
          <w:lang w:val="uz-Cyrl-UZ"/>
        </w:rPr>
        <w:t>«</w:t>
      </w:r>
      <w:r>
        <w:rPr>
          <w:rFonts w:cs="Calibri"/>
          <w:lang w:val="uz-Cyrl-UZ"/>
        </w:rPr>
        <w:t xml:space="preserve">Ўзбекистон Республикаси Марказий банки тўғрисида» ва </w:t>
      </w:r>
      <w:r w:rsidRPr="00D7226D">
        <w:rPr>
          <w:rFonts w:cs="Calibri"/>
          <w:lang w:val="uz-Cyrl-UZ"/>
        </w:rPr>
        <w:t>«</w:t>
      </w:r>
      <w:r>
        <w:rPr>
          <w:rFonts w:cs="Calibri"/>
          <w:lang w:val="uz-Cyrl-UZ"/>
        </w:rPr>
        <w:t>Валютани тартибга солиш тўғрисида»ги Ўзбекистон Республикасининг Қонунлари.</w:t>
      </w:r>
    </w:p>
    <w:p w:rsidR="0067620A" w:rsidRDefault="0067620A" w:rsidP="0067620A">
      <w:pPr>
        <w:spacing w:before="120"/>
        <w:jc w:val="both"/>
        <w:rPr>
          <w:rFonts w:cs="Calibri"/>
          <w:lang w:val="uz-Cyrl-UZ"/>
        </w:rPr>
      </w:pPr>
      <w:r>
        <w:rPr>
          <w:rFonts w:cs="Calibri"/>
          <w:lang w:val="uz-Cyrl-UZ"/>
        </w:rPr>
        <w:t xml:space="preserve">2. </w:t>
      </w:r>
      <w:r w:rsidRPr="00DF06F3">
        <w:rPr>
          <w:rFonts w:cs="Calibri"/>
          <w:lang w:val="uz-Cyrl-UZ"/>
        </w:rPr>
        <w:t xml:space="preserve">Ўзбекистон Республикаси Президентининг 2018 йил 9 январдаги </w:t>
      </w:r>
      <w:r>
        <w:rPr>
          <w:rFonts w:cs="Calibri"/>
          <w:lang w:val="uz-Cyrl-UZ"/>
        </w:rPr>
        <w:t>ПФ</w:t>
      </w:r>
      <w:r w:rsidRPr="00DF06F3">
        <w:rPr>
          <w:rFonts w:cs="Calibri"/>
          <w:lang w:val="uz-Cyrl-UZ"/>
        </w:rPr>
        <w:t xml:space="preserve">-5296-сонли «Ўзбекистон Республикаси </w:t>
      </w:r>
      <w:r>
        <w:rPr>
          <w:rFonts w:cs="Calibri"/>
          <w:lang w:val="uz-Cyrl-UZ"/>
        </w:rPr>
        <w:t>Марказий банк</w:t>
      </w:r>
      <w:r w:rsidRPr="00DF06F3">
        <w:rPr>
          <w:rFonts w:cs="Calibri"/>
          <w:lang w:val="uz-Cyrl-UZ"/>
        </w:rPr>
        <w:t>и-нинг фаолиятини тубдан такомиллаштириш чора-тадбирлари тўғрисида</w:t>
      </w:r>
      <w:r>
        <w:rPr>
          <w:rFonts w:cs="Calibri"/>
          <w:lang w:val="uz-Cyrl-UZ"/>
        </w:rPr>
        <w:t>»ги</w:t>
      </w:r>
      <w:r w:rsidRPr="00DF06F3">
        <w:rPr>
          <w:rFonts w:cs="Calibri"/>
          <w:lang w:val="uz-Cyrl-UZ"/>
        </w:rPr>
        <w:t xml:space="preserve"> Фармони.</w:t>
      </w:r>
    </w:p>
    <w:p w:rsidR="0067620A" w:rsidRPr="00DF06F3" w:rsidRDefault="0067620A" w:rsidP="0067620A">
      <w:pPr>
        <w:spacing w:before="120"/>
        <w:jc w:val="both"/>
        <w:rPr>
          <w:rFonts w:cs="Calibri"/>
          <w:lang w:val="uz-Cyrl-UZ"/>
        </w:rPr>
      </w:pPr>
      <w:r>
        <w:rPr>
          <w:rFonts w:cs="Calibri"/>
          <w:lang w:val="uz-Cyrl-UZ"/>
        </w:rPr>
        <w:t xml:space="preserve">3. </w:t>
      </w:r>
      <w:r w:rsidRPr="00DF06F3">
        <w:rPr>
          <w:rFonts w:cs="Calibri"/>
          <w:lang w:val="uz-Cyrl-UZ"/>
        </w:rPr>
        <w:t>Ўзбекистон Республикаси Президентининг 2017 йил 12 сентабрдаги Р-5054-сонли «Ўзбекистон Республикасининг иқтисодий ва молиявий кўрсаткичларининг оммабоплиги ва очиқлигини таъминлаш чора-тадбирлари тўғрисида</w:t>
      </w:r>
      <w:r>
        <w:rPr>
          <w:rFonts w:cs="Calibri"/>
          <w:lang w:val="uz-Cyrl-UZ"/>
        </w:rPr>
        <w:t>»ги</w:t>
      </w:r>
      <w:r w:rsidRPr="00DF06F3">
        <w:rPr>
          <w:rFonts w:cs="Calibri"/>
          <w:lang w:val="uz-Cyrl-UZ"/>
        </w:rPr>
        <w:t xml:space="preserve"> Фармойиши.</w:t>
      </w:r>
    </w:p>
    <w:p w:rsidR="0067620A" w:rsidRDefault="0067620A" w:rsidP="0067620A">
      <w:pPr>
        <w:spacing w:before="120"/>
        <w:jc w:val="both"/>
        <w:rPr>
          <w:rFonts w:cs="Calibri"/>
          <w:lang w:val="uz-Cyrl-UZ"/>
        </w:rPr>
      </w:pPr>
      <w:r>
        <w:rPr>
          <w:rFonts w:cs="Calibri"/>
          <w:lang w:val="uz-Cyrl-UZ"/>
        </w:rPr>
        <w:t>4</w:t>
      </w:r>
      <w:r w:rsidRPr="00DF06F3">
        <w:rPr>
          <w:rFonts w:cs="Calibri"/>
          <w:lang w:val="uz-Cyrl-UZ"/>
        </w:rPr>
        <w:t xml:space="preserve">. Ўзбекистон Республикаси Вазирлар Маҳкамасининг 2018 йил 3 </w:t>
      </w:r>
      <w:r>
        <w:rPr>
          <w:rFonts w:cs="Calibri"/>
          <w:lang w:val="uz-Cyrl-UZ"/>
        </w:rPr>
        <w:t>апрел</w:t>
      </w:r>
      <w:r w:rsidRPr="00DF06F3">
        <w:rPr>
          <w:rFonts w:cs="Calibri"/>
          <w:lang w:val="uz-Cyrl-UZ"/>
        </w:rPr>
        <w:t>даги 263-сон</w:t>
      </w:r>
      <w:r>
        <w:rPr>
          <w:rFonts w:cs="Calibri"/>
          <w:lang w:val="uz-Cyrl-UZ"/>
        </w:rPr>
        <w:t>ли</w:t>
      </w:r>
      <w:r w:rsidRPr="00DF06F3">
        <w:rPr>
          <w:rFonts w:cs="Calibri"/>
          <w:lang w:val="uz-Cyrl-UZ"/>
        </w:rPr>
        <w:t xml:space="preserve"> «Ўзбекистон Республикасининг ташқи сектори статистикаси шакллантирилишини таъминлаш чора-тадбирлари тўғрисида</w:t>
      </w:r>
      <w:r>
        <w:rPr>
          <w:rFonts w:cs="Calibri"/>
          <w:lang w:val="uz-Cyrl-UZ"/>
        </w:rPr>
        <w:t>»</w:t>
      </w:r>
      <w:r w:rsidRPr="00DF06F3">
        <w:rPr>
          <w:rFonts w:cs="Calibri"/>
          <w:lang w:val="uz-Cyrl-UZ"/>
        </w:rPr>
        <w:t>ги Қарори.</w:t>
      </w:r>
    </w:p>
    <w:p w:rsidR="0067620A" w:rsidRPr="00DF06F3" w:rsidRDefault="0067620A" w:rsidP="0067620A">
      <w:pPr>
        <w:spacing w:before="120"/>
        <w:jc w:val="both"/>
        <w:rPr>
          <w:rFonts w:cs="Calibri"/>
          <w:lang w:val="uz-Cyrl-UZ"/>
        </w:rPr>
      </w:pPr>
    </w:p>
    <w:p w:rsidR="0067620A" w:rsidRPr="00DF06F3" w:rsidRDefault="0067620A" w:rsidP="0067620A">
      <w:pPr>
        <w:spacing w:before="120"/>
        <w:jc w:val="both"/>
        <w:rPr>
          <w:rFonts w:cs="Calibri"/>
          <w:lang w:val="uz-Cyrl-UZ"/>
        </w:rPr>
        <w:sectPr w:rsidR="0067620A" w:rsidRPr="00DF06F3" w:rsidSect="008E5307">
          <w:type w:val="continuous"/>
          <w:pgSz w:w="11906" w:h="16838" w:code="9"/>
          <w:pgMar w:top="1134" w:right="851" w:bottom="1134" w:left="1134" w:header="709" w:footer="661" w:gutter="0"/>
          <w:cols w:num="2" w:space="281"/>
          <w:titlePg/>
          <w:docGrid w:linePitch="360"/>
        </w:sectPr>
      </w:pPr>
    </w:p>
    <w:p w:rsidR="0067620A" w:rsidRPr="0003232D" w:rsidRDefault="0067620A" w:rsidP="0067620A">
      <w:pPr>
        <w:pStyle w:val="1"/>
        <w:rPr>
          <w:rFonts w:ascii="Calibri" w:hAnsi="Calibri" w:cs="Calibri"/>
          <w:lang w:val="ru-RU"/>
        </w:rPr>
      </w:pPr>
      <w:bookmarkStart w:id="32" w:name="_Toc35949684"/>
      <w:bookmarkStart w:id="33" w:name="_Toc115451838"/>
      <w:r w:rsidRPr="0003232D">
        <w:rPr>
          <w:rFonts w:ascii="Calibri" w:hAnsi="Calibri" w:cs="Calibri"/>
          <w:lang w:val="ru-RU"/>
        </w:rPr>
        <w:lastRenderedPageBreak/>
        <w:t xml:space="preserve">ФОЙДАЛАНИЛГАН </w:t>
      </w:r>
      <w:r>
        <w:rPr>
          <w:rFonts w:ascii="Calibri" w:hAnsi="Calibri" w:cs="Calibri"/>
          <w:lang w:val="ru-RU"/>
        </w:rPr>
        <w:t>АТАМАЛАР</w:t>
      </w:r>
      <w:r w:rsidRPr="0003232D">
        <w:rPr>
          <w:rFonts w:ascii="Calibri" w:hAnsi="Calibri" w:cs="Calibri"/>
          <w:lang w:val="ru-RU"/>
        </w:rPr>
        <w:t xml:space="preserve"> ЛУҒАТИ</w:t>
      </w:r>
      <w:bookmarkEnd w:id="32"/>
      <w:bookmarkEnd w:id="33"/>
    </w:p>
    <w:p w:rsidR="0067620A" w:rsidRPr="00DF06F3" w:rsidRDefault="0067620A" w:rsidP="0067620A">
      <w:pPr>
        <w:rPr>
          <w:rFonts w:cs="Calibri"/>
          <w:lang w:eastAsia="x-none"/>
        </w:rPr>
      </w:pPr>
    </w:p>
    <w:tbl>
      <w:tblPr>
        <w:tblW w:w="0" w:type="auto"/>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tblBorders>
        <w:tblLook w:val="00A0" w:firstRow="1" w:lastRow="0" w:firstColumn="1" w:lastColumn="0" w:noHBand="0" w:noVBand="0"/>
      </w:tblPr>
      <w:tblGrid>
        <w:gridCol w:w="2691"/>
        <w:gridCol w:w="7079"/>
      </w:tblGrid>
      <w:tr w:rsidR="0067620A" w:rsidRPr="00516C1B" w:rsidTr="008E5307">
        <w:trPr>
          <w:trHeight w:val="633"/>
          <w:tblHeader/>
        </w:trPr>
        <w:tc>
          <w:tcPr>
            <w:tcW w:w="2691" w:type="dxa"/>
            <w:shd w:val="clear" w:color="auto" w:fill="FFF2CC" w:themeFill="accent4" w:themeFillTint="33"/>
            <w:vAlign w:val="center"/>
          </w:tcPr>
          <w:p w:rsidR="0067620A" w:rsidRPr="00516C1B" w:rsidRDefault="0067620A" w:rsidP="008E5307">
            <w:pPr>
              <w:jc w:val="center"/>
              <w:rPr>
                <w:rFonts w:cs="Calibri"/>
                <w:b/>
                <w:bCs/>
                <w:color w:val="000000"/>
              </w:rPr>
            </w:pPr>
            <w:r w:rsidRPr="00516C1B">
              <w:rPr>
                <w:rFonts w:cs="Calibri"/>
                <w:b/>
                <w:bCs/>
                <w:color w:val="000000"/>
              </w:rPr>
              <w:t>Термин</w:t>
            </w:r>
          </w:p>
        </w:tc>
        <w:tc>
          <w:tcPr>
            <w:tcW w:w="7079" w:type="dxa"/>
            <w:shd w:val="clear" w:color="auto" w:fill="FFF2CC" w:themeFill="accent4" w:themeFillTint="33"/>
            <w:vAlign w:val="center"/>
          </w:tcPr>
          <w:p w:rsidR="0067620A" w:rsidRPr="00516C1B" w:rsidRDefault="0067620A" w:rsidP="008E5307">
            <w:pPr>
              <w:jc w:val="center"/>
              <w:rPr>
                <w:rFonts w:cs="Calibri"/>
                <w:b/>
                <w:bCs/>
                <w:color w:val="000000"/>
                <w:lang w:val="uz-Cyrl-UZ"/>
              </w:rPr>
            </w:pPr>
            <w:r w:rsidRPr="00516C1B">
              <w:rPr>
                <w:rFonts w:cs="Calibri"/>
                <w:b/>
                <w:bCs/>
                <w:color w:val="000000"/>
              </w:rPr>
              <w:t>Изо</w:t>
            </w:r>
            <w:r w:rsidRPr="00516C1B">
              <w:rPr>
                <w:rFonts w:cs="Calibri"/>
                <w:b/>
                <w:bCs/>
                <w:color w:val="000000"/>
                <w:lang w:val="uz-Cyrl-UZ"/>
              </w:rPr>
              <w:t>ҳ</w:t>
            </w:r>
          </w:p>
        </w:tc>
      </w:tr>
      <w:tr w:rsidR="0067620A" w:rsidRPr="00516C1B" w:rsidTr="008E5307">
        <w:trPr>
          <w:trHeight w:val="750"/>
        </w:trPr>
        <w:tc>
          <w:tcPr>
            <w:tcW w:w="2691" w:type="dxa"/>
            <w:shd w:val="clear" w:color="auto" w:fill="FFFFFF"/>
          </w:tcPr>
          <w:p w:rsidR="0067620A" w:rsidRPr="00516C1B" w:rsidRDefault="0067620A" w:rsidP="008E5307">
            <w:pPr>
              <w:rPr>
                <w:rFonts w:cs="Calibri"/>
                <w:b/>
                <w:bCs/>
                <w:color w:val="000000"/>
              </w:rPr>
            </w:pPr>
            <w:r w:rsidRPr="00516C1B">
              <w:rPr>
                <w:rFonts w:cs="Calibri"/>
                <w:b/>
                <w:bCs/>
                <w:color w:val="000000"/>
                <w:lang w:val="uz-Cyrl-UZ"/>
              </w:rPr>
              <w:t>Трансчегаравий пул ўтказмалари</w:t>
            </w:r>
            <w:r w:rsidRPr="00516C1B">
              <w:rPr>
                <w:rFonts w:cs="Calibri"/>
                <w:b/>
                <w:bCs/>
                <w:color w:val="000000"/>
              </w:rPr>
              <w:t xml:space="preserve">  </w:t>
            </w:r>
          </w:p>
        </w:tc>
        <w:tc>
          <w:tcPr>
            <w:tcW w:w="7079" w:type="dxa"/>
            <w:shd w:val="clear" w:color="auto" w:fill="auto"/>
          </w:tcPr>
          <w:p w:rsidR="0067620A" w:rsidRPr="00516C1B" w:rsidRDefault="0067620A" w:rsidP="008E5307">
            <w:pPr>
              <w:jc w:val="both"/>
              <w:rPr>
                <w:rFonts w:cs="Calibri"/>
                <w:color w:val="000000"/>
                <w:lang w:val="uz-Cyrl-UZ"/>
              </w:rPr>
            </w:pPr>
            <w:r w:rsidRPr="00516C1B">
              <w:rPr>
                <w:rFonts w:cs="Calibri"/>
                <w:color w:val="000000"/>
                <w:shd w:val="clear" w:color="auto" w:fill="FFFFFF"/>
                <w:lang w:val="uz-Cyrl-UZ"/>
              </w:rPr>
              <w:t xml:space="preserve">Пул маблағларини қабул қилувчининг ҳисобварағига киритиш ёки унга нақд кўринишда бериш мақсадида халқаро тўлов тизимлари орқали ўтказилиши. </w:t>
            </w:r>
          </w:p>
        </w:tc>
      </w:tr>
      <w:tr w:rsidR="0067620A" w:rsidRPr="00516C1B" w:rsidTr="008E5307">
        <w:trPr>
          <w:trHeight w:val="375"/>
        </w:trPr>
        <w:tc>
          <w:tcPr>
            <w:tcW w:w="2691" w:type="dxa"/>
            <w:shd w:val="clear" w:color="auto" w:fill="FFFFFF"/>
          </w:tcPr>
          <w:p w:rsidR="0067620A" w:rsidRPr="00516C1B" w:rsidRDefault="0067620A" w:rsidP="008E5307">
            <w:pPr>
              <w:rPr>
                <w:rFonts w:cs="Calibri"/>
                <w:b/>
                <w:bCs/>
                <w:color w:val="000000"/>
              </w:rPr>
            </w:pPr>
            <w:r w:rsidRPr="00516C1B">
              <w:rPr>
                <w:rFonts w:cs="Calibri"/>
                <w:b/>
                <w:bCs/>
                <w:color w:val="000000"/>
              </w:rPr>
              <w:t>Омил даромадлари</w:t>
            </w:r>
          </w:p>
        </w:tc>
        <w:tc>
          <w:tcPr>
            <w:tcW w:w="7079" w:type="dxa"/>
            <w:shd w:val="clear" w:color="auto" w:fill="auto"/>
          </w:tcPr>
          <w:p w:rsidR="0067620A" w:rsidRPr="00516C1B" w:rsidRDefault="0067620A" w:rsidP="008E5307">
            <w:pPr>
              <w:jc w:val="both"/>
              <w:rPr>
                <w:rFonts w:cs="Calibri"/>
                <w:color w:val="000000"/>
                <w:shd w:val="clear" w:color="auto" w:fill="FFFFFF"/>
                <w:lang w:val="uz-Cyrl-UZ"/>
              </w:rPr>
            </w:pPr>
            <w:r w:rsidRPr="00516C1B">
              <w:rPr>
                <w:rFonts w:cs="Calibri"/>
                <w:color w:val="000000"/>
                <w:shd w:val="clear" w:color="auto" w:fill="FFFFFF"/>
                <w:lang w:val="uz-Cyrl-UZ"/>
              </w:rPr>
              <w:t>Ресурсларни ёки ишлаб чиқариш омилларини (ер, меҳнат, капитал) ишлатишдан олинадиган даромадлар.</w:t>
            </w:r>
          </w:p>
        </w:tc>
      </w:tr>
      <w:tr w:rsidR="0067620A" w:rsidRPr="00516C1B" w:rsidTr="008E5307">
        <w:trPr>
          <w:trHeight w:val="375"/>
        </w:trPr>
        <w:tc>
          <w:tcPr>
            <w:tcW w:w="2691" w:type="dxa"/>
            <w:shd w:val="clear" w:color="auto" w:fill="FFFFFF"/>
          </w:tcPr>
          <w:p w:rsidR="0067620A" w:rsidRPr="00516C1B" w:rsidRDefault="0067620A" w:rsidP="008E5307">
            <w:pPr>
              <w:rPr>
                <w:rFonts w:cs="Calibri"/>
                <w:b/>
                <w:bCs/>
                <w:color w:val="000000"/>
                <w:lang w:val="uz-Cyrl-UZ"/>
              </w:rPr>
            </w:pPr>
            <w:r w:rsidRPr="00516C1B">
              <w:rPr>
                <w:rFonts w:cs="Calibri"/>
                <w:b/>
                <w:bCs/>
                <w:color w:val="000000"/>
                <w:lang w:val="uz-Cyrl-UZ"/>
              </w:rPr>
              <w:t>Ташқи савдо айланмаси</w:t>
            </w:r>
          </w:p>
        </w:tc>
        <w:tc>
          <w:tcPr>
            <w:tcW w:w="7079" w:type="dxa"/>
            <w:shd w:val="clear" w:color="auto" w:fill="auto"/>
          </w:tcPr>
          <w:p w:rsidR="0067620A" w:rsidRPr="00516C1B" w:rsidRDefault="0067620A" w:rsidP="008E5307">
            <w:pPr>
              <w:jc w:val="both"/>
              <w:rPr>
                <w:rFonts w:cs="Calibri"/>
                <w:color w:val="000000"/>
                <w:lang w:val="uz-Cyrl-UZ"/>
              </w:rPr>
            </w:pPr>
            <w:r w:rsidRPr="00516C1B">
              <w:rPr>
                <w:rFonts w:cs="Calibri"/>
                <w:color w:val="000000"/>
                <w:shd w:val="clear" w:color="auto" w:fill="FFFFFF"/>
                <w:lang w:val="uz-Cyrl-UZ"/>
              </w:rPr>
              <w:t>Ой, чорак, йил каби маълум бир муддат давомида давлат, давлатлар гуруҳи ёки маъмурий-ҳудудий тузилмаларнинг (вилоятларнинг) ташқи савдо ҳажмини акс эттирувчи пул билан ўлчанадиган иқтисодий кўрсаткич. У экспорт ва импорт қийматларининг йиғиндисига тенг.</w:t>
            </w:r>
          </w:p>
        </w:tc>
      </w:tr>
      <w:tr w:rsidR="0067620A" w:rsidRPr="0068761D" w:rsidTr="008E5307">
        <w:trPr>
          <w:trHeight w:val="375"/>
        </w:trPr>
        <w:tc>
          <w:tcPr>
            <w:tcW w:w="2691" w:type="dxa"/>
            <w:shd w:val="clear" w:color="auto" w:fill="FFFFFF"/>
          </w:tcPr>
          <w:p w:rsidR="0067620A" w:rsidRPr="00516C1B" w:rsidRDefault="0067620A" w:rsidP="008E5307">
            <w:pPr>
              <w:rPr>
                <w:rFonts w:cs="Calibri"/>
                <w:b/>
                <w:bCs/>
                <w:color w:val="000000"/>
                <w:lang w:val="uz-Cyrl-UZ"/>
              </w:rPr>
            </w:pPr>
            <w:r w:rsidRPr="00516C1B">
              <w:rPr>
                <w:rFonts w:cs="Calibri"/>
                <w:b/>
                <w:bCs/>
                <w:color w:val="000000"/>
                <w:lang w:val="uz-Cyrl-UZ"/>
              </w:rPr>
              <w:t>Тўлов балансидаги тузатишлар</w:t>
            </w:r>
          </w:p>
        </w:tc>
        <w:tc>
          <w:tcPr>
            <w:tcW w:w="7079" w:type="dxa"/>
            <w:shd w:val="clear" w:color="auto" w:fill="auto"/>
          </w:tcPr>
          <w:p w:rsidR="0067620A" w:rsidRPr="00516C1B" w:rsidRDefault="0067620A" w:rsidP="008E5307">
            <w:pPr>
              <w:jc w:val="both"/>
              <w:rPr>
                <w:rFonts w:cs="Calibri"/>
                <w:color w:val="000000"/>
                <w:lang w:val="uz-Cyrl-UZ"/>
              </w:rPr>
            </w:pPr>
            <w:r w:rsidRPr="00516C1B">
              <w:rPr>
                <w:rFonts w:cs="Calibri"/>
                <w:color w:val="000000"/>
                <w:lang w:val="uz-Cyrl-UZ"/>
              </w:rPr>
              <w:t>Маълумотларни тўлов баланси талабларига янада мувофиқлаштириш учун уларнинг қамрови, таснифи, ҳисоботда акс эттириш вақти ва қийматини баҳолашдаги ҳар қандай зарурий ўзгартиришлар.</w:t>
            </w:r>
          </w:p>
        </w:tc>
      </w:tr>
      <w:tr w:rsidR="0067620A" w:rsidRPr="0068761D" w:rsidTr="008E5307">
        <w:trPr>
          <w:trHeight w:val="375"/>
        </w:trPr>
        <w:tc>
          <w:tcPr>
            <w:tcW w:w="2691" w:type="dxa"/>
            <w:shd w:val="clear" w:color="auto" w:fill="FFFFFF"/>
          </w:tcPr>
          <w:p w:rsidR="0067620A" w:rsidRPr="00516C1B" w:rsidRDefault="0067620A" w:rsidP="008E5307">
            <w:pPr>
              <w:rPr>
                <w:rFonts w:cs="Calibri"/>
                <w:b/>
                <w:bCs/>
                <w:color w:val="000000"/>
                <w:lang w:val="uz-Cyrl-UZ"/>
              </w:rPr>
            </w:pPr>
            <w:r w:rsidRPr="00516C1B">
              <w:rPr>
                <w:rFonts w:cs="Calibri"/>
                <w:b/>
                <w:bCs/>
                <w:color w:val="000000"/>
                <w:lang w:val="uz-Cyrl-UZ"/>
              </w:rPr>
              <w:t>Мокилик савдоси</w:t>
            </w:r>
          </w:p>
        </w:tc>
        <w:tc>
          <w:tcPr>
            <w:tcW w:w="7079" w:type="dxa"/>
            <w:shd w:val="clear" w:color="auto" w:fill="auto"/>
          </w:tcPr>
          <w:p w:rsidR="0067620A" w:rsidRPr="00CF3287" w:rsidRDefault="0067620A" w:rsidP="00CF3287">
            <w:pPr>
              <w:jc w:val="both"/>
              <w:rPr>
                <w:rFonts w:cs="Calibri"/>
                <w:color w:val="000000"/>
                <w:lang w:val="uz-Cyrl-UZ"/>
              </w:rPr>
            </w:pPr>
            <w:r w:rsidRPr="00CF3287">
              <w:rPr>
                <w:rFonts w:cs="Calibri"/>
                <w:color w:val="000000"/>
                <w:shd w:val="clear" w:color="auto" w:fill="FFFFFF"/>
                <w:lang w:val="uz-Cyrl-UZ"/>
              </w:rPr>
              <w:t>Сафардаги шахслар томонидан товарларни мамлакатда (ёки унинг ташқарисида) қайта сотиш учун ҳарид қилиш амалиётларини англатади</w:t>
            </w:r>
          </w:p>
        </w:tc>
      </w:tr>
      <w:tr w:rsidR="0067620A" w:rsidRPr="0068761D" w:rsidTr="008E5307">
        <w:trPr>
          <w:trHeight w:val="375"/>
        </w:trPr>
        <w:tc>
          <w:tcPr>
            <w:tcW w:w="2691" w:type="dxa"/>
            <w:shd w:val="clear" w:color="auto" w:fill="FFFFFF"/>
          </w:tcPr>
          <w:p w:rsidR="0067620A" w:rsidRPr="00516C1B" w:rsidRDefault="0067620A" w:rsidP="008E5307">
            <w:pPr>
              <w:rPr>
                <w:rFonts w:cs="Calibri"/>
                <w:b/>
                <w:bCs/>
                <w:color w:val="000000"/>
                <w:lang w:val="uz-Cyrl-UZ"/>
              </w:rPr>
            </w:pPr>
            <w:r w:rsidRPr="00516C1B">
              <w:rPr>
                <w:rFonts w:cs="Calibri"/>
                <w:b/>
                <w:bCs/>
                <w:color w:val="000000"/>
              </w:rPr>
              <w:t xml:space="preserve">FOB </w:t>
            </w:r>
            <w:r w:rsidRPr="00516C1B">
              <w:rPr>
                <w:rFonts w:cs="Calibri"/>
                <w:b/>
                <w:bCs/>
                <w:color w:val="000000"/>
                <w:lang w:val="uz-Cyrl-UZ"/>
              </w:rPr>
              <w:t>шартидаги э</w:t>
            </w:r>
            <w:r w:rsidRPr="00516C1B">
              <w:rPr>
                <w:rFonts w:cs="Calibri"/>
                <w:b/>
                <w:bCs/>
                <w:color w:val="000000"/>
              </w:rPr>
              <w:t>кспорт</w:t>
            </w:r>
          </w:p>
        </w:tc>
        <w:tc>
          <w:tcPr>
            <w:tcW w:w="7079" w:type="dxa"/>
            <w:shd w:val="clear" w:color="auto" w:fill="auto"/>
          </w:tcPr>
          <w:p w:rsidR="0067620A" w:rsidRPr="00516C1B" w:rsidRDefault="0067620A" w:rsidP="008E5307">
            <w:pPr>
              <w:jc w:val="both"/>
              <w:rPr>
                <w:rFonts w:cs="Calibri"/>
                <w:color w:val="000000"/>
                <w:shd w:val="clear" w:color="auto" w:fill="FFFFFF"/>
                <w:lang w:val="uz-Cyrl-UZ"/>
              </w:rPr>
            </w:pPr>
            <w:r w:rsidRPr="00516C1B">
              <w:rPr>
                <w:rFonts w:cs="Calibri"/>
                <w:color w:val="000000"/>
                <w:u w:val="single"/>
                <w:shd w:val="clear" w:color="auto" w:fill="FFFFFF"/>
                <w:lang w:val="uz-Cyrl-UZ"/>
              </w:rPr>
              <w:t>Инкотермс</w:t>
            </w:r>
            <w:r w:rsidRPr="00516C1B">
              <w:rPr>
                <w:rFonts w:cs="Calibri"/>
                <w:color w:val="000000"/>
                <w:shd w:val="clear" w:color="auto" w:fill="FFFFFF"/>
                <w:lang w:val="uz-Cyrl-UZ"/>
              </w:rPr>
              <w:t>даги халқаро савдо атамаларидан бири бўлиб, бунда товарни портга етказиш ва уни ҳаридор томонидан кўрсатилган транспорт воситасига ортиш сотувчининг мажбурияти ҳисобланади ҳамда товарни транспорт воситасининг бортигача етказиш билан боғлиқ харажатлар сотувчининг зиммасига тушади.</w:t>
            </w:r>
          </w:p>
        </w:tc>
      </w:tr>
      <w:tr w:rsidR="0067620A" w:rsidRPr="00516C1B" w:rsidTr="008E5307">
        <w:trPr>
          <w:trHeight w:val="375"/>
        </w:trPr>
        <w:tc>
          <w:tcPr>
            <w:tcW w:w="2691" w:type="dxa"/>
            <w:shd w:val="clear" w:color="auto" w:fill="FFFFFF"/>
          </w:tcPr>
          <w:p w:rsidR="0067620A" w:rsidRPr="00516C1B" w:rsidRDefault="0067620A" w:rsidP="008E5307">
            <w:pPr>
              <w:rPr>
                <w:rFonts w:cs="Calibri"/>
                <w:b/>
                <w:bCs/>
                <w:color w:val="000000"/>
              </w:rPr>
            </w:pPr>
            <w:r w:rsidRPr="00516C1B">
              <w:rPr>
                <w:rFonts w:cs="Calibri"/>
                <w:b/>
                <w:bCs/>
                <w:color w:val="000000"/>
              </w:rPr>
              <w:t>CIF</w:t>
            </w:r>
            <w:r w:rsidRPr="00516C1B">
              <w:rPr>
                <w:rFonts w:cs="Calibri"/>
                <w:b/>
                <w:bCs/>
                <w:color w:val="000000"/>
                <w:lang w:val="uz-Cyrl-UZ"/>
              </w:rPr>
              <w:t xml:space="preserve"> шартидаги</w:t>
            </w:r>
            <w:r w:rsidRPr="00516C1B">
              <w:rPr>
                <w:rFonts w:cs="Calibri"/>
                <w:b/>
                <w:bCs/>
                <w:color w:val="000000"/>
              </w:rPr>
              <w:t xml:space="preserve"> </w:t>
            </w:r>
            <w:r w:rsidRPr="00516C1B">
              <w:rPr>
                <w:rFonts w:cs="Calibri"/>
                <w:b/>
                <w:bCs/>
                <w:color w:val="000000"/>
                <w:lang w:val="uz-Cyrl-UZ"/>
              </w:rPr>
              <w:t>и</w:t>
            </w:r>
            <w:r w:rsidRPr="00516C1B">
              <w:rPr>
                <w:rFonts w:cs="Calibri"/>
                <w:b/>
                <w:bCs/>
                <w:color w:val="000000"/>
              </w:rPr>
              <w:t>мпорт</w:t>
            </w:r>
          </w:p>
        </w:tc>
        <w:tc>
          <w:tcPr>
            <w:tcW w:w="7079" w:type="dxa"/>
            <w:shd w:val="clear" w:color="auto" w:fill="auto"/>
          </w:tcPr>
          <w:p w:rsidR="0067620A" w:rsidRPr="00516C1B" w:rsidRDefault="0067620A" w:rsidP="008E5307">
            <w:pPr>
              <w:jc w:val="both"/>
              <w:rPr>
                <w:rFonts w:cs="Calibri"/>
                <w:color w:val="000000"/>
                <w:shd w:val="clear" w:color="auto" w:fill="FFFFFF"/>
                <w:lang w:val="uz-Cyrl-UZ"/>
              </w:rPr>
            </w:pPr>
            <w:r w:rsidRPr="00516C1B">
              <w:rPr>
                <w:rFonts w:cs="Calibri"/>
                <w:color w:val="000000"/>
                <w:u w:val="single"/>
                <w:shd w:val="clear" w:color="auto" w:fill="FFFFFF"/>
                <w:lang w:val="uz-Cyrl-UZ"/>
              </w:rPr>
              <w:t>Инкотермс</w:t>
            </w:r>
            <w:r w:rsidRPr="00516C1B">
              <w:rPr>
                <w:rFonts w:cs="Calibri"/>
                <w:color w:val="000000"/>
                <w:shd w:val="clear" w:color="auto" w:fill="FFFFFF"/>
                <w:lang w:val="uz-Cyrl-UZ"/>
              </w:rPr>
              <w:t xml:space="preserve">даги халқаро савдо атамаларидан бири бўлиб, бунда товарлар жўнатиш портидаги транспорт воситасига </w:t>
            </w:r>
            <w:r>
              <w:rPr>
                <w:rFonts w:cs="Calibri"/>
                <w:color w:val="000000"/>
                <w:shd w:val="clear" w:color="auto" w:fill="FFFFFF"/>
                <w:lang w:val="uz-Cyrl-UZ"/>
              </w:rPr>
              <w:t>юкланган</w:t>
            </w:r>
            <w:r w:rsidRPr="00516C1B">
              <w:rPr>
                <w:rFonts w:cs="Calibri"/>
                <w:color w:val="000000"/>
                <w:shd w:val="clear" w:color="auto" w:fill="FFFFFF"/>
                <w:lang w:val="uz-Cyrl-UZ"/>
              </w:rPr>
              <w:t xml:space="preserve">дан сўнг сотувчи товарни етказиб берган ҳисобланади, сотув нархи эса товарнинг қийматини, фрахт ёки транспорт харажатларини, шунингдек, юк ташиш олдидан суғурталаш тўловларини ўз ичига олишини англатади. </w:t>
            </w:r>
          </w:p>
        </w:tc>
      </w:tr>
      <w:tr w:rsidR="0067620A" w:rsidRPr="0068761D" w:rsidTr="008E5307">
        <w:trPr>
          <w:trHeight w:val="375"/>
        </w:trPr>
        <w:tc>
          <w:tcPr>
            <w:tcW w:w="2691" w:type="dxa"/>
            <w:shd w:val="clear" w:color="auto" w:fill="FFFFFF"/>
          </w:tcPr>
          <w:p w:rsidR="0067620A" w:rsidRPr="00516C1B" w:rsidRDefault="0067620A" w:rsidP="008E5307">
            <w:pPr>
              <w:rPr>
                <w:rFonts w:cs="Calibri"/>
                <w:b/>
                <w:bCs/>
                <w:color w:val="000000"/>
                <w:lang w:val="uz-Cyrl-UZ"/>
              </w:rPr>
            </w:pPr>
            <w:r w:rsidRPr="00516C1B">
              <w:rPr>
                <w:rFonts w:cs="Calibri"/>
                <w:b/>
                <w:bCs/>
                <w:color w:val="000000"/>
                <w:lang w:val="uz-Cyrl-UZ"/>
              </w:rPr>
              <w:t>Портлардаги товарлар</w:t>
            </w:r>
          </w:p>
        </w:tc>
        <w:tc>
          <w:tcPr>
            <w:tcW w:w="7079" w:type="dxa"/>
            <w:shd w:val="clear" w:color="auto" w:fill="auto"/>
          </w:tcPr>
          <w:p w:rsidR="0067620A" w:rsidRPr="00516C1B" w:rsidRDefault="0067620A" w:rsidP="008E5307">
            <w:pPr>
              <w:jc w:val="both"/>
              <w:rPr>
                <w:rFonts w:cs="Calibri"/>
                <w:color w:val="000000"/>
                <w:lang w:val="uz-Cyrl-UZ"/>
              </w:rPr>
            </w:pPr>
            <w:r w:rsidRPr="00516C1B">
              <w:rPr>
                <w:rFonts w:cs="Calibri"/>
                <w:color w:val="000000"/>
                <w:lang w:val="uz-Cyrl-UZ"/>
              </w:rPr>
              <w:t>Норезидент-ташувчилар томонидан портларда сотиб олинадиган товарлар. Уларга ёқилғи, озиқ-овқат, за</w:t>
            </w:r>
            <w:r>
              <w:rPr>
                <w:rFonts w:cs="Calibri"/>
                <w:color w:val="000000"/>
                <w:lang w:val="uz-Cyrl-UZ"/>
              </w:rPr>
              <w:t>х</w:t>
            </w:r>
            <w:r w:rsidRPr="00516C1B">
              <w:rPr>
                <w:rFonts w:cs="Calibri"/>
                <w:color w:val="000000"/>
                <w:lang w:val="uz-Cyrl-UZ"/>
              </w:rPr>
              <w:t>иралар, балластлар, маҳкамлаш материаллари ва бошқалар киради.</w:t>
            </w:r>
          </w:p>
        </w:tc>
      </w:tr>
      <w:tr w:rsidR="0067620A" w:rsidRPr="0068761D" w:rsidTr="008E5307">
        <w:trPr>
          <w:trHeight w:val="375"/>
        </w:trPr>
        <w:tc>
          <w:tcPr>
            <w:tcW w:w="2691" w:type="dxa"/>
            <w:shd w:val="clear" w:color="auto" w:fill="FFFFFF"/>
          </w:tcPr>
          <w:p w:rsidR="0067620A" w:rsidRPr="00516C1B" w:rsidRDefault="0067620A" w:rsidP="008E5307">
            <w:pPr>
              <w:rPr>
                <w:rFonts w:cs="Calibri"/>
                <w:b/>
                <w:bCs/>
                <w:color w:val="000000"/>
                <w:lang w:val="uz-Cyrl-UZ"/>
              </w:rPr>
            </w:pPr>
            <w:r w:rsidRPr="00516C1B">
              <w:rPr>
                <w:rFonts w:cs="Calibri"/>
                <w:b/>
                <w:bCs/>
                <w:color w:val="000000"/>
                <w:lang w:val="uz-Cyrl-UZ"/>
              </w:rPr>
              <w:t>Номонетар олтин</w:t>
            </w:r>
          </w:p>
        </w:tc>
        <w:tc>
          <w:tcPr>
            <w:tcW w:w="7079" w:type="dxa"/>
            <w:shd w:val="clear" w:color="auto" w:fill="auto"/>
          </w:tcPr>
          <w:p w:rsidR="0067620A" w:rsidRPr="00516C1B" w:rsidRDefault="0067620A" w:rsidP="008E5307">
            <w:pPr>
              <w:jc w:val="both"/>
              <w:rPr>
                <w:rFonts w:cs="Calibri"/>
                <w:color w:val="000000"/>
                <w:lang w:val="uz-Cyrl-UZ"/>
              </w:rPr>
            </w:pPr>
            <w:r w:rsidRPr="00516C1B">
              <w:rPr>
                <w:rFonts w:cs="Calibri"/>
                <w:color w:val="000000"/>
                <w:lang w:val="uz-Cyrl-UZ"/>
              </w:rPr>
              <w:t>Монетар олтиндан (пул-кредит сиёсатини амалга оширувчи</w:t>
            </w:r>
            <w:r>
              <w:rPr>
                <w:rFonts w:cs="Calibri"/>
                <w:color w:val="000000"/>
                <w:lang w:val="uz-Cyrl-UZ"/>
              </w:rPr>
              <w:t xml:space="preserve"> органлар</w:t>
            </w:r>
            <w:r w:rsidRPr="00516C1B">
              <w:rPr>
                <w:rFonts w:cs="Calibri"/>
                <w:color w:val="000000"/>
                <w:lang w:val="uz-Cyrl-UZ"/>
              </w:rPr>
              <w:t xml:space="preserve">га тегишли бўлган ва </w:t>
            </w:r>
            <w:r>
              <w:rPr>
                <w:rFonts w:cs="Calibri"/>
                <w:color w:val="000000"/>
                <w:lang w:val="uz-Cyrl-UZ"/>
              </w:rPr>
              <w:t>захира</w:t>
            </w:r>
            <w:r w:rsidRPr="00516C1B">
              <w:rPr>
                <w:rFonts w:cs="Calibri"/>
                <w:color w:val="000000"/>
                <w:lang w:val="uz-Cyrl-UZ"/>
              </w:rPr>
              <w:t xml:space="preserve"> активлари сифатида сақланувчи қуйма</w:t>
            </w:r>
            <w:r>
              <w:rPr>
                <w:rFonts w:cs="Calibri"/>
                <w:color w:val="000000"/>
                <w:lang w:val="uz-Cyrl-UZ"/>
              </w:rPr>
              <w:t xml:space="preserve"> </w:t>
            </w:r>
            <w:r w:rsidRPr="00516C1B">
              <w:rPr>
                <w:rFonts w:cs="Calibri"/>
                <w:color w:val="000000"/>
                <w:lang w:val="uz-Cyrl-UZ"/>
              </w:rPr>
              <w:t>олтинлар) бошқа ҳамма олтинни ўз ичига олади. Таркибида олтин бўлган заргарлик буюмлари, уларнинг қисмлари ва ҳ.к. номонетар олтин ҳисобланмайди, улар товарлар экспорти ва импортида акс эттирилади.</w:t>
            </w:r>
          </w:p>
        </w:tc>
      </w:tr>
      <w:tr w:rsidR="0067620A" w:rsidRPr="0068761D" w:rsidTr="008E5307">
        <w:trPr>
          <w:trHeight w:val="750"/>
        </w:trPr>
        <w:tc>
          <w:tcPr>
            <w:tcW w:w="2691" w:type="dxa"/>
            <w:shd w:val="clear" w:color="auto" w:fill="FFFFFF"/>
          </w:tcPr>
          <w:p w:rsidR="0067620A" w:rsidRPr="00D41729" w:rsidRDefault="0067620A" w:rsidP="008E5307">
            <w:pPr>
              <w:rPr>
                <w:rFonts w:cs="Calibri"/>
                <w:b/>
                <w:bCs/>
                <w:color w:val="000000"/>
                <w:lang w:val="uz-Cyrl-UZ"/>
              </w:rPr>
            </w:pPr>
            <w:r w:rsidRPr="00516C1B">
              <w:rPr>
                <w:rFonts w:cs="Calibri"/>
                <w:b/>
                <w:bCs/>
                <w:lang w:val="uz-Latn-UZ"/>
              </w:rPr>
              <w:t>Махсус қарз олиш ҳуқуқи</w:t>
            </w:r>
            <w:r w:rsidRPr="00D41729">
              <w:rPr>
                <w:rFonts w:cs="Calibri"/>
                <w:b/>
                <w:bCs/>
                <w:lang w:val="uz-Cyrl-UZ"/>
              </w:rPr>
              <w:t xml:space="preserve"> (М</w:t>
            </w:r>
            <w:r>
              <w:rPr>
                <w:rFonts w:cs="Calibri"/>
                <w:b/>
                <w:bCs/>
                <w:lang w:val="uz-Cyrl-UZ"/>
              </w:rPr>
              <w:t>ҚҲ)</w:t>
            </w:r>
          </w:p>
        </w:tc>
        <w:tc>
          <w:tcPr>
            <w:tcW w:w="7079" w:type="dxa"/>
            <w:shd w:val="clear" w:color="auto" w:fill="auto"/>
          </w:tcPr>
          <w:p w:rsidR="0067620A" w:rsidRPr="00516C1B" w:rsidRDefault="0067620A" w:rsidP="008E5307">
            <w:pPr>
              <w:jc w:val="both"/>
              <w:rPr>
                <w:rFonts w:cs="Calibri"/>
                <w:color w:val="000000"/>
                <w:lang w:val="uz-Cyrl-UZ"/>
              </w:rPr>
            </w:pPr>
            <w:r w:rsidRPr="00516C1B">
              <w:rPr>
                <w:rFonts w:cs="Calibri"/>
                <w:lang w:val="uz-Latn-UZ"/>
              </w:rPr>
              <w:t>ХВ</w:t>
            </w:r>
            <w:r w:rsidRPr="00516C1B">
              <w:rPr>
                <w:rFonts w:cs="Calibri"/>
                <w:lang w:val="uz-Cyrl-UZ"/>
              </w:rPr>
              <w:t>Ж</w:t>
            </w:r>
            <w:r w:rsidRPr="00516C1B">
              <w:rPr>
                <w:rFonts w:cs="Calibri"/>
                <w:lang w:val="uz-Latn-UZ"/>
              </w:rPr>
              <w:t xml:space="preserve"> томонидан яратилган Халқаро </w:t>
            </w:r>
            <w:r w:rsidRPr="008A05F0">
              <w:rPr>
                <w:rFonts w:cs="Calibri"/>
                <w:lang w:val="uz-Cyrl-UZ"/>
              </w:rPr>
              <w:t>захира</w:t>
            </w:r>
            <w:r w:rsidRPr="00516C1B">
              <w:rPr>
                <w:rFonts w:cs="Calibri"/>
                <w:lang w:val="uz-Latn-UZ"/>
              </w:rPr>
              <w:t xml:space="preserve"> активи бўлиб, </w:t>
            </w:r>
            <w:r w:rsidRPr="00516C1B">
              <w:rPr>
                <w:rFonts w:cs="Calibri"/>
                <w:lang w:val="uz-Cyrl-UZ"/>
              </w:rPr>
              <w:t>ХВЖ</w:t>
            </w:r>
            <w:r w:rsidRPr="00516C1B">
              <w:rPr>
                <w:rFonts w:cs="Calibri"/>
                <w:lang w:val="uz-Latn-UZ"/>
              </w:rPr>
              <w:t xml:space="preserve">нинг аъзоларига уларнинг расмий </w:t>
            </w:r>
            <w:r w:rsidRPr="008A05F0">
              <w:rPr>
                <w:rFonts w:cs="Calibri"/>
                <w:lang w:val="uz-Cyrl-UZ"/>
              </w:rPr>
              <w:t>захира</w:t>
            </w:r>
            <w:r w:rsidRPr="00516C1B">
              <w:rPr>
                <w:rFonts w:cs="Calibri"/>
                <w:lang w:val="uz-Latn-UZ"/>
              </w:rPr>
              <w:t>ларини қўллаб-қувватлаш мақсадида ажратилади.</w:t>
            </w:r>
          </w:p>
        </w:tc>
      </w:tr>
      <w:tr w:rsidR="0067620A" w:rsidRPr="0068761D" w:rsidTr="008E5307">
        <w:trPr>
          <w:trHeight w:val="750"/>
        </w:trPr>
        <w:tc>
          <w:tcPr>
            <w:tcW w:w="2691" w:type="dxa"/>
            <w:shd w:val="clear" w:color="auto" w:fill="FFFFFF"/>
          </w:tcPr>
          <w:p w:rsidR="0067620A" w:rsidRPr="00516C1B" w:rsidRDefault="0067620A" w:rsidP="008E5307">
            <w:pPr>
              <w:rPr>
                <w:rFonts w:cs="Calibri"/>
                <w:b/>
                <w:bCs/>
                <w:color w:val="000000"/>
                <w:lang w:val="uz-Cyrl-UZ"/>
              </w:rPr>
            </w:pPr>
            <w:r w:rsidRPr="00516C1B">
              <w:rPr>
                <w:rFonts w:cs="Calibri"/>
                <w:b/>
                <w:bCs/>
                <w:color w:val="000000"/>
                <w:lang w:val="uz-Cyrl-UZ"/>
              </w:rPr>
              <w:t>Халқаро инвестицион позиция</w:t>
            </w:r>
          </w:p>
        </w:tc>
        <w:tc>
          <w:tcPr>
            <w:tcW w:w="7079" w:type="dxa"/>
            <w:shd w:val="clear" w:color="auto" w:fill="auto"/>
          </w:tcPr>
          <w:p w:rsidR="0067620A" w:rsidRPr="00516C1B" w:rsidRDefault="0067620A" w:rsidP="008E5307">
            <w:pPr>
              <w:jc w:val="both"/>
              <w:rPr>
                <w:rFonts w:cs="Calibri"/>
                <w:color w:val="000000"/>
                <w:lang w:val="uz-Cyrl-UZ"/>
              </w:rPr>
            </w:pPr>
            <w:r w:rsidRPr="00516C1B">
              <w:rPr>
                <w:rFonts w:cs="Calibri"/>
                <w:color w:val="000000"/>
                <w:shd w:val="clear" w:color="auto" w:fill="FFFFFF"/>
                <w:lang w:val="uz-Cyrl-UZ"/>
              </w:rPr>
              <w:t>Халқаро инвестицион позиция (ХИП) – макроиқтисодий тушунча бўлиб, мамлакатнинг норезидентлар олдидаги молиявий актив ва мажбуриятларининг умумий ҳажми ва тузилишини акс эттиради.</w:t>
            </w:r>
          </w:p>
        </w:tc>
      </w:tr>
      <w:tr w:rsidR="0067620A" w:rsidRPr="0068761D" w:rsidTr="008E5307">
        <w:trPr>
          <w:trHeight w:val="750"/>
        </w:trPr>
        <w:tc>
          <w:tcPr>
            <w:tcW w:w="2691" w:type="dxa"/>
            <w:shd w:val="clear" w:color="auto" w:fill="FFFFFF"/>
          </w:tcPr>
          <w:p w:rsidR="0067620A" w:rsidRPr="00516C1B" w:rsidRDefault="0067620A" w:rsidP="008E5307">
            <w:pPr>
              <w:rPr>
                <w:rFonts w:cs="Calibri"/>
                <w:b/>
                <w:bCs/>
                <w:color w:val="000000"/>
                <w:lang w:val="uz-Cyrl-UZ"/>
              </w:rPr>
            </w:pPr>
            <w:r w:rsidRPr="00516C1B">
              <w:rPr>
                <w:rFonts w:cs="Calibri"/>
                <w:b/>
                <w:bCs/>
                <w:color w:val="000000"/>
                <w:lang w:val="uz-Cyrl-UZ"/>
              </w:rPr>
              <w:lastRenderedPageBreak/>
              <w:t xml:space="preserve">Маҳсулот тақсимотига оид битимлар </w:t>
            </w:r>
          </w:p>
        </w:tc>
        <w:tc>
          <w:tcPr>
            <w:tcW w:w="7079" w:type="dxa"/>
            <w:shd w:val="clear" w:color="auto" w:fill="auto"/>
          </w:tcPr>
          <w:p w:rsidR="0067620A" w:rsidRPr="00516C1B" w:rsidRDefault="0067620A" w:rsidP="008E5307">
            <w:pPr>
              <w:jc w:val="both"/>
              <w:rPr>
                <w:rFonts w:cs="Calibri"/>
                <w:lang w:val="uz-Cyrl-UZ"/>
              </w:rPr>
            </w:pPr>
            <w:r w:rsidRPr="00516C1B">
              <w:rPr>
                <w:rFonts w:cs="Calibri"/>
                <w:lang w:val="uz-Cyrl-UZ"/>
              </w:rPr>
              <w:t xml:space="preserve">Маҳсулот тақсимотига оид битим шартнома ҳисобланиб, унга мувофиқ давлат ҳақ олиш асосида ва муайян муддатга чет эллик инвесторга битимда кўрсатилган ер қаъри участкасида конларни аниқлаш, қидириш ва фойдали қазилмаларни кавлаб олиш ҳамда шулар билан боғлиқ бўлган ишларни олиб бориш учун мутлақ ҳуқуқлар беради, инвестор эса мазкур ишларни ўз маблағлари ҳисобига ва таваккал қилиб амалга ошириш мажбуриятини олади. </w:t>
            </w:r>
          </w:p>
        </w:tc>
      </w:tr>
      <w:tr w:rsidR="0067620A" w:rsidRPr="00516C1B" w:rsidTr="008E5307">
        <w:trPr>
          <w:trHeight w:val="375"/>
        </w:trPr>
        <w:tc>
          <w:tcPr>
            <w:tcW w:w="2691" w:type="dxa"/>
            <w:shd w:val="clear" w:color="auto" w:fill="FFFFFF"/>
          </w:tcPr>
          <w:p w:rsidR="0067620A" w:rsidRPr="00516C1B" w:rsidRDefault="0067620A" w:rsidP="008E5307">
            <w:pPr>
              <w:rPr>
                <w:rFonts w:cs="Calibri"/>
                <w:b/>
                <w:bCs/>
                <w:color w:val="000000"/>
              </w:rPr>
            </w:pPr>
            <w:r w:rsidRPr="00516C1B">
              <w:rPr>
                <w:rFonts w:cs="Calibri"/>
                <w:b/>
                <w:bCs/>
                <w:color w:val="000000"/>
                <w:lang w:val="uz-Cyrl-UZ"/>
              </w:rPr>
              <w:t>Соф</w:t>
            </w:r>
            <w:r w:rsidRPr="00516C1B">
              <w:rPr>
                <w:rFonts w:cs="Calibri"/>
                <w:b/>
                <w:bCs/>
                <w:color w:val="000000"/>
              </w:rPr>
              <w:t xml:space="preserve"> кредитор </w:t>
            </w:r>
          </w:p>
        </w:tc>
        <w:tc>
          <w:tcPr>
            <w:tcW w:w="7079" w:type="dxa"/>
            <w:shd w:val="clear" w:color="auto" w:fill="auto"/>
          </w:tcPr>
          <w:p w:rsidR="0067620A" w:rsidRPr="00516C1B" w:rsidRDefault="0067620A" w:rsidP="008E5307">
            <w:pPr>
              <w:jc w:val="both"/>
              <w:rPr>
                <w:rFonts w:cs="Calibri"/>
                <w:color w:val="000000"/>
                <w:lang w:val="uz-Cyrl-UZ"/>
              </w:rPr>
            </w:pPr>
            <w:r w:rsidRPr="00516C1B">
              <w:rPr>
                <w:rFonts w:cs="Calibri"/>
                <w:color w:val="000000"/>
                <w:lang w:val="uz-Cyrl-UZ"/>
              </w:rPr>
              <w:t>Активлари мажбуриятларидан кўпроқ бўлган иқтисодий субъект.</w:t>
            </w:r>
          </w:p>
        </w:tc>
      </w:tr>
      <w:tr w:rsidR="0067620A" w:rsidRPr="00516C1B" w:rsidTr="008E5307">
        <w:trPr>
          <w:trHeight w:val="375"/>
        </w:trPr>
        <w:tc>
          <w:tcPr>
            <w:tcW w:w="2691" w:type="dxa"/>
            <w:shd w:val="clear" w:color="auto" w:fill="FFFFFF"/>
          </w:tcPr>
          <w:p w:rsidR="0067620A" w:rsidRPr="00516C1B" w:rsidRDefault="0067620A" w:rsidP="008E5307">
            <w:pPr>
              <w:rPr>
                <w:rFonts w:cs="Calibri"/>
                <w:b/>
                <w:bCs/>
                <w:color w:val="000000"/>
                <w:lang w:val="uz-Cyrl-UZ"/>
              </w:rPr>
            </w:pPr>
            <w:r w:rsidRPr="00516C1B">
              <w:rPr>
                <w:rFonts w:cs="Calibri"/>
                <w:b/>
                <w:bCs/>
                <w:color w:val="000000"/>
                <w:lang w:val="uz-Cyrl-UZ"/>
              </w:rPr>
              <w:t>Соф қарздор</w:t>
            </w:r>
          </w:p>
        </w:tc>
        <w:tc>
          <w:tcPr>
            <w:tcW w:w="7079" w:type="dxa"/>
            <w:shd w:val="clear" w:color="auto" w:fill="auto"/>
          </w:tcPr>
          <w:p w:rsidR="0067620A" w:rsidRPr="00516C1B" w:rsidRDefault="0067620A" w:rsidP="008E5307">
            <w:pPr>
              <w:jc w:val="both"/>
              <w:rPr>
                <w:rFonts w:cs="Calibri"/>
                <w:color w:val="000000"/>
              </w:rPr>
            </w:pPr>
            <w:r w:rsidRPr="00516C1B">
              <w:rPr>
                <w:rFonts w:cs="Calibri"/>
                <w:color w:val="000000"/>
                <w:lang w:val="uz-Cyrl-UZ"/>
              </w:rPr>
              <w:t>Мажбуриятлари активларидан кўпроқ бўлган иқтисодий субъект.</w:t>
            </w:r>
          </w:p>
        </w:tc>
      </w:tr>
      <w:tr w:rsidR="0067620A" w:rsidRPr="0068761D" w:rsidTr="008E5307">
        <w:trPr>
          <w:trHeight w:val="375"/>
        </w:trPr>
        <w:tc>
          <w:tcPr>
            <w:tcW w:w="2691" w:type="dxa"/>
            <w:shd w:val="clear" w:color="auto" w:fill="FFFFFF"/>
          </w:tcPr>
          <w:p w:rsidR="0067620A" w:rsidRDefault="0067620A" w:rsidP="008E5307">
            <w:pPr>
              <w:rPr>
                <w:rFonts w:asciiTheme="minorHAnsi" w:hAnsiTheme="minorHAnsi" w:cstheme="minorHAnsi"/>
                <w:b/>
                <w:bCs/>
                <w:color w:val="000000"/>
                <w:lang w:val="uz-Cyrl-UZ"/>
              </w:rPr>
            </w:pPr>
            <w:r>
              <w:rPr>
                <w:rFonts w:asciiTheme="minorHAnsi" w:hAnsiTheme="minorHAnsi" w:cstheme="minorHAnsi"/>
                <w:b/>
                <w:bCs/>
                <w:color w:val="000000"/>
                <w:lang w:val="uz-Cyrl-UZ"/>
              </w:rPr>
              <w:t>Монетар олтин</w:t>
            </w:r>
          </w:p>
        </w:tc>
        <w:tc>
          <w:tcPr>
            <w:tcW w:w="7079" w:type="dxa"/>
            <w:shd w:val="clear" w:color="auto" w:fill="auto"/>
          </w:tcPr>
          <w:p w:rsidR="0067620A" w:rsidRPr="001A6284" w:rsidRDefault="0067620A" w:rsidP="008E5307">
            <w:pPr>
              <w:jc w:val="both"/>
              <w:rPr>
                <w:rFonts w:cs="Calibri"/>
                <w:lang w:val="uz-Cyrl-UZ"/>
              </w:rPr>
            </w:pPr>
            <w:r w:rsidRPr="00516C1B">
              <w:rPr>
                <w:rFonts w:cs="Calibri"/>
                <w:color w:val="000000"/>
                <w:lang w:val="uz-Cyrl-UZ"/>
              </w:rPr>
              <w:t>Пул-кредит сиёсатини амалга оширувчи</w:t>
            </w:r>
            <w:r>
              <w:rPr>
                <w:rFonts w:cs="Calibri"/>
                <w:color w:val="000000"/>
                <w:lang w:val="uz-Cyrl-UZ"/>
              </w:rPr>
              <w:t xml:space="preserve"> органлар</w:t>
            </w:r>
            <w:r w:rsidRPr="00516C1B">
              <w:rPr>
                <w:rFonts w:cs="Calibri"/>
                <w:color w:val="000000"/>
                <w:lang w:val="uz-Cyrl-UZ"/>
              </w:rPr>
              <w:t xml:space="preserve">га тегишли бўлган ва </w:t>
            </w:r>
            <w:r>
              <w:rPr>
                <w:rFonts w:cs="Calibri"/>
                <w:color w:val="000000"/>
                <w:lang w:val="uz-Cyrl-UZ"/>
              </w:rPr>
              <w:t>захира</w:t>
            </w:r>
            <w:r w:rsidRPr="00516C1B">
              <w:rPr>
                <w:rFonts w:cs="Calibri"/>
                <w:color w:val="000000"/>
                <w:lang w:val="uz-Cyrl-UZ"/>
              </w:rPr>
              <w:t xml:space="preserve"> активлари сифатида сақланувчи қуйма</w:t>
            </w:r>
            <w:r>
              <w:rPr>
                <w:rFonts w:cs="Calibri"/>
                <w:color w:val="000000"/>
                <w:lang w:val="uz-Cyrl-UZ"/>
              </w:rPr>
              <w:t xml:space="preserve"> </w:t>
            </w:r>
            <w:r w:rsidRPr="00516C1B">
              <w:rPr>
                <w:rFonts w:cs="Calibri"/>
                <w:color w:val="000000"/>
                <w:lang w:val="uz-Cyrl-UZ"/>
              </w:rPr>
              <w:t>олтинлар</w:t>
            </w:r>
            <w:r>
              <w:rPr>
                <w:rFonts w:cs="Calibri"/>
                <w:color w:val="000000"/>
                <w:lang w:val="uz-Cyrl-UZ"/>
              </w:rPr>
              <w:t>, ушбу қуйма олтин бошқа идораларга солиганда демонетизация бўлиб, номонетар олтин сифатида эътироф этилади.</w:t>
            </w:r>
          </w:p>
        </w:tc>
      </w:tr>
      <w:tr w:rsidR="0067620A" w:rsidRPr="0068761D" w:rsidTr="008E5307">
        <w:trPr>
          <w:trHeight w:val="375"/>
        </w:trPr>
        <w:tc>
          <w:tcPr>
            <w:tcW w:w="2691" w:type="dxa"/>
            <w:shd w:val="clear" w:color="auto" w:fill="FFFFFF"/>
          </w:tcPr>
          <w:p w:rsidR="0067620A" w:rsidRPr="00677C99" w:rsidRDefault="0067620A" w:rsidP="008E5307">
            <w:pPr>
              <w:rPr>
                <w:rFonts w:asciiTheme="minorHAnsi" w:hAnsiTheme="minorHAnsi" w:cstheme="minorHAnsi"/>
                <w:b/>
                <w:bCs/>
                <w:color w:val="000000"/>
                <w:lang w:val="uz-Cyrl-UZ"/>
              </w:rPr>
            </w:pPr>
            <w:r w:rsidRPr="00677C99">
              <w:rPr>
                <w:rFonts w:cs="Calibri"/>
                <w:b/>
                <w:color w:val="000000"/>
                <w:sz w:val="22"/>
                <w:szCs w:val="22"/>
              </w:rPr>
              <w:t>УХХКНТ</w:t>
            </w:r>
          </w:p>
        </w:tc>
        <w:tc>
          <w:tcPr>
            <w:tcW w:w="7079" w:type="dxa"/>
            <w:shd w:val="clear" w:color="auto" w:fill="auto"/>
          </w:tcPr>
          <w:p w:rsidR="0067620A" w:rsidRPr="001A6284" w:rsidRDefault="0067620A" w:rsidP="008E5307">
            <w:pPr>
              <w:jc w:val="both"/>
              <w:rPr>
                <w:rFonts w:cs="Calibri"/>
                <w:lang w:val="uz-Cyrl-UZ"/>
              </w:rPr>
            </w:pPr>
            <w:r>
              <w:rPr>
                <w:rFonts w:cs="Calibri"/>
                <w:lang w:val="uz-Cyrl-UZ"/>
              </w:rPr>
              <w:t>Уй хўжаликларига хизмат кўрсатадиган нотижорат ташкилотлари</w:t>
            </w:r>
          </w:p>
        </w:tc>
      </w:tr>
      <w:tr w:rsidR="0067620A" w:rsidRPr="0068761D" w:rsidTr="008E5307">
        <w:trPr>
          <w:trHeight w:val="375"/>
        </w:trPr>
        <w:tc>
          <w:tcPr>
            <w:tcW w:w="2691" w:type="dxa"/>
            <w:shd w:val="clear" w:color="auto" w:fill="FFFFFF"/>
          </w:tcPr>
          <w:p w:rsidR="0067620A" w:rsidRPr="00A94ECE" w:rsidRDefault="0067620A" w:rsidP="008E5307">
            <w:pPr>
              <w:rPr>
                <w:rFonts w:cs="Calibri"/>
                <w:b/>
                <w:color w:val="000000"/>
                <w:lang w:val="uz-Cyrl-UZ"/>
              </w:rPr>
            </w:pPr>
            <w:r w:rsidRPr="00A94ECE">
              <w:rPr>
                <w:rFonts w:cs="Calibri"/>
                <w:b/>
                <w:color w:val="000000"/>
                <w:lang w:val="uz-Cyrl-UZ"/>
              </w:rPr>
              <w:t>Тескари инвестициялаш</w:t>
            </w:r>
          </w:p>
        </w:tc>
        <w:tc>
          <w:tcPr>
            <w:tcW w:w="7079" w:type="dxa"/>
            <w:shd w:val="clear" w:color="auto" w:fill="auto"/>
          </w:tcPr>
          <w:p w:rsidR="0067620A" w:rsidRPr="00A94ECE" w:rsidRDefault="0067620A" w:rsidP="008E5307">
            <w:pPr>
              <w:jc w:val="both"/>
              <w:rPr>
                <w:rFonts w:cs="Calibri"/>
                <w:lang w:val="uz-Cyrl-UZ"/>
              </w:rPr>
            </w:pPr>
            <w:r w:rsidRPr="00A94ECE">
              <w:rPr>
                <w:rFonts w:cs="Calibri"/>
                <w:lang w:val="uz-Cyrl-UZ"/>
              </w:rPr>
              <w:t>Тўғридан-тўғри инвестиция корхонаси томонидан ўз тўғридан-тўғри инвестори қимматли қоғозларини сотиб олиш амалиёти</w:t>
            </w:r>
          </w:p>
        </w:tc>
      </w:tr>
      <w:tr w:rsidR="0067620A" w:rsidRPr="0068761D" w:rsidTr="008E5307">
        <w:trPr>
          <w:trHeight w:val="375"/>
        </w:trPr>
        <w:tc>
          <w:tcPr>
            <w:tcW w:w="2691" w:type="dxa"/>
            <w:shd w:val="clear" w:color="auto" w:fill="FFFFFF"/>
          </w:tcPr>
          <w:p w:rsidR="0067620A" w:rsidRPr="00A94ECE" w:rsidRDefault="0067620A" w:rsidP="008E5307">
            <w:pPr>
              <w:rPr>
                <w:rFonts w:asciiTheme="minorHAnsi" w:hAnsiTheme="minorHAnsi" w:cstheme="minorHAnsi"/>
                <w:b/>
                <w:bCs/>
                <w:color w:val="000000"/>
                <w:lang w:val="uz-Cyrl-UZ"/>
              </w:rPr>
            </w:pPr>
            <w:r w:rsidRPr="00A94ECE">
              <w:rPr>
                <w:rFonts w:asciiTheme="minorHAnsi" w:hAnsiTheme="minorHAnsi" w:cstheme="minorHAnsi"/>
                <w:b/>
                <w:bCs/>
                <w:color w:val="000000"/>
                <w:lang w:val="uz-Cyrl-UZ"/>
              </w:rPr>
              <w:t>Қардош корхоналар</w:t>
            </w:r>
          </w:p>
        </w:tc>
        <w:tc>
          <w:tcPr>
            <w:tcW w:w="7079" w:type="dxa"/>
            <w:shd w:val="clear" w:color="auto" w:fill="auto"/>
          </w:tcPr>
          <w:p w:rsidR="0067620A" w:rsidRPr="00A94ECE" w:rsidRDefault="0067620A" w:rsidP="008E5307">
            <w:pPr>
              <w:jc w:val="both"/>
              <w:rPr>
                <w:rFonts w:cs="Calibri"/>
                <w:lang w:val="uz-Cyrl-UZ"/>
              </w:rPr>
            </w:pPr>
            <w:r>
              <w:rPr>
                <w:rFonts w:cs="Calibri"/>
                <w:lang w:val="uz-Cyrl-UZ"/>
              </w:rPr>
              <w:t>Таъсисчи битта хорижий мамлакат</w:t>
            </w:r>
            <w:r w:rsidRPr="00A94ECE">
              <w:rPr>
                <w:rFonts w:cs="Calibri"/>
                <w:lang w:val="uz-Cyrl-UZ"/>
              </w:rPr>
              <w:t>да бўлган икки ёки ундан ортиқ бошқа мамлакатларда жойлашган корхоналар</w:t>
            </w:r>
          </w:p>
        </w:tc>
      </w:tr>
      <w:tr w:rsidR="0067620A" w:rsidRPr="0068761D" w:rsidTr="008E5307">
        <w:trPr>
          <w:trHeight w:val="375"/>
        </w:trPr>
        <w:tc>
          <w:tcPr>
            <w:tcW w:w="2691" w:type="dxa"/>
            <w:shd w:val="clear" w:color="auto" w:fill="FFFFFF"/>
          </w:tcPr>
          <w:p w:rsidR="0067620A" w:rsidRPr="00A94ECE" w:rsidRDefault="0067620A" w:rsidP="008E5307">
            <w:pPr>
              <w:rPr>
                <w:rFonts w:asciiTheme="minorHAnsi" w:hAnsiTheme="minorHAnsi" w:cstheme="minorHAnsi"/>
                <w:b/>
                <w:bCs/>
                <w:color w:val="000000"/>
                <w:lang w:val="uz-Cyrl-UZ"/>
              </w:rPr>
            </w:pPr>
            <w:r w:rsidRPr="00A94ECE">
              <w:rPr>
                <w:rFonts w:asciiTheme="minorHAnsi" w:hAnsiTheme="minorHAnsi" w:cstheme="minorHAnsi"/>
                <w:b/>
                <w:bCs/>
                <w:color w:val="000000"/>
                <w:lang w:val="uz-Cyrl-UZ"/>
              </w:rPr>
              <w:t>ЎТТЖ</w:t>
            </w:r>
          </w:p>
        </w:tc>
        <w:tc>
          <w:tcPr>
            <w:tcW w:w="7079" w:type="dxa"/>
            <w:shd w:val="clear" w:color="auto" w:fill="auto"/>
          </w:tcPr>
          <w:p w:rsidR="0067620A" w:rsidRPr="00A94ECE" w:rsidRDefault="0067620A" w:rsidP="008E5307">
            <w:pPr>
              <w:jc w:val="both"/>
              <w:rPr>
                <w:rFonts w:cs="Calibri"/>
                <w:lang w:val="uz-Cyrl-UZ"/>
              </w:rPr>
            </w:pPr>
            <w:r w:rsidRPr="00A94ECE">
              <w:rPr>
                <w:rFonts w:cs="Calibri"/>
                <w:lang w:val="uz-Cyrl-UZ"/>
              </w:rPr>
              <w:t>Ўзбекистон тикланиш ва тараққиёт жамғармаси</w:t>
            </w:r>
          </w:p>
        </w:tc>
      </w:tr>
      <w:tr w:rsidR="0067620A" w:rsidRPr="008A05F0" w:rsidTr="008E5307">
        <w:trPr>
          <w:trHeight w:val="375"/>
        </w:trPr>
        <w:tc>
          <w:tcPr>
            <w:tcW w:w="2691" w:type="dxa"/>
            <w:shd w:val="clear" w:color="auto" w:fill="FFFFFF"/>
          </w:tcPr>
          <w:p w:rsidR="0067620A" w:rsidRPr="00A94ECE" w:rsidRDefault="0067620A" w:rsidP="008E5307">
            <w:pPr>
              <w:rPr>
                <w:rFonts w:asciiTheme="minorHAnsi" w:hAnsiTheme="minorHAnsi" w:cstheme="minorHAnsi"/>
                <w:b/>
                <w:bCs/>
                <w:color w:val="000000"/>
                <w:lang w:val="uz-Cyrl-UZ"/>
              </w:rPr>
            </w:pPr>
            <w:r>
              <w:rPr>
                <w:rFonts w:asciiTheme="minorHAnsi" w:hAnsiTheme="minorHAnsi" w:cstheme="minorHAnsi"/>
                <w:b/>
                <w:bCs/>
                <w:color w:val="000000"/>
                <w:lang w:val="uz-Cyrl-UZ"/>
              </w:rPr>
              <w:t>ХВЖ</w:t>
            </w:r>
          </w:p>
        </w:tc>
        <w:tc>
          <w:tcPr>
            <w:tcW w:w="7079" w:type="dxa"/>
            <w:shd w:val="clear" w:color="auto" w:fill="auto"/>
          </w:tcPr>
          <w:p w:rsidR="0067620A" w:rsidRPr="00A94ECE" w:rsidRDefault="0067620A" w:rsidP="008E5307">
            <w:pPr>
              <w:jc w:val="both"/>
              <w:rPr>
                <w:rFonts w:cs="Calibri"/>
                <w:lang w:val="uz-Cyrl-UZ"/>
              </w:rPr>
            </w:pPr>
            <w:r>
              <w:rPr>
                <w:rFonts w:cs="Calibri"/>
                <w:lang w:val="uz-Cyrl-UZ"/>
              </w:rPr>
              <w:t>Халқаро валюта жамғармаси</w:t>
            </w:r>
          </w:p>
        </w:tc>
      </w:tr>
    </w:tbl>
    <w:p w:rsidR="0067620A" w:rsidRPr="001A6284" w:rsidRDefault="0067620A" w:rsidP="0067620A">
      <w:pPr>
        <w:rPr>
          <w:rFonts w:cs="Calibri"/>
          <w:color w:val="000000"/>
          <w:sz w:val="28"/>
          <w:szCs w:val="28"/>
          <w:lang w:val="uz-Cyrl-UZ"/>
        </w:rPr>
      </w:pPr>
    </w:p>
    <w:p w:rsidR="0067620A" w:rsidRPr="001A6284" w:rsidRDefault="0067620A" w:rsidP="0067620A">
      <w:pPr>
        <w:rPr>
          <w:rFonts w:cs="Calibri"/>
          <w:lang w:val="uz-Cyrl-UZ" w:eastAsia="x-none"/>
        </w:rPr>
      </w:pPr>
    </w:p>
    <w:p w:rsidR="0067620A" w:rsidRPr="001A6284" w:rsidRDefault="0067620A" w:rsidP="0067620A">
      <w:pPr>
        <w:jc w:val="right"/>
        <w:rPr>
          <w:rFonts w:cs="Calibri"/>
          <w:lang w:val="uz-Cyrl-UZ"/>
        </w:rPr>
      </w:pPr>
    </w:p>
    <w:p w:rsidR="00384F84" w:rsidRDefault="00384F84"/>
    <w:sectPr w:rsidR="00384F84" w:rsidSect="008E5307">
      <w:footerReference w:type="first" r:id="rId24"/>
      <w:pgSz w:w="11906" w:h="16838"/>
      <w:pgMar w:top="1134" w:right="992" w:bottom="1134" w:left="1134" w:header="709" w:footer="65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15AFB" w:rsidRDefault="00615AFB" w:rsidP="0067620A">
      <w:r>
        <w:separator/>
      </w:r>
    </w:p>
  </w:endnote>
  <w:endnote w:type="continuationSeparator" w:id="0">
    <w:p w:rsidR="00615AFB" w:rsidRDefault="00615AFB" w:rsidP="006762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FB" w:rsidRDefault="00615AFB">
    <w:pPr>
      <w:pStyle w:val="ac"/>
      <w:jc w:val="right"/>
    </w:pPr>
    <w:r>
      <w:fldChar w:fldCharType="begin"/>
    </w:r>
    <w:r>
      <w:instrText>PAGE   \* MERGEFORMAT</w:instrText>
    </w:r>
    <w:r>
      <w:fldChar w:fldCharType="separate"/>
    </w:r>
    <w:r w:rsidR="00CB436F">
      <w:rPr>
        <w:noProof/>
      </w:rPr>
      <w:t>63</w:t>
    </w:r>
    <w: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7459824"/>
      <w:docPartObj>
        <w:docPartGallery w:val="Page Numbers (Bottom of Page)"/>
        <w:docPartUnique/>
      </w:docPartObj>
    </w:sdtPr>
    <w:sdtEndPr/>
    <w:sdtContent>
      <w:p w:rsidR="00615AFB" w:rsidRDefault="00615AFB">
        <w:pPr>
          <w:pStyle w:val="ac"/>
          <w:jc w:val="right"/>
        </w:pPr>
        <w:r>
          <w:fldChar w:fldCharType="begin"/>
        </w:r>
        <w:r>
          <w:instrText>PAGE   \* MERGEFORMAT</w:instrText>
        </w:r>
        <w:r>
          <w:fldChar w:fldCharType="separate"/>
        </w:r>
        <w:r>
          <w:rPr>
            <w:noProof/>
          </w:rPr>
          <w:t>34</w:t>
        </w:r>
        <w: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6795579"/>
      <w:docPartObj>
        <w:docPartGallery w:val="Page Numbers (Bottom of Page)"/>
        <w:docPartUnique/>
      </w:docPartObj>
    </w:sdtPr>
    <w:sdtEndPr/>
    <w:sdtContent>
      <w:p w:rsidR="00615AFB" w:rsidRDefault="00615AFB">
        <w:pPr>
          <w:pStyle w:val="ac"/>
          <w:jc w:val="right"/>
        </w:pPr>
        <w:r>
          <w:fldChar w:fldCharType="begin"/>
        </w:r>
        <w:r>
          <w:instrText>PAGE   \* MERGEFORMAT</w:instrText>
        </w:r>
        <w:r>
          <w:fldChar w:fldCharType="separate"/>
        </w:r>
        <w:r>
          <w:rPr>
            <w:noProof/>
          </w:rPr>
          <w:t>67</w:t>
        </w:r>
        <w: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2997875"/>
      <w:docPartObj>
        <w:docPartGallery w:val="Page Numbers (Bottom of Page)"/>
        <w:docPartUnique/>
      </w:docPartObj>
    </w:sdtPr>
    <w:sdtEndPr/>
    <w:sdtContent>
      <w:p w:rsidR="00615AFB" w:rsidRDefault="00615AFB">
        <w:pPr>
          <w:pStyle w:val="ac"/>
          <w:jc w:val="right"/>
        </w:pPr>
        <w:r>
          <w:fldChar w:fldCharType="begin"/>
        </w:r>
        <w:r>
          <w:instrText>PAGE   \* MERGEFORMAT</w:instrText>
        </w:r>
        <w:r>
          <w:fldChar w:fldCharType="separate"/>
        </w:r>
        <w:r>
          <w:rPr>
            <w:noProof/>
          </w:rPr>
          <w:t>67</w:t>
        </w:r>
        <w:r>
          <w:fldChar w:fldCharType="end"/>
        </w: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0763856"/>
      <w:docPartObj>
        <w:docPartGallery w:val="Page Numbers (Bottom of Page)"/>
        <w:docPartUnique/>
      </w:docPartObj>
    </w:sdtPr>
    <w:sdtEndPr/>
    <w:sdtContent>
      <w:p w:rsidR="00615AFB" w:rsidRDefault="00615AFB">
        <w:pPr>
          <w:pStyle w:val="ac"/>
          <w:jc w:val="right"/>
        </w:pPr>
        <w:r>
          <w:fldChar w:fldCharType="begin"/>
        </w:r>
        <w:r>
          <w:instrText>PAGE   \* MERGEFORMAT</w:instrText>
        </w:r>
        <w:r>
          <w:fldChar w:fldCharType="separate"/>
        </w:r>
        <w:r>
          <w:rPr>
            <w:noProof/>
          </w:rPr>
          <w:t>67</w:t>
        </w:r>
        <w: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6682059"/>
      <w:docPartObj>
        <w:docPartGallery w:val="Page Numbers (Bottom of Page)"/>
        <w:docPartUnique/>
      </w:docPartObj>
    </w:sdtPr>
    <w:sdtEndPr/>
    <w:sdtContent>
      <w:p w:rsidR="00615AFB" w:rsidRDefault="00615AFB">
        <w:pPr>
          <w:pStyle w:val="ac"/>
          <w:jc w:val="right"/>
        </w:pPr>
        <w:r>
          <w:fldChar w:fldCharType="begin"/>
        </w:r>
        <w:r>
          <w:instrText>PAGE   \* MERGEFORMAT</w:instrText>
        </w:r>
        <w:r>
          <w:fldChar w:fldCharType="separate"/>
        </w:r>
        <w:r>
          <w:rPr>
            <w:noProof/>
          </w:rPr>
          <w:t>68</w:t>
        </w:r>
        <w: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2734063"/>
      <w:docPartObj>
        <w:docPartGallery w:val="Page Numbers (Bottom of Page)"/>
        <w:docPartUnique/>
      </w:docPartObj>
    </w:sdtPr>
    <w:sdtEndPr/>
    <w:sdtContent>
      <w:p w:rsidR="00615AFB" w:rsidRDefault="00615AFB">
        <w:pPr>
          <w:pStyle w:val="ac"/>
          <w:jc w:val="right"/>
        </w:pPr>
        <w:r>
          <w:fldChar w:fldCharType="begin"/>
        </w:r>
        <w:r>
          <w:instrText>PAGE   \* MERGEFORMAT</w:instrText>
        </w:r>
        <w:r>
          <w:fldChar w:fldCharType="separate"/>
        </w:r>
        <w:r>
          <w:rPr>
            <w:noProof/>
          </w:rPr>
          <w:t>73</w:t>
        </w:r>
        <w:r>
          <w:fldChar w:fldCharType="end"/>
        </w:r>
      </w:p>
    </w:sdtContent>
  </w:sdt>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2531191"/>
      <w:docPartObj>
        <w:docPartGallery w:val="Page Numbers (Bottom of Page)"/>
        <w:docPartUnique/>
      </w:docPartObj>
    </w:sdtPr>
    <w:sdtEndPr/>
    <w:sdtContent>
      <w:p w:rsidR="00615AFB" w:rsidRDefault="00615AFB">
        <w:pPr>
          <w:pStyle w:val="ac"/>
          <w:jc w:val="right"/>
        </w:pPr>
        <w:r>
          <w:fldChar w:fldCharType="begin"/>
        </w:r>
        <w:r>
          <w:instrText>PAGE   \* MERGEFORMAT</w:instrText>
        </w:r>
        <w:r>
          <w:fldChar w:fldCharType="separate"/>
        </w:r>
        <w:r w:rsidR="00CB436F">
          <w:rPr>
            <w:noProof/>
          </w:rPr>
          <w:t>54</w:t>
        </w:r>
        <w:r>
          <w:fldChar w:fldCharType="end"/>
        </w: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0678582"/>
      <w:docPartObj>
        <w:docPartGallery w:val="Page Numbers (Bottom of Page)"/>
        <w:docPartUnique/>
      </w:docPartObj>
    </w:sdtPr>
    <w:sdtEndPr/>
    <w:sdtContent>
      <w:p w:rsidR="00615AFB" w:rsidRDefault="00615AFB">
        <w:pPr>
          <w:pStyle w:val="ac"/>
          <w:jc w:val="right"/>
        </w:pPr>
        <w:r>
          <w:fldChar w:fldCharType="begin"/>
        </w:r>
        <w:r>
          <w:instrText>PAGE   \* MERGEFORMAT</w:instrText>
        </w:r>
        <w:r>
          <w:fldChar w:fldCharType="separate"/>
        </w:r>
        <w:r w:rsidR="00CB436F">
          <w:rPr>
            <w:noProof/>
          </w:rPr>
          <w:t>62</w:t>
        </w:r>
        <w:r>
          <w:fldChar w:fldCharType="end"/>
        </w:r>
      </w:p>
    </w:sdtContent>
  </w:sdt>
  <w:p w:rsidR="00615AFB" w:rsidRDefault="00615AFB"/>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15AFB" w:rsidRDefault="00615AFB" w:rsidP="0067620A">
      <w:r>
        <w:separator/>
      </w:r>
    </w:p>
  </w:footnote>
  <w:footnote w:type="continuationSeparator" w:id="0">
    <w:p w:rsidR="00615AFB" w:rsidRDefault="00615AFB" w:rsidP="0067620A">
      <w:r>
        <w:continuationSeparator/>
      </w:r>
    </w:p>
  </w:footnote>
  <w:footnote w:id="1">
    <w:p w:rsidR="00615AFB" w:rsidRPr="0077565B" w:rsidRDefault="00615AFB" w:rsidP="0067620A">
      <w:pPr>
        <w:pStyle w:val="a7"/>
        <w:jc w:val="both"/>
        <w:rPr>
          <w:lang w:val="uz-Cyrl-UZ"/>
        </w:rPr>
      </w:pPr>
      <w:r>
        <w:rPr>
          <w:rStyle w:val="a9"/>
        </w:rPr>
        <w:footnoteRef/>
      </w:r>
      <w:r>
        <w:rPr>
          <w:rFonts w:cs="Calibri"/>
          <w:i/>
          <w:sz w:val="18"/>
          <w:szCs w:val="18"/>
          <w:lang w:val="uz-Cyrl-UZ"/>
        </w:rPr>
        <w:t>Мазкур кўрсаткич барча қисқа ва узоқ муддатли воситалар бўйича норезидентлар олдидаги мажбуриятларни акс эттириб, к</w:t>
      </w:r>
      <w:r w:rsidRPr="0077565B">
        <w:rPr>
          <w:rFonts w:cs="Calibri"/>
          <w:i/>
          <w:sz w:val="18"/>
          <w:szCs w:val="18"/>
          <w:lang w:val="uz-Cyrl-UZ"/>
        </w:rPr>
        <w:t>редитлар, қарз қимматли қоғозлари, депозитлар, савдо кредитлари ва МҚҲни тақсимлаш шаклидаги мажбуриятларни ўз ичига олади.</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15AFB" w:rsidRDefault="00615AFB">
    <w:pPr>
      <w:pStyle w:val="aa"/>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CD26D58"/>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2236C1C6"/>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DBA035BC"/>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806293C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0C4C2AA6"/>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E520058"/>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00AE798"/>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28E2C7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4126CB6"/>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D300645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28253EDD"/>
    <w:multiLevelType w:val="hybridMultilevel"/>
    <w:tmpl w:val="1E1C95B8"/>
    <w:lvl w:ilvl="0" w:tplc="CCCC288E">
      <w:start w:val="2020"/>
      <w:numFmt w:val="bullet"/>
      <w:lvlText w:val="-"/>
      <w:lvlJc w:val="left"/>
      <w:pPr>
        <w:ind w:left="1069" w:hanging="360"/>
      </w:pPr>
      <w:rPr>
        <w:rFonts w:ascii="Calibri" w:eastAsia="Times New Roman" w:hAnsi="Calibri" w:cs="Calibri"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2B701790"/>
    <w:multiLevelType w:val="hybridMultilevel"/>
    <w:tmpl w:val="4FE0C748"/>
    <w:lvl w:ilvl="0" w:tplc="04190001">
      <w:start w:val="1"/>
      <w:numFmt w:val="bullet"/>
      <w:lvlText w:val=""/>
      <w:lvlJc w:val="left"/>
      <w:pPr>
        <w:ind w:left="833" w:hanging="360"/>
      </w:pPr>
      <w:rPr>
        <w:rFonts w:ascii="Symbol" w:hAnsi="Symbol" w:hint="default"/>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12" w15:restartNumberingAfterBreak="0">
    <w:nsid w:val="39412ACF"/>
    <w:multiLevelType w:val="hybridMultilevel"/>
    <w:tmpl w:val="4A18EB42"/>
    <w:lvl w:ilvl="0" w:tplc="A5ECC1B8">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04653AF"/>
    <w:multiLevelType w:val="hybridMultilevel"/>
    <w:tmpl w:val="1DA8018C"/>
    <w:lvl w:ilvl="0" w:tplc="91726C32">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4" w15:restartNumberingAfterBreak="0">
    <w:nsid w:val="5D4450E6"/>
    <w:multiLevelType w:val="hybridMultilevel"/>
    <w:tmpl w:val="AC2C8D1C"/>
    <w:lvl w:ilvl="0" w:tplc="88B29C24">
      <w:start w:val="2020"/>
      <w:numFmt w:val="bullet"/>
      <w:lvlText w:val="-"/>
      <w:lvlJc w:val="left"/>
      <w:pPr>
        <w:ind w:left="927" w:hanging="360"/>
      </w:pPr>
      <w:rPr>
        <w:rFonts w:ascii="Calibri" w:eastAsia="Times New Roman" w:hAnsi="Calibri" w:cs="Calibri"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5" w15:restartNumberingAfterBreak="0">
    <w:nsid w:val="6F751FD1"/>
    <w:multiLevelType w:val="hybridMultilevel"/>
    <w:tmpl w:val="5F28FB60"/>
    <w:lvl w:ilvl="0" w:tplc="6FBCE0B0">
      <w:start w:val="2022"/>
      <w:numFmt w:val="bullet"/>
      <w:lvlText w:val="-"/>
      <w:lvlJc w:val="left"/>
      <w:pPr>
        <w:ind w:left="1068" w:hanging="360"/>
      </w:pPr>
      <w:rPr>
        <w:rFonts w:ascii="Calibri" w:eastAsia="Times New Roman" w:hAnsi="Calibri" w:cs="Calibri" w:hint="default"/>
        <w:i w:val="0"/>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6" w15:restartNumberingAfterBreak="0">
    <w:nsid w:val="77611043"/>
    <w:multiLevelType w:val="hybridMultilevel"/>
    <w:tmpl w:val="96CED4BA"/>
    <w:lvl w:ilvl="0" w:tplc="7C809BE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16"/>
  </w:num>
  <w:num w:numId="3">
    <w:abstractNumId w:val="14"/>
  </w:num>
  <w:num w:numId="4">
    <w:abstractNumId w:val="10"/>
  </w:num>
  <w:num w:numId="5">
    <w:abstractNumId w:val="9"/>
  </w:num>
  <w:num w:numId="6">
    <w:abstractNumId w:val="8"/>
    <w:lvlOverride w:ilvl="0">
      <w:startOverride w:val="1"/>
    </w:lvlOverride>
  </w:num>
  <w:num w:numId="7">
    <w:abstractNumId w:val="7"/>
  </w:num>
  <w:num w:numId="8">
    <w:abstractNumId w:val="6"/>
  </w:num>
  <w:num w:numId="9">
    <w:abstractNumId w:val="5"/>
  </w:num>
  <w:num w:numId="10">
    <w:abstractNumId w:val="4"/>
  </w:num>
  <w:num w:numId="11">
    <w:abstractNumId w:val="3"/>
    <w:lvlOverride w:ilvl="0">
      <w:startOverride w:val="1"/>
    </w:lvlOverride>
  </w:num>
  <w:num w:numId="12">
    <w:abstractNumId w:val="2"/>
    <w:lvlOverride w:ilvl="0">
      <w:startOverride w:val="1"/>
    </w:lvlOverride>
  </w:num>
  <w:num w:numId="13">
    <w:abstractNumId w:val="1"/>
    <w:lvlOverride w:ilvl="0">
      <w:startOverride w:val="1"/>
    </w:lvlOverride>
  </w:num>
  <w:num w:numId="14">
    <w:abstractNumId w:val="0"/>
    <w:lvlOverride w:ilvl="0">
      <w:startOverride w:val="1"/>
    </w:lvlOverride>
  </w:num>
  <w:num w:numId="15">
    <w:abstractNumId w:val="8"/>
  </w:num>
  <w:num w:numId="16">
    <w:abstractNumId w:val="3"/>
  </w:num>
  <w:num w:numId="17">
    <w:abstractNumId w:val="2"/>
  </w:num>
  <w:num w:numId="18">
    <w:abstractNumId w:val="1"/>
  </w:num>
  <w:num w:numId="19">
    <w:abstractNumId w:val="0"/>
  </w:num>
  <w:num w:numId="20">
    <w:abstractNumId w:val="11"/>
  </w:num>
  <w:num w:numId="21">
    <w:abstractNumId w:val="12"/>
  </w:num>
  <w:num w:numId="2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620A"/>
    <w:rsid w:val="00017D28"/>
    <w:rsid w:val="000B7B71"/>
    <w:rsid w:val="00242B8A"/>
    <w:rsid w:val="00327DCB"/>
    <w:rsid w:val="00384255"/>
    <w:rsid w:val="00384F84"/>
    <w:rsid w:val="003B33ED"/>
    <w:rsid w:val="003D2BD6"/>
    <w:rsid w:val="004213C1"/>
    <w:rsid w:val="00421F35"/>
    <w:rsid w:val="00467B40"/>
    <w:rsid w:val="0059790B"/>
    <w:rsid w:val="00615AFB"/>
    <w:rsid w:val="00641457"/>
    <w:rsid w:val="00645AF8"/>
    <w:rsid w:val="0067620A"/>
    <w:rsid w:val="0068761D"/>
    <w:rsid w:val="00820466"/>
    <w:rsid w:val="008A78CD"/>
    <w:rsid w:val="008E5307"/>
    <w:rsid w:val="008F03DA"/>
    <w:rsid w:val="0095310D"/>
    <w:rsid w:val="009A7860"/>
    <w:rsid w:val="00B2166F"/>
    <w:rsid w:val="00C05F15"/>
    <w:rsid w:val="00CB436F"/>
    <w:rsid w:val="00CE44D7"/>
    <w:rsid w:val="00CF3287"/>
    <w:rsid w:val="00E23BAD"/>
    <w:rsid w:val="00E413AD"/>
    <w:rsid w:val="00E50144"/>
    <w:rsid w:val="00E73DAE"/>
    <w:rsid w:val="00F52789"/>
    <w:rsid w:val="00F964EE"/>
    <w:rsid w:val="00FC78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510A2A"/>
  <w15:chartTrackingRefBased/>
  <w15:docId w15:val="{87BCC550-B7A3-4A1E-A909-9A59494036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7620A"/>
    <w:pPr>
      <w:spacing w:after="0" w:line="240" w:lineRule="auto"/>
    </w:pPr>
    <w:rPr>
      <w:rFonts w:ascii="Calibri" w:eastAsia="Times New Roman" w:hAnsi="Calibri" w:cs="Times New Roman"/>
      <w:sz w:val="24"/>
      <w:szCs w:val="24"/>
      <w:lang w:eastAsia="ru-RU"/>
    </w:rPr>
  </w:style>
  <w:style w:type="paragraph" w:styleId="1">
    <w:name w:val="heading 1"/>
    <w:basedOn w:val="a1"/>
    <w:next w:val="a1"/>
    <w:link w:val="10"/>
    <w:uiPriority w:val="9"/>
    <w:qFormat/>
    <w:rsid w:val="0067620A"/>
    <w:pPr>
      <w:keepNext/>
      <w:spacing w:before="240" w:after="60"/>
      <w:ind w:left="708"/>
      <w:outlineLvl w:val="0"/>
    </w:pPr>
    <w:rPr>
      <w:rFonts w:ascii="Arial" w:hAnsi="Arial"/>
      <w:b/>
      <w:bCs/>
      <w:kern w:val="32"/>
      <w:sz w:val="28"/>
      <w:szCs w:val="32"/>
      <w:lang w:val="x-none" w:eastAsia="x-none"/>
    </w:rPr>
  </w:style>
  <w:style w:type="paragraph" w:styleId="21">
    <w:name w:val="heading 2"/>
    <w:basedOn w:val="a1"/>
    <w:next w:val="a1"/>
    <w:link w:val="22"/>
    <w:uiPriority w:val="9"/>
    <w:unhideWhenUsed/>
    <w:qFormat/>
    <w:rsid w:val="0067620A"/>
    <w:pPr>
      <w:keepNext/>
      <w:spacing w:before="240" w:after="60"/>
      <w:ind w:left="708"/>
      <w:outlineLvl w:val="1"/>
    </w:pPr>
    <w:rPr>
      <w:rFonts w:ascii="Arial" w:hAnsi="Arial"/>
      <w:b/>
      <w:bCs/>
      <w:iCs/>
      <w:sz w:val="28"/>
      <w:szCs w:val="28"/>
      <w:lang w:val="x-none" w:eastAsia="x-none"/>
    </w:rPr>
  </w:style>
  <w:style w:type="paragraph" w:styleId="31">
    <w:name w:val="heading 3"/>
    <w:basedOn w:val="a1"/>
    <w:next w:val="a1"/>
    <w:link w:val="32"/>
    <w:uiPriority w:val="9"/>
    <w:unhideWhenUsed/>
    <w:qFormat/>
    <w:rsid w:val="0067620A"/>
    <w:pPr>
      <w:keepNext/>
      <w:spacing w:before="240" w:after="60"/>
      <w:ind w:left="708"/>
      <w:outlineLvl w:val="2"/>
    </w:pPr>
    <w:rPr>
      <w:rFonts w:ascii="Arial" w:hAnsi="Arial"/>
      <w:bCs/>
      <w:i/>
      <w:sz w:val="28"/>
      <w:szCs w:val="26"/>
      <w:lang w:val="x-none" w:eastAsia="x-none"/>
    </w:rPr>
  </w:style>
  <w:style w:type="paragraph" w:styleId="41">
    <w:name w:val="heading 4"/>
    <w:basedOn w:val="a1"/>
    <w:next w:val="a1"/>
    <w:link w:val="42"/>
    <w:uiPriority w:val="9"/>
    <w:semiHidden/>
    <w:unhideWhenUsed/>
    <w:qFormat/>
    <w:rsid w:val="0067620A"/>
    <w:pPr>
      <w:keepNext/>
      <w:spacing w:before="240" w:after="60"/>
      <w:outlineLvl w:val="3"/>
    </w:pPr>
    <w:rPr>
      <w:b/>
      <w:bCs/>
      <w:sz w:val="28"/>
      <w:szCs w:val="28"/>
      <w:lang w:val="x-none" w:eastAsia="x-none"/>
    </w:rPr>
  </w:style>
  <w:style w:type="paragraph" w:styleId="51">
    <w:name w:val="heading 5"/>
    <w:basedOn w:val="a1"/>
    <w:next w:val="a1"/>
    <w:link w:val="52"/>
    <w:uiPriority w:val="9"/>
    <w:semiHidden/>
    <w:unhideWhenUsed/>
    <w:qFormat/>
    <w:rsid w:val="0067620A"/>
    <w:pPr>
      <w:spacing w:before="240" w:after="60"/>
      <w:outlineLvl w:val="4"/>
    </w:pPr>
    <w:rPr>
      <w:b/>
      <w:bCs/>
      <w:i/>
      <w:iCs/>
      <w:sz w:val="26"/>
      <w:szCs w:val="26"/>
      <w:lang w:val="x-none" w:eastAsia="x-none"/>
    </w:rPr>
  </w:style>
  <w:style w:type="paragraph" w:styleId="6">
    <w:name w:val="heading 6"/>
    <w:basedOn w:val="a1"/>
    <w:next w:val="a1"/>
    <w:link w:val="60"/>
    <w:uiPriority w:val="9"/>
    <w:semiHidden/>
    <w:unhideWhenUsed/>
    <w:qFormat/>
    <w:rsid w:val="0067620A"/>
    <w:pPr>
      <w:spacing w:before="240" w:after="60"/>
      <w:outlineLvl w:val="5"/>
    </w:pPr>
    <w:rPr>
      <w:b/>
      <w:bCs/>
      <w:sz w:val="20"/>
      <w:szCs w:val="20"/>
      <w:lang w:val="x-none" w:eastAsia="x-none"/>
    </w:rPr>
  </w:style>
  <w:style w:type="paragraph" w:styleId="7">
    <w:name w:val="heading 7"/>
    <w:basedOn w:val="a1"/>
    <w:next w:val="a1"/>
    <w:link w:val="70"/>
    <w:uiPriority w:val="9"/>
    <w:semiHidden/>
    <w:unhideWhenUsed/>
    <w:qFormat/>
    <w:rsid w:val="0067620A"/>
    <w:pPr>
      <w:spacing w:before="240" w:after="60"/>
      <w:outlineLvl w:val="6"/>
    </w:pPr>
    <w:rPr>
      <w:lang w:val="x-none" w:eastAsia="x-none"/>
    </w:rPr>
  </w:style>
  <w:style w:type="paragraph" w:styleId="8">
    <w:name w:val="heading 8"/>
    <w:basedOn w:val="a1"/>
    <w:next w:val="a1"/>
    <w:link w:val="80"/>
    <w:uiPriority w:val="9"/>
    <w:semiHidden/>
    <w:unhideWhenUsed/>
    <w:qFormat/>
    <w:rsid w:val="0067620A"/>
    <w:pPr>
      <w:spacing w:before="240" w:after="60"/>
      <w:outlineLvl w:val="7"/>
    </w:pPr>
    <w:rPr>
      <w:i/>
      <w:iCs/>
      <w:lang w:val="x-none" w:eastAsia="x-none"/>
    </w:rPr>
  </w:style>
  <w:style w:type="paragraph" w:styleId="9">
    <w:name w:val="heading 9"/>
    <w:basedOn w:val="a1"/>
    <w:next w:val="a1"/>
    <w:link w:val="90"/>
    <w:uiPriority w:val="9"/>
    <w:semiHidden/>
    <w:unhideWhenUsed/>
    <w:qFormat/>
    <w:rsid w:val="0067620A"/>
    <w:pPr>
      <w:spacing w:before="240" w:after="60"/>
      <w:outlineLvl w:val="8"/>
    </w:pPr>
    <w:rPr>
      <w:rFonts w:ascii="Cambria" w:hAnsi="Cambria"/>
      <w:sz w:val="20"/>
      <w:szCs w:val="20"/>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67620A"/>
    <w:rPr>
      <w:rFonts w:ascii="Arial" w:eastAsia="Times New Roman" w:hAnsi="Arial" w:cs="Times New Roman"/>
      <w:b/>
      <w:bCs/>
      <w:kern w:val="32"/>
      <w:sz w:val="28"/>
      <w:szCs w:val="32"/>
      <w:lang w:val="x-none" w:eastAsia="x-none"/>
    </w:rPr>
  </w:style>
  <w:style w:type="character" w:customStyle="1" w:styleId="22">
    <w:name w:val="Заголовок 2 Знак"/>
    <w:basedOn w:val="a2"/>
    <w:link w:val="21"/>
    <w:uiPriority w:val="9"/>
    <w:rsid w:val="0067620A"/>
    <w:rPr>
      <w:rFonts w:ascii="Arial" w:eastAsia="Times New Roman" w:hAnsi="Arial" w:cs="Times New Roman"/>
      <w:b/>
      <w:bCs/>
      <w:iCs/>
      <w:sz w:val="28"/>
      <w:szCs w:val="28"/>
      <w:lang w:val="x-none" w:eastAsia="x-none"/>
    </w:rPr>
  </w:style>
  <w:style w:type="character" w:customStyle="1" w:styleId="32">
    <w:name w:val="Заголовок 3 Знак"/>
    <w:basedOn w:val="a2"/>
    <w:link w:val="31"/>
    <w:uiPriority w:val="9"/>
    <w:rsid w:val="0067620A"/>
    <w:rPr>
      <w:rFonts w:ascii="Arial" w:eastAsia="Times New Roman" w:hAnsi="Arial" w:cs="Times New Roman"/>
      <w:bCs/>
      <w:i/>
      <w:sz w:val="28"/>
      <w:szCs w:val="26"/>
      <w:lang w:val="x-none" w:eastAsia="x-none"/>
    </w:rPr>
  </w:style>
  <w:style w:type="character" w:customStyle="1" w:styleId="42">
    <w:name w:val="Заголовок 4 Знак"/>
    <w:basedOn w:val="a2"/>
    <w:link w:val="41"/>
    <w:uiPriority w:val="9"/>
    <w:semiHidden/>
    <w:rsid w:val="0067620A"/>
    <w:rPr>
      <w:rFonts w:ascii="Calibri" w:eastAsia="Times New Roman" w:hAnsi="Calibri" w:cs="Times New Roman"/>
      <w:b/>
      <w:bCs/>
      <w:sz w:val="28"/>
      <w:szCs w:val="28"/>
      <w:lang w:val="x-none" w:eastAsia="x-none"/>
    </w:rPr>
  </w:style>
  <w:style w:type="character" w:customStyle="1" w:styleId="52">
    <w:name w:val="Заголовок 5 Знак"/>
    <w:basedOn w:val="a2"/>
    <w:link w:val="51"/>
    <w:uiPriority w:val="9"/>
    <w:semiHidden/>
    <w:rsid w:val="0067620A"/>
    <w:rPr>
      <w:rFonts w:ascii="Calibri" w:eastAsia="Times New Roman" w:hAnsi="Calibri" w:cs="Times New Roman"/>
      <w:b/>
      <w:bCs/>
      <w:i/>
      <w:iCs/>
      <w:sz w:val="26"/>
      <w:szCs w:val="26"/>
      <w:lang w:val="x-none" w:eastAsia="x-none"/>
    </w:rPr>
  </w:style>
  <w:style w:type="character" w:customStyle="1" w:styleId="60">
    <w:name w:val="Заголовок 6 Знак"/>
    <w:basedOn w:val="a2"/>
    <w:link w:val="6"/>
    <w:uiPriority w:val="9"/>
    <w:semiHidden/>
    <w:rsid w:val="0067620A"/>
    <w:rPr>
      <w:rFonts w:ascii="Calibri" w:eastAsia="Times New Roman" w:hAnsi="Calibri" w:cs="Times New Roman"/>
      <w:b/>
      <w:bCs/>
      <w:sz w:val="20"/>
      <w:szCs w:val="20"/>
      <w:lang w:val="x-none" w:eastAsia="x-none"/>
    </w:rPr>
  </w:style>
  <w:style w:type="character" w:customStyle="1" w:styleId="70">
    <w:name w:val="Заголовок 7 Знак"/>
    <w:basedOn w:val="a2"/>
    <w:link w:val="7"/>
    <w:uiPriority w:val="9"/>
    <w:semiHidden/>
    <w:rsid w:val="0067620A"/>
    <w:rPr>
      <w:rFonts w:ascii="Calibri" w:eastAsia="Times New Roman" w:hAnsi="Calibri" w:cs="Times New Roman"/>
      <w:sz w:val="24"/>
      <w:szCs w:val="24"/>
      <w:lang w:val="x-none" w:eastAsia="x-none"/>
    </w:rPr>
  </w:style>
  <w:style w:type="character" w:customStyle="1" w:styleId="80">
    <w:name w:val="Заголовок 8 Знак"/>
    <w:basedOn w:val="a2"/>
    <w:link w:val="8"/>
    <w:uiPriority w:val="9"/>
    <w:semiHidden/>
    <w:rsid w:val="0067620A"/>
    <w:rPr>
      <w:rFonts w:ascii="Calibri" w:eastAsia="Times New Roman" w:hAnsi="Calibri" w:cs="Times New Roman"/>
      <w:i/>
      <w:iCs/>
      <w:sz w:val="24"/>
      <w:szCs w:val="24"/>
      <w:lang w:val="x-none" w:eastAsia="x-none"/>
    </w:rPr>
  </w:style>
  <w:style w:type="character" w:customStyle="1" w:styleId="90">
    <w:name w:val="Заголовок 9 Знак"/>
    <w:basedOn w:val="a2"/>
    <w:link w:val="9"/>
    <w:uiPriority w:val="9"/>
    <w:semiHidden/>
    <w:rsid w:val="0067620A"/>
    <w:rPr>
      <w:rFonts w:ascii="Cambria" w:eastAsia="Times New Roman" w:hAnsi="Cambria" w:cs="Times New Roman"/>
      <w:sz w:val="20"/>
      <w:szCs w:val="20"/>
      <w:lang w:val="x-none" w:eastAsia="x-none"/>
    </w:rPr>
  </w:style>
  <w:style w:type="paragraph" w:styleId="a5">
    <w:name w:val="Balloon Text"/>
    <w:basedOn w:val="a1"/>
    <w:link w:val="a6"/>
    <w:uiPriority w:val="99"/>
    <w:semiHidden/>
    <w:unhideWhenUsed/>
    <w:rsid w:val="0067620A"/>
    <w:rPr>
      <w:rFonts w:ascii="Segoe UI" w:hAnsi="Segoe UI"/>
      <w:sz w:val="18"/>
      <w:szCs w:val="18"/>
      <w:lang w:val="x-none" w:eastAsia="x-none"/>
    </w:rPr>
  </w:style>
  <w:style w:type="character" w:customStyle="1" w:styleId="a6">
    <w:name w:val="Текст выноски Знак"/>
    <w:basedOn w:val="a2"/>
    <w:link w:val="a5"/>
    <w:uiPriority w:val="99"/>
    <w:semiHidden/>
    <w:rsid w:val="0067620A"/>
    <w:rPr>
      <w:rFonts w:ascii="Segoe UI" w:eastAsia="Times New Roman" w:hAnsi="Segoe UI" w:cs="Times New Roman"/>
      <w:sz w:val="18"/>
      <w:szCs w:val="18"/>
      <w:lang w:val="x-none" w:eastAsia="x-none"/>
    </w:rPr>
  </w:style>
  <w:style w:type="paragraph" w:styleId="a7">
    <w:name w:val="footnote text"/>
    <w:basedOn w:val="a1"/>
    <w:link w:val="a8"/>
    <w:uiPriority w:val="99"/>
    <w:unhideWhenUsed/>
    <w:rsid w:val="0067620A"/>
    <w:rPr>
      <w:sz w:val="20"/>
      <w:szCs w:val="20"/>
      <w:lang w:val="x-none" w:eastAsia="x-none"/>
    </w:rPr>
  </w:style>
  <w:style w:type="character" w:customStyle="1" w:styleId="a8">
    <w:name w:val="Текст сноски Знак"/>
    <w:basedOn w:val="a2"/>
    <w:link w:val="a7"/>
    <w:uiPriority w:val="99"/>
    <w:rsid w:val="0067620A"/>
    <w:rPr>
      <w:rFonts w:ascii="Calibri" w:eastAsia="Times New Roman" w:hAnsi="Calibri" w:cs="Times New Roman"/>
      <w:sz w:val="20"/>
      <w:szCs w:val="20"/>
      <w:lang w:val="x-none" w:eastAsia="x-none"/>
    </w:rPr>
  </w:style>
  <w:style w:type="character" w:styleId="a9">
    <w:name w:val="footnote reference"/>
    <w:uiPriority w:val="99"/>
    <w:semiHidden/>
    <w:unhideWhenUsed/>
    <w:rsid w:val="0067620A"/>
    <w:rPr>
      <w:vertAlign w:val="superscript"/>
    </w:rPr>
  </w:style>
  <w:style w:type="paragraph" w:styleId="aa">
    <w:name w:val="header"/>
    <w:basedOn w:val="a1"/>
    <w:link w:val="ab"/>
    <w:uiPriority w:val="99"/>
    <w:unhideWhenUsed/>
    <w:rsid w:val="0067620A"/>
    <w:pPr>
      <w:tabs>
        <w:tab w:val="center" w:pos="4677"/>
        <w:tab w:val="right" w:pos="9355"/>
      </w:tabs>
    </w:pPr>
  </w:style>
  <w:style w:type="character" w:customStyle="1" w:styleId="ab">
    <w:name w:val="Верхний колонтитул Знак"/>
    <w:basedOn w:val="a2"/>
    <w:link w:val="aa"/>
    <w:uiPriority w:val="99"/>
    <w:rsid w:val="0067620A"/>
    <w:rPr>
      <w:rFonts w:ascii="Calibri" w:eastAsia="Times New Roman" w:hAnsi="Calibri" w:cs="Times New Roman"/>
      <w:sz w:val="24"/>
      <w:szCs w:val="24"/>
      <w:lang w:eastAsia="ru-RU"/>
    </w:rPr>
  </w:style>
  <w:style w:type="paragraph" w:styleId="ac">
    <w:name w:val="footer"/>
    <w:basedOn w:val="a1"/>
    <w:link w:val="ad"/>
    <w:uiPriority w:val="99"/>
    <w:unhideWhenUsed/>
    <w:rsid w:val="0067620A"/>
    <w:pPr>
      <w:tabs>
        <w:tab w:val="center" w:pos="4677"/>
        <w:tab w:val="right" w:pos="9355"/>
      </w:tabs>
    </w:pPr>
  </w:style>
  <w:style w:type="character" w:customStyle="1" w:styleId="ad">
    <w:name w:val="Нижний колонтитул Знак"/>
    <w:basedOn w:val="a2"/>
    <w:link w:val="ac"/>
    <w:uiPriority w:val="99"/>
    <w:rsid w:val="0067620A"/>
    <w:rPr>
      <w:rFonts w:ascii="Calibri" w:eastAsia="Times New Roman" w:hAnsi="Calibri" w:cs="Times New Roman"/>
      <w:sz w:val="24"/>
      <w:szCs w:val="24"/>
      <w:lang w:eastAsia="ru-RU"/>
    </w:rPr>
  </w:style>
  <w:style w:type="table" w:styleId="ae">
    <w:name w:val="Table Grid"/>
    <w:basedOn w:val="a3"/>
    <w:uiPriority w:val="39"/>
    <w:rsid w:val="0067620A"/>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
    <w:name w:val="List Paragraph"/>
    <w:basedOn w:val="a1"/>
    <w:uiPriority w:val="34"/>
    <w:qFormat/>
    <w:rsid w:val="0067620A"/>
    <w:pPr>
      <w:ind w:left="720"/>
      <w:contextualSpacing/>
    </w:pPr>
  </w:style>
  <w:style w:type="character" w:styleId="af0">
    <w:name w:val="Hyperlink"/>
    <w:uiPriority w:val="99"/>
    <w:unhideWhenUsed/>
    <w:rsid w:val="0067620A"/>
    <w:rPr>
      <w:color w:val="0563C1"/>
      <w:u w:val="single"/>
    </w:rPr>
  </w:style>
  <w:style w:type="paragraph" w:styleId="af1">
    <w:name w:val="TOC Heading"/>
    <w:basedOn w:val="1"/>
    <w:next w:val="a1"/>
    <w:uiPriority w:val="39"/>
    <w:unhideWhenUsed/>
    <w:qFormat/>
    <w:rsid w:val="0067620A"/>
    <w:pPr>
      <w:outlineLvl w:val="9"/>
    </w:pPr>
    <w:rPr>
      <w:rFonts w:ascii="Cambria" w:hAnsi="Cambria"/>
    </w:rPr>
  </w:style>
  <w:style w:type="paragraph" w:styleId="11">
    <w:name w:val="toc 1"/>
    <w:basedOn w:val="a1"/>
    <w:next w:val="a1"/>
    <w:autoRedefine/>
    <w:uiPriority w:val="39"/>
    <w:unhideWhenUsed/>
    <w:rsid w:val="0067620A"/>
    <w:pPr>
      <w:tabs>
        <w:tab w:val="right" w:leader="dot" w:pos="9639"/>
      </w:tabs>
      <w:spacing w:line="276" w:lineRule="auto"/>
    </w:pPr>
    <w:rPr>
      <w:rFonts w:cs="Calibri"/>
      <w:noProof/>
      <w:sz w:val="22"/>
      <w:szCs w:val="22"/>
      <w:lang w:val="uz-Cyrl-UZ"/>
    </w:rPr>
  </w:style>
  <w:style w:type="paragraph" w:styleId="23">
    <w:name w:val="toc 2"/>
    <w:basedOn w:val="a1"/>
    <w:next w:val="a1"/>
    <w:autoRedefine/>
    <w:uiPriority w:val="39"/>
    <w:unhideWhenUsed/>
    <w:rsid w:val="0067620A"/>
    <w:pPr>
      <w:tabs>
        <w:tab w:val="right" w:leader="dot" w:pos="9628"/>
      </w:tabs>
      <w:ind w:left="426"/>
      <w:jc w:val="both"/>
    </w:pPr>
    <w:rPr>
      <w:rFonts w:cs="Calibri"/>
      <w:noProof/>
      <w:sz w:val="20"/>
      <w:szCs w:val="20"/>
      <w:lang w:val="uz-Cyrl-UZ"/>
    </w:rPr>
  </w:style>
  <w:style w:type="paragraph" w:styleId="33">
    <w:name w:val="toc 3"/>
    <w:basedOn w:val="a1"/>
    <w:next w:val="a1"/>
    <w:autoRedefine/>
    <w:uiPriority w:val="39"/>
    <w:unhideWhenUsed/>
    <w:rsid w:val="0067620A"/>
    <w:pPr>
      <w:spacing w:after="100" w:line="276" w:lineRule="auto"/>
      <w:ind w:left="440"/>
    </w:pPr>
  </w:style>
  <w:style w:type="paragraph" w:styleId="af2">
    <w:name w:val="caption"/>
    <w:basedOn w:val="a1"/>
    <w:next w:val="a1"/>
    <w:uiPriority w:val="35"/>
    <w:unhideWhenUsed/>
    <w:qFormat/>
    <w:rsid w:val="0067620A"/>
    <w:pPr>
      <w:spacing w:after="200"/>
    </w:pPr>
    <w:rPr>
      <w:i/>
      <w:iCs/>
      <w:color w:val="44546A"/>
      <w:sz w:val="18"/>
      <w:szCs w:val="18"/>
    </w:rPr>
  </w:style>
  <w:style w:type="paragraph" w:styleId="af3">
    <w:name w:val="endnote text"/>
    <w:basedOn w:val="a1"/>
    <w:link w:val="af4"/>
    <w:uiPriority w:val="99"/>
    <w:semiHidden/>
    <w:unhideWhenUsed/>
    <w:rsid w:val="0067620A"/>
    <w:rPr>
      <w:sz w:val="20"/>
      <w:szCs w:val="20"/>
      <w:lang w:val="x-none" w:eastAsia="en-US"/>
    </w:rPr>
  </w:style>
  <w:style w:type="character" w:customStyle="1" w:styleId="af4">
    <w:name w:val="Текст концевой сноски Знак"/>
    <w:basedOn w:val="a2"/>
    <w:link w:val="af3"/>
    <w:uiPriority w:val="99"/>
    <w:semiHidden/>
    <w:rsid w:val="0067620A"/>
    <w:rPr>
      <w:rFonts w:ascii="Calibri" w:eastAsia="Times New Roman" w:hAnsi="Calibri" w:cs="Times New Roman"/>
      <w:sz w:val="20"/>
      <w:szCs w:val="20"/>
      <w:lang w:val="x-none"/>
    </w:rPr>
  </w:style>
  <w:style w:type="paragraph" w:styleId="af5">
    <w:name w:val="Title"/>
    <w:basedOn w:val="a1"/>
    <w:next w:val="a1"/>
    <w:link w:val="af6"/>
    <w:uiPriority w:val="10"/>
    <w:qFormat/>
    <w:rsid w:val="0067620A"/>
    <w:pPr>
      <w:spacing w:before="240" w:after="60"/>
      <w:jc w:val="center"/>
      <w:outlineLvl w:val="0"/>
    </w:pPr>
    <w:rPr>
      <w:rFonts w:ascii="Cambria" w:hAnsi="Cambria"/>
      <w:b/>
      <w:bCs/>
      <w:kern w:val="28"/>
      <w:sz w:val="32"/>
      <w:szCs w:val="32"/>
      <w:lang w:val="x-none" w:eastAsia="x-none"/>
    </w:rPr>
  </w:style>
  <w:style w:type="character" w:customStyle="1" w:styleId="af6">
    <w:name w:val="Заголовок Знак"/>
    <w:basedOn w:val="a2"/>
    <w:link w:val="af5"/>
    <w:uiPriority w:val="10"/>
    <w:rsid w:val="0067620A"/>
    <w:rPr>
      <w:rFonts w:ascii="Cambria" w:eastAsia="Times New Roman" w:hAnsi="Cambria" w:cs="Times New Roman"/>
      <w:b/>
      <w:bCs/>
      <w:kern w:val="28"/>
      <w:sz w:val="32"/>
      <w:szCs w:val="32"/>
      <w:lang w:val="x-none" w:eastAsia="x-none"/>
    </w:rPr>
  </w:style>
  <w:style w:type="paragraph" w:styleId="af7">
    <w:name w:val="Subtitle"/>
    <w:basedOn w:val="a1"/>
    <w:next w:val="a1"/>
    <w:link w:val="af8"/>
    <w:uiPriority w:val="11"/>
    <w:qFormat/>
    <w:rsid w:val="0067620A"/>
    <w:pPr>
      <w:spacing w:after="60"/>
      <w:jc w:val="center"/>
      <w:outlineLvl w:val="1"/>
    </w:pPr>
    <w:rPr>
      <w:rFonts w:ascii="Cambria" w:hAnsi="Cambria"/>
      <w:lang w:val="x-none" w:eastAsia="x-none"/>
    </w:rPr>
  </w:style>
  <w:style w:type="character" w:customStyle="1" w:styleId="af8">
    <w:name w:val="Подзаголовок Знак"/>
    <w:basedOn w:val="a2"/>
    <w:link w:val="af7"/>
    <w:uiPriority w:val="11"/>
    <w:rsid w:val="0067620A"/>
    <w:rPr>
      <w:rFonts w:ascii="Cambria" w:eastAsia="Times New Roman" w:hAnsi="Cambria" w:cs="Times New Roman"/>
      <w:sz w:val="24"/>
      <w:szCs w:val="24"/>
      <w:lang w:val="x-none" w:eastAsia="x-none"/>
    </w:rPr>
  </w:style>
  <w:style w:type="character" w:styleId="af9">
    <w:name w:val="Strong"/>
    <w:uiPriority w:val="22"/>
    <w:qFormat/>
    <w:rsid w:val="0067620A"/>
    <w:rPr>
      <w:b/>
      <w:bCs/>
    </w:rPr>
  </w:style>
  <w:style w:type="character" w:styleId="afa">
    <w:name w:val="Emphasis"/>
    <w:uiPriority w:val="20"/>
    <w:qFormat/>
    <w:rsid w:val="0067620A"/>
    <w:rPr>
      <w:rFonts w:ascii="Calibri" w:hAnsi="Calibri"/>
      <w:b/>
      <w:i/>
      <w:iCs/>
    </w:rPr>
  </w:style>
  <w:style w:type="paragraph" w:styleId="afb">
    <w:name w:val="No Spacing"/>
    <w:basedOn w:val="a1"/>
    <w:uiPriority w:val="1"/>
    <w:qFormat/>
    <w:rsid w:val="0067620A"/>
    <w:rPr>
      <w:szCs w:val="32"/>
    </w:rPr>
  </w:style>
  <w:style w:type="paragraph" w:styleId="24">
    <w:name w:val="Quote"/>
    <w:basedOn w:val="a1"/>
    <w:next w:val="a1"/>
    <w:link w:val="25"/>
    <w:uiPriority w:val="29"/>
    <w:qFormat/>
    <w:rsid w:val="0067620A"/>
    <w:rPr>
      <w:i/>
      <w:lang w:val="x-none" w:eastAsia="x-none"/>
    </w:rPr>
  </w:style>
  <w:style w:type="character" w:customStyle="1" w:styleId="25">
    <w:name w:val="Цитата 2 Знак"/>
    <w:basedOn w:val="a2"/>
    <w:link w:val="24"/>
    <w:uiPriority w:val="29"/>
    <w:rsid w:val="0067620A"/>
    <w:rPr>
      <w:rFonts w:ascii="Calibri" w:eastAsia="Times New Roman" w:hAnsi="Calibri" w:cs="Times New Roman"/>
      <w:i/>
      <w:sz w:val="24"/>
      <w:szCs w:val="24"/>
      <w:lang w:val="x-none" w:eastAsia="x-none"/>
    </w:rPr>
  </w:style>
  <w:style w:type="paragraph" w:styleId="afc">
    <w:name w:val="Intense Quote"/>
    <w:basedOn w:val="a1"/>
    <w:next w:val="a1"/>
    <w:link w:val="afd"/>
    <w:uiPriority w:val="30"/>
    <w:qFormat/>
    <w:rsid w:val="0067620A"/>
    <w:pPr>
      <w:ind w:left="720" w:right="720"/>
    </w:pPr>
    <w:rPr>
      <w:b/>
      <w:i/>
      <w:szCs w:val="20"/>
      <w:lang w:val="x-none" w:eastAsia="x-none"/>
    </w:rPr>
  </w:style>
  <w:style w:type="character" w:customStyle="1" w:styleId="afd">
    <w:name w:val="Выделенная цитата Знак"/>
    <w:basedOn w:val="a2"/>
    <w:link w:val="afc"/>
    <w:uiPriority w:val="30"/>
    <w:rsid w:val="0067620A"/>
    <w:rPr>
      <w:rFonts w:ascii="Calibri" w:eastAsia="Times New Roman" w:hAnsi="Calibri" w:cs="Times New Roman"/>
      <w:b/>
      <w:i/>
      <w:sz w:val="24"/>
      <w:szCs w:val="20"/>
      <w:lang w:val="x-none" w:eastAsia="x-none"/>
    </w:rPr>
  </w:style>
  <w:style w:type="character" w:styleId="afe">
    <w:name w:val="Subtle Emphasis"/>
    <w:uiPriority w:val="19"/>
    <w:qFormat/>
    <w:rsid w:val="0067620A"/>
    <w:rPr>
      <w:i/>
      <w:color w:val="5A5A5A"/>
    </w:rPr>
  </w:style>
  <w:style w:type="character" w:styleId="aff">
    <w:name w:val="Intense Emphasis"/>
    <w:uiPriority w:val="21"/>
    <w:qFormat/>
    <w:rsid w:val="0067620A"/>
    <w:rPr>
      <w:b/>
      <w:i/>
      <w:sz w:val="24"/>
      <w:szCs w:val="24"/>
      <w:u w:val="single"/>
    </w:rPr>
  </w:style>
  <w:style w:type="character" w:styleId="aff0">
    <w:name w:val="Subtle Reference"/>
    <w:uiPriority w:val="31"/>
    <w:qFormat/>
    <w:rsid w:val="0067620A"/>
    <w:rPr>
      <w:sz w:val="24"/>
      <w:szCs w:val="24"/>
      <w:u w:val="single"/>
    </w:rPr>
  </w:style>
  <w:style w:type="character" w:styleId="aff1">
    <w:name w:val="Intense Reference"/>
    <w:uiPriority w:val="32"/>
    <w:qFormat/>
    <w:rsid w:val="0067620A"/>
    <w:rPr>
      <w:b/>
      <w:sz w:val="24"/>
      <w:u w:val="single"/>
    </w:rPr>
  </w:style>
  <w:style w:type="character" w:styleId="aff2">
    <w:name w:val="Book Title"/>
    <w:uiPriority w:val="33"/>
    <w:qFormat/>
    <w:rsid w:val="0067620A"/>
    <w:rPr>
      <w:rFonts w:ascii="Cambria" w:eastAsia="Times New Roman" w:hAnsi="Cambria"/>
      <w:b/>
      <w:i/>
      <w:sz w:val="24"/>
      <w:szCs w:val="24"/>
    </w:rPr>
  </w:style>
  <w:style w:type="character" w:styleId="aff3">
    <w:name w:val="annotation reference"/>
    <w:uiPriority w:val="99"/>
    <w:semiHidden/>
    <w:unhideWhenUsed/>
    <w:rsid w:val="0067620A"/>
    <w:rPr>
      <w:sz w:val="16"/>
      <w:szCs w:val="16"/>
    </w:rPr>
  </w:style>
  <w:style w:type="paragraph" w:styleId="aff4">
    <w:name w:val="annotation text"/>
    <w:basedOn w:val="a1"/>
    <w:link w:val="aff5"/>
    <w:uiPriority w:val="99"/>
    <w:semiHidden/>
    <w:unhideWhenUsed/>
    <w:rsid w:val="0067620A"/>
    <w:rPr>
      <w:sz w:val="20"/>
      <w:szCs w:val="20"/>
    </w:rPr>
  </w:style>
  <w:style w:type="character" w:customStyle="1" w:styleId="aff5">
    <w:name w:val="Текст примечания Знак"/>
    <w:basedOn w:val="a2"/>
    <w:link w:val="aff4"/>
    <w:uiPriority w:val="99"/>
    <w:semiHidden/>
    <w:rsid w:val="0067620A"/>
    <w:rPr>
      <w:rFonts w:ascii="Calibri" w:eastAsia="Times New Roman" w:hAnsi="Calibri" w:cs="Times New Roman"/>
      <w:sz w:val="20"/>
      <w:szCs w:val="20"/>
      <w:lang w:eastAsia="ru-RU"/>
    </w:rPr>
  </w:style>
  <w:style w:type="paragraph" w:styleId="aff6">
    <w:name w:val="annotation subject"/>
    <w:basedOn w:val="aff4"/>
    <w:next w:val="aff4"/>
    <w:link w:val="aff7"/>
    <w:uiPriority w:val="99"/>
    <w:semiHidden/>
    <w:unhideWhenUsed/>
    <w:rsid w:val="0067620A"/>
    <w:rPr>
      <w:b/>
      <w:bCs/>
    </w:rPr>
  </w:style>
  <w:style w:type="character" w:customStyle="1" w:styleId="aff7">
    <w:name w:val="Тема примечания Знак"/>
    <w:basedOn w:val="aff5"/>
    <w:link w:val="aff6"/>
    <w:uiPriority w:val="99"/>
    <w:semiHidden/>
    <w:rsid w:val="0067620A"/>
    <w:rPr>
      <w:rFonts w:ascii="Calibri" w:eastAsia="Times New Roman" w:hAnsi="Calibri" w:cs="Times New Roman"/>
      <w:b/>
      <w:bCs/>
      <w:sz w:val="20"/>
      <w:szCs w:val="20"/>
      <w:lang w:eastAsia="ru-RU"/>
    </w:rPr>
  </w:style>
  <w:style w:type="character" w:customStyle="1" w:styleId="apple-converted-space">
    <w:name w:val="apple-converted-space"/>
    <w:basedOn w:val="a2"/>
    <w:rsid w:val="0067620A"/>
  </w:style>
  <w:style w:type="character" w:customStyle="1" w:styleId="extended-textfull">
    <w:name w:val="extended-text__full"/>
    <w:rsid w:val="0067620A"/>
  </w:style>
  <w:style w:type="table" w:customStyle="1" w:styleId="34">
    <w:name w:val="Календарь 3"/>
    <w:basedOn w:val="a3"/>
    <w:uiPriority w:val="99"/>
    <w:qFormat/>
    <w:rsid w:val="0067620A"/>
    <w:pPr>
      <w:spacing w:after="0" w:line="240" w:lineRule="auto"/>
      <w:jc w:val="right"/>
    </w:pPr>
    <w:rPr>
      <w:rFonts w:ascii="Calibri Light" w:eastAsia="Times New Roman" w:hAnsi="Calibri Light" w:cs="Times New Roman"/>
      <w:color w:val="000000"/>
      <w:lang w:eastAsia="ru-RU"/>
    </w:rPr>
    <w:tblPr/>
    <w:tblStylePr w:type="firstRow">
      <w:pPr>
        <w:wordWrap/>
        <w:jc w:val="right"/>
      </w:pPr>
      <w:rPr>
        <w:color w:val="5B9BD5"/>
        <w:sz w:val="44"/>
      </w:rPr>
    </w:tblStylePr>
    <w:tblStylePr w:type="firstCol">
      <w:rPr>
        <w:color w:val="5B9BD5"/>
      </w:rPr>
    </w:tblStylePr>
    <w:tblStylePr w:type="lastCol">
      <w:rPr>
        <w:color w:val="5B9BD5"/>
      </w:rPr>
    </w:tblStylePr>
  </w:style>
  <w:style w:type="table" w:styleId="-31">
    <w:name w:val="List Table 3 Accent 1"/>
    <w:basedOn w:val="a3"/>
    <w:uiPriority w:val="48"/>
    <w:rsid w:val="0067620A"/>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msonormal0">
    <w:name w:val="msonormal"/>
    <w:basedOn w:val="a1"/>
    <w:rsid w:val="0067620A"/>
    <w:pPr>
      <w:spacing w:before="100" w:beforeAutospacing="1" w:after="100" w:afterAutospacing="1"/>
    </w:pPr>
    <w:rPr>
      <w:rFonts w:ascii="Times New Roman" w:hAnsi="Times New Roman"/>
    </w:rPr>
  </w:style>
  <w:style w:type="paragraph" w:customStyle="1" w:styleId="xl65">
    <w:name w:val="xl65"/>
    <w:basedOn w:val="a1"/>
    <w:rsid w:val="0067620A"/>
    <w:pPr>
      <w:spacing w:before="100" w:beforeAutospacing="1" w:after="100" w:afterAutospacing="1"/>
      <w:jc w:val="center"/>
    </w:pPr>
    <w:rPr>
      <w:rFonts w:ascii="Times New Roman" w:hAnsi="Times New Roman"/>
    </w:rPr>
  </w:style>
  <w:style w:type="paragraph" w:customStyle="1" w:styleId="xl68">
    <w:name w:val="xl68"/>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rPr>
  </w:style>
  <w:style w:type="paragraph" w:customStyle="1" w:styleId="xl69">
    <w:name w:val="xl69"/>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rPr>
  </w:style>
  <w:style w:type="paragraph" w:customStyle="1" w:styleId="xl70">
    <w:name w:val="xl70"/>
    <w:basedOn w:val="a1"/>
    <w:rsid w:val="0067620A"/>
    <w:pPr>
      <w:spacing w:before="100" w:beforeAutospacing="1" w:after="100" w:afterAutospacing="1"/>
    </w:pPr>
    <w:rPr>
      <w:rFonts w:ascii="Times New Roman" w:hAnsi="Times New Roman"/>
      <w:b/>
      <w:bCs/>
    </w:rPr>
  </w:style>
  <w:style w:type="paragraph" w:customStyle="1" w:styleId="xl71">
    <w:name w:val="xl71"/>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rPr>
  </w:style>
  <w:style w:type="paragraph" w:customStyle="1" w:styleId="xl72">
    <w:name w:val="xl72"/>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73">
    <w:name w:val="xl73"/>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rPr>
  </w:style>
  <w:style w:type="paragraph" w:customStyle="1" w:styleId="xl74">
    <w:name w:val="xl74"/>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i/>
      <w:iCs/>
    </w:rPr>
  </w:style>
  <w:style w:type="paragraph" w:customStyle="1" w:styleId="xl75">
    <w:name w:val="xl75"/>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rPr>
  </w:style>
  <w:style w:type="paragraph" w:customStyle="1" w:styleId="xl76">
    <w:name w:val="xl76"/>
    <w:basedOn w:val="a1"/>
    <w:rsid w:val="0067620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pPr>
    <w:rPr>
      <w:rFonts w:ascii="Times New Roman" w:hAnsi="Times New Roman"/>
      <w:i/>
      <w:iCs/>
    </w:rPr>
  </w:style>
  <w:style w:type="paragraph" w:customStyle="1" w:styleId="xl77">
    <w:name w:val="xl77"/>
    <w:basedOn w:val="a1"/>
    <w:rsid w:val="0067620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rFonts w:ascii="Times New Roman" w:hAnsi="Times New Roman"/>
      <w:b/>
      <w:bCs/>
    </w:rPr>
  </w:style>
  <w:style w:type="paragraph" w:customStyle="1" w:styleId="xl78">
    <w:name w:val="xl78"/>
    <w:basedOn w:val="a1"/>
    <w:rsid w:val="0067620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pPr>
    <w:rPr>
      <w:rFonts w:ascii="Times New Roman" w:hAnsi="Times New Roman"/>
      <w:i/>
      <w:iCs/>
    </w:rPr>
  </w:style>
  <w:style w:type="paragraph" w:customStyle="1" w:styleId="xl79">
    <w:name w:val="xl79"/>
    <w:basedOn w:val="a1"/>
    <w:rsid w:val="0067620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rFonts w:ascii="Times New Roman" w:hAnsi="Times New Roman"/>
      <w:b/>
      <w:bCs/>
    </w:rPr>
  </w:style>
  <w:style w:type="paragraph" w:customStyle="1" w:styleId="xl80">
    <w:name w:val="xl80"/>
    <w:basedOn w:val="a1"/>
    <w:rsid w:val="0067620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pPr>
    <w:rPr>
      <w:rFonts w:ascii="Times New Roman" w:hAnsi="Times New Roman"/>
      <w:b/>
      <w:bCs/>
    </w:rPr>
  </w:style>
  <w:style w:type="paragraph" w:customStyle="1" w:styleId="xl81">
    <w:name w:val="xl81"/>
    <w:basedOn w:val="a1"/>
    <w:rsid w:val="0067620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rFonts w:ascii="Times New Roman" w:hAnsi="Times New Roman"/>
      <w:b/>
      <w:bCs/>
    </w:rPr>
  </w:style>
  <w:style w:type="paragraph" w:customStyle="1" w:styleId="xl82">
    <w:name w:val="xl82"/>
    <w:basedOn w:val="a1"/>
    <w:rsid w:val="0067620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pPr>
    <w:rPr>
      <w:rFonts w:ascii="Times New Roman" w:hAnsi="Times New Roman"/>
      <w:b/>
      <w:bCs/>
    </w:rPr>
  </w:style>
  <w:style w:type="paragraph" w:customStyle="1" w:styleId="xl83">
    <w:name w:val="xl83"/>
    <w:basedOn w:val="a1"/>
    <w:rsid w:val="0067620A"/>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84">
    <w:name w:val="xl84"/>
    <w:basedOn w:val="a1"/>
    <w:rsid w:val="0067620A"/>
    <w:pPr>
      <w:pBdr>
        <w:top w:val="single" w:sz="4" w:space="0" w:color="auto"/>
        <w:bottom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85">
    <w:name w:val="xl85"/>
    <w:basedOn w:val="a1"/>
    <w:rsid w:val="0067620A"/>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86">
    <w:name w:val="xl86"/>
    <w:basedOn w:val="a1"/>
    <w:rsid w:val="0067620A"/>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87">
    <w:name w:val="xl87"/>
    <w:basedOn w:val="a1"/>
    <w:rsid w:val="006762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rPr>
  </w:style>
  <w:style w:type="paragraph" w:styleId="aff8">
    <w:name w:val="Normal (Web)"/>
    <w:basedOn w:val="a1"/>
    <w:unhideWhenUsed/>
    <w:rsid w:val="0067620A"/>
    <w:pPr>
      <w:spacing w:before="100" w:beforeAutospacing="1" w:after="100" w:afterAutospacing="1"/>
    </w:pPr>
    <w:rPr>
      <w:rFonts w:ascii="Times New Roman" w:hAnsi="Times New Roman"/>
    </w:rPr>
  </w:style>
  <w:style w:type="table" w:styleId="-41">
    <w:name w:val="List Table 4 Accent 1"/>
    <w:basedOn w:val="a3"/>
    <w:uiPriority w:val="49"/>
    <w:rsid w:val="0067620A"/>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9">
    <w:name w:val="FollowedHyperlink"/>
    <w:uiPriority w:val="99"/>
    <w:semiHidden/>
    <w:unhideWhenUsed/>
    <w:rsid w:val="0067620A"/>
    <w:rPr>
      <w:color w:val="954F72"/>
      <w:u w:val="single"/>
    </w:rPr>
  </w:style>
  <w:style w:type="paragraph" w:customStyle="1" w:styleId="xl66">
    <w:name w:val="xl66"/>
    <w:basedOn w:val="a1"/>
    <w:rsid w:val="0067620A"/>
    <w:pPr>
      <w:pBdr>
        <w:left w:val="single" w:sz="4" w:space="31" w:color="auto"/>
        <w:right w:val="single" w:sz="4" w:space="0" w:color="auto"/>
      </w:pBdr>
      <w:spacing w:before="100" w:beforeAutospacing="1" w:after="100" w:afterAutospacing="1"/>
      <w:ind w:firstLineChars="500" w:firstLine="500"/>
      <w:textAlignment w:val="center"/>
    </w:pPr>
    <w:rPr>
      <w:rFonts w:ascii="Times New Roman" w:hAnsi="Times New Roman"/>
      <w:color w:val="000000"/>
    </w:rPr>
  </w:style>
  <w:style w:type="paragraph" w:customStyle="1" w:styleId="xl67">
    <w:name w:val="xl67"/>
    <w:basedOn w:val="a1"/>
    <w:rsid w:val="0067620A"/>
    <w:pPr>
      <w:pBdr>
        <w:left w:val="single" w:sz="4" w:space="20" w:color="auto"/>
        <w:right w:val="single" w:sz="4" w:space="0" w:color="auto"/>
      </w:pBdr>
      <w:spacing w:before="100" w:beforeAutospacing="1" w:after="100" w:afterAutospacing="1"/>
      <w:ind w:firstLineChars="300" w:firstLine="300"/>
      <w:textAlignment w:val="center"/>
    </w:pPr>
    <w:rPr>
      <w:rFonts w:ascii="Times New Roman" w:hAnsi="Times New Roman"/>
      <w:color w:val="000000"/>
    </w:rPr>
  </w:style>
  <w:style w:type="paragraph" w:customStyle="1" w:styleId="xl88">
    <w:name w:val="xl88"/>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rPr>
  </w:style>
  <w:style w:type="paragraph" w:customStyle="1" w:styleId="xl89">
    <w:name w:val="xl89"/>
    <w:basedOn w:val="a1"/>
    <w:rsid w:val="006762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90">
    <w:name w:val="xl90"/>
    <w:basedOn w:val="a1"/>
    <w:rsid w:val="0067620A"/>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rPr>
  </w:style>
  <w:style w:type="paragraph" w:customStyle="1" w:styleId="xl91">
    <w:name w:val="xl91"/>
    <w:basedOn w:val="a1"/>
    <w:rsid w:val="0067620A"/>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rPr>
  </w:style>
  <w:style w:type="paragraph" w:customStyle="1" w:styleId="xl92">
    <w:name w:val="xl92"/>
    <w:basedOn w:val="a1"/>
    <w:rsid w:val="0067620A"/>
    <w:pPr>
      <w:pBdr>
        <w:top w:val="single" w:sz="4" w:space="0" w:color="auto"/>
        <w:bottom w:val="single" w:sz="4" w:space="0" w:color="auto"/>
      </w:pBdr>
      <w:spacing w:before="100" w:beforeAutospacing="1" w:after="100" w:afterAutospacing="1"/>
      <w:jc w:val="center"/>
      <w:textAlignment w:val="center"/>
    </w:pPr>
    <w:rPr>
      <w:rFonts w:ascii="Times New Roman" w:hAnsi="Times New Roman"/>
    </w:rPr>
  </w:style>
  <w:style w:type="paragraph" w:customStyle="1" w:styleId="font5">
    <w:name w:val="font5"/>
    <w:basedOn w:val="a1"/>
    <w:rsid w:val="0067620A"/>
    <w:pPr>
      <w:spacing w:before="100" w:beforeAutospacing="1" w:after="100" w:afterAutospacing="1"/>
    </w:pPr>
    <w:rPr>
      <w:rFonts w:ascii="Tahoma" w:hAnsi="Tahoma" w:cs="Tahoma"/>
      <w:b/>
      <w:bCs/>
      <w:color w:val="000000"/>
      <w:sz w:val="18"/>
      <w:szCs w:val="18"/>
    </w:rPr>
  </w:style>
  <w:style w:type="paragraph" w:customStyle="1" w:styleId="xl63">
    <w:name w:val="xl63"/>
    <w:basedOn w:val="a1"/>
    <w:rsid w:val="0067620A"/>
    <w:pPr>
      <w:spacing w:before="100" w:beforeAutospacing="1" w:after="100" w:afterAutospacing="1"/>
      <w:jc w:val="center"/>
    </w:pPr>
    <w:rPr>
      <w:rFonts w:ascii="Times New Roman" w:hAnsi="Times New Roman"/>
    </w:rPr>
  </w:style>
  <w:style w:type="paragraph" w:customStyle="1" w:styleId="xl93">
    <w:name w:val="xl93"/>
    <w:basedOn w:val="a1"/>
    <w:rsid w:val="0067620A"/>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rPr>
  </w:style>
  <w:style w:type="character" w:customStyle="1" w:styleId="HTML">
    <w:name w:val="Адрес HTML Знак"/>
    <w:basedOn w:val="a2"/>
    <w:link w:val="HTML0"/>
    <w:uiPriority w:val="99"/>
    <w:semiHidden/>
    <w:rsid w:val="0067620A"/>
    <w:rPr>
      <w:i/>
      <w:iCs/>
      <w:sz w:val="24"/>
      <w:szCs w:val="24"/>
    </w:rPr>
  </w:style>
  <w:style w:type="paragraph" w:styleId="HTML0">
    <w:name w:val="HTML Address"/>
    <w:basedOn w:val="a1"/>
    <w:link w:val="HTML"/>
    <w:uiPriority w:val="99"/>
    <w:semiHidden/>
    <w:unhideWhenUsed/>
    <w:rsid w:val="0067620A"/>
    <w:rPr>
      <w:rFonts w:asciiTheme="minorHAnsi" w:eastAsiaTheme="minorHAnsi" w:hAnsiTheme="minorHAnsi" w:cstheme="minorBidi"/>
      <w:i/>
      <w:iCs/>
      <w:lang w:eastAsia="en-US"/>
    </w:rPr>
  </w:style>
  <w:style w:type="character" w:customStyle="1" w:styleId="HTML1">
    <w:name w:val="Адрес HTML Знак1"/>
    <w:basedOn w:val="a2"/>
    <w:uiPriority w:val="99"/>
    <w:semiHidden/>
    <w:rsid w:val="0067620A"/>
    <w:rPr>
      <w:rFonts w:ascii="Calibri" w:eastAsia="Times New Roman" w:hAnsi="Calibri" w:cs="Times New Roman"/>
      <w:i/>
      <w:iCs/>
      <w:sz w:val="24"/>
      <w:szCs w:val="24"/>
      <w:lang w:eastAsia="ru-RU"/>
    </w:rPr>
  </w:style>
  <w:style w:type="character" w:customStyle="1" w:styleId="HTML2">
    <w:name w:val="Стандартный HTML Знак"/>
    <w:basedOn w:val="a2"/>
    <w:link w:val="HTML3"/>
    <w:uiPriority w:val="99"/>
    <w:semiHidden/>
    <w:rsid w:val="0067620A"/>
    <w:rPr>
      <w:rFonts w:ascii="Consolas" w:hAnsi="Consolas"/>
    </w:rPr>
  </w:style>
  <w:style w:type="paragraph" w:styleId="HTML3">
    <w:name w:val="HTML Preformatted"/>
    <w:basedOn w:val="a1"/>
    <w:link w:val="HTML2"/>
    <w:uiPriority w:val="99"/>
    <w:semiHidden/>
    <w:unhideWhenUsed/>
    <w:rsid w:val="006762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nsolas" w:eastAsiaTheme="minorHAnsi" w:hAnsi="Consolas" w:cstheme="minorBidi"/>
      <w:sz w:val="22"/>
      <w:szCs w:val="22"/>
      <w:lang w:eastAsia="en-US"/>
    </w:rPr>
  </w:style>
  <w:style w:type="character" w:customStyle="1" w:styleId="HTML10">
    <w:name w:val="Стандартный HTML Знак1"/>
    <w:basedOn w:val="a2"/>
    <w:uiPriority w:val="99"/>
    <w:semiHidden/>
    <w:rsid w:val="0067620A"/>
    <w:rPr>
      <w:rFonts w:ascii="Consolas" w:eastAsia="Times New Roman" w:hAnsi="Consolas" w:cs="Times New Roman"/>
      <w:sz w:val="20"/>
      <w:szCs w:val="20"/>
      <w:lang w:eastAsia="ru-RU"/>
    </w:rPr>
  </w:style>
  <w:style w:type="paragraph" w:styleId="12">
    <w:name w:val="index 1"/>
    <w:basedOn w:val="a1"/>
    <w:next w:val="a1"/>
    <w:autoRedefine/>
    <w:uiPriority w:val="99"/>
    <w:semiHidden/>
    <w:unhideWhenUsed/>
    <w:rsid w:val="0067620A"/>
    <w:pPr>
      <w:ind w:left="240" w:hanging="240"/>
    </w:pPr>
  </w:style>
  <w:style w:type="paragraph" w:styleId="affa">
    <w:name w:val="Normal Indent"/>
    <w:basedOn w:val="a1"/>
    <w:uiPriority w:val="99"/>
    <w:semiHidden/>
    <w:unhideWhenUsed/>
    <w:rsid w:val="0067620A"/>
    <w:pPr>
      <w:ind w:left="708"/>
    </w:pPr>
  </w:style>
  <w:style w:type="paragraph" w:styleId="affb">
    <w:name w:val="envelope address"/>
    <w:basedOn w:val="a1"/>
    <w:uiPriority w:val="99"/>
    <w:semiHidden/>
    <w:unhideWhenUsed/>
    <w:rsid w:val="0067620A"/>
    <w:pPr>
      <w:framePr w:w="7920" w:h="1980" w:hSpace="180" w:wrap="auto" w:hAnchor="page" w:xAlign="center" w:yAlign="bottom"/>
      <w:ind w:left="2880"/>
    </w:pPr>
    <w:rPr>
      <w:rFonts w:asciiTheme="majorHAnsi" w:eastAsiaTheme="majorEastAsia" w:hAnsiTheme="majorHAnsi" w:cstheme="majorBidi"/>
    </w:rPr>
  </w:style>
  <w:style w:type="character" w:customStyle="1" w:styleId="affc">
    <w:name w:val="Текст макроса Знак"/>
    <w:basedOn w:val="a2"/>
    <w:link w:val="affd"/>
    <w:uiPriority w:val="99"/>
    <w:semiHidden/>
    <w:rsid w:val="0067620A"/>
    <w:rPr>
      <w:rFonts w:ascii="Consolas" w:hAnsi="Consolas"/>
    </w:rPr>
  </w:style>
  <w:style w:type="paragraph" w:styleId="affd">
    <w:name w:val="macro"/>
    <w:link w:val="affc"/>
    <w:uiPriority w:val="99"/>
    <w:semiHidden/>
    <w:unhideWhenUsed/>
    <w:rsid w:val="0067620A"/>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hAnsi="Consolas"/>
    </w:rPr>
  </w:style>
  <w:style w:type="character" w:customStyle="1" w:styleId="13">
    <w:name w:val="Текст макроса Знак1"/>
    <w:basedOn w:val="a2"/>
    <w:uiPriority w:val="99"/>
    <w:semiHidden/>
    <w:rsid w:val="0067620A"/>
    <w:rPr>
      <w:rFonts w:ascii="Consolas" w:eastAsia="Times New Roman" w:hAnsi="Consolas" w:cs="Times New Roman"/>
      <w:sz w:val="20"/>
      <w:szCs w:val="20"/>
      <w:lang w:eastAsia="ru-RU"/>
    </w:rPr>
  </w:style>
  <w:style w:type="paragraph" w:styleId="affe">
    <w:name w:val="List"/>
    <w:basedOn w:val="a1"/>
    <w:uiPriority w:val="99"/>
    <w:semiHidden/>
    <w:unhideWhenUsed/>
    <w:rsid w:val="0067620A"/>
    <w:pPr>
      <w:ind w:left="283" w:hanging="283"/>
      <w:contextualSpacing/>
    </w:pPr>
  </w:style>
  <w:style w:type="paragraph" w:styleId="a0">
    <w:name w:val="List Bullet"/>
    <w:basedOn w:val="a1"/>
    <w:uiPriority w:val="99"/>
    <w:semiHidden/>
    <w:unhideWhenUsed/>
    <w:rsid w:val="0067620A"/>
    <w:pPr>
      <w:numPr>
        <w:numId w:val="5"/>
      </w:numPr>
      <w:contextualSpacing/>
    </w:pPr>
  </w:style>
  <w:style w:type="paragraph" w:styleId="a">
    <w:name w:val="List Number"/>
    <w:basedOn w:val="a1"/>
    <w:uiPriority w:val="99"/>
    <w:semiHidden/>
    <w:unhideWhenUsed/>
    <w:rsid w:val="0067620A"/>
    <w:pPr>
      <w:numPr>
        <w:numId w:val="6"/>
      </w:numPr>
      <w:contextualSpacing/>
    </w:pPr>
  </w:style>
  <w:style w:type="paragraph" w:styleId="20">
    <w:name w:val="List Bullet 2"/>
    <w:basedOn w:val="a1"/>
    <w:uiPriority w:val="99"/>
    <w:semiHidden/>
    <w:unhideWhenUsed/>
    <w:rsid w:val="0067620A"/>
    <w:pPr>
      <w:numPr>
        <w:numId w:val="7"/>
      </w:numPr>
      <w:contextualSpacing/>
    </w:pPr>
  </w:style>
  <w:style w:type="paragraph" w:styleId="30">
    <w:name w:val="List Bullet 3"/>
    <w:basedOn w:val="a1"/>
    <w:uiPriority w:val="99"/>
    <w:semiHidden/>
    <w:unhideWhenUsed/>
    <w:rsid w:val="0067620A"/>
    <w:pPr>
      <w:numPr>
        <w:numId w:val="8"/>
      </w:numPr>
      <w:contextualSpacing/>
    </w:pPr>
  </w:style>
  <w:style w:type="paragraph" w:styleId="40">
    <w:name w:val="List Bullet 4"/>
    <w:basedOn w:val="a1"/>
    <w:uiPriority w:val="99"/>
    <w:semiHidden/>
    <w:unhideWhenUsed/>
    <w:rsid w:val="0067620A"/>
    <w:pPr>
      <w:numPr>
        <w:numId w:val="9"/>
      </w:numPr>
      <w:contextualSpacing/>
    </w:pPr>
  </w:style>
  <w:style w:type="paragraph" w:styleId="50">
    <w:name w:val="List Bullet 5"/>
    <w:basedOn w:val="a1"/>
    <w:uiPriority w:val="99"/>
    <w:semiHidden/>
    <w:unhideWhenUsed/>
    <w:rsid w:val="0067620A"/>
    <w:pPr>
      <w:numPr>
        <w:numId w:val="10"/>
      </w:numPr>
      <w:contextualSpacing/>
    </w:pPr>
  </w:style>
  <w:style w:type="paragraph" w:styleId="2">
    <w:name w:val="List Number 2"/>
    <w:basedOn w:val="a1"/>
    <w:uiPriority w:val="99"/>
    <w:semiHidden/>
    <w:unhideWhenUsed/>
    <w:rsid w:val="0067620A"/>
    <w:pPr>
      <w:numPr>
        <w:numId w:val="11"/>
      </w:numPr>
      <w:contextualSpacing/>
    </w:pPr>
  </w:style>
  <w:style w:type="paragraph" w:styleId="3">
    <w:name w:val="List Number 3"/>
    <w:basedOn w:val="a1"/>
    <w:uiPriority w:val="99"/>
    <w:semiHidden/>
    <w:unhideWhenUsed/>
    <w:rsid w:val="0067620A"/>
    <w:pPr>
      <w:numPr>
        <w:numId w:val="12"/>
      </w:numPr>
      <w:contextualSpacing/>
    </w:pPr>
  </w:style>
  <w:style w:type="paragraph" w:styleId="4">
    <w:name w:val="List Number 4"/>
    <w:basedOn w:val="a1"/>
    <w:uiPriority w:val="99"/>
    <w:semiHidden/>
    <w:unhideWhenUsed/>
    <w:rsid w:val="0067620A"/>
    <w:pPr>
      <w:numPr>
        <w:numId w:val="13"/>
      </w:numPr>
      <w:contextualSpacing/>
    </w:pPr>
  </w:style>
  <w:style w:type="paragraph" w:styleId="5">
    <w:name w:val="List Number 5"/>
    <w:basedOn w:val="a1"/>
    <w:uiPriority w:val="99"/>
    <w:semiHidden/>
    <w:unhideWhenUsed/>
    <w:rsid w:val="0067620A"/>
    <w:pPr>
      <w:numPr>
        <w:numId w:val="14"/>
      </w:numPr>
      <w:contextualSpacing/>
    </w:pPr>
  </w:style>
  <w:style w:type="character" w:customStyle="1" w:styleId="afff">
    <w:name w:val="Прощание Знак"/>
    <w:basedOn w:val="a2"/>
    <w:link w:val="afff0"/>
    <w:uiPriority w:val="99"/>
    <w:semiHidden/>
    <w:rsid w:val="0067620A"/>
    <w:rPr>
      <w:sz w:val="24"/>
      <w:szCs w:val="24"/>
    </w:rPr>
  </w:style>
  <w:style w:type="paragraph" w:styleId="afff0">
    <w:name w:val="Closing"/>
    <w:basedOn w:val="a1"/>
    <w:link w:val="afff"/>
    <w:uiPriority w:val="99"/>
    <w:semiHidden/>
    <w:unhideWhenUsed/>
    <w:rsid w:val="0067620A"/>
    <w:pPr>
      <w:ind w:left="4252"/>
    </w:pPr>
    <w:rPr>
      <w:rFonts w:asciiTheme="minorHAnsi" w:eastAsiaTheme="minorHAnsi" w:hAnsiTheme="minorHAnsi" w:cstheme="minorBidi"/>
      <w:lang w:eastAsia="en-US"/>
    </w:rPr>
  </w:style>
  <w:style w:type="character" w:customStyle="1" w:styleId="14">
    <w:name w:val="Прощание Знак1"/>
    <w:basedOn w:val="a2"/>
    <w:uiPriority w:val="99"/>
    <w:semiHidden/>
    <w:rsid w:val="0067620A"/>
    <w:rPr>
      <w:rFonts w:ascii="Calibri" w:eastAsia="Times New Roman" w:hAnsi="Calibri" w:cs="Times New Roman"/>
      <w:sz w:val="24"/>
      <w:szCs w:val="24"/>
      <w:lang w:eastAsia="ru-RU"/>
    </w:rPr>
  </w:style>
  <w:style w:type="character" w:customStyle="1" w:styleId="afff1">
    <w:name w:val="Подпись Знак"/>
    <w:basedOn w:val="a2"/>
    <w:link w:val="afff2"/>
    <w:uiPriority w:val="99"/>
    <w:semiHidden/>
    <w:rsid w:val="0067620A"/>
    <w:rPr>
      <w:sz w:val="24"/>
      <w:szCs w:val="24"/>
    </w:rPr>
  </w:style>
  <w:style w:type="paragraph" w:styleId="afff2">
    <w:name w:val="Signature"/>
    <w:basedOn w:val="a1"/>
    <w:link w:val="afff1"/>
    <w:uiPriority w:val="99"/>
    <w:semiHidden/>
    <w:unhideWhenUsed/>
    <w:rsid w:val="0067620A"/>
    <w:pPr>
      <w:ind w:left="4252"/>
    </w:pPr>
    <w:rPr>
      <w:rFonts w:asciiTheme="minorHAnsi" w:eastAsiaTheme="minorHAnsi" w:hAnsiTheme="minorHAnsi" w:cstheme="minorBidi"/>
      <w:lang w:eastAsia="en-US"/>
    </w:rPr>
  </w:style>
  <w:style w:type="character" w:customStyle="1" w:styleId="15">
    <w:name w:val="Подпись Знак1"/>
    <w:basedOn w:val="a2"/>
    <w:uiPriority w:val="99"/>
    <w:semiHidden/>
    <w:rsid w:val="0067620A"/>
    <w:rPr>
      <w:rFonts w:ascii="Calibri" w:eastAsia="Times New Roman" w:hAnsi="Calibri" w:cs="Times New Roman"/>
      <w:sz w:val="24"/>
      <w:szCs w:val="24"/>
      <w:lang w:eastAsia="ru-RU"/>
    </w:rPr>
  </w:style>
  <w:style w:type="paragraph" w:styleId="afff3">
    <w:name w:val="Body Text"/>
    <w:basedOn w:val="a1"/>
    <w:link w:val="afff4"/>
    <w:uiPriority w:val="99"/>
    <w:semiHidden/>
    <w:unhideWhenUsed/>
    <w:rsid w:val="0067620A"/>
    <w:pPr>
      <w:spacing w:after="120"/>
    </w:pPr>
  </w:style>
  <w:style w:type="character" w:customStyle="1" w:styleId="afff4">
    <w:name w:val="Основной текст Знак"/>
    <w:basedOn w:val="a2"/>
    <w:link w:val="afff3"/>
    <w:uiPriority w:val="99"/>
    <w:semiHidden/>
    <w:rsid w:val="0067620A"/>
    <w:rPr>
      <w:rFonts w:ascii="Calibri" w:eastAsia="Times New Roman" w:hAnsi="Calibri" w:cs="Times New Roman"/>
      <w:sz w:val="24"/>
      <w:szCs w:val="24"/>
      <w:lang w:eastAsia="ru-RU"/>
    </w:rPr>
  </w:style>
  <w:style w:type="character" w:customStyle="1" w:styleId="afff5">
    <w:name w:val="Основной текст с отступом Знак"/>
    <w:basedOn w:val="a2"/>
    <w:link w:val="afff6"/>
    <w:uiPriority w:val="99"/>
    <w:semiHidden/>
    <w:rsid w:val="0067620A"/>
    <w:rPr>
      <w:sz w:val="24"/>
      <w:szCs w:val="24"/>
    </w:rPr>
  </w:style>
  <w:style w:type="paragraph" w:styleId="afff6">
    <w:name w:val="Body Text Indent"/>
    <w:basedOn w:val="a1"/>
    <w:link w:val="afff5"/>
    <w:uiPriority w:val="99"/>
    <w:semiHidden/>
    <w:unhideWhenUsed/>
    <w:rsid w:val="0067620A"/>
    <w:pPr>
      <w:spacing w:after="120"/>
      <w:ind w:left="283"/>
    </w:pPr>
    <w:rPr>
      <w:rFonts w:asciiTheme="minorHAnsi" w:eastAsiaTheme="minorHAnsi" w:hAnsiTheme="minorHAnsi" w:cstheme="minorBidi"/>
      <w:lang w:eastAsia="en-US"/>
    </w:rPr>
  </w:style>
  <w:style w:type="character" w:customStyle="1" w:styleId="16">
    <w:name w:val="Основной текст с отступом Знак1"/>
    <w:basedOn w:val="a2"/>
    <w:uiPriority w:val="99"/>
    <w:semiHidden/>
    <w:rsid w:val="0067620A"/>
    <w:rPr>
      <w:rFonts w:ascii="Calibri" w:eastAsia="Times New Roman" w:hAnsi="Calibri" w:cs="Times New Roman"/>
      <w:sz w:val="24"/>
      <w:szCs w:val="24"/>
      <w:lang w:eastAsia="ru-RU"/>
    </w:rPr>
  </w:style>
  <w:style w:type="character" w:customStyle="1" w:styleId="afff7">
    <w:name w:val="Шапка Знак"/>
    <w:basedOn w:val="a2"/>
    <w:link w:val="afff8"/>
    <w:uiPriority w:val="99"/>
    <w:semiHidden/>
    <w:rsid w:val="0067620A"/>
    <w:rPr>
      <w:rFonts w:asciiTheme="majorHAnsi" w:eastAsiaTheme="majorEastAsia" w:hAnsiTheme="majorHAnsi" w:cstheme="majorBidi"/>
      <w:sz w:val="24"/>
      <w:szCs w:val="24"/>
      <w:shd w:val="pct20" w:color="auto" w:fill="auto"/>
    </w:rPr>
  </w:style>
  <w:style w:type="paragraph" w:styleId="afff8">
    <w:name w:val="Message Header"/>
    <w:basedOn w:val="a1"/>
    <w:link w:val="afff7"/>
    <w:uiPriority w:val="99"/>
    <w:semiHidden/>
    <w:unhideWhenUsed/>
    <w:rsid w:val="0067620A"/>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lang w:eastAsia="en-US"/>
    </w:rPr>
  </w:style>
  <w:style w:type="character" w:customStyle="1" w:styleId="17">
    <w:name w:val="Шапка Знак1"/>
    <w:basedOn w:val="a2"/>
    <w:uiPriority w:val="99"/>
    <w:semiHidden/>
    <w:rsid w:val="0067620A"/>
    <w:rPr>
      <w:rFonts w:asciiTheme="majorHAnsi" w:eastAsiaTheme="majorEastAsia" w:hAnsiTheme="majorHAnsi" w:cstheme="majorBidi"/>
      <w:sz w:val="24"/>
      <w:szCs w:val="24"/>
      <w:shd w:val="pct20" w:color="auto" w:fill="auto"/>
      <w:lang w:eastAsia="ru-RU"/>
    </w:rPr>
  </w:style>
  <w:style w:type="character" w:customStyle="1" w:styleId="afff9">
    <w:name w:val="Приветствие Знак"/>
    <w:basedOn w:val="a2"/>
    <w:link w:val="afffa"/>
    <w:uiPriority w:val="99"/>
    <w:semiHidden/>
    <w:rsid w:val="0067620A"/>
    <w:rPr>
      <w:sz w:val="24"/>
      <w:szCs w:val="24"/>
    </w:rPr>
  </w:style>
  <w:style w:type="paragraph" w:styleId="afffa">
    <w:name w:val="Salutation"/>
    <w:basedOn w:val="a1"/>
    <w:next w:val="a1"/>
    <w:link w:val="afff9"/>
    <w:uiPriority w:val="99"/>
    <w:semiHidden/>
    <w:unhideWhenUsed/>
    <w:rsid w:val="0067620A"/>
    <w:rPr>
      <w:rFonts w:asciiTheme="minorHAnsi" w:eastAsiaTheme="minorHAnsi" w:hAnsiTheme="minorHAnsi" w:cstheme="minorBidi"/>
      <w:lang w:eastAsia="en-US"/>
    </w:rPr>
  </w:style>
  <w:style w:type="character" w:customStyle="1" w:styleId="18">
    <w:name w:val="Приветствие Знак1"/>
    <w:basedOn w:val="a2"/>
    <w:uiPriority w:val="99"/>
    <w:semiHidden/>
    <w:rsid w:val="0067620A"/>
    <w:rPr>
      <w:rFonts w:ascii="Calibri" w:eastAsia="Times New Roman" w:hAnsi="Calibri" w:cs="Times New Roman"/>
      <w:sz w:val="24"/>
      <w:szCs w:val="24"/>
      <w:lang w:eastAsia="ru-RU"/>
    </w:rPr>
  </w:style>
  <w:style w:type="character" w:customStyle="1" w:styleId="afffb">
    <w:name w:val="Дата Знак"/>
    <w:basedOn w:val="a2"/>
    <w:link w:val="afffc"/>
    <w:uiPriority w:val="99"/>
    <w:semiHidden/>
    <w:rsid w:val="0067620A"/>
    <w:rPr>
      <w:sz w:val="24"/>
      <w:szCs w:val="24"/>
    </w:rPr>
  </w:style>
  <w:style w:type="paragraph" w:styleId="afffc">
    <w:name w:val="Date"/>
    <w:basedOn w:val="a1"/>
    <w:next w:val="a1"/>
    <w:link w:val="afffb"/>
    <w:uiPriority w:val="99"/>
    <w:semiHidden/>
    <w:unhideWhenUsed/>
    <w:rsid w:val="0067620A"/>
    <w:rPr>
      <w:rFonts w:asciiTheme="minorHAnsi" w:eastAsiaTheme="minorHAnsi" w:hAnsiTheme="minorHAnsi" w:cstheme="minorBidi"/>
      <w:lang w:eastAsia="en-US"/>
    </w:rPr>
  </w:style>
  <w:style w:type="character" w:customStyle="1" w:styleId="19">
    <w:name w:val="Дата Знак1"/>
    <w:basedOn w:val="a2"/>
    <w:uiPriority w:val="99"/>
    <w:semiHidden/>
    <w:rsid w:val="0067620A"/>
    <w:rPr>
      <w:rFonts w:ascii="Calibri" w:eastAsia="Times New Roman" w:hAnsi="Calibri" w:cs="Times New Roman"/>
      <w:sz w:val="24"/>
      <w:szCs w:val="24"/>
      <w:lang w:eastAsia="ru-RU"/>
    </w:rPr>
  </w:style>
  <w:style w:type="character" w:customStyle="1" w:styleId="afffd">
    <w:name w:val="Красная строка Знак"/>
    <w:basedOn w:val="afff4"/>
    <w:link w:val="afffe"/>
    <w:uiPriority w:val="99"/>
    <w:semiHidden/>
    <w:rsid w:val="0067620A"/>
    <w:rPr>
      <w:rFonts w:ascii="Calibri" w:eastAsia="Times New Roman" w:hAnsi="Calibri" w:cs="Times New Roman"/>
      <w:sz w:val="24"/>
      <w:szCs w:val="24"/>
      <w:lang w:eastAsia="ru-RU"/>
    </w:rPr>
  </w:style>
  <w:style w:type="paragraph" w:styleId="afffe">
    <w:name w:val="Body Text First Indent"/>
    <w:basedOn w:val="afff3"/>
    <w:link w:val="afffd"/>
    <w:uiPriority w:val="99"/>
    <w:semiHidden/>
    <w:unhideWhenUsed/>
    <w:rsid w:val="0067620A"/>
    <w:pPr>
      <w:spacing w:after="0"/>
      <w:ind w:firstLine="360"/>
    </w:pPr>
  </w:style>
  <w:style w:type="character" w:customStyle="1" w:styleId="1a">
    <w:name w:val="Красная строка Знак1"/>
    <w:basedOn w:val="afff4"/>
    <w:uiPriority w:val="99"/>
    <w:semiHidden/>
    <w:rsid w:val="0067620A"/>
    <w:rPr>
      <w:rFonts w:ascii="Calibri" w:eastAsia="Times New Roman" w:hAnsi="Calibri" w:cs="Times New Roman"/>
      <w:sz w:val="24"/>
      <w:szCs w:val="24"/>
      <w:lang w:eastAsia="ru-RU"/>
    </w:rPr>
  </w:style>
  <w:style w:type="character" w:customStyle="1" w:styleId="26">
    <w:name w:val="Красная строка 2 Знак"/>
    <w:basedOn w:val="afff5"/>
    <w:link w:val="27"/>
    <w:uiPriority w:val="99"/>
    <w:semiHidden/>
    <w:rsid w:val="0067620A"/>
    <w:rPr>
      <w:sz w:val="24"/>
      <w:szCs w:val="24"/>
    </w:rPr>
  </w:style>
  <w:style w:type="paragraph" w:styleId="27">
    <w:name w:val="Body Text First Indent 2"/>
    <w:basedOn w:val="afff6"/>
    <w:link w:val="26"/>
    <w:uiPriority w:val="99"/>
    <w:semiHidden/>
    <w:unhideWhenUsed/>
    <w:rsid w:val="0067620A"/>
    <w:pPr>
      <w:spacing w:after="0"/>
      <w:ind w:left="360" w:firstLine="360"/>
    </w:pPr>
  </w:style>
  <w:style w:type="character" w:customStyle="1" w:styleId="210">
    <w:name w:val="Красная строка 2 Знак1"/>
    <w:basedOn w:val="16"/>
    <w:uiPriority w:val="99"/>
    <w:semiHidden/>
    <w:rsid w:val="0067620A"/>
    <w:rPr>
      <w:rFonts w:ascii="Calibri" w:eastAsia="Times New Roman" w:hAnsi="Calibri" w:cs="Times New Roman"/>
      <w:sz w:val="24"/>
      <w:szCs w:val="24"/>
      <w:lang w:eastAsia="ru-RU"/>
    </w:rPr>
  </w:style>
  <w:style w:type="character" w:customStyle="1" w:styleId="affff">
    <w:name w:val="Заголовок записки Знак"/>
    <w:basedOn w:val="a2"/>
    <w:link w:val="affff0"/>
    <w:uiPriority w:val="99"/>
    <w:semiHidden/>
    <w:rsid w:val="0067620A"/>
    <w:rPr>
      <w:sz w:val="24"/>
      <w:szCs w:val="24"/>
    </w:rPr>
  </w:style>
  <w:style w:type="paragraph" w:styleId="affff0">
    <w:name w:val="Note Heading"/>
    <w:basedOn w:val="a1"/>
    <w:next w:val="a1"/>
    <w:link w:val="affff"/>
    <w:uiPriority w:val="99"/>
    <w:semiHidden/>
    <w:unhideWhenUsed/>
    <w:rsid w:val="0067620A"/>
    <w:rPr>
      <w:rFonts w:asciiTheme="minorHAnsi" w:eastAsiaTheme="minorHAnsi" w:hAnsiTheme="minorHAnsi" w:cstheme="minorBidi"/>
      <w:lang w:eastAsia="en-US"/>
    </w:rPr>
  </w:style>
  <w:style w:type="character" w:customStyle="1" w:styleId="1b">
    <w:name w:val="Заголовок записки Знак1"/>
    <w:basedOn w:val="a2"/>
    <w:uiPriority w:val="99"/>
    <w:semiHidden/>
    <w:rsid w:val="0067620A"/>
    <w:rPr>
      <w:rFonts w:ascii="Calibri" w:eastAsia="Times New Roman" w:hAnsi="Calibri" w:cs="Times New Roman"/>
      <w:sz w:val="24"/>
      <w:szCs w:val="24"/>
      <w:lang w:eastAsia="ru-RU"/>
    </w:rPr>
  </w:style>
  <w:style w:type="character" w:customStyle="1" w:styleId="28">
    <w:name w:val="Основной текст 2 Знак"/>
    <w:basedOn w:val="a2"/>
    <w:link w:val="29"/>
    <w:uiPriority w:val="99"/>
    <w:semiHidden/>
    <w:rsid w:val="0067620A"/>
    <w:rPr>
      <w:sz w:val="24"/>
      <w:szCs w:val="24"/>
    </w:rPr>
  </w:style>
  <w:style w:type="paragraph" w:styleId="29">
    <w:name w:val="Body Text 2"/>
    <w:basedOn w:val="a1"/>
    <w:link w:val="28"/>
    <w:uiPriority w:val="99"/>
    <w:semiHidden/>
    <w:unhideWhenUsed/>
    <w:rsid w:val="0067620A"/>
    <w:pPr>
      <w:spacing w:after="120" w:line="480" w:lineRule="auto"/>
    </w:pPr>
    <w:rPr>
      <w:rFonts w:asciiTheme="minorHAnsi" w:eastAsiaTheme="minorHAnsi" w:hAnsiTheme="minorHAnsi" w:cstheme="minorBidi"/>
      <w:lang w:eastAsia="en-US"/>
    </w:rPr>
  </w:style>
  <w:style w:type="character" w:customStyle="1" w:styleId="211">
    <w:name w:val="Основной текст 2 Знак1"/>
    <w:basedOn w:val="a2"/>
    <w:uiPriority w:val="99"/>
    <w:semiHidden/>
    <w:rsid w:val="0067620A"/>
    <w:rPr>
      <w:rFonts w:ascii="Calibri" w:eastAsia="Times New Roman" w:hAnsi="Calibri" w:cs="Times New Roman"/>
      <w:sz w:val="24"/>
      <w:szCs w:val="24"/>
      <w:lang w:eastAsia="ru-RU"/>
    </w:rPr>
  </w:style>
  <w:style w:type="character" w:customStyle="1" w:styleId="35">
    <w:name w:val="Основной текст 3 Знак"/>
    <w:basedOn w:val="a2"/>
    <w:link w:val="36"/>
    <w:uiPriority w:val="99"/>
    <w:semiHidden/>
    <w:rsid w:val="0067620A"/>
    <w:rPr>
      <w:sz w:val="16"/>
      <w:szCs w:val="16"/>
    </w:rPr>
  </w:style>
  <w:style w:type="paragraph" w:styleId="36">
    <w:name w:val="Body Text 3"/>
    <w:basedOn w:val="a1"/>
    <w:link w:val="35"/>
    <w:uiPriority w:val="99"/>
    <w:semiHidden/>
    <w:unhideWhenUsed/>
    <w:rsid w:val="0067620A"/>
    <w:pPr>
      <w:spacing w:after="120"/>
    </w:pPr>
    <w:rPr>
      <w:rFonts w:asciiTheme="minorHAnsi" w:eastAsiaTheme="minorHAnsi" w:hAnsiTheme="minorHAnsi" w:cstheme="minorBidi"/>
      <w:sz w:val="16"/>
      <w:szCs w:val="16"/>
      <w:lang w:eastAsia="en-US"/>
    </w:rPr>
  </w:style>
  <w:style w:type="character" w:customStyle="1" w:styleId="310">
    <w:name w:val="Основной текст 3 Знак1"/>
    <w:basedOn w:val="a2"/>
    <w:uiPriority w:val="99"/>
    <w:semiHidden/>
    <w:rsid w:val="0067620A"/>
    <w:rPr>
      <w:rFonts w:ascii="Calibri" w:eastAsia="Times New Roman" w:hAnsi="Calibri" w:cs="Times New Roman"/>
      <w:sz w:val="16"/>
      <w:szCs w:val="16"/>
      <w:lang w:eastAsia="ru-RU"/>
    </w:rPr>
  </w:style>
  <w:style w:type="character" w:customStyle="1" w:styleId="2a">
    <w:name w:val="Основной текст с отступом 2 Знак"/>
    <w:basedOn w:val="a2"/>
    <w:link w:val="2b"/>
    <w:uiPriority w:val="99"/>
    <w:semiHidden/>
    <w:rsid w:val="0067620A"/>
    <w:rPr>
      <w:sz w:val="24"/>
      <w:szCs w:val="24"/>
    </w:rPr>
  </w:style>
  <w:style w:type="paragraph" w:styleId="2b">
    <w:name w:val="Body Text Indent 2"/>
    <w:basedOn w:val="a1"/>
    <w:link w:val="2a"/>
    <w:uiPriority w:val="99"/>
    <w:semiHidden/>
    <w:unhideWhenUsed/>
    <w:rsid w:val="0067620A"/>
    <w:pPr>
      <w:spacing w:after="120" w:line="480" w:lineRule="auto"/>
      <w:ind w:left="283"/>
    </w:pPr>
    <w:rPr>
      <w:rFonts w:asciiTheme="minorHAnsi" w:eastAsiaTheme="minorHAnsi" w:hAnsiTheme="minorHAnsi" w:cstheme="minorBidi"/>
      <w:lang w:eastAsia="en-US"/>
    </w:rPr>
  </w:style>
  <w:style w:type="character" w:customStyle="1" w:styleId="212">
    <w:name w:val="Основной текст с отступом 2 Знак1"/>
    <w:basedOn w:val="a2"/>
    <w:uiPriority w:val="99"/>
    <w:semiHidden/>
    <w:rsid w:val="0067620A"/>
    <w:rPr>
      <w:rFonts w:ascii="Calibri" w:eastAsia="Times New Roman" w:hAnsi="Calibri" w:cs="Times New Roman"/>
      <w:sz w:val="24"/>
      <w:szCs w:val="24"/>
      <w:lang w:eastAsia="ru-RU"/>
    </w:rPr>
  </w:style>
  <w:style w:type="character" w:customStyle="1" w:styleId="37">
    <w:name w:val="Основной текст с отступом 3 Знак"/>
    <w:basedOn w:val="a2"/>
    <w:link w:val="38"/>
    <w:uiPriority w:val="99"/>
    <w:semiHidden/>
    <w:rsid w:val="0067620A"/>
    <w:rPr>
      <w:sz w:val="16"/>
      <w:szCs w:val="16"/>
    </w:rPr>
  </w:style>
  <w:style w:type="paragraph" w:styleId="38">
    <w:name w:val="Body Text Indent 3"/>
    <w:basedOn w:val="a1"/>
    <w:link w:val="37"/>
    <w:uiPriority w:val="99"/>
    <w:semiHidden/>
    <w:unhideWhenUsed/>
    <w:rsid w:val="0067620A"/>
    <w:pPr>
      <w:spacing w:after="120"/>
      <w:ind w:left="283"/>
    </w:pPr>
    <w:rPr>
      <w:rFonts w:asciiTheme="minorHAnsi" w:eastAsiaTheme="minorHAnsi" w:hAnsiTheme="minorHAnsi" w:cstheme="minorBidi"/>
      <w:sz w:val="16"/>
      <w:szCs w:val="16"/>
      <w:lang w:eastAsia="en-US"/>
    </w:rPr>
  </w:style>
  <w:style w:type="character" w:customStyle="1" w:styleId="311">
    <w:name w:val="Основной текст с отступом 3 Знак1"/>
    <w:basedOn w:val="a2"/>
    <w:uiPriority w:val="99"/>
    <w:semiHidden/>
    <w:rsid w:val="0067620A"/>
    <w:rPr>
      <w:rFonts w:ascii="Calibri" w:eastAsia="Times New Roman" w:hAnsi="Calibri" w:cs="Times New Roman"/>
      <w:sz w:val="16"/>
      <w:szCs w:val="16"/>
      <w:lang w:eastAsia="ru-RU"/>
    </w:rPr>
  </w:style>
  <w:style w:type="character" w:customStyle="1" w:styleId="affff1">
    <w:name w:val="Схема документа Знак"/>
    <w:basedOn w:val="a2"/>
    <w:link w:val="affff2"/>
    <w:uiPriority w:val="99"/>
    <w:semiHidden/>
    <w:rsid w:val="0067620A"/>
    <w:rPr>
      <w:rFonts w:ascii="Segoe UI" w:hAnsi="Segoe UI" w:cs="Segoe UI"/>
      <w:sz w:val="16"/>
      <w:szCs w:val="16"/>
    </w:rPr>
  </w:style>
  <w:style w:type="paragraph" w:styleId="affff2">
    <w:name w:val="Document Map"/>
    <w:basedOn w:val="a1"/>
    <w:link w:val="affff1"/>
    <w:uiPriority w:val="99"/>
    <w:semiHidden/>
    <w:unhideWhenUsed/>
    <w:rsid w:val="0067620A"/>
    <w:rPr>
      <w:rFonts w:ascii="Segoe UI" w:eastAsiaTheme="minorHAnsi" w:hAnsi="Segoe UI" w:cs="Segoe UI"/>
      <w:sz w:val="16"/>
      <w:szCs w:val="16"/>
      <w:lang w:eastAsia="en-US"/>
    </w:rPr>
  </w:style>
  <w:style w:type="character" w:customStyle="1" w:styleId="1c">
    <w:name w:val="Схема документа Знак1"/>
    <w:basedOn w:val="a2"/>
    <w:uiPriority w:val="99"/>
    <w:semiHidden/>
    <w:rsid w:val="0067620A"/>
    <w:rPr>
      <w:rFonts w:ascii="Segoe UI" w:eastAsia="Times New Roman" w:hAnsi="Segoe UI" w:cs="Segoe UI"/>
      <w:sz w:val="16"/>
      <w:szCs w:val="16"/>
      <w:lang w:eastAsia="ru-RU"/>
    </w:rPr>
  </w:style>
  <w:style w:type="character" w:customStyle="1" w:styleId="affff3">
    <w:name w:val="Текст Знак"/>
    <w:basedOn w:val="a2"/>
    <w:link w:val="affff4"/>
    <w:uiPriority w:val="99"/>
    <w:semiHidden/>
    <w:rsid w:val="0067620A"/>
    <w:rPr>
      <w:rFonts w:ascii="Consolas" w:hAnsi="Consolas"/>
      <w:sz w:val="21"/>
      <w:szCs w:val="21"/>
    </w:rPr>
  </w:style>
  <w:style w:type="paragraph" w:styleId="affff4">
    <w:name w:val="Plain Text"/>
    <w:basedOn w:val="a1"/>
    <w:link w:val="affff3"/>
    <w:uiPriority w:val="99"/>
    <w:semiHidden/>
    <w:unhideWhenUsed/>
    <w:rsid w:val="0067620A"/>
    <w:rPr>
      <w:rFonts w:ascii="Consolas" w:eastAsiaTheme="minorHAnsi" w:hAnsi="Consolas" w:cstheme="minorBidi"/>
      <w:sz w:val="21"/>
      <w:szCs w:val="21"/>
      <w:lang w:eastAsia="en-US"/>
    </w:rPr>
  </w:style>
  <w:style w:type="character" w:customStyle="1" w:styleId="1d">
    <w:name w:val="Текст Знак1"/>
    <w:basedOn w:val="a2"/>
    <w:uiPriority w:val="99"/>
    <w:semiHidden/>
    <w:rsid w:val="0067620A"/>
    <w:rPr>
      <w:rFonts w:ascii="Consolas" w:eastAsia="Times New Roman" w:hAnsi="Consolas" w:cs="Times New Roman"/>
      <w:sz w:val="21"/>
      <w:szCs w:val="21"/>
      <w:lang w:eastAsia="ru-RU"/>
    </w:rPr>
  </w:style>
  <w:style w:type="character" w:customStyle="1" w:styleId="affff5">
    <w:name w:val="Электронная подпись Знак"/>
    <w:basedOn w:val="a2"/>
    <w:link w:val="affff6"/>
    <w:uiPriority w:val="99"/>
    <w:semiHidden/>
    <w:rsid w:val="0067620A"/>
    <w:rPr>
      <w:sz w:val="24"/>
      <w:szCs w:val="24"/>
    </w:rPr>
  </w:style>
  <w:style w:type="paragraph" w:styleId="affff6">
    <w:name w:val="E-mail Signature"/>
    <w:basedOn w:val="a1"/>
    <w:link w:val="affff5"/>
    <w:uiPriority w:val="99"/>
    <w:semiHidden/>
    <w:unhideWhenUsed/>
    <w:rsid w:val="0067620A"/>
    <w:rPr>
      <w:rFonts w:asciiTheme="minorHAnsi" w:eastAsiaTheme="minorHAnsi" w:hAnsiTheme="minorHAnsi" w:cstheme="minorBidi"/>
      <w:lang w:eastAsia="en-US"/>
    </w:rPr>
  </w:style>
  <w:style w:type="character" w:customStyle="1" w:styleId="1e">
    <w:name w:val="Электронная подпись Знак1"/>
    <w:basedOn w:val="a2"/>
    <w:uiPriority w:val="99"/>
    <w:semiHidden/>
    <w:rsid w:val="0067620A"/>
    <w:rPr>
      <w:rFonts w:ascii="Calibri" w:eastAsia="Times New Roman" w:hAnsi="Calibri" w:cs="Times New Roman"/>
      <w:sz w:val="24"/>
      <w:szCs w:val="24"/>
      <w:lang w:eastAsia="ru-RU"/>
    </w:rPr>
  </w:style>
  <w:style w:type="paragraph" w:customStyle="1" w:styleId="xl94">
    <w:name w:val="xl94"/>
    <w:basedOn w:val="a1"/>
    <w:rsid w:val="0067620A"/>
    <w:pPr>
      <w:pBdr>
        <w:top w:val="single" w:sz="4" w:space="0" w:color="4F81BD"/>
        <w:left w:val="single" w:sz="4" w:space="0" w:color="4F81BD"/>
        <w:bottom w:val="single" w:sz="4" w:space="0" w:color="4F81BD"/>
        <w:right w:val="single" w:sz="4" w:space="0" w:color="4F81BD"/>
      </w:pBdr>
      <w:shd w:val="clear" w:color="000000" w:fill="B8CCE4"/>
      <w:spacing w:before="100" w:beforeAutospacing="1" w:after="100" w:afterAutospacing="1"/>
      <w:textAlignment w:val="center"/>
    </w:pPr>
    <w:rPr>
      <w:rFonts w:ascii="Arial" w:hAnsi="Arial" w:cs="Arial"/>
      <w:b/>
      <w:bCs/>
      <w:color w:val="000000"/>
      <w:sz w:val="16"/>
      <w:szCs w:val="16"/>
    </w:rPr>
  </w:style>
  <w:style w:type="paragraph" w:customStyle="1" w:styleId="xl95">
    <w:name w:val="xl95"/>
    <w:basedOn w:val="a1"/>
    <w:rsid w:val="0067620A"/>
    <w:pPr>
      <w:pBdr>
        <w:left w:val="single" w:sz="4" w:space="0" w:color="4F81BD"/>
        <w:bottom w:val="single" w:sz="4" w:space="0" w:color="4F81BD"/>
        <w:right w:val="single" w:sz="4" w:space="0" w:color="4F81BD"/>
      </w:pBdr>
      <w:shd w:val="clear" w:color="000000" w:fill="B8CCE4"/>
      <w:spacing w:before="100" w:beforeAutospacing="1" w:after="100" w:afterAutospacing="1"/>
      <w:textAlignment w:val="center"/>
    </w:pPr>
    <w:rPr>
      <w:rFonts w:ascii="Arial" w:hAnsi="Arial" w:cs="Arial"/>
      <w:b/>
      <w:bCs/>
      <w:color w:val="000000"/>
      <w:sz w:val="16"/>
      <w:szCs w:val="16"/>
    </w:rPr>
  </w:style>
  <w:style w:type="paragraph" w:customStyle="1" w:styleId="xl96">
    <w:name w:val="xl96"/>
    <w:basedOn w:val="a1"/>
    <w:rsid w:val="0067620A"/>
    <w:pPr>
      <w:pBdr>
        <w:left w:val="single" w:sz="4" w:space="0" w:color="4F81BD"/>
        <w:bottom w:val="single" w:sz="4" w:space="0" w:color="4F81BD"/>
        <w:right w:val="single" w:sz="4" w:space="0" w:color="4F81BD"/>
      </w:pBdr>
      <w:shd w:val="clear" w:color="000000" w:fill="B8CCE4"/>
      <w:spacing w:before="100" w:beforeAutospacing="1" w:after="100" w:afterAutospacing="1"/>
      <w:jc w:val="right"/>
      <w:textAlignment w:val="center"/>
    </w:pPr>
    <w:rPr>
      <w:rFonts w:ascii="Arial" w:hAnsi="Arial" w:cs="Arial"/>
      <w:color w:val="000000"/>
      <w:sz w:val="16"/>
      <w:szCs w:val="16"/>
    </w:rPr>
  </w:style>
  <w:style w:type="paragraph" w:customStyle="1" w:styleId="xl97">
    <w:name w:val="xl97"/>
    <w:basedOn w:val="a1"/>
    <w:rsid w:val="0067620A"/>
    <w:pPr>
      <w:pBdr>
        <w:top w:val="single" w:sz="4" w:space="0" w:color="4F81BD"/>
        <w:left w:val="single" w:sz="4" w:space="0" w:color="4F81BD"/>
        <w:bottom w:val="single" w:sz="4" w:space="0" w:color="4F81BD"/>
        <w:right w:val="single" w:sz="4" w:space="0" w:color="4F81BD"/>
      </w:pBdr>
      <w:spacing w:before="100" w:beforeAutospacing="1" w:after="100" w:afterAutospacing="1"/>
      <w:jc w:val="right"/>
      <w:textAlignment w:val="center"/>
    </w:pPr>
    <w:rPr>
      <w:rFonts w:ascii="Arial" w:hAnsi="Arial" w:cs="Arial"/>
      <w:color w:val="000000"/>
      <w:sz w:val="16"/>
      <w:szCs w:val="16"/>
    </w:rPr>
  </w:style>
  <w:style w:type="paragraph" w:customStyle="1" w:styleId="xl98">
    <w:name w:val="xl98"/>
    <w:basedOn w:val="a1"/>
    <w:rsid w:val="0067620A"/>
    <w:pPr>
      <w:pBdr>
        <w:top w:val="single" w:sz="4" w:space="0" w:color="4F81BD"/>
        <w:left w:val="single" w:sz="4" w:space="0" w:color="4F81BD"/>
        <w:bottom w:val="single" w:sz="4" w:space="0" w:color="4F81BD"/>
        <w:right w:val="single" w:sz="4" w:space="0" w:color="4F81BD"/>
      </w:pBdr>
      <w:spacing w:before="100" w:beforeAutospacing="1" w:after="100" w:afterAutospacing="1"/>
      <w:jc w:val="center"/>
      <w:textAlignment w:val="center"/>
    </w:pPr>
    <w:rPr>
      <w:rFonts w:ascii="Arial" w:hAnsi="Arial" w:cs="Arial"/>
      <w:b/>
      <w:bCs/>
      <w:color w:val="000000"/>
      <w:sz w:val="16"/>
      <w:szCs w:val="16"/>
    </w:rPr>
  </w:style>
  <w:style w:type="paragraph" w:customStyle="1" w:styleId="xl99">
    <w:name w:val="xl99"/>
    <w:basedOn w:val="a1"/>
    <w:rsid w:val="0067620A"/>
    <w:pPr>
      <w:pBdr>
        <w:top w:val="single" w:sz="4" w:space="0" w:color="4F81BD"/>
        <w:left w:val="single" w:sz="4" w:space="0" w:color="4F81BD"/>
        <w:right w:val="single" w:sz="4" w:space="0" w:color="4F81BD"/>
      </w:pBdr>
      <w:spacing w:before="100" w:beforeAutospacing="1" w:after="100" w:afterAutospacing="1"/>
      <w:jc w:val="center"/>
      <w:textAlignment w:val="center"/>
    </w:pPr>
    <w:rPr>
      <w:rFonts w:ascii="Arial" w:hAnsi="Arial" w:cs="Arial"/>
      <w:b/>
      <w:bCs/>
      <w:color w:val="000000"/>
      <w:sz w:val="16"/>
      <w:szCs w:val="16"/>
    </w:rPr>
  </w:style>
  <w:style w:type="paragraph" w:customStyle="1" w:styleId="xl100">
    <w:name w:val="xl100"/>
    <w:basedOn w:val="a1"/>
    <w:rsid w:val="0067620A"/>
    <w:pPr>
      <w:pBdr>
        <w:left w:val="single" w:sz="4" w:space="0" w:color="4F81BD"/>
        <w:bottom w:val="single" w:sz="4" w:space="0" w:color="4F81BD"/>
        <w:right w:val="single" w:sz="4" w:space="0" w:color="4F81BD"/>
      </w:pBdr>
      <w:spacing w:before="100" w:beforeAutospacing="1" w:after="100" w:afterAutospacing="1"/>
      <w:jc w:val="center"/>
      <w:textAlignment w:val="center"/>
    </w:pPr>
    <w:rPr>
      <w:rFonts w:ascii="Arial" w:hAnsi="Arial" w:cs="Arial"/>
      <w:b/>
      <w:bCs/>
      <w:color w:val="000000"/>
      <w:sz w:val="16"/>
      <w:szCs w:val="16"/>
    </w:rPr>
  </w:style>
  <w:style w:type="paragraph" w:customStyle="1" w:styleId="Default">
    <w:name w:val="Default"/>
    <w:rsid w:val="0067620A"/>
    <w:pPr>
      <w:autoSpaceDE w:val="0"/>
      <w:autoSpaceDN w:val="0"/>
      <w:adjustRightInd w:val="0"/>
      <w:spacing w:after="0" w:line="240" w:lineRule="auto"/>
    </w:pPr>
    <w:rPr>
      <w:rFonts w:ascii="Calibri" w:eastAsia="Times New Roman" w:hAnsi="Calibri" w:cs="Calibri"/>
      <w:color w:val="000000"/>
      <w:sz w:val="24"/>
      <w:szCs w:val="24"/>
      <w:lang w:eastAsia="ru-RU"/>
    </w:rPr>
  </w:style>
  <w:style w:type="paragraph" w:customStyle="1" w:styleId="xl101">
    <w:name w:val="xl101"/>
    <w:basedOn w:val="a1"/>
    <w:rsid w:val="0067620A"/>
    <w:pPr>
      <w:pBdr>
        <w:top w:val="single" w:sz="4" w:space="0" w:color="5B9BD5"/>
        <w:bottom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2">
    <w:name w:val="xl102"/>
    <w:basedOn w:val="a1"/>
    <w:rsid w:val="0067620A"/>
    <w:pPr>
      <w:pBdr>
        <w:top w:val="single" w:sz="4" w:space="0" w:color="5B9BD5"/>
        <w:bottom w:val="single" w:sz="4" w:space="0" w:color="5B9BD5"/>
        <w:right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3">
    <w:name w:val="xl103"/>
    <w:basedOn w:val="a1"/>
    <w:rsid w:val="0067620A"/>
    <w:pPr>
      <w:pBdr>
        <w:left w:val="single" w:sz="4" w:space="0" w:color="5B9BD5"/>
        <w:bottom w:val="single" w:sz="4" w:space="0" w:color="auto"/>
        <w:right w:val="single" w:sz="4" w:space="0" w:color="5B9BD5"/>
      </w:pBdr>
      <w:spacing w:before="100" w:beforeAutospacing="1" w:after="100" w:afterAutospacing="1"/>
      <w:jc w:val="center"/>
    </w:pPr>
    <w:rPr>
      <w:rFonts w:ascii="Times New Roman" w:hAnsi="Times New Roman"/>
      <w:i/>
      <w:iCs/>
    </w:rPr>
  </w:style>
  <w:style w:type="paragraph" w:customStyle="1" w:styleId="xl104">
    <w:name w:val="xl104"/>
    <w:basedOn w:val="a1"/>
    <w:rsid w:val="0067620A"/>
    <w:pPr>
      <w:pBdr>
        <w:top w:val="single" w:sz="4" w:space="0" w:color="5B9BD5"/>
        <w:left w:val="single" w:sz="4" w:space="0" w:color="5B9BD5"/>
        <w:bottom w:val="single" w:sz="4" w:space="0" w:color="5B9BD5"/>
        <w:right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5">
    <w:name w:val="xl105"/>
    <w:basedOn w:val="a1"/>
    <w:rsid w:val="0067620A"/>
    <w:pPr>
      <w:pBdr>
        <w:left w:val="single" w:sz="4" w:space="0" w:color="5B9BD5"/>
        <w:bottom w:val="single" w:sz="4" w:space="0" w:color="auto"/>
        <w:right w:val="single" w:sz="4" w:space="0" w:color="5B9BD5"/>
      </w:pBdr>
      <w:shd w:val="clear" w:color="000000" w:fill="BDD7EE"/>
      <w:spacing w:before="100" w:beforeAutospacing="1" w:after="100" w:afterAutospacing="1"/>
      <w:jc w:val="center"/>
    </w:pPr>
    <w:rPr>
      <w:rFonts w:ascii="Times New Roman" w:hAnsi="Times New Roman"/>
    </w:rPr>
  </w:style>
  <w:style w:type="paragraph" w:customStyle="1" w:styleId="xl106">
    <w:name w:val="xl106"/>
    <w:basedOn w:val="a1"/>
    <w:rsid w:val="0067620A"/>
    <w:pPr>
      <w:pBdr>
        <w:left w:val="single" w:sz="4" w:space="0" w:color="5B9BD5"/>
        <w:bottom w:val="single" w:sz="4" w:space="0" w:color="auto"/>
        <w:right w:val="single" w:sz="4" w:space="0" w:color="5B9BD5"/>
      </w:pBdr>
      <w:shd w:val="clear" w:color="000000" w:fill="BDD7EE"/>
      <w:spacing w:before="100" w:beforeAutospacing="1" w:after="100" w:afterAutospacing="1"/>
      <w:jc w:val="center"/>
    </w:pPr>
    <w:rPr>
      <w:rFonts w:ascii="Times New Roman" w:hAnsi="Times New Roman"/>
    </w:rPr>
  </w:style>
  <w:style w:type="paragraph" w:customStyle="1" w:styleId="xl107">
    <w:name w:val="xl107"/>
    <w:basedOn w:val="a1"/>
    <w:rsid w:val="0067620A"/>
    <w:pPr>
      <w:pBdr>
        <w:top w:val="single" w:sz="4" w:space="0" w:color="5B9BD5"/>
        <w:left w:val="single" w:sz="4" w:space="0" w:color="5B9BD5"/>
        <w:bottom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8">
    <w:name w:val="xl108"/>
    <w:basedOn w:val="a1"/>
    <w:rsid w:val="0067620A"/>
    <w:pPr>
      <w:pBdr>
        <w:top w:val="single" w:sz="4" w:space="0" w:color="5B9BD5"/>
        <w:bottom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9">
    <w:name w:val="xl109"/>
    <w:basedOn w:val="a1"/>
    <w:rsid w:val="0067620A"/>
    <w:pPr>
      <w:pBdr>
        <w:top w:val="single" w:sz="4" w:space="0" w:color="5B9BD5"/>
        <w:bottom w:val="single" w:sz="4" w:space="0" w:color="5B9BD5"/>
        <w:right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10">
    <w:name w:val="xl110"/>
    <w:basedOn w:val="a1"/>
    <w:rsid w:val="0067620A"/>
    <w:pPr>
      <w:pBdr>
        <w:left w:val="single" w:sz="4" w:space="0" w:color="5B9BD5"/>
        <w:bottom w:val="single" w:sz="4" w:space="0" w:color="auto"/>
        <w:right w:val="single" w:sz="4" w:space="0" w:color="5B9BD5"/>
      </w:pBdr>
      <w:shd w:val="clear" w:color="000000" w:fill="BDD7EE"/>
      <w:spacing w:before="100" w:beforeAutospacing="1" w:after="100" w:afterAutospacing="1"/>
      <w:jc w:val="center"/>
    </w:pPr>
    <w:rPr>
      <w:rFonts w:ascii="Times New Roman" w:hAnsi="Times New Roman"/>
      <w:b/>
      <w:bCs/>
      <w:i/>
      <w:iCs/>
    </w:rPr>
  </w:style>
  <w:style w:type="paragraph" w:customStyle="1" w:styleId="xl111">
    <w:name w:val="xl111"/>
    <w:basedOn w:val="a1"/>
    <w:rsid w:val="0067620A"/>
    <w:pPr>
      <w:pBdr>
        <w:left w:val="single" w:sz="4" w:space="0" w:color="5B9BD5"/>
        <w:bottom w:val="single" w:sz="4" w:space="0" w:color="auto"/>
        <w:right w:val="single" w:sz="4" w:space="0" w:color="5B9BD5"/>
      </w:pBdr>
      <w:spacing w:before="100" w:beforeAutospacing="1" w:after="100" w:afterAutospacing="1"/>
      <w:jc w:val="center"/>
    </w:pPr>
    <w:rPr>
      <w:rFonts w:ascii="Times New Roman" w:hAnsi="Times New Roman"/>
    </w:rPr>
  </w:style>
  <w:style w:type="paragraph" w:customStyle="1" w:styleId="xl112">
    <w:name w:val="xl112"/>
    <w:basedOn w:val="a1"/>
    <w:rsid w:val="0067620A"/>
    <w:pPr>
      <w:pBdr>
        <w:left w:val="single" w:sz="4" w:space="0" w:color="5B9BD5"/>
        <w:bottom w:val="single" w:sz="4" w:space="0" w:color="auto"/>
        <w:right w:val="single" w:sz="4" w:space="0" w:color="5B9BD5"/>
      </w:pBdr>
      <w:spacing w:before="100" w:beforeAutospacing="1" w:after="100" w:afterAutospacing="1"/>
      <w:jc w:val="center"/>
    </w:pPr>
    <w:rPr>
      <w:rFonts w:ascii="Times New Roman" w:hAnsi="Times New Roman"/>
      <w:i/>
      <w:iCs/>
    </w:rPr>
  </w:style>
  <w:style w:type="paragraph" w:customStyle="1" w:styleId="xl113">
    <w:name w:val="xl113"/>
    <w:basedOn w:val="a1"/>
    <w:rsid w:val="0067620A"/>
    <w:pPr>
      <w:pBdr>
        <w:left w:val="single" w:sz="4" w:space="0" w:color="5B9BD5"/>
        <w:bottom w:val="single" w:sz="4" w:space="0" w:color="auto"/>
        <w:right w:val="single" w:sz="4" w:space="0" w:color="5B9BD5"/>
      </w:pBdr>
      <w:spacing w:before="100" w:beforeAutospacing="1" w:after="100" w:afterAutospacing="1"/>
      <w:jc w:val="center"/>
    </w:pPr>
    <w:rPr>
      <w:rFonts w:ascii="Times New Roman" w:hAnsi="Times New Roman"/>
      <w:b/>
      <w:bCs/>
    </w:rPr>
  </w:style>
  <w:style w:type="paragraph" w:customStyle="1" w:styleId="xl114">
    <w:name w:val="xl114"/>
    <w:basedOn w:val="a1"/>
    <w:rsid w:val="0067620A"/>
    <w:pPr>
      <w:pBdr>
        <w:left w:val="single" w:sz="4" w:space="0" w:color="5B9BD5"/>
        <w:bottom w:val="single" w:sz="4" w:space="0" w:color="auto"/>
        <w:right w:val="single" w:sz="4" w:space="0" w:color="5B9BD5"/>
      </w:pBdr>
      <w:spacing w:before="100" w:beforeAutospacing="1" w:after="100" w:afterAutospacing="1"/>
      <w:jc w:val="center"/>
    </w:pPr>
    <w:rPr>
      <w:rFonts w:ascii="Times New Roman" w:hAnsi="Times New Roman"/>
      <w:i/>
      <w:iCs/>
    </w:rPr>
  </w:style>
  <w:style w:type="paragraph" w:customStyle="1" w:styleId="xl115">
    <w:name w:val="xl115"/>
    <w:basedOn w:val="a1"/>
    <w:rsid w:val="0067620A"/>
    <w:pPr>
      <w:pBdr>
        <w:top w:val="single" w:sz="4" w:space="0" w:color="auto"/>
        <w:left w:val="single" w:sz="4" w:space="0" w:color="5B9BD5"/>
        <w:bottom w:val="single" w:sz="4" w:space="0" w:color="auto"/>
        <w:right w:val="single" w:sz="4" w:space="0" w:color="5B9BD5"/>
      </w:pBdr>
      <w:spacing w:before="100" w:beforeAutospacing="1" w:after="100" w:afterAutospacing="1"/>
    </w:pPr>
    <w:rPr>
      <w:rFonts w:ascii="Times New Roman" w:hAnsi="Times New Roman"/>
    </w:rPr>
  </w:style>
  <w:style w:type="character" w:styleId="affff7">
    <w:name w:val="line number"/>
    <w:basedOn w:val="a2"/>
    <w:uiPriority w:val="99"/>
    <w:semiHidden/>
    <w:unhideWhenUsed/>
    <w:rsid w:val="0067620A"/>
  </w:style>
  <w:style w:type="paragraph" w:customStyle="1" w:styleId="xl64">
    <w:name w:val="xl64"/>
    <w:basedOn w:val="a1"/>
    <w:rsid w:val="0067620A"/>
    <w:pPr>
      <w:spacing w:before="100" w:beforeAutospacing="1" w:after="100" w:afterAutospacing="1"/>
      <w:jc w:val="center"/>
    </w:pPr>
    <w:rPr>
      <w:rFonts w:ascii="Times New Roman" w:hAnsi="Times New Roman"/>
    </w:rPr>
  </w:style>
  <w:style w:type="paragraph" w:customStyle="1" w:styleId="xl116">
    <w:name w:val="xl116"/>
    <w:basedOn w:val="a1"/>
    <w:rsid w:val="0067620A"/>
    <w:pPr>
      <w:pBdr>
        <w:left w:val="single" w:sz="4" w:space="0" w:color="5B9BD5"/>
        <w:bottom w:val="single" w:sz="4" w:space="0" w:color="auto"/>
        <w:right w:val="single" w:sz="4" w:space="0" w:color="5B9BD5"/>
      </w:pBdr>
      <w:shd w:val="clear" w:color="000000" w:fill="BDD7EE"/>
      <w:spacing w:before="100" w:beforeAutospacing="1" w:after="100" w:afterAutospacing="1"/>
      <w:jc w:val="center"/>
      <w:textAlignment w:val="center"/>
    </w:pPr>
    <w:rPr>
      <w:rFonts w:ascii="Times New Roman" w:hAnsi="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val@cbu.uz" TargetMode="External"/><Relationship Id="rId18" Type="http://schemas.openxmlformats.org/officeDocument/2006/relationships/footer" Target="footer3.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yperlink" Target="mailto:z.irgashev@cbu.uz" TargetMode="External"/><Relationship Id="rId17" Type="http://schemas.openxmlformats.org/officeDocument/2006/relationships/footer" Target="footer2.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r.mirzaahmedov@cbu.uz" TargetMode="External"/><Relationship Id="rId24"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footer" Target="footer8.xml"/><Relationship Id="rId10" Type="http://schemas.openxmlformats.org/officeDocument/2006/relationships/hyperlink" Target="mailto:j.fayzullaxodjaev@cbu.uz" TargetMode="External"/><Relationship Id="rId19"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yperlink" Target="http://data.imf.org/" TargetMode="External"/><Relationship Id="rId14" Type="http://schemas.openxmlformats.org/officeDocument/2006/relationships/image" Target="media/image2.png"/><Relationship Id="rId22" Type="http://schemas.openxmlformats.org/officeDocument/2006/relationships/footer" Target="footer7.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709780-382A-4E01-ACA6-23B275C2C6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64</Pages>
  <Words>16202</Words>
  <Characters>92353</Characters>
  <Application>Microsoft Office Word</Application>
  <DocSecurity>0</DocSecurity>
  <Lines>769</Lines>
  <Paragraphs>216</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108339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Sunnatilla Yunusov</dc:creator>
  <cp:keywords/>
  <dc:description/>
  <cp:lastModifiedBy>Zilobiddin Ergashev</cp:lastModifiedBy>
  <cp:revision>30</cp:revision>
  <cp:lastPrinted>2022-09-30T12:37:00Z</cp:lastPrinted>
  <dcterms:created xsi:type="dcterms:W3CDTF">2022-09-29T06:58:00Z</dcterms:created>
  <dcterms:modified xsi:type="dcterms:W3CDTF">2022-09-30T12:38:00Z</dcterms:modified>
</cp:coreProperties>
</file>