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drawings/drawing1.xml" ContentType="application/vnd.openxmlformats-officedocument.drawingml.chartshapes+xml"/>
  <Override PartName="/word/charts/chart20.xml" ContentType="application/vnd.openxmlformats-officedocument.drawingml.chart+xml"/>
  <Override PartName="/word/theme/themeOverride1.xml" ContentType="application/vnd.openxmlformats-officedocument.themeOverride+xml"/>
  <Override PartName="/word/charts/chart21.xml" ContentType="application/vnd.openxmlformats-officedocument.drawingml.chart+xml"/>
  <Override PartName="/word/theme/themeOverride2.xml" ContentType="application/vnd.openxmlformats-officedocument.themeOverride+xml"/>
  <Override PartName="/word/charts/chart22.xml" ContentType="application/vnd.openxmlformats-officedocument.drawingml.chart+xml"/>
  <Override PartName="/word/theme/themeOverride3.xml" ContentType="application/vnd.openxmlformats-officedocument.themeOverride+xml"/>
  <Override PartName="/word/charts/chart23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4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5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6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80A8D3" w14:textId="608F9320" w:rsidR="00AA376E" w:rsidRPr="00084A80" w:rsidRDefault="00644E75" w:rsidP="00084A80">
      <w:pPr>
        <w:jc w:val="center"/>
        <w:rPr>
          <w:rFonts w:cs="Calibri"/>
          <w:b/>
          <w:color w:val="000000"/>
          <w:sz w:val="28"/>
          <w:lang w:val="uz-Cyrl-UZ"/>
        </w:rPr>
      </w:pPr>
      <w:bookmarkStart w:id="0" w:name="_GoBack"/>
      <w:bookmarkEnd w:id="0"/>
      <w:r w:rsidRPr="00644E75">
        <w:rPr>
          <w:rFonts w:cs="Calibri"/>
          <w:b/>
          <w:noProof/>
          <w:color w:val="000000"/>
          <w:sz w:val="28"/>
        </w:rPr>
        <w:drawing>
          <wp:anchor distT="0" distB="0" distL="114300" distR="114300" simplePos="0" relativeHeight="251752960" behindDoc="1" locked="0" layoutInCell="1" allowOverlap="1" wp14:anchorId="33FD008C" wp14:editId="3E7FE8D7">
            <wp:simplePos x="0" y="0"/>
            <wp:positionH relativeFrom="column">
              <wp:posOffset>23751</wp:posOffset>
            </wp:positionH>
            <wp:positionV relativeFrom="paragraph">
              <wp:posOffset>-169479</wp:posOffset>
            </wp:positionV>
            <wp:extent cx="7540625" cy="10657593"/>
            <wp:effectExtent l="0" t="0" r="317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1144" cy="10700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E7F">
        <w:rPr>
          <w:rFonts w:cs="Calibri"/>
          <w:b/>
          <w:color w:val="000000"/>
          <w:sz w:val="28"/>
          <w:lang w:val="uz-Cyrl-UZ"/>
        </w:rPr>
        <w:t xml:space="preserve"> </w:t>
      </w:r>
    </w:p>
    <w:p w14:paraId="22D98AE9" w14:textId="77777777" w:rsidR="00084A80" w:rsidRDefault="00084A80" w:rsidP="00961BD0">
      <w:pPr>
        <w:jc w:val="center"/>
        <w:rPr>
          <w:noProof/>
        </w:rPr>
        <w:sectPr w:rsidR="00084A80" w:rsidSect="00084A80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 w:code="9"/>
          <w:pgMar w:top="0" w:right="0" w:bottom="0" w:left="0" w:header="0" w:footer="0" w:gutter="0"/>
          <w:cols w:space="708"/>
          <w:titlePg/>
          <w:docGrid w:linePitch="360"/>
        </w:sectPr>
      </w:pPr>
    </w:p>
    <w:p w14:paraId="51E56954" w14:textId="12F549C4" w:rsidR="006731EB" w:rsidRDefault="006731EB" w:rsidP="00F80E3F">
      <w:pPr>
        <w:rPr>
          <w:b/>
          <w:sz w:val="26"/>
          <w:szCs w:val="26"/>
        </w:rPr>
      </w:pPr>
    </w:p>
    <w:p w14:paraId="4ADF5B01" w14:textId="77777777" w:rsidR="003B6EF4" w:rsidRPr="00C92486" w:rsidRDefault="00961BD0" w:rsidP="00E27341">
      <w:pPr>
        <w:ind w:firstLine="708"/>
        <w:rPr>
          <w:rFonts w:asciiTheme="minorHAnsi" w:hAnsiTheme="minorHAnsi" w:cstheme="minorHAnsi"/>
          <w:b/>
          <w:sz w:val="26"/>
          <w:szCs w:val="26"/>
        </w:rPr>
      </w:pPr>
      <w:r w:rsidRPr="00C92486">
        <w:rPr>
          <w:rFonts w:asciiTheme="minorHAnsi" w:hAnsiTheme="minorHAnsi" w:cstheme="minorHAnsi"/>
          <w:b/>
          <w:sz w:val="26"/>
          <w:szCs w:val="26"/>
        </w:rPr>
        <w:t>ВВЕДЕНИЕ</w:t>
      </w:r>
    </w:p>
    <w:p w14:paraId="75B31831" w14:textId="77777777" w:rsidR="00BD7BEF" w:rsidRPr="00C92486" w:rsidRDefault="00BD7BEF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72B4000A" w14:textId="45FADD05" w:rsidR="00D54C61" w:rsidRPr="00C92486" w:rsidRDefault="00D54C61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Настоящ</w:t>
      </w:r>
      <w:r w:rsidR="00A07D7B" w:rsidRPr="00C92486">
        <w:rPr>
          <w:rFonts w:asciiTheme="minorHAnsi" w:hAnsiTheme="minorHAnsi" w:cstheme="minorHAnsi"/>
          <w:sz w:val="26"/>
          <w:szCs w:val="26"/>
        </w:rPr>
        <w:t>ая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подготовлен</w:t>
      </w:r>
      <w:r w:rsidR="00A07D7B" w:rsidRPr="00C92486"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Центральн</w:t>
      </w:r>
      <w:r w:rsidR="008E3031">
        <w:rPr>
          <w:rFonts w:asciiTheme="minorHAnsi" w:hAnsiTheme="minorHAnsi" w:cstheme="minorHAnsi"/>
          <w:sz w:val="26"/>
          <w:szCs w:val="26"/>
        </w:rPr>
        <w:t>ым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</w:t>
      </w:r>
      <w:r w:rsidR="008E3031">
        <w:rPr>
          <w:rFonts w:asciiTheme="minorHAnsi" w:hAnsiTheme="minorHAnsi" w:cstheme="minorHAnsi"/>
          <w:sz w:val="26"/>
          <w:szCs w:val="26"/>
        </w:rPr>
        <w:t>ом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В </w:t>
      </w:r>
      <w:r w:rsidR="00A07D7B" w:rsidRPr="00C92486">
        <w:rPr>
          <w:rFonts w:asciiTheme="minorHAnsi" w:hAnsiTheme="minorHAnsi" w:cstheme="minorHAnsi"/>
          <w:sz w:val="26"/>
          <w:szCs w:val="26"/>
        </w:rPr>
        <w:t>публикации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излагаются сведения по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</w:t>
      </w:r>
      <w:r w:rsidR="00D25CF1" w:rsidRPr="00C92486">
        <w:rPr>
          <w:rFonts w:asciiTheme="minorHAnsi" w:hAnsiTheme="minorHAnsi" w:cstheme="minorHAnsi"/>
          <w:sz w:val="26"/>
          <w:szCs w:val="26"/>
        </w:rPr>
        <w:t>му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баланс</w:t>
      </w:r>
      <w:r w:rsidR="00D25CF1" w:rsidRPr="00C92486">
        <w:rPr>
          <w:rFonts w:asciiTheme="minorHAnsi" w:hAnsiTheme="minorHAnsi" w:cstheme="minorHAnsi"/>
          <w:sz w:val="26"/>
          <w:szCs w:val="26"/>
        </w:rPr>
        <w:t>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E303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и международной инвестиционной позиции</w:t>
      </w:r>
      <w:r w:rsidR="00A07D7B" w:rsidRPr="00C92486">
        <w:rPr>
          <w:rFonts w:asciiTheme="minorHAnsi" w:hAnsiTheme="minorHAnsi" w:cstheme="minorHAnsi"/>
          <w:sz w:val="26"/>
          <w:szCs w:val="26"/>
        </w:rPr>
        <w:t>, а также внешнему долгу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E0976">
        <w:rPr>
          <w:rFonts w:asciiTheme="minorHAnsi" w:hAnsiTheme="minorHAnsi" w:cstheme="minorHAnsi"/>
          <w:sz w:val="26"/>
          <w:szCs w:val="26"/>
        </w:rPr>
        <w:br/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74476E" w:rsidRPr="0074476E">
        <w:rPr>
          <w:rFonts w:asciiTheme="minorHAnsi" w:hAnsiTheme="minorHAnsi" w:cstheme="minorHAnsi"/>
          <w:sz w:val="26"/>
          <w:szCs w:val="26"/>
        </w:rPr>
        <w:t>2005-</w:t>
      </w:r>
      <w:r w:rsidR="00512D6C">
        <w:rPr>
          <w:rFonts w:asciiTheme="minorHAnsi" w:hAnsiTheme="minorHAnsi" w:cstheme="minorHAnsi"/>
          <w:sz w:val="26"/>
          <w:szCs w:val="26"/>
        </w:rPr>
        <w:t xml:space="preserve"> </w:t>
      </w:r>
      <w:r w:rsidR="009A48BE" w:rsidRPr="00C92486">
        <w:rPr>
          <w:rFonts w:asciiTheme="minorHAnsi" w:hAnsiTheme="minorHAnsi" w:cstheme="minorHAnsi"/>
          <w:sz w:val="26"/>
          <w:szCs w:val="26"/>
        </w:rPr>
        <w:t>20</w:t>
      </w:r>
      <w:r w:rsidR="00BA00F0" w:rsidRPr="00C9248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E02EDC" w:rsidRPr="00E02EDC">
        <w:rPr>
          <w:rFonts w:asciiTheme="minorHAnsi" w:hAnsiTheme="minorHAnsi" w:cstheme="minorHAnsi"/>
          <w:sz w:val="26"/>
          <w:szCs w:val="26"/>
        </w:rPr>
        <w:t>1</w:t>
      </w:r>
      <w:r w:rsidR="009A48BE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512D6C">
        <w:rPr>
          <w:rFonts w:asciiTheme="minorHAnsi" w:hAnsiTheme="minorHAnsi" w:cstheme="minorHAnsi"/>
          <w:sz w:val="26"/>
          <w:szCs w:val="26"/>
        </w:rPr>
        <w:t>а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="0092669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которые составлены в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соответствии с шестым изданием Руководства по плат</w:t>
      </w:r>
      <w:r w:rsidR="007D2136" w:rsidRPr="00C92486">
        <w:rPr>
          <w:rFonts w:asciiTheme="minorHAnsi" w:hAnsiTheme="minorHAnsi" w:cstheme="minorHAnsi"/>
          <w:sz w:val="26"/>
          <w:szCs w:val="26"/>
        </w:rPr>
        <w:t>ё</w:t>
      </w:r>
      <w:r w:rsidRPr="00C92486">
        <w:rPr>
          <w:rFonts w:asciiTheme="minorHAnsi" w:hAnsiTheme="minorHAnsi" w:cstheme="minorHAnsi"/>
          <w:sz w:val="26"/>
          <w:szCs w:val="26"/>
        </w:rPr>
        <w:t>жному балансу и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 позиции (РПБ6.</w:t>
      </w:r>
      <w:r w:rsidR="009C6DD5" w:rsidRPr="00C92486">
        <w:rPr>
          <w:rFonts w:asciiTheme="minorHAnsi" w:hAnsiTheme="minorHAnsi" w:cstheme="minorHAnsi"/>
          <w:sz w:val="26"/>
          <w:szCs w:val="26"/>
        </w:rPr>
        <w:t> </w:t>
      </w:r>
      <w:r w:rsidR="00A07D7B" w:rsidRPr="00C92486">
        <w:rPr>
          <w:rFonts w:asciiTheme="minorHAnsi" w:hAnsiTheme="minorHAnsi" w:cstheme="minorHAnsi"/>
          <w:sz w:val="26"/>
          <w:szCs w:val="26"/>
        </w:rPr>
        <w:t xml:space="preserve">МВФ, </w:t>
      </w:r>
      <w:smartTag w:uri="urn:schemas-microsoft-com:office:smarttags" w:element="metricconverter">
        <w:smartTagPr>
          <w:attr w:name="ProductID" w:val="2009 г"/>
        </w:smartTagPr>
        <w:r w:rsidR="00A07D7B" w:rsidRPr="00C92486">
          <w:rPr>
            <w:rFonts w:asciiTheme="minorHAnsi" w:hAnsiTheme="minorHAnsi" w:cstheme="minorHAnsi"/>
            <w:sz w:val="26"/>
            <w:szCs w:val="26"/>
          </w:rPr>
          <w:t>2009 г</w:t>
        </w:r>
      </w:smartTag>
      <w:r w:rsidR="00A07D7B" w:rsidRPr="00C92486">
        <w:rPr>
          <w:rFonts w:asciiTheme="minorHAnsi" w:hAnsiTheme="minorHAnsi" w:cstheme="minorHAnsi"/>
          <w:sz w:val="26"/>
          <w:szCs w:val="26"/>
        </w:rPr>
        <w:t>.)</w:t>
      </w:r>
      <w:r w:rsidR="00B77236" w:rsidRPr="00C92486">
        <w:rPr>
          <w:rFonts w:asciiTheme="minorHAnsi" w:hAnsiTheme="minorHAnsi" w:cstheme="minorHAnsi"/>
          <w:sz w:val="26"/>
          <w:szCs w:val="26"/>
        </w:rPr>
        <w:t xml:space="preserve"> и Руководством по статистике внешнего долга (МВФ, 201</w:t>
      </w:r>
      <w:r w:rsidR="006A30F7" w:rsidRPr="006A30F7">
        <w:rPr>
          <w:rFonts w:asciiTheme="minorHAnsi" w:hAnsiTheme="minorHAnsi" w:cstheme="minorHAnsi"/>
          <w:sz w:val="26"/>
          <w:szCs w:val="26"/>
        </w:rPr>
        <w:t>3</w:t>
      </w:r>
      <w:r w:rsidR="00B77236" w:rsidRPr="00C92486">
        <w:rPr>
          <w:rFonts w:asciiTheme="minorHAnsi" w:hAnsiTheme="minorHAnsi" w:cstheme="minorHAnsi"/>
          <w:sz w:val="26"/>
          <w:szCs w:val="26"/>
        </w:rPr>
        <w:t>)</w:t>
      </w:r>
      <w:r w:rsidR="001714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07D7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99FBFAA" w14:textId="3A26BBB7" w:rsidR="005C4419" w:rsidRPr="00C92486" w:rsidRDefault="005C4419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Восстановление исторических рядов и внедрени</w:t>
      </w:r>
      <w:r w:rsidR="00F944F0" w:rsidRPr="00C92486">
        <w:rPr>
          <w:rFonts w:asciiTheme="minorHAnsi" w:hAnsiTheme="minorHAnsi" w:cstheme="minorHAnsi"/>
          <w:sz w:val="26"/>
          <w:szCs w:val="26"/>
        </w:rPr>
        <w:t>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новых форм отчётностей </w:t>
      </w:r>
      <w:r w:rsidR="00F944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внешнему долгу осуществл</w:t>
      </w:r>
      <w:r w:rsidR="002020F3">
        <w:rPr>
          <w:rFonts w:asciiTheme="minorHAnsi" w:hAnsiTheme="minorHAnsi" w:cstheme="minorHAnsi"/>
          <w:sz w:val="26"/>
          <w:szCs w:val="26"/>
        </w:rPr>
        <w:t>яется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8E3031">
        <w:rPr>
          <w:rFonts w:asciiTheme="minorHAnsi" w:hAnsiTheme="minorHAnsi" w:cstheme="minorHAnsi"/>
          <w:sz w:val="26"/>
          <w:szCs w:val="26"/>
        </w:rPr>
        <w:t>внедрения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специальн</w:t>
      </w:r>
      <w:r w:rsidR="008E3031">
        <w:rPr>
          <w:rFonts w:asciiTheme="minorHAnsi" w:hAnsiTheme="minorHAnsi" w:cstheme="minorHAnsi"/>
          <w:sz w:val="26"/>
          <w:szCs w:val="26"/>
        </w:rPr>
        <w:t>ого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стандарт</w:t>
      </w:r>
      <w:r w:rsidR="008E3031">
        <w:rPr>
          <w:rFonts w:asciiTheme="minorHAnsi" w:hAnsiTheme="minorHAnsi" w:cstheme="minorHAnsi"/>
          <w:sz w:val="26"/>
          <w:szCs w:val="26"/>
        </w:rPr>
        <w:t>а</w:t>
      </w:r>
      <w:r w:rsidR="00F944F0" w:rsidRPr="00C92486">
        <w:rPr>
          <w:rFonts w:asciiTheme="minorHAnsi" w:hAnsiTheme="minorHAnsi" w:cstheme="minorHAnsi"/>
          <w:sz w:val="26"/>
          <w:szCs w:val="26"/>
        </w:rPr>
        <w:t xml:space="preserve"> распространения данных МВФ и </w:t>
      </w:r>
      <w:r w:rsidRPr="00C92486">
        <w:rPr>
          <w:rFonts w:asciiTheme="minorHAnsi" w:hAnsiTheme="minorHAnsi" w:cstheme="minorHAnsi"/>
          <w:sz w:val="26"/>
          <w:szCs w:val="26"/>
        </w:rPr>
        <w:t>для обеспечения пользователей последовательными рядами данных.</w:t>
      </w:r>
    </w:p>
    <w:p w14:paraId="0A347FC5" w14:textId="28E956CC" w:rsidR="00AD3EE8" w:rsidRDefault="00AD3EE8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Корректировки ранее опубликованных исторических рядов осуществляются при изменении методологии учёта и получении дополнительных данных. При этом, источниками уточнения ранее опубликованных рядов являются отчёты, получаемые </w:t>
      </w:r>
      <w:r w:rsidR="004B60BD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по операциям между резидент</w:t>
      </w:r>
      <w:r w:rsidR="008F6F66" w:rsidRPr="00C92486">
        <w:rPr>
          <w:rFonts w:asciiTheme="minorHAnsi" w:hAnsiTheme="minorHAnsi" w:cstheme="minorHAnsi"/>
          <w:sz w:val="26"/>
          <w:szCs w:val="26"/>
        </w:rPr>
        <w:t xml:space="preserve">ами и нерезидентами, </w:t>
      </w:r>
      <w:r w:rsidR="00961BD0" w:rsidRPr="00C92486">
        <w:rPr>
          <w:rFonts w:asciiTheme="minorHAnsi" w:hAnsiTheme="minorHAnsi" w:cstheme="minorHAnsi"/>
          <w:sz w:val="26"/>
          <w:szCs w:val="26"/>
        </w:rPr>
        <w:t>информация,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представляемая хозяйствующими субъектами, выявленные статистические расхождения, а также уточнение данных внешней торговли.</w:t>
      </w:r>
    </w:p>
    <w:p w14:paraId="1AB3A395" w14:textId="0982FDF3" w:rsidR="004624FA" w:rsidRPr="00C92486" w:rsidRDefault="004624FA" w:rsidP="004624FA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4624FA">
        <w:rPr>
          <w:rFonts w:asciiTheme="minorHAnsi" w:hAnsiTheme="minorHAnsi" w:cstheme="minorHAnsi"/>
          <w:sz w:val="26"/>
          <w:szCs w:val="26"/>
        </w:rPr>
        <w:t>При изложении сравнительного анализа приводятся некоторые относительные показатели, а также представляется экспертное мнение по наблюдаемым изменениям для облегчения их понимания в контексте развития общеэкономической ситуации. Методологический комментарий к платёжному балансу, а также источники информации и пояснения к составленным данным приводятся в отдельном разделе в конце публикации.</w:t>
      </w:r>
    </w:p>
    <w:p w14:paraId="1B164C29" w14:textId="1EC8962E" w:rsidR="00C208A2" w:rsidRPr="00C92486" w:rsidRDefault="00C208A2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Статистические данные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60A51" w:rsidRPr="00C92486">
        <w:rPr>
          <w:rFonts w:asciiTheme="minorHAnsi" w:hAnsiTheme="minorHAnsi" w:cstheme="minorHAnsi"/>
          <w:sz w:val="26"/>
          <w:szCs w:val="26"/>
        </w:rPr>
        <w:t>приведённые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публикации</w:t>
      </w:r>
      <w:r w:rsidR="00775852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A6C68" w:rsidRPr="00C92486">
        <w:rPr>
          <w:rFonts w:asciiTheme="minorHAnsi" w:hAnsiTheme="minorHAnsi" w:cstheme="minorHAnsi"/>
          <w:sz w:val="26"/>
          <w:szCs w:val="26"/>
        </w:rPr>
        <w:t>актуальны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 состоянию </w:t>
      </w:r>
      <w:r w:rsidR="00F23AF0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E328E6">
        <w:rPr>
          <w:rFonts w:asciiTheme="minorHAnsi" w:hAnsiTheme="minorHAnsi" w:cstheme="minorHAnsi"/>
          <w:sz w:val="26"/>
          <w:szCs w:val="26"/>
          <w:lang w:val="uz-Cyrl-UZ"/>
        </w:rPr>
        <w:t>март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20</w:t>
      </w:r>
      <w:r w:rsidR="00625374" w:rsidRPr="00C92486">
        <w:rPr>
          <w:rFonts w:asciiTheme="minorHAnsi" w:hAnsiTheme="minorHAnsi" w:cstheme="minorHAnsi"/>
          <w:sz w:val="26"/>
          <w:szCs w:val="26"/>
        </w:rPr>
        <w:t>2</w:t>
      </w:r>
      <w:r w:rsidR="00E328E6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года.</w:t>
      </w:r>
    </w:p>
    <w:p w14:paraId="41747F16" w14:textId="77777777" w:rsidR="001C2BE5" w:rsidRPr="00C92486" w:rsidRDefault="001C2BE5" w:rsidP="00B8605D">
      <w:pPr>
        <w:shd w:val="clear" w:color="auto" w:fill="FFFFFF"/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Вследствие округления </w:t>
      </w:r>
      <w:r w:rsidR="00EE60D3" w:rsidRPr="00C92486">
        <w:rPr>
          <w:rFonts w:asciiTheme="minorHAnsi" w:hAnsiTheme="minorHAnsi" w:cstheme="minorHAnsi"/>
          <w:sz w:val="26"/>
          <w:szCs w:val="26"/>
        </w:rPr>
        <w:t>данных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4A60" w:rsidRPr="00C92486">
        <w:rPr>
          <w:rFonts w:asciiTheme="minorHAnsi" w:hAnsiTheme="minorHAnsi" w:cstheme="minorHAnsi"/>
          <w:sz w:val="26"/>
          <w:szCs w:val="26"/>
        </w:rPr>
        <w:t>в таблицах, приведённых в данной публикации</w:t>
      </w:r>
      <w:r w:rsidRPr="00C92486">
        <w:rPr>
          <w:rFonts w:asciiTheme="minorHAnsi" w:hAnsiTheme="minorHAnsi" w:cstheme="minorHAnsi"/>
          <w:sz w:val="26"/>
          <w:szCs w:val="26"/>
        </w:rPr>
        <w:t>, возможны незначительные расхождения между итогом и суммой слагаемых.</w:t>
      </w:r>
    </w:p>
    <w:p w14:paraId="2D3C3FB1" w14:textId="7E6B12C6" w:rsidR="002A6BCB" w:rsidRPr="00C92486" w:rsidRDefault="00C208A2" w:rsidP="00B8605D">
      <w:pPr>
        <w:spacing w:before="6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С</w:t>
      </w:r>
      <w:r w:rsidR="001C2BE5" w:rsidRPr="00C92486">
        <w:rPr>
          <w:rFonts w:asciiTheme="minorHAnsi" w:hAnsiTheme="minorHAnsi" w:cstheme="minorHAnsi"/>
          <w:sz w:val="26"/>
          <w:szCs w:val="26"/>
        </w:rPr>
        <w:t>татистические таблицы по платёжному балансу и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международной инвестиционной позиции в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аналитическом представлени</w:t>
      </w:r>
      <w:r w:rsidR="002A6BCB" w:rsidRPr="00C92486">
        <w:rPr>
          <w:rFonts w:asciiTheme="minorHAnsi" w:hAnsiTheme="minorHAnsi" w:cstheme="minorHAnsi"/>
          <w:sz w:val="26"/>
          <w:szCs w:val="26"/>
        </w:rPr>
        <w:t>и</w:t>
      </w:r>
      <w:r w:rsidR="009C6DD5" w:rsidRPr="00C92486">
        <w:rPr>
          <w:rFonts w:asciiTheme="minorHAnsi" w:hAnsiTheme="minorHAnsi" w:cstheme="minorHAnsi"/>
          <w:sz w:val="26"/>
          <w:szCs w:val="26"/>
        </w:rPr>
        <w:t>, а также по совокупному внешнему долгу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 размещены на</w:t>
      </w:r>
      <w:r w:rsidR="00FD43BC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1C2BE5" w:rsidRPr="00C92486">
        <w:rPr>
          <w:rFonts w:asciiTheme="minorHAnsi" w:hAnsiTheme="minorHAnsi" w:cstheme="minorHAnsi"/>
          <w:sz w:val="26"/>
          <w:szCs w:val="26"/>
        </w:rPr>
        <w:t>веб-сайте Центрального банка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="009C6DD5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3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http://www.cbu.uz/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2A6BCB" w:rsidRPr="00C92486">
        <w:rPr>
          <w:rFonts w:asciiTheme="minorHAnsi" w:hAnsiTheme="minorHAnsi" w:cstheme="minorHAnsi"/>
          <w:sz w:val="26"/>
          <w:szCs w:val="26"/>
        </w:rPr>
        <w:t>Статистические таблицы по платёжному балансу и международной инвестиционной позиции в стандартном и аналитическом представлениях также доступны на</w:t>
      </w:r>
      <w:r w:rsidR="00092457">
        <w:rPr>
          <w:rFonts w:asciiTheme="minorHAnsi" w:hAnsiTheme="minorHAnsi" w:cstheme="minorHAnsi"/>
          <w:sz w:val="26"/>
          <w:szCs w:val="26"/>
        </w:rPr>
        <w:t xml:space="preserve"> ресурсе МВФ</w:t>
      </w:r>
      <w:r w:rsidR="002A6BCB" w:rsidRPr="00C92486">
        <w:rPr>
          <w:rFonts w:asciiTheme="minorHAnsi" w:hAnsiTheme="minorHAnsi" w:cstheme="minorHAnsi"/>
          <w:sz w:val="26"/>
          <w:szCs w:val="26"/>
        </w:rPr>
        <w:t xml:space="preserve"> </w:t>
      </w:r>
      <w:hyperlink r:id="rId14" w:history="1"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http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://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data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imf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.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  <w:lang w:val="en-US"/>
          </w:rPr>
          <w:t>org</w:t>
        </w:r>
        <w:r w:rsidR="002A6BCB" w:rsidRPr="00C92486">
          <w:rPr>
            <w:rStyle w:val="af0"/>
            <w:rFonts w:asciiTheme="minorHAnsi" w:hAnsiTheme="minorHAnsi" w:cstheme="minorHAnsi"/>
            <w:sz w:val="26"/>
            <w:szCs w:val="26"/>
          </w:rPr>
          <w:t>/</w:t>
        </w:r>
      </w:hyperlink>
      <w:r w:rsidR="002A6BCB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7B6434D3" w14:textId="77777777" w:rsidR="00F23AF0" w:rsidRPr="00C92486" w:rsidRDefault="00F23AF0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4E4B8673" w14:textId="52178923" w:rsidR="001C2BE5" w:rsidRPr="00C92486" w:rsidRDefault="001C2BE5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 вопросам и предложениям, касающимся публикации</w:t>
      </w:r>
      <w:r w:rsidR="00480A16" w:rsidRPr="00C92486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следует обращаться </w:t>
      </w:r>
      <w:r w:rsidR="003A1AC9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в Центральн</w:t>
      </w:r>
      <w:r w:rsidR="00092457">
        <w:rPr>
          <w:rFonts w:asciiTheme="minorHAnsi" w:hAnsiTheme="minorHAnsi" w:cstheme="minorHAnsi"/>
          <w:sz w:val="26"/>
          <w:szCs w:val="26"/>
        </w:rPr>
        <w:t>ый</w:t>
      </w:r>
      <w:r w:rsidRPr="00C92486">
        <w:rPr>
          <w:rFonts w:asciiTheme="minorHAnsi" w:hAnsiTheme="minorHAnsi" w:cstheme="minorHAnsi"/>
          <w:sz w:val="26"/>
          <w:szCs w:val="26"/>
        </w:rPr>
        <w:t xml:space="preserve"> банк Республики Узбекистан по следующим телефонам</w:t>
      </w:r>
      <w:r w:rsidR="0069698E" w:rsidRPr="00C92486">
        <w:rPr>
          <w:rFonts w:asciiTheme="minorHAnsi" w:hAnsiTheme="minorHAnsi" w:cstheme="minorHAnsi"/>
          <w:sz w:val="26"/>
          <w:szCs w:val="26"/>
        </w:rPr>
        <w:t xml:space="preserve"> или адресам электронной почты</w:t>
      </w:r>
      <w:r w:rsidRPr="00C92486">
        <w:rPr>
          <w:rFonts w:asciiTheme="minorHAnsi" w:hAnsiTheme="minorHAnsi" w:cstheme="minorHAnsi"/>
          <w:sz w:val="26"/>
          <w:szCs w:val="26"/>
        </w:rPr>
        <w:t>:</w:t>
      </w:r>
    </w:p>
    <w:p w14:paraId="4271D719" w14:textId="77777777" w:rsidR="0071525F" w:rsidRPr="00C92486" w:rsidRDefault="0071525F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</w:p>
    <w:tbl>
      <w:tblPr>
        <w:tblW w:w="9854" w:type="dxa"/>
        <w:tblLook w:val="04A0" w:firstRow="1" w:lastRow="0" w:firstColumn="1" w:lastColumn="0" w:noHBand="0" w:noVBand="1"/>
      </w:tblPr>
      <w:tblGrid>
        <w:gridCol w:w="4951"/>
        <w:gridCol w:w="4903"/>
      </w:tblGrid>
      <w:tr w:rsidR="0069698E" w:rsidRPr="00C92486" w14:paraId="2FD7E523" w14:textId="77777777" w:rsidTr="00BD7BEF">
        <w:tc>
          <w:tcPr>
            <w:tcW w:w="4951" w:type="dxa"/>
            <w:shd w:val="clear" w:color="auto" w:fill="auto"/>
          </w:tcPr>
          <w:p w14:paraId="2455B47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</w:t>
            </w:r>
            <w:r w:rsidR="00B9284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212-60-38</w:t>
            </w:r>
          </w:p>
          <w:p w14:paraId="06F85581" w14:textId="77777777" w:rsidR="0069698E" w:rsidRPr="00C92486" w:rsidRDefault="00D323E2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5" w:history="1"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j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fayzullaxodjaev</w:t>
              </w:r>
              <w:r w:rsidR="00E3424D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7FF4F267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730450A0" w14:textId="77777777" w:rsidR="0069698E" w:rsidRPr="00C92486" w:rsidRDefault="006D57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Х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Файзуллахо</w:t>
            </w:r>
            <w:r w:rsidR="00CD3F1D" w:rsidRPr="00C92486">
              <w:rPr>
                <w:rFonts w:asciiTheme="minorHAnsi" w:hAnsiTheme="minorHAnsi" w:cstheme="minorHAnsi"/>
                <w:sz w:val="26"/>
                <w:szCs w:val="26"/>
              </w:rPr>
              <w:t>д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жаев</w:t>
            </w:r>
          </w:p>
          <w:p w14:paraId="07960A08" w14:textId="77777777" w:rsidR="0069698E" w:rsidRPr="00C92486" w:rsidRDefault="0069698E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Директор департамента</w:t>
            </w:r>
            <w:r w:rsidR="00A07014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валютного регулирования и платёжного баланса</w:t>
            </w:r>
          </w:p>
          <w:p w14:paraId="220B8AC8" w14:textId="77777777" w:rsidR="00B94BAA" w:rsidRPr="00C92486" w:rsidRDefault="00B94BAA" w:rsidP="009E6A67">
            <w:pPr>
              <w:pStyle w:val="af"/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</w:tr>
      <w:tr w:rsidR="0069698E" w:rsidRPr="00C92486" w14:paraId="695F0388" w14:textId="77777777" w:rsidTr="00BD7BEF">
        <w:tc>
          <w:tcPr>
            <w:tcW w:w="4951" w:type="dxa"/>
            <w:shd w:val="clear" w:color="auto" w:fill="auto"/>
          </w:tcPr>
          <w:p w14:paraId="087E3853" w14:textId="77777777" w:rsidR="0069698E" w:rsidRPr="00C92486" w:rsidRDefault="009C6DD5" w:rsidP="00FD43BC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212-60-76</w:t>
            </w:r>
          </w:p>
          <w:p w14:paraId="6D437C00" w14:textId="77777777" w:rsidR="00BD7BEF" w:rsidRPr="00C92486" w:rsidRDefault="00D323E2" w:rsidP="00E27341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6" w:history="1">
              <w:r w:rsidR="009A26B7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r.mirzaahmedov@cbu.uz</w:t>
              </w:r>
            </w:hyperlink>
          </w:p>
          <w:p w14:paraId="50F90083" w14:textId="77777777" w:rsidR="00BD7BEF" w:rsidRPr="00C92486" w:rsidRDefault="00BD7BEF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7B958CCF" w14:textId="77777777" w:rsidR="009A26B7" w:rsidRPr="00C92486" w:rsidRDefault="009A26B7" w:rsidP="00BD7BEF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3347DEA1" w14:textId="77777777" w:rsidR="0069698E" w:rsidRPr="00C92486" w:rsidRDefault="0069698E" w:rsidP="009E6A67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Р.М.</w:t>
            </w:r>
            <w:r w:rsidR="00E112F7" w:rsidRPr="00C92486">
              <w:rPr>
                <w:rFonts w:asciiTheme="minorHAnsi" w:hAnsiTheme="minorHAnsi" w:cstheme="minorHAnsi"/>
                <w:sz w:val="26"/>
                <w:szCs w:val="26"/>
              </w:rPr>
              <w:t>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Мирзаахмедов</w:t>
            </w:r>
          </w:p>
          <w:p w14:paraId="6734A306" w14:textId="3C2FA5EA" w:rsidR="009A26B7" w:rsidRPr="00C92486" w:rsidRDefault="002020F3" w:rsidP="002020F3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Заместитель директора департамента -н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ачальник управления плат</w:t>
            </w:r>
            <w:r w:rsidR="007D2136" w:rsidRPr="00C92486">
              <w:rPr>
                <w:rFonts w:asciiTheme="minorHAnsi" w:hAnsiTheme="minorHAnsi" w:cstheme="minorHAnsi"/>
                <w:sz w:val="26"/>
                <w:szCs w:val="26"/>
              </w:rPr>
              <w:t>ё</w:t>
            </w:r>
            <w:r w:rsidR="0069698E" w:rsidRPr="00C92486">
              <w:rPr>
                <w:rFonts w:asciiTheme="minorHAnsi" w:hAnsiTheme="minorHAnsi" w:cstheme="minorHAnsi"/>
                <w:sz w:val="26"/>
                <w:szCs w:val="26"/>
              </w:rPr>
              <w:t>жного баланса</w:t>
            </w:r>
          </w:p>
        </w:tc>
      </w:tr>
      <w:tr w:rsidR="00290884" w:rsidRPr="00C92486" w14:paraId="13AEC9FA" w14:textId="77777777" w:rsidTr="00BD7BEF">
        <w:tc>
          <w:tcPr>
            <w:tcW w:w="4951" w:type="dxa"/>
            <w:shd w:val="clear" w:color="auto" w:fill="auto"/>
          </w:tcPr>
          <w:p w14:paraId="7D1756E3" w14:textId="77777777" w:rsidR="00290884" w:rsidRPr="00C92486" w:rsidRDefault="00290884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(+998) 71 212-60-42</w:t>
            </w:r>
          </w:p>
          <w:p w14:paraId="036D448B" w14:textId="39E2FA88" w:rsidR="00290884" w:rsidRPr="00C92486" w:rsidRDefault="00D323E2" w:rsidP="00290884">
            <w:pPr>
              <w:pStyle w:val="af"/>
              <w:spacing w:after="80"/>
              <w:ind w:left="708"/>
              <w:jc w:val="both"/>
              <w:rPr>
                <w:rFonts w:asciiTheme="minorHAnsi" w:hAnsiTheme="minorHAnsi" w:cstheme="minorHAnsi"/>
                <w:sz w:val="26"/>
                <w:szCs w:val="26"/>
              </w:rPr>
            </w:pPr>
            <w:hyperlink r:id="rId17" w:history="1"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z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.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  <w:lang w:val="en-US"/>
                </w:rPr>
                <w:t>irgashev</w:t>
              </w:r>
              <w:r w:rsidR="003B27CC" w:rsidRPr="00C92486">
                <w:rPr>
                  <w:rStyle w:val="af0"/>
                  <w:rFonts w:asciiTheme="minorHAnsi" w:hAnsiTheme="minorHAnsi" w:cstheme="minorHAnsi"/>
                  <w:sz w:val="26"/>
                  <w:szCs w:val="26"/>
                </w:rPr>
                <w:t>@cbu.uz</w:t>
              </w:r>
            </w:hyperlink>
          </w:p>
          <w:p w14:paraId="11EB4890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  <w:p w14:paraId="0A4B7B68" w14:textId="77777777" w:rsidR="00290884" w:rsidRPr="00C92486" w:rsidRDefault="00290884" w:rsidP="00290884">
            <w:pPr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4903" w:type="dxa"/>
            <w:shd w:val="clear" w:color="auto" w:fill="auto"/>
          </w:tcPr>
          <w:p w14:paraId="0CC9F603" w14:textId="7C0CE0D1" w:rsidR="00290884" w:rsidRPr="00C92486" w:rsidRDefault="003B27CC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Ф</w:t>
            </w:r>
            <w:r w:rsidR="00290884" w:rsidRPr="00C92486">
              <w:rPr>
                <w:rFonts w:asciiTheme="minorHAnsi" w:hAnsiTheme="minorHAnsi" w:cstheme="minorHAnsi"/>
                <w:sz w:val="26"/>
                <w:szCs w:val="26"/>
              </w:rPr>
              <w:t>. 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Иргашев</w:t>
            </w:r>
          </w:p>
          <w:p w14:paraId="3AEF9187" w14:textId="77777777" w:rsidR="00290884" w:rsidRPr="00C92486" w:rsidRDefault="00290884" w:rsidP="00290884">
            <w:pPr>
              <w:pStyle w:val="af"/>
              <w:tabs>
                <w:tab w:val="left" w:pos="2552"/>
              </w:tabs>
              <w:spacing w:after="80"/>
              <w:ind w:left="0"/>
              <w:rPr>
                <w:rFonts w:asciiTheme="minorHAnsi" w:hAnsiTheme="minorHAnsi" w:cstheme="minorHAnsi"/>
                <w:sz w:val="26"/>
                <w:szCs w:val="26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>Заместитель начальника управления платёжного баланса</w:t>
            </w:r>
          </w:p>
        </w:tc>
      </w:tr>
    </w:tbl>
    <w:p w14:paraId="66814D82" w14:textId="77777777" w:rsidR="001C2BE5" w:rsidRPr="00C92486" w:rsidRDefault="00775852" w:rsidP="004A6C68">
      <w:pPr>
        <w:pStyle w:val="af"/>
        <w:spacing w:before="120" w:line="288" w:lineRule="auto"/>
        <w:ind w:left="0"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опросы и предложения </w:t>
      </w:r>
      <w:r w:rsidR="00784A60" w:rsidRPr="00C92486">
        <w:rPr>
          <w:rFonts w:asciiTheme="minorHAnsi" w:hAnsiTheme="minorHAnsi" w:cstheme="minorHAnsi"/>
          <w:sz w:val="26"/>
          <w:szCs w:val="26"/>
        </w:rPr>
        <w:t xml:space="preserve">также </w:t>
      </w:r>
      <w:r w:rsidR="001C2BE5" w:rsidRPr="00C92486">
        <w:rPr>
          <w:rFonts w:asciiTheme="minorHAnsi" w:hAnsiTheme="minorHAnsi" w:cstheme="minorHAnsi"/>
          <w:sz w:val="26"/>
          <w:szCs w:val="26"/>
        </w:rPr>
        <w:t>могут быть направлены на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1C2BE5" w:rsidRPr="00C92486">
        <w:rPr>
          <w:rFonts w:asciiTheme="minorHAnsi" w:hAnsiTheme="minorHAnsi" w:cstheme="minorHAnsi"/>
          <w:sz w:val="26"/>
          <w:szCs w:val="26"/>
        </w:rPr>
        <w:t xml:space="preserve">электронную почту </w:t>
      </w:r>
      <w:hyperlink r:id="rId18" w:history="1">
        <w:r w:rsidR="001C2BE5" w:rsidRPr="00C92486">
          <w:rPr>
            <w:rStyle w:val="af0"/>
            <w:rFonts w:asciiTheme="minorHAnsi" w:hAnsiTheme="minorHAnsi" w:cstheme="minorHAnsi"/>
            <w:sz w:val="26"/>
            <w:szCs w:val="26"/>
          </w:rPr>
          <w:t>val@cbu.uz</w:t>
        </w:r>
      </w:hyperlink>
      <w:r w:rsidR="001C2BE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9876AEB" w14:textId="77777777" w:rsidR="000A5A05" w:rsidRPr="00C92486" w:rsidRDefault="00EE60D3" w:rsidP="004A6C6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Публикация осуществляется </w:t>
      </w:r>
      <w:r w:rsidR="000A5A05" w:rsidRPr="00C92486">
        <w:rPr>
          <w:rFonts w:asciiTheme="minorHAnsi" w:hAnsiTheme="minorHAnsi" w:cstheme="minorHAnsi"/>
          <w:sz w:val="26"/>
          <w:szCs w:val="26"/>
        </w:rPr>
        <w:t>на ежеквартальной основе в конце квартала, следующего за отч</w:t>
      </w:r>
      <w:r w:rsidR="00C318CE" w:rsidRPr="00C92486">
        <w:rPr>
          <w:rFonts w:asciiTheme="minorHAnsi" w:hAnsiTheme="minorHAnsi" w:cstheme="minorHAnsi"/>
          <w:sz w:val="26"/>
          <w:szCs w:val="26"/>
        </w:rPr>
        <w:t>ё</w:t>
      </w:r>
      <w:r w:rsidR="000A5A05" w:rsidRPr="00C92486">
        <w:rPr>
          <w:rFonts w:asciiTheme="minorHAnsi" w:hAnsiTheme="minorHAnsi" w:cstheme="minorHAnsi"/>
          <w:sz w:val="26"/>
          <w:szCs w:val="26"/>
        </w:rPr>
        <w:t>тным кварталом, и доступ</w:t>
      </w:r>
      <w:r w:rsidR="00480A16" w:rsidRPr="00C92486">
        <w:rPr>
          <w:rFonts w:asciiTheme="minorHAnsi" w:hAnsiTheme="minorHAnsi" w:cstheme="minorHAnsi"/>
          <w:sz w:val="26"/>
          <w:szCs w:val="26"/>
        </w:rPr>
        <w:t>на</w:t>
      </w:r>
      <w:r w:rsidR="000A5A05" w:rsidRPr="00C92486">
        <w:rPr>
          <w:rFonts w:asciiTheme="minorHAnsi" w:hAnsiTheme="minorHAnsi" w:cstheme="minorHAnsi"/>
          <w:sz w:val="26"/>
          <w:szCs w:val="26"/>
        </w:rPr>
        <w:t xml:space="preserve"> на узбекском, русском и</w:t>
      </w:r>
      <w:r w:rsidR="00E112F7" w:rsidRPr="00C92486">
        <w:rPr>
          <w:rFonts w:asciiTheme="minorHAnsi" w:hAnsiTheme="minorHAnsi" w:cstheme="minorHAnsi"/>
          <w:sz w:val="26"/>
          <w:szCs w:val="26"/>
        </w:rPr>
        <w:t> </w:t>
      </w:r>
      <w:r w:rsidR="000A5A05" w:rsidRPr="00C92486">
        <w:rPr>
          <w:rFonts w:asciiTheme="minorHAnsi" w:hAnsiTheme="minorHAnsi" w:cstheme="minorHAnsi"/>
          <w:sz w:val="26"/>
          <w:szCs w:val="26"/>
        </w:rPr>
        <w:t>английском языках.</w:t>
      </w:r>
    </w:p>
    <w:p w14:paraId="2B1D620F" w14:textId="36617D51" w:rsidR="006F0FAC" w:rsidRPr="00C92486" w:rsidRDefault="00045166" w:rsidP="000D0FE2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sz w:val="26"/>
          <w:szCs w:val="26"/>
        </w:rPr>
        <w:t>Центральный банк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Республики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 xml:space="preserve">выражает </w:t>
      </w:r>
      <w:r w:rsidRPr="00C92486">
        <w:rPr>
          <w:rFonts w:asciiTheme="minorHAnsi" w:hAnsiTheme="minorHAnsi" w:cstheme="minorHAnsi"/>
          <w:b/>
          <w:sz w:val="26"/>
          <w:szCs w:val="26"/>
        </w:rPr>
        <w:t>благодар</w:t>
      </w:r>
      <w:r w:rsidR="003B6EF4" w:rsidRPr="00C92486">
        <w:rPr>
          <w:rFonts w:asciiTheme="minorHAnsi" w:hAnsiTheme="minorHAnsi" w:cstheme="minorHAnsi"/>
          <w:b/>
          <w:sz w:val="26"/>
          <w:szCs w:val="26"/>
        </w:rPr>
        <w:t>ность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министерства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Pr="00C92486">
        <w:rPr>
          <w:rFonts w:asciiTheme="minorHAnsi" w:hAnsiTheme="minorHAnsi" w:cstheme="minorHAnsi"/>
          <w:sz w:val="26"/>
          <w:szCs w:val="26"/>
        </w:rPr>
        <w:t>, ведомства</w:t>
      </w:r>
      <w:r w:rsidR="003B7C8A" w:rsidRPr="00C92486">
        <w:rPr>
          <w:rFonts w:asciiTheme="minorHAnsi" w:hAnsiTheme="minorHAnsi" w:cstheme="minorHAnsi"/>
          <w:sz w:val="26"/>
          <w:szCs w:val="26"/>
        </w:rPr>
        <w:t>м</w:t>
      </w:r>
      <w:r w:rsidR="000D0FE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 организаци</w:t>
      </w:r>
      <w:r w:rsidR="003B7C8A" w:rsidRPr="00C92486">
        <w:rPr>
          <w:rFonts w:asciiTheme="minorHAnsi" w:hAnsiTheme="minorHAnsi" w:cstheme="minorHAnsi"/>
          <w:sz w:val="26"/>
          <w:szCs w:val="26"/>
        </w:rPr>
        <w:t>ям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B6EF4" w:rsidRPr="00C92486">
        <w:rPr>
          <w:rFonts w:asciiTheme="minorHAnsi" w:hAnsiTheme="minorHAnsi" w:cstheme="minorHAnsi"/>
          <w:sz w:val="26"/>
          <w:szCs w:val="26"/>
        </w:rPr>
        <w:t xml:space="preserve">за </w:t>
      </w:r>
      <w:r w:rsidR="003852D8" w:rsidRPr="00C92486">
        <w:rPr>
          <w:rFonts w:asciiTheme="minorHAnsi" w:hAnsiTheme="minorHAnsi" w:cstheme="minorHAnsi"/>
          <w:sz w:val="26"/>
          <w:szCs w:val="26"/>
        </w:rPr>
        <w:t xml:space="preserve">сотрудничество </w:t>
      </w:r>
      <w:r w:rsidR="003B7C8A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Pr="00C92486">
        <w:rPr>
          <w:rFonts w:asciiTheme="minorHAnsi" w:hAnsiTheme="minorHAnsi" w:cstheme="minorHAnsi"/>
          <w:sz w:val="26"/>
          <w:szCs w:val="26"/>
        </w:rPr>
        <w:t>предоставлени</w:t>
      </w:r>
      <w:r w:rsidR="003B7C8A" w:rsidRPr="00C92486">
        <w:rPr>
          <w:rFonts w:asciiTheme="minorHAnsi" w:hAnsiTheme="minorHAnsi" w:cstheme="minorHAnsi"/>
          <w:sz w:val="26"/>
          <w:szCs w:val="26"/>
        </w:rPr>
        <w:t>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для</w:t>
      </w:r>
      <w:r w:rsidR="00EE60D3" w:rsidRPr="00C92486">
        <w:rPr>
          <w:rFonts w:asciiTheme="minorHAnsi" w:hAnsiTheme="minorHAnsi" w:cstheme="minorHAnsi"/>
          <w:sz w:val="26"/>
          <w:szCs w:val="26"/>
        </w:rPr>
        <w:t xml:space="preserve"> составления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отчётности по </w:t>
      </w:r>
      <w:r w:rsidR="00652BF7" w:rsidRPr="00652BF7">
        <w:rPr>
          <w:rFonts w:asciiTheme="minorHAnsi" w:hAnsiTheme="minorHAnsi" w:cstheme="minorHAnsi"/>
          <w:sz w:val="26"/>
          <w:szCs w:val="26"/>
        </w:rPr>
        <w:t>платёжному балансу, международной инвестиционной позиции и внешнему долгу Республики Узбекистан</w:t>
      </w:r>
      <w:r w:rsidR="00652BF7" w:rsidRPr="00C92486">
        <w:rPr>
          <w:rFonts w:asciiTheme="minorHAnsi" w:hAnsiTheme="minorHAnsi" w:cstheme="minorHAnsi"/>
          <w:sz w:val="26"/>
          <w:szCs w:val="26"/>
        </w:rPr>
        <w:t xml:space="preserve"> и надеется </w:t>
      </w:r>
      <w:r w:rsidR="00652BF7">
        <w:rPr>
          <w:rFonts w:asciiTheme="minorHAnsi" w:hAnsiTheme="minorHAnsi" w:cstheme="minorHAnsi"/>
          <w:sz w:val="26"/>
          <w:szCs w:val="26"/>
        </w:rPr>
        <w:br/>
      </w:r>
      <w:r w:rsidR="00652BF7" w:rsidRPr="00C92486">
        <w:rPr>
          <w:rFonts w:asciiTheme="minorHAnsi" w:hAnsiTheme="minorHAnsi" w:cstheme="minorHAnsi"/>
          <w:sz w:val="26"/>
          <w:szCs w:val="26"/>
        </w:rPr>
        <w:t>на дальнейшее плодотворное сотрудничество.</w:t>
      </w:r>
      <w:r w:rsidR="004179C1" w:rsidRPr="00C92486">
        <w:rPr>
          <w:rFonts w:asciiTheme="minorHAnsi" w:hAnsiTheme="minorHAnsi" w:cstheme="minorHAnsi"/>
        </w:rPr>
        <w:br w:type="page"/>
      </w:r>
    </w:p>
    <w:p w14:paraId="2147A521" w14:textId="77777777" w:rsidR="00B56F16" w:rsidRPr="00C92486" w:rsidRDefault="00B56F16" w:rsidP="00A615E9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496A7FF" w14:textId="77777777" w:rsidR="004179C1" w:rsidRPr="00C92486" w:rsidRDefault="00112CDC" w:rsidP="00A615E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СОДЕРЖАНИЕ</w:t>
      </w:r>
    </w:p>
    <w:p w14:paraId="32B7C6A4" w14:textId="77777777" w:rsidR="006F0FAC" w:rsidRPr="00C92486" w:rsidRDefault="006F0FAC" w:rsidP="00A615E9">
      <w:pPr>
        <w:jc w:val="center"/>
        <w:rPr>
          <w:rFonts w:asciiTheme="minorHAnsi" w:hAnsiTheme="minorHAnsi" w:cstheme="minorHAnsi"/>
          <w:b/>
        </w:rPr>
      </w:pPr>
    </w:p>
    <w:p w14:paraId="15A6AE52" w14:textId="09594F2A" w:rsidR="00EF25F8" w:rsidRDefault="002F409C">
      <w:pPr>
        <w:pStyle w:val="11"/>
        <w:rPr>
          <w:rFonts w:asciiTheme="minorHAnsi" w:eastAsiaTheme="minorEastAsia" w:hAnsiTheme="minorHAnsi" w:cstheme="minorBidi"/>
          <w:lang w:val="ru-RU"/>
        </w:rPr>
      </w:pPr>
      <w:r w:rsidRPr="002D03C9">
        <w:rPr>
          <w:rFonts w:asciiTheme="minorHAnsi" w:hAnsiTheme="minorHAnsi" w:cstheme="minorHAnsi"/>
          <w:highlight w:val="yellow"/>
        </w:rPr>
        <w:fldChar w:fldCharType="begin"/>
      </w:r>
      <w:r w:rsidR="004179C1" w:rsidRPr="002D03C9">
        <w:rPr>
          <w:rFonts w:asciiTheme="minorHAnsi" w:hAnsiTheme="minorHAnsi" w:cstheme="minorHAnsi"/>
          <w:highlight w:val="yellow"/>
        </w:rPr>
        <w:instrText xml:space="preserve"> TOC \o "1-3" \h \z \u </w:instrText>
      </w:r>
      <w:r w:rsidRPr="002D03C9">
        <w:rPr>
          <w:rFonts w:asciiTheme="minorHAnsi" w:hAnsiTheme="minorHAnsi" w:cstheme="minorHAnsi"/>
          <w:highlight w:val="yellow"/>
        </w:rPr>
        <w:fldChar w:fldCharType="separate"/>
      </w:r>
      <w:hyperlink w:anchor="_Toc99038500" w:history="1">
        <w:r w:rsidR="00EF25F8" w:rsidRPr="00A8704A">
          <w:rPr>
            <w:rStyle w:val="af0"/>
            <w:rFonts w:cstheme="minorHAnsi"/>
          </w:rPr>
          <w:t>АННОТАЦИЯ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_Toc99038500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 w:rsidR="00D323E2">
          <w:rPr>
            <w:webHidden/>
          </w:rPr>
          <w:t>4</w:t>
        </w:r>
        <w:r w:rsidR="00EF25F8">
          <w:rPr>
            <w:webHidden/>
          </w:rPr>
          <w:fldChar w:fldCharType="end"/>
        </w:r>
      </w:hyperlink>
    </w:p>
    <w:p w14:paraId="367A3297" w14:textId="781551D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01" w:history="1">
        <w:r w:rsidR="00EF25F8" w:rsidRPr="00EF25F8">
          <w:rPr>
            <w:rStyle w:val="af0"/>
            <w:rFonts w:cstheme="minorHAnsi"/>
            <w:b/>
          </w:rPr>
          <w:t>I. ПЛАТЁЖНЫЙ БАЛАНС РЕСПУБЛИКИ УЗБЕКИСТАН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_Toc99038501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</w:t>
        </w:r>
        <w:r w:rsidR="00EF25F8">
          <w:rPr>
            <w:webHidden/>
          </w:rPr>
          <w:fldChar w:fldCharType="end"/>
        </w:r>
      </w:hyperlink>
    </w:p>
    <w:p w14:paraId="08F3AA8B" w14:textId="497919B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02" w:history="1">
        <w:r w:rsidR="00EF25F8" w:rsidRPr="00A8704A">
          <w:rPr>
            <w:rStyle w:val="af0"/>
            <w:rFonts w:cstheme="minorHAnsi"/>
          </w:rPr>
          <w:t>СЧЁТ ТЕКУЩИХ ОПЕРАЦИЙ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_Toc99038502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</w:t>
        </w:r>
        <w:r w:rsidR="00EF25F8">
          <w:rPr>
            <w:webHidden/>
          </w:rPr>
          <w:fldChar w:fldCharType="end"/>
        </w:r>
      </w:hyperlink>
    </w:p>
    <w:p w14:paraId="06E24841" w14:textId="54183DD1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03" w:history="1">
        <w:r w:rsidR="00EF25F8" w:rsidRPr="00A8704A">
          <w:rPr>
            <w:rStyle w:val="af0"/>
            <w:rFonts w:cstheme="minorHAnsi"/>
            <w:noProof/>
          </w:rPr>
          <w:t>ТОВАРЫ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_Toc99038503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EF25F8">
          <w:rPr>
            <w:noProof/>
            <w:webHidden/>
          </w:rPr>
          <w:fldChar w:fldCharType="end"/>
        </w:r>
      </w:hyperlink>
    </w:p>
    <w:p w14:paraId="31FA8A1B" w14:textId="7AADF215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04" w:history="1">
        <w:r w:rsidR="00EF25F8" w:rsidRPr="00A8704A">
          <w:rPr>
            <w:rStyle w:val="af0"/>
            <w:rFonts w:cstheme="minorHAnsi"/>
            <w:noProof/>
          </w:rPr>
          <w:t>УСЛУГИ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_Toc99038504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EF25F8">
          <w:rPr>
            <w:noProof/>
            <w:webHidden/>
          </w:rPr>
          <w:fldChar w:fldCharType="end"/>
        </w:r>
      </w:hyperlink>
    </w:p>
    <w:p w14:paraId="7390F2E4" w14:textId="224C4A20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05" w:history="1">
        <w:r w:rsidR="00EF25F8" w:rsidRPr="00A8704A">
          <w:rPr>
            <w:rStyle w:val="af0"/>
            <w:rFonts w:cstheme="minorHAnsi"/>
            <w:noProof/>
          </w:rPr>
          <w:t>ПЕРВИЧНЫЕ ДОХОДЫ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_Toc99038505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EF25F8">
          <w:rPr>
            <w:noProof/>
            <w:webHidden/>
          </w:rPr>
          <w:fldChar w:fldCharType="end"/>
        </w:r>
      </w:hyperlink>
    </w:p>
    <w:p w14:paraId="1AC300CD" w14:textId="018E5FF2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06" w:history="1">
        <w:r w:rsidR="00EF25F8" w:rsidRPr="00A8704A">
          <w:rPr>
            <w:rStyle w:val="af0"/>
            <w:rFonts w:cstheme="minorHAnsi"/>
            <w:noProof/>
          </w:rPr>
          <w:t>ВТОРИЧНЫЕ ДОХОДЫ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_Toc99038506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EF25F8">
          <w:rPr>
            <w:noProof/>
            <w:webHidden/>
          </w:rPr>
          <w:fldChar w:fldCharType="end"/>
        </w:r>
      </w:hyperlink>
    </w:p>
    <w:p w14:paraId="46028892" w14:textId="77CE50B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07" w:history="1">
        <w:r w:rsidR="00EF25F8" w:rsidRPr="00A8704A">
          <w:rPr>
            <w:rStyle w:val="af0"/>
            <w:rFonts w:cstheme="minorHAnsi"/>
          </w:rPr>
          <w:t>СЧЁТ ОПЕРАЦИЙ С КАПИТАЛОМ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_Toc99038507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19</w:t>
        </w:r>
        <w:r w:rsidR="00EF25F8">
          <w:rPr>
            <w:webHidden/>
          </w:rPr>
          <w:fldChar w:fldCharType="end"/>
        </w:r>
      </w:hyperlink>
    </w:p>
    <w:p w14:paraId="6A3E298B" w14:textId="2B2D83B2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08" w:history="1">
        <w:r w:rsidR="00EF25F8" w:rsidRPr="00A8704A">
          <w:rPr>
            <w:rStyle w:val="af0"/>
            <w:rFonts w:cstheme="minorHAnsi"/>
          </w:rPr>
          <w:t>ФИНАНСОВЫЙ СЧЁТ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_Toc99038508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20</w:t>
        </w:r>
        <w:r w:rsidR="00EF25F8">
          <w:rPr>
            <w:webHidden/>
          </w:rPr>
          <w:fldChar w:fldCharType="end"/>
        </w:r>
      </w:hyperlink>
    </w:p>
    <w:p w14:paraId="6DCCB7E6" w14:textId="102C7992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09" w:history="1">
        <w:r w:rsidR="00EF25F8" w:rsidRPr="00A8704A">
          <w:rPr>
            <w:rStyle w:val="af0"/>
            <w:rFonts w:cstheme="minorHAnsi"/>
            <w:noProof/>
          </w:rPr>
          <w:t>ПРЯМЫЕ И ПОРТФЕЛЬНЫЕ ИНВЕСТИЦИИ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_Toc99038509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EF25F8">
          <w:rPr>
            <w:noProof/>
            <w:webHidden/>
          </w:rPr>
          <w:fldChar w:fldCharType="end"/>
        </w:r>
      </w:hyperlink>
    </w:p>
    <w:p w14:paraId="61B7DCCD" w14:textId="6755C538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0" w:history="1">
        <w:r w:rsidR="00EF25F8" w:rsidRPr="00EF25F8">
          <w:rPr>
            <w:rStyle w:val="af0"/>
            <w:rFonts w:cstheme="minorHAnsi"/>
            <w:b/>
          </w:rPr>
          <w:t>II. МЕЖДУНАРОДНАЯ ИНВЕСТИЦИОННАЯ ПОЗИЦИЯ  РЕСПУБЛИКИ УЗБЕКИСТАН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_Toc99038510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26</w:t>
        </w:r>
        <w:r w:rsidR="00EF25F8">
          <w:rPr>
            <w:webHidden/>
          </w:rPr>
          <w:fldChar w:fldCharType="end"/>
        </w:r>
      </w:hyperlink>
    </w:p>
    <w:p w14:paraId="659E9430" w14:textId="0B7710D7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11" w:history="1">
        <w:r w:rsidR="00EF25F8" w:rsidRPr="00A8704A">
          <w:rPr>
            <w:rStyle w:val="af0"/>
            <w:rFonts w:cstheme="minorHAnsi"/>
            <w:noProof/>
          </w:rPr>
          <w:t>СЕКТОР ГОСУДАРСТВЕННОГО УПРАВЛЕНИЯ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_Toc99038511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 w:rsidR="00EF25F8">
          <w:rPr>
            <w:noProof/>
            <w:webHidden/>
          </w:rPr>
          <w:fldChar w:fldCharType="end"/>
        </w:r>
      </w:hyperlink>
    </w:p>
    <w:p w14:paraId="0FA7EEF9" w14:textId="7E70DFFA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12" w:history="1">
        <w:r w:rsidR="00EF25F8" w:rsidRPr="00A8704A">
          <w:rPr>
            <w:rStyle w:val="af0"/>
            <w:rFonts w:cstheme="minorHAnsi"/>
            <w:noProof/>
          </w:rPr>
          <w:t>БАНКОВСКИЙ СЕКТОР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_Toc99038512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 w:rsidR="00EF25F8">
          <w:rPr>
            <w:noProof/>
            <w:webHidden/>
          </w:rPr>
          <w:fldChar w:fldCharType="end"/>
        </w:r>
      </w:hyperlink>
    </w:p>
    <w:p w14:paraId="388791C3" w14:textId="748E9E19" w:rsidR="00EF25F8" w:rsidRDefault="00D323E2">
      <w:pPr>
        <w:pStyle w:val="2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99038513" w:history="1">
        <w:r w:rsidR="00EF25F8" w:rsidRPr="00A8704A">
          <w:rPr>
            <w:rStyle w:val="af0"/>
            <w:rFonts w:cstheme="minorHAnsi"/>
            <w:noProof/>
          </w:rPr>
          <w:t>ДРУГИЕ СЕКТОРА</w:t>
        </w:r>
        <w:r w:rsidR="00EF25F8">
          <w:rPr>
            <w:noProof/>
            <w:webHidden/>
          </w:rPr>
          <w:tab/>
        </w:r>
        <w:r w:rsidR="00EF25F8">
          <w:rPr>
            <w:noProof/>
            <w:webHidden/>
          </w:rPr>
          <w:fldChar w:fldCharType="begin"/>
        </w:r>
        <w:r w:rsidR="00EF25F8">
          <w:rPr>
            <w:noProof/>
            <w:webHidden/>
          </w:rPr>
          <w:instrText xml:space="preserve"> PAGEREF _Toc99038513 \h </w:instrText>
        </w:r>
        <w:r w:rsidR="00EF25F8">
          <w:rPr>
            <w:noProof/>
            <w:webHidden/>
          </w:rPr>
        </w:r>
        <w:r w:rsidR="00EF25F8"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 w:rsidR="00EF25F8">
          <w:rPr>
            <w:noProof/>
            <w:webHidden/>
          </w:rPr>
          <w:fldChar w:fldCharType="end"/>
        </w:r>
      </w:hyperlink>
    </w:p>
    <w:p w14:paraId="43EFAE5F" w14:textId="1CBCD821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4" w:history="1">
        <w:r w:rsidR="00EF25F8" w:rsidRPr="00EF25F8">
          <w:rPr>
            <w:rStyle w:val="af0"/>
            <w:rFonts w:cstheme="minorHAnsi"/>
            <w:b/>
          </w:rPr>
          <w:t>III. ВНЕШНИЙ ДОЛГ РЕСПУБЛИКИ УЗБЕКИСТАН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_Toc99038514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31</w:t>
        </w:r>
        <w:r w:rsidR="00EF25F8">
          <w:rPr>
            <w:webHidden/>
          </w:rPr>
          <w:fldChar w:fldCharType="end"/>
        </w:r>
      </w:hyperlink>
    </w:p>
    <w:p w14:paraId="5D0145C1" w14:textId="34A33A4E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5" w:history="1">
        <w:r w:rsidR="00EF25F8" w:rsidRPr="00A8704A">
          <w:rPr>
            <w:rStyle w:val="af0"/>
            <w:rFonts w:cstheme="minorHAnsi"/>
            <w:lang w:val="ru-RU"/>
          </w:rPr>
          <w:t>ПЛАТЁЖНЫЙ БАЛАНС ЗА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 xml:space="preserve">2005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>21</w:t>
        </w:r>
        <w:r w:rsidR="00EF25F8" w:rsidRPr="00A8704A">
          <w:rPr>
            <w:rStyle w:val="af0"/>
            <w:rFonts w:cstheme="minorHAnsi"/>
          </w:rPr>
          <w:t>Г</w:t>
        </w:r>
        <w:r w:rsidR="00EF25F8" w:rsidRPr="00A8704A">
          <w:rPr>
            <w:rStyle w:val="af0"/>
            <w:rFonts w:cstheme="minorHAnsi"/>
            <w:lang w:val="ru-RU"/>
          </w:rPr>
          <w:t>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_Toc99038515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37</w:t>
        </w:r>
        <w:r w:rsidR="00EF25F8">
          <w:rPr>
            <w:webHidden/>
          </w:rPr>
          <w:fldChar w:fldCharType="end"/>
        </w:r>
      </w:hyperlink>
    </w:p>
    <w:p w14:paraId="14DDF5C0" w14:textId="33BC18CA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6" w:history="1">
        <w:r w:rsidR="00EF25F8" w:rsidRPr="00A8704A">
          <w:rPr>
            <w:rStyle w:val="af0"/>
            <w:rFonts w:cstheme="minorHAnsi"/>
          </w:rPr>
          <w:t xml:space="preserve">МЕЖДУНАРОДНАЯ ИНВЕСТИЦИОННАЯ ПОЗИЦИЯ </w:t>
        </w:r>
        <w:r w:rsidR="00EF25F8" w:rsidRPr="00A8704A">
          <w:rPr>
            <w:rStyle w:val="af0"/>
            <w:rFonts w:cstheme="minorHAnsi"/>
            <w:lang w:val="ru-RU"/>
          </w:rPr>
          <w:t>ЗА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 xml:space="preserve">2005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>21</w:t>
        </w:r>
        <w:r w:rsidR="00EF25F8" w:rsidRPr="00A8704A">
          <w:rPr>
            <w:rStyle w:val="af0"/>
            <w:rFonts w:cstheme="minorHAnsi"/>
          </w:rPr>
          <w:t xml:space="preserve"> Г</w:t>
        </w:r>
        <w:r w:rsidR="00EF25F8" w:rsidRPr="00A8704A">
          <w:rPr>
            <w:rStyle w:val="af0"/>
            <w:rFonts w:cstheme="minorHAnsi"/>
            <w:lang w:val="ru-RU"/>
          </w:rPr>
          <w:t>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_Toc99038516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40</w:t>
        </w:r>
        <w:r w:rsidR="00EF25F8">
          <w:rPr>
            <w:webHidden/>
          </w:rPr>
          <w:fldChar w:fldCharType="end"/>
        </w:r>
      </w:hyperlink>
    </w:p>
    <w:p w14:paraId="22298B29" w14:textId="40C1256B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7" w:history="1">
        <w:r w:rsidR="00EF25F8" w:rsidRPr="00A8704A">
          <w:rPr>
            <w:rStyle w:val="af0"/>
            <w:rFonts w:cstheme="minorHAnsi"/>
            <w:lang w:val="ru-RU"/>
          </w:rPr>
          <w:t>ВАЛОВЫЙ ВНЕШНИЙ ДОЛГ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>ЗА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 xml:space="preserve">2005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 xml:space="preserve">21 </w:t>
        </w:r>
        <w:r w:rsidR="00EF25F8" w:rsidRPr="00A8704A">
          <w:rPr>
            <w:rStyle w:val="af0"/>
            <w:rFonts w:cstheme="minorHAnsi"/>
          </w:rPr>
          <w:t>Г</w:t>
        </w:r>
        <w:r w:rsidR="00EF25F8" w:rsidRPr="00A8704A">
          <w:rPr>
            <w:rStyle w:val="af0"/>
            <w:rFonts w:cstheme="minorHAnsi"/>
            <w:lang w:val="ru-RU"/>
          </w:rPr>
          <w:t>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_Toc99038517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44</w:t>
        </w:r>
        <w:r w:rsidR="00EF25F8">
          <w:rPr>
            <w:webHidden/>
          </w:rPr>
          <w:fldChar w:fldCharType="end"/>
        </w:r>
      </w:hyperlink>
    </w:p>
    <w:p w14:paraId="2ECC7784" w14:textId="4A7C6F87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8" w:history="1">
        <w:r w:rsidR="00EF25F8" w:rsidRPr="00A8704A">
          <w:rPr>
            <w:rStyle w:val="af0"/>
            <w:rFonts w:cstheme="minorHAnsi"/>
          </w:rPr>
          <w:t>ВНЕШНЕТОРГОВЫЙ ОБОРОТ</w:t>
        </w:r>
        <w:r w:rsidR="00EF25F8" w:rsidRPr="00A8704A">
          <w:rPr>
            <w:rStyle w:val="af0"/>
            <w:rFonts w:cstheme="minorHAnsi"/>
            <w:lang w:val="ru-RU"/>
          </w:rPr>
          <w:t xml:space="preserve"> ТОВАРОВ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>ЗА</w:t>
        </w:r>
        <w:r w:rsidR="00EF25F8" w:rsidRPr="00A8704A">
          <w:rPr>
            <w:rStyle w:val="af0"/>
            <w:rFonts w:cstheme="minorHAnsi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 xml:space="preserve">2005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>21</w:t>
        </w:r>
        <w:r w:rsidR="00EF25F8" w:rsidRPr="00A8704A">
          <w:rPr>
            <w:rStyle w:val="af0"/>
            <w:rFonts w:cstheme="minorHAnsi"/>
          </w:rPr>
          <w:t xml:space="preserve"> Г</w:t>
        </w:r>
        <w:r w:rsidR="00EF25F8" w:rsidRPr="00A8704A">
          <w:rPr>
            <w:rStyle w:val="af0"/>
            <w:rFonts w:cstheme="minorHAnsi"/>
            <w:lang w:val="ru-RU"/>
          </w:rPr>
          <w:t>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_Toc99038518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47</w:t>
        </w:r>
        <w:r w:rsidR="00EF25F8">
          <w:rPr>
            <w:webHidden/>
          </w:rPr>
          <w:fldChar w:fldCharType="end"/>
        </w:r>
      </w:hyperlink>
    </w:p>
    <w:p w14:paraId="7511D1B3" w14:textId="0B9D0616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19" w:history="1">
        <w:r w:rsidR="00EF25F8" w:rsidRPr="00A8704A">
          <w:rPr>
            <w:rStyle w:val="af0"/>
            <w:rFonts w:cstheme="minorHAnsi"/>
          </w:rPr>
          <w:t xml:space="preserve">СТРУКТУРА ЭКСПОРТА И ИМПОРТА ТОВАРОВ ЗА 2020 – 2021 </w:t>
        </w:r>
        <w:r w:rsidR="00EF25F8" w:rsidRPr="00A8704A">
          <w:rPr>
            <w:rStyle w:val="af0"/>
            <w:rFonts w:cstheme="minorHAnsi"/>
            <w:lang w:val="ru-RU"/>
          </w:rPr>
          <w:t>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_Toc99038519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48</w:t>
        </w:r>
        <w:r w:rsidR="00EF25F8">
          <w:rPr>
            <w:webHidden/>
          </w:rPr>
          <w:fldChar w:fldCharType="end"/>
        </w:r>
      </w:hyperlink>
    </w:p>
    <w:p w14:paraId="47A6BC8F" w14:textId="545AF375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0" w:history="1">
        <w:r w:rsidR="00EF25F8" w:rsidRPr="00A8704A">
          <w:rPr>
            <w:rStyle w:val="af0"/>
            <w:rFonts w:cstheme="minorHAnsi"/>
          </w:rPr>
          <w:t xml:space="preserve">ЭКСПОРТИРОВАННЫЕ ТОВАРЫ С ВЫСОКИМ КОЭФФИЦИЕНТОМ ТОВАРНОЙ </w:t>
        </w:r>
        <w:r w:rsidR="00EF25F8">
          <w:rPr>
            <w:rStyle w:val="af0"/>
            <w:rFonts w:cstheme="minorHAnsi"/>
          </w:rPr>
          <w:br/>
        </w:r>
        <w:r w:rsidR="00EF25F8" w:rsidRPr="00A8704A">
          <w:rPr>
            <w:rStyle w:val="af0"/>
            <w:rFonts w:cstheme="minorHAnsi"/>
          </w:rPr>
          <w:t xml:space="preserve"> КОНЦЕНТРАЦИИ ЗА </w:t>
        </w:r>
        <w:r w:rsidR="00EF25F8" w:rsidRPr="00A8704A">
          <w:rPr>
            <w:rStyle w:val="af0"/>
            <w:rFonts w:cstheme="minorHAnsi"/>
            <w:lang w:val="uz-Cyrl-UZ"/>
          </w:rPr>
          <w:t xml:space="preserve">2019 - 2021 </w:t>
        </w:r>
        <w:r w:rsidR="00EF25F8" w:rsidRPr="00A8704A">
          <w:rPr>
            <w:rStyle w:val="af0"/>
            <w:rFonts w:cstheme="minorHAnsi"/>
          </w:rPr>
          <w:t>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_Toc99038520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50</w:t>
        </w:r>
        <w:r w:rsidR="00EF25F8">
          <w:rPr>
            <w:webHidden/>
          </w:rPr>
          <w:fldChar w:fldCharType="end"/>
        </w:r>
      </w:hyperlink>
    </w:p>
    <w:p w14:paraId="629C8F97" w14:textId="252EEA44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1" w:history="1">
        <w:r w:rsidR="00EF25F8" w:rsidRPr="00A8704A">
          <w:rPr>
            <w:rStyle w:val="af0"/>
            <w:rFonts w:cstheme="minorHAnsi"/>
          </w:rPr>
          <w:t xml:space="preserve">ИМПОРТИРОВАННЫЕ ТОВАРЫ С ВЫСОКИМ КОЭФФИЦИЕНТОМ ТОВАРНОЙ  </w:t>
        </w:r>
        <w:r w:rsidR="00EF25F8">
          <w:rPr>
            <w:rStyle w:val="af0"/>
            <w:rFonts w:cstheme="minorHAnsi"/>
          </w:rPr>
          <w:br/>
        </w:r>
        <w:r w:rsidR="00EF25F8" w:rsidRPr="00A8704A">
          <w:rPr>
            <w:rStyle w:val="af0"/>
            <w:rFonts w:cstheme="minorHAnsi"/>
          </w:rPr>
          <w:t xml:space="preserve">КОНЦЕНТРАЦИИ ЗА </w:t>
        </w:r>
        <w:r w:rsidR="00EF25F8" w:rsidRPr="00A8704A">
          <w:rPr>
            <w:rStyle w:val="af0"/>
            <w:rFonts w:cstheme="minorHAnsi"/>
            <w:lang w:val="uz-Cyrl-UZ"/>
          </w:rPr>
          <w:t xml:space="preserve">2019 – 2021 </w:t>
        </w:r>
        <w:r w:rsidR="00EF25F8" w:rsidRPr="00A8704A">
          <w:rPr>
            <w:rStyle w:val="af0"/>
            <w:rFonts w:cstheme="minorHAnsi"/>
          </w:rPr>
          <w:t>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_Toc99038521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54</w:t>
        </w:r>
        <w:r w:rsidR="00EF25F8">
          <w:rPr>
            <w:webHidden/>
          </w:rPr>
          <w:fldChar w:fldCharType="end"/>
        </w:r>
      </w:hyperlink>
    </w:p>
    <w:p w14:paraId="2B3D854C" w14:textId="42CE84A4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2" w:history="1">
        <w:r w:rsidR="00EF25F8" w:rsidRPr="00A8704A">
          <w:rPr>
            <w:rStyle w:val="af0"/>
            <w:rFonts w:cstheme="minorHAnsi"/>
          </w:rPr>
          <w:t>ГЕОГРАФИЧЕСКАЯ СТРУКТУРА ВНЕШНЕЙ ТОРГОВЛИ ТОВАРАМИ ЗА 2020 – 2021 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_Toc99038522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61</w:t>
        </w:r>
        <w:r w:rsidR="00EF25F8">
          <w:rPr>
            <w:webHidden/>
          </w:rPr>
          <w:fldChar w:fldCharType="end"/>
        </w:r>
      </w:hyperlink>
    </w:p>
    <w:p w14:paraId="722F8E98" w14:textId="6EA80A17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3" w:history="1">
        <w:r w:rsidR="00EF25F8" w:rsidRPr="00A8704A">
          <w:rPr>
            <w:rStyle w:val="af0"/>
            <w:rFonts w:cstheme="minorHAnsi"/>
          </w:rPr>
          <w:t>БАЛАНС МЕЖДУНАРОДНЫХ УСЛУГ ПО РАСШИРЕННОЙ КЛАССИФИКАЦИИ ЗА</w:t>
        </w:r>
        <w:r w:rsidR="00EF25F8" w:rsidRPr="00A8704A">
          <w:rPr>
            <w:rStyle w:val="af0"/>
            <w:rFonts w:cstheme="minorHAnsi"/>
            <w:lang w:val="ru-RU"/>
          </w:rPr>
          <w:t xml:space="preserve"> 2019 -</w:t>
        </w:r>
        <w:r w:rsidR="00EF25F8" w:rsidRPr="00A8704A">
          <w:rPr>
            <w:rStyle w:val="af0"/>
            <w:rFonts w:cstheme="minorHAnsi"/>
          </w:rPr>
          <w:t xml:space="preserve"> 20</w:t>
        </w:r>
        <w:r w:rsidR="00EF25F8" w:rsidRPr="00A8704A">
          <w:rPr>
            <w:rStyle w:val="af0"/>
            <w:rFonts w:cstheme="minorHAnsi"/>
            <w:lang w:val="uz-Cyrl-UZ"/>
          </w:rPr>
          <w:t>21</w:t>
        </w:r>
        <w:r w:rsidR="00EF25F8" w:rsidRPr="00A8704A">
          <w:rPr>
            <w:rStyle w:val="af0"/>
            <w:rFonts w:cstheme="minorHAnsi"/>
          </w:rPr>
          <w:t xml:space="preserve"> Г</w:t>
        </w:r>
        <w:r w:rsidR="00EF25F8" w:rsidRPr="00A8704A">
          <w:rPr>
            <w:rStyle w:val="af0"/>
            <w:rFonts w:cstheme="minorHAnsi"/>
            <w:lang w:val="ru-RU"/>
          </w:rPr>
          <w:t>Г</w:t>
        </w:r>
        <w:r w:rsidR="00EF25F8" w:rsidRPr="00A8704A">
          <w:rPr>
            <w:rStyle w:val="af0"/>
            <w:rFonts w:cstheme="minorHAnsi"/>
          </w:rPr>
          <w:t>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_Toc99038523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67</w:t>
        </w:r>
        <w:r w:rsidR="00EF25F8">
          <w:rPr>
            <w:webHidden/>
          </w:rPr>
          <w:fldChar w:fldCharType="end"/>
        </w:r>
      </w:hyperlink>
    </w:p>
    <w:p w14:paraId="257E6331" w14:textId="474B4FDA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4" w:history="1">
        <w:r w:rsidR="00EF25F8" w:rsidRPr="00A8704A">
          <w:rPr>
            <w:rStyle w:val="af0"/>
            <w:rFonts w:cstheme="minorHAnsi"/>
          </w:rPr>
          <w:t>ЛИЧНЫЕ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ТРАНСФЕРТЫ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 201</w:t>
        </w:r>
        <w:r w:rsidR="00EF25F8" w:rsidRPr="00A8704A">
          <w:rPr>
            <w:rStyle w:val="af0"/>
            <w:rFonts w:cstheme="minorHAnsi"/>
            <w:lang w:val="ru-RU"/>
          </w:rPr>
          <w:t>9</w:t>
        </w:r>
        <w:r w:rsidR="00EF25F8" w:rsidRPr="00A8704A">
          <w:rPr>
            <w:rStyle w:val="af0"/>
            <w:rFonts w:cstheme="minorHAnsi"/>
          </w:rPr>
          <w:t xml:space="preserve"> – 202</w:t>
        </w:r>
        <w:r w:rsidR="00EF25F8" w:rsidRPr="00A8704A">
          <w:rPr>
            <w:rStyle w:val="af0"/>
            <w:rFonts w:cstheme="minorHAnsi"/>
            <w:lang w:val="ru-RU"/>
          </w:rPr>
          <w:t>1</w:t>
        </w:r>
        <w:r w:rsidR="00EF25F8" w:rsidRPr="00A8704A">
          <w:rPr>
            <w:rStyle w:val="af0"/>
            <w:rFonts w:cstheme="minorHAnsi"/>
          </w:rPr>
          <w:t xml:space="preserve"> 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_Toc99038524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73</w:t>
        </w:r>
        <w:r w:rsidR="00EF25F8">
          <w:rPr>
            <w:webHidden/>
          </w:rPr>
          <w:fldChar w:fldCharType="end"/>
        </w:r>
      </w:hyperlink>
    </w:p>
    <w:p w14:paraId="7CB01FF2" w14:textId="42535139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5" w:history="1">
        <w:r w:rsidR="00EF25F8" w:rsidRPr="00A8704A">
          <w:rPr>
            <w:rStyle w:val="af0"/>
            <w:rFonts w:cstheme="minorHAnsi"/>
          </w:rPr>
          <w:t>БАЛАНС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ПЕРВИЧНЫХ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ДОХОДОВ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201</w:t>
        </w:r>
        <w:r w:rsidR="00EF25F8" w:rsidRPr="00A8704A">
          <w:rPr>
            <w:rStyle w:val="af0"/>
            <w:rFonts w:cstheme="minorHAnsi"/>
            <w:lang w:val="ru-RU"/>
          </w:rPr>
          <w:t xml:space="preserve">9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 xml:space="preserve">21 </w:t>
        </w:r>
        <w:r w:rsidR="00EF25F8" w:rsidRPr="00A8704A">
          <w:rPr>
            <w:rStyle w:val="af0"/>
            <w:rFonts w:cstheme="minorHAnsi"/>
          </w:rPr>
          <w:t>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_Toc99038525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75</w:t>
        </w:r>
        <w:r w:rsidR="00EF25F8">
          <w:rPr>
            <w:webHidden/>
          </w:rPr>
          <w:fldChar w:fldCharType="end"/>
        </w:r>
      </w:hyperlink>
    </w:p>
    <w:p w14:paraId="0BC67C41" w14:textId="2586478F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6" w:history="1">
        <w:r w:rsidR="00EF25F8" w:rsidRPr="00A8704A">
          <w:rPr>
            <w:rStyle w:val="af0"/>
            <w:rFonts w:cstheme="minorHAnsi"/>
          </w:rPr>
          <w:t>БАЛАНС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ВТОРИЧНЫХ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ДОХОДОВ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201</w:t>
        </w:r>
        <w:r w:rsidR="00EF25F8" w:rsidRPr="00A8704A">
          <w:rPr>
            <w:rStyle w:val="af0"/>
            <w:rFonts w:cstheme="minorHAnsi"/>
            <w:lang w:val="ru-RU"/>
          </w:rPr>
          <w:t xml:space="preserve">9 –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uz-Cyrl-UZ"/>
          </w:rPr>
          <w:t>21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ГГ.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_Toc99038526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76</w:t>
        </w:r>
        <w:r w:rsidR="00EF25F8">
          <w:rPr>
            <w:webHidden/>
          </w:rPr>
          <w:fldChar w:fldCharType="end"/>
        </w:r>
      </w:hyperlink>
    </w:p>
    <w:p w14:paraId="58998E79" w14:textId="19953F86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7" w:history="1">
        <w:r w:rsidR="00EF25F8" w:rsidRPr="00A8704A">
          <w:rPr>
            <w:rStyle w:val="af0"/>
            <w:rFonts w:cstheme="minorHAnsi"/>
            <w:lang w:val="ru-RU"/>
          </w:rPr>
          <w:t xml:space="preserve">ЧИСТОЕ </w:t>
        </w:r>
        <w:r w:rsidR="00EF25F8" w:rsidRPr="00A8704A">
          <w:rPr>
            <w:rStyle w:val="af0"/>
            <w:rFonts w:cstheme="minorHAnsi"/>
          </w:rPr>
          <w:t>ПОСТУПЛЕНИЕ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ПРЯМЫХ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ИНОСТРАННЫХ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ИНВЕСТИЦИЙ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20</w:t>
        </w:r>
        <w:r w:rsidR="00EF25F8" w:rsidRPr="00A8704A">
          <w:rPr>
            <w:rStyle w:val="af0"/>
            <w:rFonts w:cstheme="minorHAnsi"/>
            <w:lang w:val="uz-Cyrl-UZ"/>
          </w:rPr>
          <w:t>20</w:t>
        </w:r>
        <w:r w:rsidR="00EF25F8" w:rsidRPr="00A8704A">
          <w:rPr>
            <w:rStyle w:val="af0"/>
            <w:rFonts w:cstheme="minorHAnsi"/>
            <w:lang w:val="ru-RU"/>
          </w:rPr>
          <w:t xml:space="preserve"> – </w:t>
        </w:r>
        <w:r w:rsidR="00EF25F8" w:rsidRPr="00A8704A">
          <w:rPr>
            <w:rStyle w:val="af0"/>
            <w:rFonts w:cstheme="minorHAnsi"/>
          </w:rPr>
          <w:t>202</w:t>
        </w:r>
        <w:r w:rsidR="00EF25F8" w:rsidRPr="00A8704A">
          <w:rPr>
            <w:rStyle w:val="af0"/>
            <w:rFonts w:cstheme="minorHAnsi"/>
            <w:lang w:val="uz-Cyrl-UZ"/>
          </w:rPr>
          <w:t>1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ГГ.</w:t>
        </w:r>
        <w:r w:rsidR="00EF25F8" w:rsidRPr="00A8704A">
          <w:rPr>
            <w:rStyle w:val="af0"/>
            <w:rFonts w:cstheme="minorHAnsi"/>
            <w:lang w:val="ru-RU"/>
          </w:rPr>
          <w:t>*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_Toc99038527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77</w:t>
        </w:r>
        <w:r w:rsidR="00EF25F8">
          <w:rPr>
            <w:webHidden/>
          </w:rPr>
          <w:fldChar w:fldCharType="end"/>
        </w:r>
      </w:hyperlink>
    </w:p>
    <w:p w14:paraId="15FB8F07" w14:textId="19A2179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8" w:history="1">
        <w:r w:rsidR="00EF25F8" w:rsidRPr="00A8704A">
          <w:rPr>
            <w:rStyle w:val="af0"/>
            <w:rFonts w:cstheme="minorHAnsi"/>
          </w:rPr>
          <w:t>МЕЖДУНАРОДНАЯ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ИНВЕСТИЦИОННАЯ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ПОЗИЦИЯ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2021 </w:t>
        </w:r>
        <w:r w:rsidR="00EF25F8" w:rsidRPr="00A8704A">
          <w:rPr>
            <w:rStyle w:val="af0"/>
            <w:rFonts w:cstheme="minorHAnsi"/>
            <w:lang w:val="uz-Cyrl-UZ"/>
          </w:rPr>
          <w:t>ГОД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_Toc99038528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78</w:t>
        </w:r>
        <w:r w:rsidR="00EF25F8">
          <w:rPr>
            <w:webHidden/>
          </w:rPr>
          <w:fldChar w:fldCharType="end"/>
        </w:r>
      </w:hyperlink>
    </w:p>
    <w:p w14:paraId="6EAAB590" w14:textId="4BF97634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29" w:history="1">
        <w:r w:rsidR="00EF25F8" w:rsidRPr="00A8704A">
          <w:rPr>
            <w:rStyle w:val="af0"/>
            <w:rFonts w:cstheme="minorHAnsi"/>
          </w:rPr>
          <w:t>МЕЖДУНАРОДНАЯ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ИНВЕСТИЦИОННАЯ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ПОЗИЦИЯ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СЕКТОРА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ГОСУДАРСТВЕННОГО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УПРАВЛЕНИЯ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uz-Cyrl-UZ"/>
          </w:rPr>
          <w:t xml:space="preserve"> </w:t>
        </w:r>
        <w:r w:rsidR="00EF25F8" w:rsidRPr="00A8704A">
          <w:rPr>
            <w:rStyle w:val="af0"/>
            <w:rFonts w:cstheme="minorHAnsi"/>
            <w:lang w:val="ru-RU"/>
          </w:rPr>
          <w:t xml:space="preserve">2021 </w:t>
        </w:r>
        <w:r w:rsidR="00EF25F8" w:rsidRPr="00A8704A">
          <w:rPr>
            <w:rStyle w:val="af0"/>
            <w:rFonts w:cstheme="minorHAnsi"/>
          </w:rPr>
          <w:t>Г</w:t>
        </w:r>
        <w:r w:rsidR="00EF25F8" w:rsidRPr="00A8704A">
          <w:rPr>
            <w:rStyle w:val="af0"/>
            <w:rFonts w:cstheme="minorHAnsi"/>
            <w:lang w:val="ru-RU"/>
          </w:rPr>
          <w:t>ОД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_Toc99038529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79</w:t>
        </w:r>
        <w:r w:rsidR="00EF25F8">
          <w:rPr>
            <w:webHidden/>
          </w:rPr>
          <w:fldChar w:fldCharType="end"/>
        </w:r>
      </w:hyperlink>
    </w:p>
    <w:p w14:paraId="26045418" w14:textId="5CB1ABF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0" w:history="1">
        <w:r w:rsidR="00EF25F8" w:rsidRPr="00A8704A">
          <w:rPr>
            <w:rStyle w:val="af0"/>
            <w:rFonts w:cstheme="minorHAnsi"/>
          </w:rPr>
          <w:t>МЕЖДУНАРОДНАЯ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ИНВЕСТИЦИОННАЯ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ПОЗИЦИЯ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БАНКОВСКОГО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СЕКТОРА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2021 ГОД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_Toc99038530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80</w:t>
        </w:r>
        <w:r w:rsidR="00EF25F8">
          <w:rPr>
            <w:webHidden/>
          </w:rPr>
          <w:fldChar w:fldCharType="end"/>
        </w:r>
      </w:hyperlink>
    </w:p>
    <w:p w14:paraId="0F1ADD16" w14:textId="0CBAF7E4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1" w:history="1">
        <w:r w:rsidR="00EF25F8" w:rsidRPr="00A8704A">
          <w:rPr>
            <w:rStyle w:val="af0"/>
            <w:rFonts w:cstheme="minorHAnsi"/>
          </w:rPr>
          <w:t>МЕЖДУНАРОДНАЯ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ИНВЕСТИЦИОННАЯ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ПОЗИЦИЯ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ДРУГИХ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СЕКТОРОВ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2021 ГОД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_Toc99038531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81</w:t>
        </w:r>
        <w:r w:rsidR="00EF25F8">
          <w:rPr>
            <w:webHidden/>
          </w:rPr>
          <w:fldChar w:fldCharType="end"/>
        </w:r>
      </w:hyperlink>
    </w:p>
    <w:p w14:paraId="14A04998" w14:textId="424AFF36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2" w:history="1">
        <w:r w:rsidR="00EF25F8" w:rsidRPr="00A8704A">
          <w:rPr>
            <w:rStyle w:val="af0"/>
            <w:rFonts w:cstheme="minorHAnsi"/>
          </w:rPr>
          <w:t>ИНФОРМАЦИЯ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О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ПОСТУПЛЕНИЯХ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ПЛАТЕЖАХ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ЧАСТНОМУ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ВНЕШНЕМУ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ДОЛГУ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ЗА</w:t>
        </w:r>
        <w:r w:rsidR="00EF25F8" w:rsidRPr="00A8704A">
          <w:rPr>
            <w:rStyle w:val="af0"/>
            <w:rFonts w:cstheme="minorHAnsi"/>
            <w:lang w:val="ru-RU"/>
          </w:rPr>
          <w:t xml:space="preserve"> 2021 </w:t>
        </w:r>
        <w:r w:rsidR="00EF25F8" w:rsidRPr="00A8704A">
          <w:rPr>
            <w:rStyle w:val="af0"/>
            <w:rFonts w:cstheme="minorHAnsi"/>
          </w:rPr>
          <w:t>ГОД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_Toc99038532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82</w:t>
        </w:r>
        <w:r w:rsidR="00EF25F8">
          <w:rPr>
            <w:webHidden/>
          </w:rPr>
          <w:fldChar w:fldCharType="end"/>
        </w:r>
      </w:hyperlink>
    </w:p>
    <w:p w14:paraId="64341353" w14:textId="3AF28F2D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3" w:history="1">
        <w:r w:rsidR="00EF25F8" w:rsidRPr="00A8704A">
          <w:rPr>
            <w:rStyle w:val="af0"/>
            <w:rFonts w:cstheme="minorHAnsi"/>
          </w:rPr>
          <w:t>ПРОГНОЗ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БУДУЩИХ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ПЛАТЕЖЕЙ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ПО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ОСНОВНОМУ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ДОЛГУ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И</w:t>
        </w:r>
        <w:r w:rsidR="00EF25F8" w:rsidRPr="00A8704A">
          <w:rPr>
            <w:rStyle w:val="af0"/>
            <w:rFonts w:cstheme="minorHAnsi"/>
            <w:lang w:val="ru-RU"/>
          </w:rPr>
          <w:t xml:space="preserve"> </w:t>
        </w:r>
        <w:r w:rsidR="00EF25F8" w:rsidRPr="00A8704A">
          <w:rPr>
            <w:rStyle w:val="af0"/>
            <w:rFonts w:cstheme="minorHAnsi"/>
          </w:rPr>
          <w:t>ПРОЦЕНТАМ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_Toc99038533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83</w:t>
        </w:r>
        <w:r w:rsidR="00EF25F8">
          <w:rPr>
            <w:webHidden/>
          </w:rPr>
          <w:fldChar w:fldCharType="end"/>
        </w:r>
      </w:hyperlink>
    </w:p>
    <w:p w14:paraId="3CD63F74" w14:textId="640FE168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4" w:history="1">
        <w:r w:rsidR="00EF25F8" w:rsidRPr="00A8704A">
          <w:rPr>
            <w:rStyle w:val="af0"/>
            <w:rFonts w:cstheme="minorHAnsi"/>
          </w:rPr>
          <w:t>МЕТОДОЛОГИЧЕСКИЙ КОММЕНТАРИЙ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_Toc99038534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90</w:t>
        </w:r>
        <w:r w:rsidR="00EF25F8">
          <w:rPr>
            <w:webHidden/>
          </w:rPr>
          <w:fldChar w:fldCharType="end"/>
        </w:r>
      </w:hyperlink>
    </w:p>
    <w:p w14:paraId="024D18FD" w14:textId="5570A278" w:rsidR="00EF25F8" w:rsidRDefault="00D323E2">
      <w:pPr>
        <w:pStyle w:val="11"/>
        <w:rPr>
          <w:rFonts w:asciiTheme="minorHAnsi" w:eastAsiaTheme="minorEastAsia" w:hAnsiTheme="minorHAnsi" w:cstheme="minorBidi"/>
          <w:lang w:val="ru-RU"/>
        </w:rPr>
      </w:pPr>
      <w:hyperlink w:anchor="_Toc99038535" w:history="1">
        <w:r w:rsidR="00EF25F8" w:rsidRPr="00A8704A">
          <w:rPr>
            <w:rStyle w:val="af0"/>
            <w:rFonts w:cstheme="minorHAnsi"/>
            <w:lang w:val="ru-RU"/>
          </w:rPr>
          <w:t>ГЛОССАРИЙ ТЕРМИНОВ</w:t>
        </w:r>
        <w:r w:rsidR="00EF25F8">
          <w:rPr>
            <w:webHidden/>
          </w:rPr>
          <w:tab/>
        </w:r>
        <w:r w:rsidR="00EF25F8">
          <w:rPr>
            <w:webHidden/>
          </w:rPr>
          <w:fldChar w:fldCharType="begin"/>
        </w:r>
        <w:r w:rsidR="00EF25F8">
          <w:rPr>
            <w:webHidden/>
          </w:rPr>
          <w:instrText xml:space="preserve"> PAGEREF _Toc99038535 \h </w:instrText>
        </w:r>
        <w:r w:rsidR="00EF25F8">
          <w:rPr>
            <w:webHidden/>
          </w:rPr>
        </w:r>
        <w:r w:rsidR="00EF25F8">
          <w:rPr>
            <w:webHidden/>
          </w:rPr>
          <w:fldChar w:fldCharType="separate"/>
        </w:r>
        <w:r>
          <w:rPr>
            <w:webHidden/>
          </w:rPr>
          <w:t>98</w:t>
        </w:r>
        <w:r w:rsidR="00EF25F8">
          <w:rPr>
            <w:webHidden/>
          </w:rPr>
          <w:fldChar w:fldCharType="end"/>
        </w:r>
      </w:hyperlink>
    </w:p>
    <w:p w14:paraId="294D3CE2" w14:textId="0666A7D8" w:rsidR="00452C49" w:rsidRPr="00452C49" w:rsidRDefault="002F409C" w:rsidP="00C64046">
      <w:pPr>
        <w:pStyle w:val="11"/>
        <w:rPr>
          <w:highlight w:val="yellow"/>
        </w:rPr>
      </w:pPr>
      <w:r w:rsidRPr="002D03C9">
        <w:rPr>
          <w:rFonts w:asciiTheme="minorHAnsi" w:hAnsiTheme="minorHAnsi" w:cstheme="minorHAnsi"/>
          <w:highlight w:val="yellow"/>
        </w:rPr>
        <w:fldChar w:fldCharType="end"/>
      </w:r>
    </w:p>
    <w:p w14:paraId="2E73895C" w14:textId="77777777" w:rsidR="00452C49" w:rsidRDefault="00452C49" w:rsidP="003B7BEF">
      <w:pPr>
        <w:pStyle w:val="11"/>
        <w:rPr>
          <w:rFonts w:asciiTheme="minorHAnsi" w:hAnsiTheme="minorHAnsi" w:cstheme="minorHAnsi"/>
          <w:highlight w:val="yellow"/>
        </w:rPr>
        <w:sectPr w:rsidR="00452C49" w:rsidSect="00F80E3F">
          <w:footerReference w:type="first" r:id="rId19"/>
          <w:pgSz w:w="11906" w:h="16838" w:code="9"/>
          <w:pgMar w:top="851" w:right="851" w:bottom="1134" w:left="1134" w:header="709" w:footer="0" w:gutter="0"/>
          <w:pgNumType w:start="1"/>
          <w:cols w:space="708"/>
          <w:docGrid w:linePitch="360"/>
        </w:sectPr>
      </w:pPr>
    </w:p>
    <w:p w14:paraId="5B41D4E6" w14:textId="77777777" w:rsidR="003947B2" w:rsidRPr="00C92486" w:rsidRDefault="003947B2" w:rsidP="003947B2">
      <w:pPr>
        <w:rPr>
          <w:rFonts w:asciiTheme="minorHAnsi" w:hAnsiTheme="minorHAnsi" w:cstheme="minorHAnsi"/>
          <w:sz w:val="20"/>
          <w:szCs w:val="20"/>
          <w:lang w:val="en-US"/>
        </w:rPr>
      </w:pPr>
    </w:p>
    <w:p w14:paraId="07915C71" w14:textId="77777777" w:rsidR="003B7BEF" w:rsidRPr="00C92486" w:rsidRDefault="003B7BEF" w:rsidP="003947B2">
      <w:pPr>
        <w:pStyle w:val="1"/>
        <w:spacing w:before="0"/>
        <w:ind w:left="709"/>
        <w:rPr>
          <w:rFonts w:asciiTheme="minorHAnsi" w:hAnsiTheme="minorHAnsi" w:cstheme="minorHAnsi"/>
          <w:lang w:val="ru-RU"/>
        </w:rPr>
      </w:pPr>
      <w:bookmarkStart w:id="1" w:name="_Toc99038500"/>
      <w:r w:rsidRPr="00C92486">
        <w:rPr>
          <w:rFonts w:asciiTheme="minorHAnsi" w:hAnsiTheme="minorHAnsi" w:cstheme="minorHAnsi"/>
        </w:rPr>
        <w:t>АННОТАЦИЯ</w:t>
      </w:r>
      <w:bookmarkEnd w:id="1"/>
    </w:p>
    <w:p w14:paraId="6E940934" w14:textId="77777777" w:rsidR="003B7BEF" w:rsidRPr="00C92486" w:rsidRDefault="003B7BEF" w:rsidP="003B7BEF">
      <w:pPr>
        <w:rPr>
          <w:rFonts w:asciiTheme="minorHAnsi" w:hAnsiTheme="minorHAnsi" w:cstheme="minorHAnsi"/>
        </w:rPr>
      </w:pPr>
    </w:p>
    <w:p w14:paraId="40320BE6" w14:textId="0C5CE6F6" w:rsidR="006331BF" w:rsidRPr="00823280" w:rsidRDefault="003B7BEF" w:rsidP="003B7BE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0E59A9">
        <w:rPr>
          <w:rFonts w:asciiTheme="minorHAnsi" w:hAnsiTheme="minorHAnsi" w:cstheme="minorHAnsi"/>
          <w:sz w:val="26"/>
          <w:szCs w:val="26"/>
        </w:rPr>
        <w:t xml:space="preserve">Основными факторами, оказавшими влияние на формирование показателей платёжного баланса Республики Узбекистан </w:t>
      </w:r>
      <w:r w:rsidR="00114E09">
        <w:rPr>
          <w:rFonts w:asciiTheme="minorHAnsi" w:hAnsiTheme="minorHAnsi" w:cstheme="minorHAnsi"/>
          <w:sz w:val="26"/>
          <w:szCs w:val="26"/>
        </w:rPr>
        <w:t>за</w:t>
      </w:r>
      <w:r w:rsidR="00043A52"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2E5B98" w:rsidRPr="000E59A9">
        <w:rPr>
          <w:rFonts w:asciiTheme="minorHAnsi" w:hAnsiTheme="minorHAnsi" w:cstheme="minorHAnsi"/>
          <w:sz w:val="26"/>
          <w:szCs w:val="26"/>
        </w:rPr>
        <w:t>202</w:t>
      </w:r>
      <w:r w:rsidR="00C23D61" w:rsidRPr="000E59A9">
        <w:rPr>
          <w:rFonts w:asciiTheme="minorHAnsi" w:hAnsiTheme="minorHAnsi" w:cstheme="minorHAnsi"/>
          <w:sz w:val="26"/>
          <w:szCs w:val="26"/>
        </w:rPr>
        <w:t>1</w:t>
      </w:r>
      <w:r w:rsidR="002E5B98" w:rsidRPr="000E59A9">
        <w:rPr>
          <w:rFonts w:asciiTheme="minorHAnsi" w:hAnsiTheme="minorHAnsi" w:cstheme="minorHAnsi"/>
          <w:sz w:val="26"/>
          <w:szCs w:val="26"/>
        </w:rPr>
        <w:t xml:space="preserve"> год</w:t>
      </w:r>
      <w:r w:rsidRPr="000E59A9">
        <w:rPr>
          <w:rFonts w:asciiTheme="minorHAnsi" w:hAnsiTheme="minorHAnsi" w:cstheme="minorHAnsi"/>
          <w:sz w:val="26"/>
          <w:szCs w:val="26"/>
        </w:rPr>
        <w:t xml:space="preserve">, являлись </w:t>
      </w:r>
      <w:r w:rsidR="00820D18">
        <w:rPr>
          <w:rFonts w:asciiTheme="minorHAnsi" w:hAnsiTheme="minorHAnsi" w:cstheme="minorHAnsi"/>
          <w:sz w:val="26"/>
          <w:szCs w:val="26"/>
        </w:rPr>
        <w:t>постепенный</w:t>
      </w:r>
      <w:r w:rsidR="002020F3">
        <w:rPr>
          <w:rFonts w:asciiTheme="minorHAnsi" w:hAnsiTheme="minorHAnsi" w:cstheme="minorHAnsi"/>
          <w:sz w:val="26"/>
          <w:szCs w:val="26"/>
        </w:rPr>
        <w:t xml:space="preserve"> </w:t>
      </w:r>
      <w:r w:rsidR="00CA5665">
        <w:rPr>
          <w:rFonts w:asciiTheme="minorHAnsi" w:hAnsiTheme="minorHAnsi" w:cstheme="minorHAnsi"/>
          <w:sz w:val="26"/>
          <w:szCs w:val="26"/>
        </w:rPr>
        <w:t>рост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BD6A1C">
        <w:rPr>
          <w:rFonts w:asciiTheme="minorHAnsi" w:hAnsiTheme="minorHAnsi" w:cstheme="minorHAnsi"/>
          <w:sz w:val="26"/>
          <w:szCs w:val="26"/>
        </w:rPr>
        <w:t>экономической активности</w:t>
      </w:r>
      <w:r w:rsidR="006B7D53">
        <w:rPr>
          <w:rFonts w:asciiTheme="minorHAnsi" w:hAnsiTheme="minorHAnsi" w:cstheme="minorHAnsi"/>
          <w:sz w:val="26"/>
          <w:szCs w:val="26"/>
        </w:rPr>
        <w:t xml:space="preserve"> на </w:t>
      </w:r>
      <w:r w:rsidRPr="000E59A9">
        <w:rPr>
          <w:rFonts w:asciiTheme="minorHAnsi" w:hAnsiTheme="minorHAnsi" w:cstheme="minorHAnsi"/>
          <w:sz w:val="26"/>
          <w:szCs w:val="26"/>
        </w:rPr>
        <w:t>внутренне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и внешне</w:t>
      </w:r>
      <w:r w:rsidR="006B7D53">
        <w:rPr>
          <w:rFonts w:asciiTheme="minorHAnsi" w:hAnsiTheme="minorHAnsi" w:cstheme="minorHAnsi"/>
          <w:sz w:val="26"/>
          <w:szCs w:val="26"/>
        </w:rPr>
        <w:t>м</w:t>
      </w:r>
      <w:r w:rsidRPr="000E59A9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рынка</w:t>
      </w:r>
      <w:r w:rsidR="006B7D53">
        <w:rPr>
          <w:rFonts w:asciiTheme="minorHAnsi" w:hAnsiTheme="minorHAnsi" w:cstheme="minorHAnsi"/>
          <w:sz w:val="26"/>
          <w:szCs w:val="26"/>
        </w:rPr>
        <w:t>х</w:t>
      </w:r>
      <w:r w:rsidR="00FE4DEB" w:rsidRPr="00823280">
        <w:rPr>
          <w:rFonts w:asciiTheme="minorHAnsi" w:hAnsiTheme="minorHAnsi" w:cstheme="minorHAnsi"/>
          <w:sz w:val="26"/>
          <w:szCs w:val="26"/>
        </w:rPr>
        <w:t>,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186261">
        <w:rPr>
          <w:rFonts w:asciiTheme="minorHAnsi" w:hAnsiTheme="minorHAnsi" w:cstheme="minorHAnsi"/>
          <w:sz w:val="26"/>
          <w:szCs w:val="26"/>
        </w:rPr>
        <w:t>увеличение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 xml:space="preserve">объёмов </w:t>
      </w:r>
      <w:r w:rsidRPr="00823280">
        <w:rPr>
          <w:rFonts w:asciiTheme="minorHAnsi" w:hAnsiTheme="minorHAnsi" w:cstheme="minorHAnsi"/>
          <w:sz w:val="26"/>
          <w:szCs w:val="26"/>
        </w:rPr>
        <w:t>внешнеторгового оборота</w:t>
      </w:r>
      <w:r w:rsidR="00186261">
        <w:rPr>
          <w:rFonts w:asciiTheme="minorHAnsi" w:hAnsiTheme="minorHAnsi" w:cstheme="minorHAnsi"/>
          <w:sz w:val="26"/>
          <w:szCs w:val="26"/>
        </w:rPr>
        <w:t xml:space="preserve"> и денежных переводов</w:t>
      </w:r>
      <w:r w:rsidR="006B7D53">
        <w:rPr>
          <w:rFonts w:asciiTheme="minorHAnsi" w:hAnsiTheme="minorHAnsi" w:cstheme="minorHAnsi"/>
          <w:sz w:val="26"/>
          <w:szCs w:val="26"/>
        </w:rPr>
        <w:t>, а также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995748" w:rsidRPr="00823280">
        <w:rPr>
          <w:rFonts w:asciiTheme="minorHAnsi" w:hAnsiTheme="minorHAnsi" w:cstheme="minorHAnsi"/>
          <w:sz w:val="26"/>
          <w:szCs w:val="26"/>
        </w:rPr>
        <w:t>восстановление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мировой деловой активности </w:t>
      </w:r>
      <w:r w:rsidR="0089574D" w:rsidRPr="00823280">
        <w:rPr>
          <w:rFonts w:asciiTheme="minorHAnsi" w:hAnsiTheme="minorHAnsi" w:cstheme="minorHAnsi"/>
          <w:sz w:val="26"/>
          <w:szCs w:val="26"/>
        </w:rPr>
        <w:t xml:space="preserve">и </w:t>
      </w:r>
      <w:r w:rsidR="00995748" w:rsidRPr="00823280">
        <w:rPr>
          <w:rFonts w:asciiTheme="minorHAnsi" w:hAnsiTheme="minorHAnsi" w:cstheme="minorHAnsi"/>
          <w:sz w:val="26"/>
          <w:szCs w:val="26"/>
        </w:rPr>
        <w:t>другие факторы</w:t>
      </w:r>
      <w:r w:rsidR="0089574D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0D889DB7" w14:textId="667FD49E" w:rsidR="003B7BEF" w:rsidRPr="00823280" w:rsidRDefault="003B7BEF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Под влиянием вышеназванных факторов</w:t>
      </w:r>
      <w:r w:rsidR="006B7D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текущ</w:t>
      </w:r>
      <w:r w:rsidR="0084753E"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счёт 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за</w:t>
      </w:r>
      <w:r w:rsidR="00C812A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812A3" w:rsidRPr="000E59A9">
        <w:rPr>
          <w:rFonts w:asciiTheme="minorHAnsi" w:hAnsiTheme="minorHAnsi" w:cstheme="minorHAnsi"/>
          <w:sz w:val="26"/>
          <w:szCs w:val="26"/>
        </w:rPr>
        <w:t>2021 год</w:t>
      </w:r>
      <w:r w:rsidR="00C812A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сформировался дефицитом в </w:t>
      </w:r>
      <w:r w:rsidR="0071525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размере </w:t>
      </w:r>
      <w:r w:rsidR="00CA5665">
        <w:rPr>
          <w:rFonts w:asciiTheme="minorHAnsi" w:hAnsiTheme="minorHAnsi" w:cstheme="minorHAnsi"/>
          <w:sz w:val="26"/>
          <w:szCs w:val="26"/>
        </w:rPr>
        <w:t>4</w:t>
      </w:r>
      <w:r w:rsidR="006D28C5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A5665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6D28C5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мл</w:t>
      </w:r>
      <w:r w:rsidR="009300C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. долл. </w:t>
      </w:r>
      <w:r w:rsidR="009300C0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CA5665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3,0</w:t>
      </w:r>
      <w:r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</w:t>
      </w:r>
      <w:r w:rsidR="00CA5665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лрд</w:t>
      </w:r>
      <w:r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. долл. </w:t>
      </w:r>
      <w:r w:rsidR="0084753E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за</w:t>
      </w:r>
      <w:r w:rsidR="00995748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="00995748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20</w:t>
      </w:r>
      <w:r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год</w:t>
      </w:r>
      <w:r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264E38" w:rsidRPr="00264E38">
        <w:rPr>
          <w:rFonts w:asciiTheme="minorHAnsi" w:hAnsiTheme="minorHAnsi" w:cstheme="minorHAnsi"/>
          <w:sz w:val="26"/>
          <w:szCs w:val="26"/>
        </w:rPr>
        <w:t xml:space="preserve"> и составил 7</w:t>
      </w:r>
      <w:r w:rsidR="00264E38">
        <w:rPr>
          <w:rFonts w:asciiTheme="minorHAnsi" w:hAnsiTheme="minorHAnsi" w:cstheme="minorHAnsi"/>
          <w:sz w:val="26"/>
          <w:szCs w:val="26"/>
        </w:rPr>
        <w:t>% по отношению к ВВП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При этом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sz w:val="26"/>
          <w:szCs w:val="26"/>
        </w:rPr>
        <w:t>отрицательное сальдо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>(</w:t>
      </w:r>
      <w:r w:rsidR="00CA5665">
        <w:rPr>
          <w:rFonts w:asciiTheme="minorHAnsi" w:hAnsiTheme="minorHAnsi" w:cstheme="minorHAnsi"/>
          <w:sz w:val="26"/>
          <w:szCs w:val="26"/>
          <w:lang w:val="uz-Cyrl-UZ"/>
        </w:rPr>
        <w:t>11</w:t>
      </w:r>
      <w:r w:rsidR="00420453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A5665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CA097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CA09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>торгового баланса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(товары и услуги)</w:t>
      </w:r>
      <w:r w:rsidR="00FC25EC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частично компенсировалось положительным сальдо </w:t>
      </w:r>
      <w:r w:rsidR="0084753E" w:rsidRPr="00823280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</w:t>
      </w:r>
      <w:r w:rsidR="0084753E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вторичных доходов (</w:t>
      </w:r>
      <w:r w:rsidR="00CA5665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CC6D73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долл.)</w:t>
      </w:r>
      <w:r w:rsidR="0062209F" w:rsidRPr="00823280">
        <w:rPr>
          <w:rFonts w:asciiTheme="minorHAnsi" w:hAnsiTheme="minorHAnsi" w:cstheme="minorHAnsi"/>
          <w:sz w:val="26"/>
          <w:szCs w:val="26"/>
          <w:lang w:val="uz-Cyrl-UZ"/>
        </w:rPr>
        <w:t>.</w:t>
      </w:r>
    </w:p>
    <w:p w14:paraId="68096CE0" w14:textId="07593934" w:rsidR="005F5245" w:rsidRPr="00096061" w:rsidRDefault="00F203DF" w:rsidP="005F524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Отрицат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ельное сальдо финансового счёта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 xml:space="preserve"> в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F7A87">
        <w:rPr>
          <w:rFonts w:asciiTheme="minorHAnsi" w:hAnsiTheme="minorHAnsi" w:cstheme="minorHAnsi"/>
          <w:sz w:val="26"/>
          <w:szCs w:val="26"/>
          <w:lang w:val="uz-Cyrl-UZ"/>
        </w:rPr>
        <w:t>текуще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>ем</w:t>
      </w:r>
      <w:r w:rsidR="002F7A87">
        <w:rPr>
          <w:rFonts w:asciiTheme="minorHAnsi" w:hAnsiTheme="minorHAnsi" w:cstheme="minorHAnsi"/>
          <w:sz w:val="26"/>
          <w:szCs w:val="26"/>
          <w:lang w:val="uz-Cyrl-UZ"/>
        </w:rPr>
        <w:t xml:space="preserve"> год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>у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составило </w:t>
      </w:r>
      <w:r w:rsidR="00A40472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2F7A87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</w:t>
      </w:r>
      <w:r w:rsidR="00677AF0" w:rsidRPr="00823280">
        <w:rPr>
          <w:rFonts w:asciiTheme="minorHAnsi" w:hAnsiTheme="minorHAnsi" w:cstheme="minorHAnsi"/>
          <w:sz w:val="26"/>
          <w:szCs w:val="26"/>
          <w:lang w:val="uz-Cyrl-UZ"/>
        </w:rPr>
        <w:t>рд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>. долл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. (4,1 млрд. долл. за 2020 год),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 xml:space="preserve">этот показатель был обусловлен снижением финансовых активов резидентов на 46% или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 xml:space="preserve">3,3 млрд. долл. и обязательства на 10% или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821D9A">
        <w:rPr>
          <w:rFonts w:asciiTheme="minorHAnsi" w:hAnsiTheme="minorHAnsi" w:cstheme="minorHAnsi"/>
          <w:sz w:val="26"/>
          <w:szCs w:val="26"/>
          <w:lang w:val="uz-Cyrl-UZ"/>
        </w:rPr>
        <w:t>1,1 млрд. долл</w:t>
      </w:r>
      <w:r w:rsidR="00BD6A1C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 xml:space="preserve"> Уменьшение финансовго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>активов</w:t>
      </w:r>
      <w:r w:rsidR="005F5245">
        <w:rPr>
          <w:rFonts w:asciiTheme="minorHAnsi" w:hAnsiTheme="minorHAnsi" w:cstheme="minorHAnsi"/>
          <w:sz w:val="26"/>
          <w:szCs w:val="26"/>
          <w:lang w:val="uz-Cyrl-UZ"/>
        </w:rPr>
        <w:t xml:space="preserve"> произошло в основном за счёт сокращения объёмов по торговым кредитам (дебиторская задолженность) на 1,1 млрд .долл., </w:t>
      </w:r>
      <w:r w:rsidR="005F5245">
        <w:rPr>
          <w:rFonts w:asciiTheme="minorHAnsi" w:hAnsiTheme="minorHAnsi" w:cstheme="minorHAnsi"/>
          <w:spacing w:val="-4"/>
          <w:sz w:val="26"/>
          <w:szCs w:val="26"/>
        </w:rPr>
        <w:t xml:space="preserve">изменение валютных резервов и депозитов, а также </w:t>
      </w:r>
      <w:r w:rsidR="00057C9B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изменения цен</w:t>
      </w:r>
      <w:r w:rsidR="005F5245">
        <w:rPr>
          <w:rFonts w:asciiTheme="minorHAnsi" w:hAnsiTheme="minorHAnsi" w:cstheme="minorHAnsi"/>
          <w:spacing w:val="-4"/>
          <w:sz w:val="26"/>
          <w:szCs w:val="26"/>
        </w:rPr>
        <w:t xml:space="preserve"> монетарного золота </w:t>
      </w:r>
      <w:r w:rsidR="00057C9B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на мировых рынках</w:t>
      </w:r>
      <w:r w:rsidR="005F5245">
        <w:rPr>
          <w:rFonts w:asciiTheme="minorHAnsi" w:hAnsiTheme="minorHAnsi" w:cstheme="minorHAnsi"/>
          <w:spacing w:val="-4"/>
          <w:sz w:val="26"/>
          <w:szCs w:val="26"/>
        </w:rPr>
        <w:t xml:space="preserve">. </w:t>
      </w:r>
    </w:p>
    <w:p w14:paraId="3E03E018" w14:textId="646E1AA2" w:rsidR="00F32D60" w:rsidRPr="009506F5" w:rsidRDefault="000F001A" w:rsidP="00BD6A1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Читсый о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>бъём прямых иностранных инвестиций в Республику Узбекистан составил 2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>,0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</w:t>
      </w:r>
      <w:r w:rsidR="00350C1A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(1,7 млрд. долл. в 2020 году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). При этом прирост чистых инвестиций </w:t>
      </w:r>
      <w:r w:rsidR="00820D18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(без учёта операций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СРП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>)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>-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1,9 млрд. долл., рост задолженности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от материнских компаний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 xml:space="preserve">-435 млн. долл.,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>репатриация инвестиий предприятий работающие на основе соглашений о разделе продукции</w:t>
      </w:r>
      <w:r w:rsidR="002F3759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EE7492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350C1A">
        <w:rPr>
          <w:rFonts w:asciiTheme="minorHAnsi" w:hAnsiTheme="minorHAnsi" w:cstheme="minorHAnsi"/>
          <w:sz w:val="26"/>
          <w:szCs w:val="26"/>
          <w:lang w:val="uz-Cyrl-UZ"/>
        </w:rPr>
        <w:t>325 млн. долл.</w:t>
      </w:r>
    </w:p>
    <w:p w14:paraId="137787DA" w14:textId="1E453771" w:rsidR="00846715" w:rsidRPr="00846715" w:rsidRDefault="000F001A" w:rsidP="00BD6A1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Чистые о</w:t>
      </w:r>
      <w:r w:rsidR="00846715">
        <w:rPr>
          <w:rFonts w:asciiTheme="minorHAnsi" w:hAnsiTheme="minorHAnsi" w:cstheme="minorHAnsi"/>
          <w:sz w:val="26"/>
          <w:szCs w:val="26"/>
        </w:rPr>
        <w:t xml:space="preserve">бязательства по портфельным инвестициям выросли на 2,0 млрд. долл., </w:t>
      </w:r>
      <w:r w:rsidR="0000497A">
        <w:rPr>
          <w:rFonts w:asciiTheme="minorHAnsi" w:hAnsiTheme="minorHAnsi" w:cstheme="minorHAnsi"/>
          <w:sz w:val="26"/>
          <w:szCs w:val="26"/>
        </w:rPr>
        <w:t xml:space="preserve">что связано с размещением на международных </w:t>
      </w:r>
      <w:r w:rsidR="00DA168E">
        <w:rPr>
          <w:rFonts w:asciiTheme="minorHAnsi" w:hAnsiTheme="minorHAnsi" w:cstheme="minorHAnsi"/>
          <w:sz w:val="26"/>
          <w:szCs w:val="26"/>
        </w:rPr>
        <w:t xml:space="preserve">финансовых </w:t>
      </w:r>
      <w:r w:rsidR="0000497A">
        <w:rPr>
          <w:rFonts w:asciiTheme="minorHAnsi" w:hAnsiTheme="minorHAnsi" w:cstheme="minorHAnsi"/>
          <w:sz w:val="26"/>
          <w:szCs w:val="26"/>
        </w:rPr>
        <w:t xml:space="preserve">рынках долговых инструментов (еврооблигаций), </w:t>
      </w:r>
      <w:r w:rsidR="008575BE">
        <w:rPr>
          <w:rFonts w:asciiTheme="minorHAnsi" w:hAnsiTheme="minorHAnsi" w:cstheme="minorHAnsi"/>
          <w:sz w:val="26"/>
          <w:szCs w:val="26"/>
        </w:rPr>
        <w:t>государственны</w:t>
      </w:r>
      <w:r w:rsidR="00DA168E">
        <w:rPr>
          <w:rFonts w:asciiTheme="minorHAnsi" w:hAnsiTheme="minorHAnsi" w:cstheme="minorHAnsi"/>
          <w:sz w:val="26"/>
          <w:szCs w:val="26"/>
        </w:rPr>
        <w:t>х</w:t>
      </w:r>
      <w:r w:rsidR="0000497A">
        <w:rPr>
          <w:rFonts w:asciiTheme="minorHAnsi" w:hAnsiTheme="minorHAnsi" w:cstheme="minorHAnsi"/>
          <w:sz w:val="26"/>
          <w:szCs w:val="26"/>
        </w:rPr>
        <w:t xml:space="preserve"> (895,3 млн. долл.) и частным сектором (1,1 млрд. долл.).</w:t>
      </w:r>
    </w:p>
    <w:p w14:paraId="0CCA4DD6" w14:textId="6549C83C" w:rsidR="003B7BEF" w:rsidRPr="00823280" w:rsidRDefault="0000497A" w:rsidP="003B7B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t>За отчетный период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активы страны</w:t>
      </w:r>
      <w:r w:rsidR="001252C0">
        <w:rPr>
          <w:rFonts w:asciiTheme="minorHAnsi" w:hAnsiTheme="minorHAnsi" w:cstheme="minorHAnsi"/>
          <w:sz w:val="26"/>
          <w:szCs w:val="26"/>
        </w:rPr>
        <w:t>,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 xml:space="preserve"> а также и резидентов</w:t>
      </w:r>
      <w:r w:rsidR="00470342">
        <w:rPr>
          <w:rFonts w:asciiTheme="minorHAnsi" w:hAnsiTheme="minorHAnsi" w:cstheme="minorHAnsi"/>
          <w:sz w:val="26"/>
          <w:szCs w:val="26"/>
          <w:lang w:val="uz-Cyrl-UZ"/>
        </w:rPr>
        <w:t xml:space="preserve"> (юридических и физических лиц)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в иностранной валюте составили </w:t>
      </w:r>
      <w:r>
        <w:rPr>
          <w:rFonts w:asciiTheme="minorHAnsi" w:hAnsiTheme="minorHAnsi" w:cstheme="minorHAnsi"/>
          <w:sz w:val="26"/>
          <w:szCs w:val="26"/>
          <w:lang w:val="uz-Cyrl-UZ"/>
        </w:rPr>
        <w:t>70,4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долларов,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а объем внешних обязательств 53,6</w:t>
      </w:r>
      <w:r w:rsidR="001C638B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</w:t>
      </w:r>
      <w:r w:rsidR="00CE1F20">
        <w:rPr>
          <w:rFonts w:asciiTheme="minorHAnsi" w:hAnsiTheme="minorHAnsi" w:cstheme="minorHAnsi"/>
          <w:sz w:val="26"/>
          <w:szCs w:val="26"/>
          <w:lang w:val="uz-Cyrl-UZ"/>
        </w:rPr>
        <w:t xml:space="preserve">. При этом </w:t>
      </w:r>
      <w:r w:rsidR="00CE1F20" w:rsidRPr="000077B4">
        <w:rPr>
          <w:rFonts w:asciiTheme="minorHAnsi" w:hAnsiTheme="minorHAnsi" w:cstheme="minorHAnsi"/>
          <w:sz w:val="26"/>
          <w:szCs w:val="26"/>
          <w:lang w:val="uz-Cyrl-UZ"/>
        </w:rPr>
        <w:t>ч</w:t>
      </w:r>
      <w:r w:rsidR="003B7BEF" w:rsidRPr="000077B4">
        <w:rPr>
          <w:rFonts w:asciiTheme="minorHAnsi" w:hAnsiTheme="minorHAnsi" w:cstheme="minorHAnsi"/>
          <w:sz w:val="26"/>
          <w:szCs w:val="26"/>
          <w:lang w:val="uz-Cyrl-UZ"/>
        </w:rPr>
        <w:t xml:space="preserve">истая </w:t>
      </w:r>
      <w:r w:rsidR="000077B4" w:rsidRPr="000077B4">
        <w:rPr>
          <w:rFonts w:asciiTheme="minorHAnsi" w:hAnsiTheme="minorHAnsi" w:cstheme="minorHAnsi"/>
          <w:sz w:val="26"/>
          <w:szCs w:val="26"/>
          <w:lang w:val="uz-Cyrl-UZ"/>
        </w:rPr>
        <w:t>разница между</w:t>
      </w:r>
      <w:r w:rsidR="00820D18" w:rsidRPr="000077B4">
        <w:rPr>
          <w:rFonts w:asciiTheme="minorHAnsi" w:hAnsiTheme="minorHAnsi" w:cstheme="minorHAnsi"/>
          <w:sz w:val="26"/>
          <w:szCs w:val="26"/>
          <w:lang w:val="uz-Cyrl-UZ"/>
        </w:rPr>
        <w:t xml:space="preserve"> актив</w:t>
      </w:r>
      <w:r w:rsidR="000077B4" w:rsidRPr="000077B4">
        <w:rPr>
          <w:rFonts w:asciiTheme="minorHAnsi" w:hAnsiTheme="minorHAnsi" w:cstheme="minorHAnsi"/>
          <w:sz w:val="26"/>
          <w:szCs w:val="26"/>
          <w:lang w:val="uz-Cyrl-UZ"/>
        </w:rPr>
        <w:t>ами</w:t>
      </w:r>
      <w:r w:rsidR="00820D18" w:rsidRPr="000077B4">
        <w:rPr>
          <w:rFonts w:asciiTheme="minorHAnsi" w:hAnsiTheme="minorHAnsi" w:cstheme="minorHAnsi"/>
          <w:sz w:val="26"/>
          <w:szCs w:val="26"/>
          <w:lang w:val="uz-Cyrl-UZ"/>
        </w:rPr>
        <w:t xml:space="preserve"> и обязательства</w:t>
      </w:r>
      <w:r w:rsidR="000077B4" w:rsidRPr="000077B4">
        <w:rPr>
          <w:rFonts w:asciiTheme="minorHAnsi" w:hAnsiTheme="minorHAnsi" w:cstheme="minorHAnsi"/>
          <w:sz w:val="26"/>
          <w:szCs w:val="26"/>
          <w:lang w:val="uz-Cyrl-UZ"/>
        </w:rPr>
        <w:t>ми</w:t>
      </w:r>
      <w:r w:rsidR="00820D18" w:rsidRPr="000077B4">
        <w:rPr>
          <w:rFonts w:asciiTheme="minorHAnsi" w:hAnsiTheme="minorHAnsi" w:cstheme="minorHAnsi"/>
          <w:sz w:val="26"/>
          <w:szCs w:val="26"/>
          <w:lang w:val="uz-Cyrl-UZ"/>
        </w:rPr>
        <w:t xml:space="preserve"> резид</w:t>
      </w:r>
      <w:r w:rsidR="000F001A" w:rsidRPr="000077B4">
        <w:rPr>
          <w:rFonts w:asciiTheme="minorHAnsi" w:hAnsiTheme="minorHAnsi" w:cstheme="minorHAnsi"/>
          <w:sz w:val="26"/>
          <w:szCs w:val="26"/>
          <w:lang w:val="uz-Cyrl-UZ"/>
        </w:rPr>
        <w:t>ентов</w:t>
      </w:r>
      <w:r w:rsidR="00766960">
        <w:rPr>
          <w:rFonts w:asciiTheme="minorHAnsi" w:hAnsiTheme="minorHAnsi" w:cstheme="minorHAnsi"/>
          <w:sz w:val="26"/>
          <w:szCs w:val="26"/>
          <w:lang w:val="uz-Cyrl-UZ"/>
        </w:rPr>
        <w:t xml:space="preserve"> Узбеки</w:t>
      </w:r>
      <w:r w:rsidR="000077B4">
        <w:rPr>
          <w:rFonts w:asciiTheme="minorHAnsi" w:hAnsiTheme="minorHAnsi" w:cstheme="minorHAnsi"/>
          <w:sz w:val="26"/>
          <w:szCs w:val="26"/>
          <w:lang w:val="uz-Cyrl-UZ"/>
        </w:rPr>
        <w:t>стана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начал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года </w:t>
      </w:r>
      <w:r w:rsidR="000077B4">
        <w:rPr>
          <w:rFonts w:asciiTheme="minorHAnsi" w:hAnsiTheme="minorHAnsi" w:cstheme="minorHAnsi"/>
          <w:sz w:val="26"/>
          <w:szCs w:val="26"/>
          <w:lang w:val="uz-Cyrl-UZ"/>
        </w:rPr>
        <w:t>сократилась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17</w:t>
      </w:r>
      <w:r w:rsidR="00C812A3"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или </w:t>
      </w:r>
      <w:r w:rsidR="00766960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и по состоянию на 1 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>января</w:t>
      </w:r>
      <w:r w:rsidR="002E7553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текущего года составил</w:t>
      </w:r>
      <w:r w:rsidR="00875F5E" w:rsidRPr="00875F5E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717EF7">
        <w:rPr>
          <w:rFonts w:asciiTheme="minorHAnsi" w:hAnsiTheme="minorHAnsi" w:cstheme="minorHAnsi"/>
          <w:sz w:val="26"/>
          <w:szCs w:val="26"/>
          <w:lang w:val="uz-Cyrl-UZ"/>
        </w:rPr>
        <w:t>16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2E7553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</w:p>
    <w:p w14:paraId="5C6ACD2D" w14:textId="77777777" w:rsidR="00057C9B" w:rsidRDefault="00057C9B">
      <w:pPr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br w:type="page"/>
      </w:r>
    </w:p>
    <w:p w14:paraId="4818AFD5" w14:textId="080900A7" w:rsidR="003B7BEF" w:rsidRDefault="00C812A3" w:rsidP="00A115A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rFonts w:asciiTheme="minorHAnsi" w:hAnsiTheme="minorHAnsi" w:cstheme="minorHAnsi"/>
          <w:sz w:val="26"/>
          <w:szCs w:val="26"/>
          <w:lang w:val="uz-Cyrl-UZ"/>
        </w:rPr>
        <w:lastRenderedPageBreak/>
        <w:t>С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>овокупн</w:t>
      </w:r>
      <w:r>
        <w:rPr>
          <w:rFonts w:asciiTheme="minorHAnsi" w:hAnsiTheme="minorHAnsi" w:cstheme="minorHAnsi"/>
          <w:sz w:val="26"/>
          <w:szCs w:val="26"/>
          <w:lang w:val="uz-Cyrl-UZ"/>
        </w:rPr>
        <w:t>ый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внешн</w:t>
      </w:r>
      <w:r>
        <w:rPr>
          <w:rFonts w:asciiTheme="minorHAnsi" w:hAnsiTheme="minorHAnsi" w:cstheme="minorHAnsi"/>
          <w:sz w:val="26"/>
          <w:szCs w:val="26"/>
          <w:lang w:val="uz-Cyrl-UZ"/>
        </w:rPr>
        <w:t>ий</w:t>
      </w:r>
      <w:r w:rsidR="003B7BE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долг Республики Узбекистан </w:t>
      </w:r>
      <w:r>
        <w:rPr>
          <w:rFonts w:asciiTheme="minorHAnsi" w:hAnsiTheme="minorHAnsi" w:cstheme="minorHAnsi"/>
          <w:sz w:val="26"/>
          <w:szCs w:val="26"/>
          <w:lang w:val="uz-Cyrl-UZ"/>
        </w:rPr>
        <w:t>с</w:t>
      </w:r>
      <w:r w:rsidR="00A115A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начал</w:t>
      </w:r>
      <w:r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A115AF" w:rsidRPr="00875F5E">
        <w:rPr>
          <w:rFonts w:asciiTheme="minorHAnsi" w:hAnsiTheme="minorHAnsi" w:cstheme="minorHAnsi"/>
          <w:sz w:val="26"/>
          <w:szCs w:val="26"/>
          <w:lang w:val="uz-Cyrl-UZ"/>
        </w:rPr>
        <w:t xml:space="preserve"> года 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увеличился на 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6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или </w:t>
      </w:r>
      <w:r w:rsidR="000F001A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и по состоянию на 1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января</w:t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202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года составил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A115AF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9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8E3EA8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3B7BEF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021411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34,2</w:t>
      </w:r>
      <w:r w:rsidR="00875F5E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млрд</w:t>
      </w:r>
      <w:r w:rsidR="00D00672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.</w:t>
      </w:r>
      <w:r w:rsidR="00875F5E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D00672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долл. на 1 январ</w:t>
      </w:r>
      <w:r w:rsidR="00D00672" w:rsidRPr="00AA2D6A">
        <w:rPr>
          <w:rFonts w:asciiTheme="minorHAnsi" w:hAnsiTheme="minorHAnsi" w:cstheme="minorHAnsi"/>
          <w:i/>
          <w:sz w:val="26"/>
          <w:szCs w:val="26"/>
        </w:rPr>
        <w:t xml:space="preserve">я </w:t>
      </w:r>
      <w:r w:rsidR="00470342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>2021</w:t>
      </w:r>
      <w:r w:rsidR="00D00672" w:rsidRPr="00AA2D6A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года</w:t>
      </w:r>
      <w:r w:rsidR="00D00672" w:rsidRPr="00823280">
        <w:rPr>
          <w:rFonts w:asciiTheme="minorHAnsi" w:hAnsiTheme="minorHAnsi" w:cstheme="minorHAnsi"/>
          <w:sz w:val="26"/>
          <w:szCs w:val="26"/>
          <w:lang w:val="uz-Cyrl-UZ"/>
        </w:rPr>
        <w:t>)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AE572D">
        <w:rPr>
          <w:rFonts w:asciiTheme="minorHAnsi" w:hAnsiTheme="minorHAnsi" w:cstheme="minorHAnsi"/>
          <w:sz w:val="26"/>
          <w:szCs w:val="26"/>
          <w:lang w:val="uz-Cyrl-UZ"/>
        </w:rPr>
        <w:t xml:space="preserve"> В частности, по сравнению с началом года государственный внешний долг увеличился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 на</w:t>
      </w:r>
      <w:r w:rsidR="00AE572D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11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 xml:space="preserve">% или </w:t>
      </w:r>
      <w:r w:rsidR="00470342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2,4</w:t>
      </w:r>
      <w:r w:rsidR="00A41A06" w:rsidRPr="00A41A06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 и составил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23,7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 млрд</w:t>
      </w:r>
      <w:r w:rsidR="000720B4" w:rsidRPr="00A41A06">
        <w:rPr>
          <w:rFonts w:asciiTheme="minorHAnsi" w:hAnsiTheme="minorHAnsi" w:cstheme="minorHAnsi"/>
          <w:sz w:val="26"/>
          <w:szCs w:val="26"/>
          <w:lang w:val="uz-Cyrl-UZ"/>
        </w:rPr>
        <w:t>, а негосударственный внешний долг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 увеличился на 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24</w:t>
      </w:r>
      <w:r>
        <w:rPr>
          <w:rFonts w:asciiTheme="minorHAnsi" w:hAnsiTheme="minorHAnsi" w:cstheme="minorHAnsi"/>
          <w:sz w:val="26"/>
          <w:szCs w:val="26"/>
          <w:lang w:val="uz-Cyrl-UZ"/>
        </w:rPr>
        <w:t> 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% или </w:t>
      </w:r>
      <w:r w:rsidR="00057C9B">
        <w:rPr>
          <w:rFonts w:asciiTheme="minorHAnsi" w:hAnsiTheme="minorHAnsi" w:cstheme="minorHAnsi"/>
          <w:sz w:val="26"/>
          <w:szCs w:val="26"/>
          <w:lang w:val="uz-Cyrl-UZ"/>
        </w:rPr>
        <w:br/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 </w:t>
      </w:r>
      <w:r w:rsidR="00A41A06">
        <w:rPr>
          <w:rFonts w:asciiTheme="minorHAnsi" w:hAnsiTheme="minorHAnsi" w:cstheme="minorHAnsi"/>
          <w:sz w:val="26"/>
          <w:szCs w:val="26"/>
          <w:lang w:val="uz-Cyrl-UZ"/>
        </w:rPr>
        <w:t xml:space="preserve">и достиг 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5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021411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0720B4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</w:p>
    <w:p w14:paraId="37DD57E6" w14:textId="77777777" w:rsidR="007E3749" w:rsidRPr="00470342" w:rsidRDefault="007E3749" w:rsidP="007E3749">
      <w:pPr>
        <w:rPr>
          <w:rFonts w:asciiTheme="minorHAnsi" w:hAnsiTheme="minorHAnsi" w:cstheme="minorHAnsi"/>
          <w:color w:val="0070C0"/>
          <w:sz w:val="26"/>
          <w:szCs w:val="26"/>
          <w:lang w:val="uz-Cyrl-UZ"/>
        </w:rPr>
        <w:sectPr w:rsidR="007E3749" w:rsidRPr="00470342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4EC6181" w14:textId="77777777" w:rsidR="007E3749" w:rsidRPr="00C92486" w:rsidRDefault="007E3749" w:rsidP="007E3749">
      <w:pPr>
        <w:ind w:right="-144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Таблица 1</w:t>
      </w:r>
    </w:p>
    <w:p w14:paraId="0B657FDD" w14:textId="77777777" w:rsidR="007E3749" w:rsidRDefault="007E3749" w:rsidP="007E3749">
      <w:pP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C92486">
        <w:rPr>
          <w:rFonts w:asciiTheme="minorHAnsi" w:hAnsiTheme="minorHAnsi" w:cstheme="minorHAnsi"/>
          <w:b/>
          <w:bCs/>
          <w:color w:val="000000"/>
          <w:sz w:val="28"/>
          <w:szCs w:val="28"/>
        </w:rPr>
        <w:t>ОСНОВНЫЕ ПОКАЗАТЕЛИ ВНЕШНЕГО СЕКТОРА УЗБЕКИСТАНА</w:t>
      </w:r>
    </w:p>
    <w:p w14:paraId="4FE6E746" w14:textId="77777777" w:rsidR="007E3749" w:rsidRPr="00C92486" w:rsidRDefault="007E3749" w:rsidP="007E3749">
      <w:pPr>
        <w:ind w:right="-144"/>
        <w:jc w:val="right"/>
        <w:rPr>
          <w:rFonts w:asciiTheme="minorHAnsi" w:hAnsiTheme="minorHAnsi" w:cstheme="minorHAnsi"/>
          <w:b/>
          <w:bCs/>
          <w:color w:val="000000"/>
          <w:sz w:val="10"/>
          <w:szCs w:val="10"/>
        </w:rPr>
      </w:pPr>
      <w:r w:rsidRPr="0050762E">
        <w:rPr>
          <w:rFonts w:asciiTheme="minorHAnsi" w:hAnsiTheme="minorHAnsi" w:cstheme="minorHAnsi"/>
          <w:bCs/>
          <w:i/>
          <w:color w:val="000000"/>
        </w:rPr>
        <w:t>млрд. долл.</w:t>
      </w:r>
    </w:p>
    <w:tbl>
      <w:tblPr>
        <w:tblW w:w="15735" w:type="dxa"/>
        <w:tblInd w:w="-2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977"/>
        <w:gridCol w:w="769"/>
        <w:gridCol w:w="709"/>
        <w:gridCol w:w="709"/>
        <w:gridCol w:w="708"/>
        <w:gridCol w:w="710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38"/>
      </w:tblGrid>
      <w:tr w:rsidR="007E3749" w:rsidRPr="00C17EE2" w14:paraId="22B7CE59" w14:textId="77777777" w:rsidTr="007E3749">
        <w:trPr>
          <w:trHeight w:val="211"/>
        </w:trPr>
        <w:tc>
          <w:tcPr>
            <w:tcW w:w="2977" w:type="dxa"/>
            <w:shd w:val="clear" w:color="auto" w:fill="BDD6EE" w:themeFill="accent1" w:themeFillTint="66"/>
            <w:vAlign w:val="bottom"/>
            <w:hideMark/>
          </w:tcPr>
          <w:p w14:paraId="156F1227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769" w:type="dxa"/>
            <w:shd w:val="clear" w:color="auto" w:fill="BDD6EE" w:themeFill="accent1" w:themeFillTint="66"/>
          </w:tcPr>
          <w:p w14:paraId="6118241B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2005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762DFF27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2006</w:t>
            </w:r>
          </w:p>
        </w:tc>
        <w:tc>
          <w:tcPr>
            <w:tcW w:w="709" w:type="dxa"/>
            <w:shd w:val="clear" w:color="auto" w:fill="BDD6EE" w:themeFill="accent1" w:themeFillTint="66"/>
          </w:tcPr>
          <w:p w14:paraId="5DA26D82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2007</w:t>
            </w:r>
          </w:p>
        </w:tc>
        <w:tc>
          <w:tcPr>
            <w:tcW w:w="708" w:type="dxa"/>
            <w:shd w:val="clear" w:color="auto" w:fill="BDD6EE" w:themeFill="accent1" w:themeFillTint="66"/>
          </w:tcPr>
          <w:p w14:paraId="3B4FF542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2008</w:t>
            </w:r>
          </w:p>
        </w:tc>
        <w:tc>
          <w:tcPr>
            <w:tcW w:w="710" w:type="dxa"/>
            <w:shd w:val="clear" w:color="auto" w:fill="BDD6EE" w:themeFill="accent1" w:themeFillTint="66"/>
          </w:tcPr>
          <w:p w14:paraId="0580C770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2009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</w:tcPr>
          <w:p w14:paraId="386FBABA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0</w:t>
            </w:r>
          </w:p>
        </w:tc>
        <w:tc>
          <w:tcPr>
            <w:tcW w:w="765" w:type="dxa"/>
            <w:shd w:val="clear" w:color="auto" w:fill="BDD6EE" w:themeFill="accent1" w:themeFillTint="66"/>
          </w:tcPr>
          <w:p w14:paraId="315B3D66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2011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</w:tcPr>
          <w:p w14:paraId="144F4501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  <w:hideMark/>
          </w:tcPr>
          <w:p w14:paraId="4016EDC3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3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  <w:hideMark/>
          </w:tcPr>
          <w:p w14:paraId="4AAC26BC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4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  <w:hideMark/>
          </w:tcPr>
          <w:p w14:paraId="4956CC6B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5</w:t>
            </w:r>
          </w:p>
        </w:tc>
        <w:tc>
          <w:tcPr>
            <w:tcW w:w="765" w:type="dxa"/>
            <w:shd w:val="clear" w:color="auto" w:fill="BDD6EE" w:themeFill="accent1" w:themeFillTint="66"/>
            <w:vAlign w:val="center"/>
          </w:tcPr>
          <w:p w14:paraId="21ED01B6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</w:rPr>
              <w:t>201</w:t>
            </w: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6</w:t>
            </w:r>
          </w:p>
        </w:tc>
        <w:tc>
          <w:tcPr>
            <w:tcW w:w="765" w:type="dxa"/>
            <w:shd w:val="clear" w:color="auto" w:fill="BDD6EE" w:themeFill="accent1" w:themeFillTint="66"/>
          </w:tcPr>
          <w:p w14:paraId="1C67589E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2017</w:t>
            </w:r>
          </w:p>
        </w:tc>
        <w:tc>
          <w:tcPr>
            <w:tcW w:w="765" w:type="dxa"/>
            <w:shd w:val="clear" w:color="auto" w:fill="BDD6EE" w:themeFill="accent1" w:themeFillTint="66"/>
          </w:tcPr>
          <w:p w14:paraId="43BF7366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2018</w:t>
            </w:r>
          </w:p>
        </w:tc>
        <w:tc>
          <w:tcPr>
            <w:tcW w:w="765" w:type="dxa"/>
            <w:shd w:val="clear" w:color="auto" w:fill="BDD6EE" w:themeFill="accent1" w:themeFillTint="66"/>
          </w:tcPr>
          <w:p w14:paraId="22BAED45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2019</w:t>
            </w:r>
          </w:p>
        </w:tc>
        <w:tc>
          <w:tcPr>
            <w:tcW w:w="765" w:type="dxa"/>
            <w:shd w:val="clear" w:color="auto" w:fill="BDD6EE" w:themeFill="accent1" w:themeFillTint="66"/>
          </w:tcPr>
          <w:p w14:paraId="782D220A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2020</w:t>
            </w:r>
          </w:p>
        </w:tc>
        <w:tc>
          <w:tcPr>
            <w:tcW w:w="738" w:type="dxa"/>
            <w:shd w:val="clear" w:color="auto" w:fill="BDD6EE" w:themeFill="accent1" w:themeFillTint="66"/>
          </w:tcPr>
          <w:p w14:paraId="767FDFC0" w14:textId="77777777" w:rsidR="007E3749" w:rsidRPr="00C17EE2" w:rsidRDefault="007E3749" w:rsidP="007E3749">
            <w:pPr>
              <w:tabs>
                <w:tab w:val="left" w:pos="709"/>
              </w:tabs>
              <w:jc w:val="center"/>
              <w:rPr>
                <w:rFonts w:cs="Calibri"/>
                <w:b/>
                <w:sz w:val="18"/>
                <w:szCs w:val="18"/>
                <w:lang w:val="uz-Cyrl-UZ"/>
              </w:rPr>
            </w:pPr>
            <w:r w:rsidRPr="00C17EE2">
              <w:rPr>
                <w:rFonts w:cs="Calibri"/>
                <w:b/>
                <w:sz w:val="18"/>
                <w:szCs w:val="18"/>
                <w:lang w:val="uz-Cyrl-UZ"/>
              </w:rPr>
              <w:t>2021</w:t>
            </w:r>
          </w:p>
        </w:tc>
      </w:tr>
      <w:tr w:rsidR="007E3749" w:rsidRPr="00C17EE2" w14:paraId="7D3779F4" w14:textId="77777777" w:rsidTr="007E3749">
        <w:trPr>
          <w:trHeight w:val="165"/>
        </w:trPr>
        <w:tc>
          <w:tcPr>
            <w:tcW w:w="2977" w:type="dxa"/>
            <w:shd w:val="clear" w:color="auto" w:fill="F2F2F2" w:themeFill="background1" w:themeFillShade="F2"/>
            <w:vAlign w:val="center"/>
            <w:hideMark/>
          </w:tcPr>
          <w:p w14:paraId="00740115" w14:textId="34A9AD5F" w:rsidR="007E3749" w:rsidRPr="007E3749" w:rsidRDefault="007E3749" w:rsidP="007E3749">
            <w:pPr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Сальдо счёта текущих операций </w:t>
            </w: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долл.)</w:t>
            </w:r>
          </w:p>
        </w:tc>
        <w:tc>
          <w:tcPr>
            <w:tcW w:w="769" w:type="dxa"/>
            <w:shd w:val="clear" w:color="auto" w:fill="F2F2F2" w:themeFill="background1" w:themeFillShade="F2"/>
            <w:vAlign w:val="center"/>
          </w:tcPr>
          <w:p w14:paraId="7D5A207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59BC0DC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3427849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80D637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3,2</w:t>
            </w:r>
          </w:p>
        </w:tc>
        <w:tc>
          <w:tcPr>
            <w:tcW w:w="710" w:type="dxa"/>
            <w:shd w:val="clear" w:color="auto" w:fill="F2F2F2" w:themeFill="background1" w:themeFillShade="F2"/>
            <w:vAlign w:val="center"/>
          </w:tcPr>
          <w:p w14:paraId="64AE532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0EB8E77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2,3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6694BA70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2,8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72C13E5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1,2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7A817FC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50FA59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451A4B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0,9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5B2A010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7575B0D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3F0D553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-3,6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7D8BBCD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-3,4</w:t>
            </w:r>
          </w:p>
        </w:tc>
        <w:tc>
          <w:tcPr>
            <w:tcW w:w="765" w:type="dxa"/>
            <w:shd w:val="clear" w:color="auto" w:fill="F2F2F2" w:themeFill="background1" w:themeFillShade="F2"/>
            <w:vAlign w:val="center"/>
          </w:tcPr>
          <w:p w14:paraId="74D80FA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-3,0</w:t>
            </w:r>
          </w:p>
        </w:tc>
        <w:tc>
          <w:tcPr>
            <w:tcW w:w="738" w:type="dxa"/>
            <w:shd w:val="clear" w:color="auto" w:fill="F2F2F2" w:themeFill="background1" w:themeFillShade="F2"/>
            <w:vAlign w:val="center"/>
          </w:tcPr>
          <w:p w14:paraId="1FDD05E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-4,8</w:t>
            </w:r>
          </w:p>
        </w:tc>
      </w:tr>
      <w:tr w:rsidR="007E3749" w:rsidRPr="00C17EE2" w14:paraId="3387E130" w14:textId="77777777" w:rsidTr="007E3749">
        <w:trPr>
          <w:trHeight w:val="67"/>
        </w:trPr>
        <w:tc>
          <w:tcPr>
            <w:tcW w:w="2977" w:type="dxa"/>
            <w:shd w:val="clear" w:color="auto" w:fill="auto"/>
            <w:vAlign w:val="center"/>
            <w:hideMark/>
          </w:tcPr>
          <w:p w14:paraId="544E7116" w14:textId="3E1C7401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6055451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09" w:type="dxa"/>
            <w:vAlign w:val="center"/>
          </w:tcPr>
          <w:p w14:paraId="4249477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09" w:type="dxa"/>
            <w:vAlign w:val="center"/>
          </w:tcPr>
          <w:p w14:paraId="1048A470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08" w:type="dxa"/>
            <w:vAlign w:val="center"/>
          </w:tcPr>
          <w:p w14:paraId="4DD9133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11%</w:t>
            </w:r>
          </w:p>
        </w:tc>
        <w:tc>
          <w:tcPr>
            <w:tcW w:w="710" w:type="dxa"/>
            <w:vAlign w:val="center"/>
          </w:tcPr>
          <w:p w14:paraId="1BC3C7A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65" w:type="dxa"/>
            <w:vAlign w:val="center"/>
          </w:tcPr>
          <w:p w14:paraId="40CE355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65" w:type="dxa"/>
            <w:vAlign w:val="center"/>
          </w:tcPr>
          <w:p w14:paraId="41E234B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65" w:type="dxa"/>
            <w:vAlign w:val="center"/>
          </w:tcPr>
          <w:p w14:paraId="1E0DE51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61B7B0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74C82A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D3E28B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vAlign w:val="center"/>
          </w:tcPr>
          <w:p w14:paraId="24AC2C8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7C35E8A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vAlign w:val="center"/>
          </w:tcPr>
          <w:p w14:paraId="3B2C0B5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-7%</w:t>
            </w:r>
          </w:p>
        </w:tc>
        <w:tc>
          <w:tcPr>
            <w:tcW w:w="765" w:type="dxa"/>
            <w:vAlign w:val="center"/>
          </w:tcPr>
          <w:p w14:paraId="23BAED9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-6%</w:t>
            </w:r>
          </w:p>
        </w:tc>
        <w:tc>
          <w:tcPr>
            <w:tcW w:w="765" w:type="dxa"/>
            <w:vAlign w:val="center"/>
          </w:tcPr>
          <w:p w14:paraId="553927B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-5%</w:t>
            </w:r>
          </w:p>
        </w:tc>
        <w:tc>
          <w:tcPr>
            <w:tcW w:w="738" w:type="dxa"/>
            <w:vAlign w:val="center"/>
          </w:tcPr>
          <w:p w14:paraId="0CB5BFB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-7%</w:t>
            </w:r>
          </w:p>
        </w:tc>
      </w:tr>
      <w:tr w:rsidR="007E3749" w:rsidRPr="00C17EE2" w14:paraId="35B92BEE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33C4DE4F" w14:textId="77777777" w:rsidR="007E3749" w:rsidRPr="007E3749" w:rsidRDefault="007E3749" w:rsidP="007E3749">
            <w:pP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Экспорт товаров и услуг </w:t>
            </w:r>
          </w:p>
          <w:p w14:paraId="0EA6364C" w14:textId="22915771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долл., за период)</w:t>
            </w:r>
          </w:p>
        </w:tc>
        <w:tc>
          <w:tcPr>
            <w:tcW w:w="769" w:type="dxa"/>
            <w:vAlign w:val="center"/>
          </w:tcPr>
          <w:p w14:paraId="197DCCC4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5,6</w:t>
            </w:r>
          </w:p>
        </w:tc>
        <w:tc>
          <w:tcPr>
            <w:tcW w:w="709" w:type="dxa"/>
            <w:vAlign w:val="center"/>
          </w:tcPr>
          <w:p w14:paraId="0A2535C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6,7</w:t>
            </w:r>
          </w:p>
        </w:tc>
        <w:tc>
          <w:tcPr>
            <w:tcW w:w="709" w:type="dxa"/>
            <w:vAlign w:val="center"/>
          </w:tcPr>
          <w:p w14:paraId="508DAE99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9,3</w:t>
            </w:r>
          </w:p>
        </w:tc>
        <w:tc>
          <w:tcPr>
            <w:tcW w:w="708" w:type="dxa"/>
            <w:vAlign w:val="center"/>
          </w:tcPr>
          <w:p w14:paraId="666FF51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11,8</w:t>
            </w:r>
          </w:p>
        </w:tc>
        <w:tc>
          <w:tcPr>
            <w:tcW w:w="710" w:type="dxa"/>
            <w:vAlign w:val="center"/>
          </w:tcPr>
          <w:p w14:paraId="701AD84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12,1</w:t>
            </w:r>
          </w:p>
        </w:tc>
        <w:tc>
          <w:tcPr>
            <w:tcW w:w="765" w:type="dxa"/>
            <w:vAlign w:val="center"/>
          </w:tcPr>
          <w:p w14:paraId="50E758C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12,1</w:t>
            </w:r>
          </w:p>
        </w:tc>
        <w:tc>
          <w:tcPr>
            <w:tcW w:w="765" w:type="dxa"/>
            <w:vAlign w:val="center"/>
          </w:tcPr>
          <w:p w14:paraId="5646C85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14,2</w:t>
            </w:r>
          </w:p>
        </w:tc>
        <w:tc>
          <w:tcPr>
            <w:tcW w:w="765" w:type="dxa"/>
            <w:vAlign w:val="center"/>
          </w:tcPr>
          <w:p w14:paraId="748105A6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4C2B329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13,6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C5FD72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12,9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3CCDF69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11,8</w:t>
            </w:r>
          </w:p>
        </w:tc>
        <w:tc>
          <w:tcPr>
            <w:tcW w:w="765" w:type="dxa"/>
            <w:vAlign w:val="center"/>
          </w:tcPr>
          <w:p w14:paraId="75A3917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10,5</w:t>
            </w:r>
          </w:p>
        </w:tc>
        <w:tc>
          <w:tcPr>
            <w:tcW w:w="765" w:type="dxa"/>
            <w:vAlign w:val="center"/>
          </w:tcPr>
          <w:p w14:paraId="1F115A2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12,4</w:t>
            </w:r>
          </w:p>
        </w:tc>
        <w:tc>
          <w:tcPr>
            <w:tcW w:w="765" w:type="dxa"/>
            <w:vAlign w:val="center"/>
          </w:tcPr>
          <w:p w14:paraId="77BC59D0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14,1</w:t>
            </w:r>
          </w:p>
        </w:tc>
        <w:tc>
          <w:tcPr>
            <w:tcW w:w="765" w:type="dxa"/>
            <w:vAlign w:val="center"/>
          </w:tcPr>
          <w:p w14:paraId="0FCE83F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17,0</w:t>
            </w:r>
          </w:p>
        </w:tc>
        <w:tc>
          <w:tcPr>
            <w:tcW w:w="765" w:type="dxa"/>
            <w:vAlign w:val="center"/>
          </w:tcPr>
          <w:p w14:paraId="00AA4B7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738" w:type="dxa"/>
            <w:vAlign w:val="center"/>
          </w:tcPr>
          <w:p w14:paraId="201DE3C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16,4</w:t>
            </w:r>
          </w:p>
        </w:tc>
      </w:tr>
      <w:tr w:rsidR="007E3749" w:rsidRPr="00C17EE2" w14:paraId="1A8493DA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  <w:hideMark/>
          </w:tcPr>
          <w:p w14:paraId="1BD7237D" w14:textId="351857EA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2779424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38%</w:t>
            </w:r>
          </w:p>
        </w:tc>
        <w:tc>
          <w:tcPr>
            <w:tcW w:w="709" w:type="dxa"/>
            <w:vAlign w:val="center"/>
          </w:tcPr>
          <w:p w14:paraId="71F0B61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38%</w:t>
            </w:r>
          </w:p>
        </w:tc>
        <w:tc>
          <w:tcPr>
            <w:tcW w:w="709" w:type="dxa"/>
            <w:vAlign w:val="center"/>
          </w:tcPr>
          <w:p w14:paraId="3A87A7A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41%</w:t>
            </w:r>
          </w:p>
        </w:tc>
        <w:tc>
          <w:tcPr>
            <w:tcW w:w="708" w:type="dxa"/>
            <w:vAlign w:val="center"/>
          </w:tcPr>
          <w:p w14:paraId="01380DE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39%</w:t>
            </w:r>
          </w:p>
        </w:tc>
        <w:tc>
          <w:tcPr>
            <w:tcW w:w="710" w:type="dxa"/>
            <w:vAlign w:val="center"/>
          </w:tcPr>
          <w:p w14:paraId="5E796AD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36%</w:t>
            </w:r>
          </w:p>
        </w:tc>
        <w:tc>
          <w:tcPr>
            <w:tcW w:w="765" w:type="dxa"/>
            <w:vAlign w:val="center"/>
          </w:tcPr>
          <w:p w14:paraId="7305C9B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26%</w:t>
            </w:r>
          </w:p>
        </w:tc>
        <w:tc>
          <w:tcPr>
            <w:tcW w:w="765" w:type="dxa"/>
            <w:vAlign w:val="center"/>
          </w:tcPr>
          <w:p w14:paraId="4017B16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25%</w:t>
            </w:r>
          </w:p>
        </w:tc>
        <w:tc>
          <w:tcPr>
            <w:tcW w:w="765" w:type="dxa"/>
            <w:vAlign w:val="center"/>
          </w:tcPr>
          <w:p w14:paraId="67FE242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BBE7EB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60FAD9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17%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2841AE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14%</w:t>
            </w:r>
          </w:p>
        </w:tc>
        <w:tc>
          <w:tcPr>
            <w:tcW w:w="765" w:type="dxa"/>
            <w:vAlign w:val="center"/>
          </w:tcPr>
          <w:p w14:paraId="3109ED9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13%</w:t>
            </w:r>
          </w:p>
        </w:tc>
        <w:tc>
          <w:tcPr>
            <w:tcW w:w="765" w:type="dxa"/>
            <w:vAlign w:val="center"/>
          </w:tcPr>
          <w:p w14:paraId="64ED48A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21%</w:t>
            </w:r>
          </w:p>
        </w:tc>
        <w:tc>
          <w:tcPr>
            <w:tcW w:w="765" w:type="dxa"/>
            <w:vAlign w:val="center"/>
          </w:tcPr>
          <w:p w14:paraId="7E08CD0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28%</w:t>
            </w:r>
          </w:p>
        </w:tc>
        <w:tc>
          <w:tcPr>
            <w:tcW w:w="765" w:type="dxa"/>
            <w:vAlign w:val="center"/>
          </w:tcPr>
          <w:p w14:paraId="32ADDB96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29%</w:t>
            </w:r>
          </w:p>
        </w:tc>
        <w:tc>
          <w:tcPr>
            <w:tcW w:w="765" w:type="dxa"/>
            <w:vAlign w:val="center"/>
          </w:tcPr>
          <w:p w14:paraId="52CDC7C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25%</w:t>
            </w:r>
          </w:p>
        </w:tc>
        <w:tc>
          <w:tcPr>
            <w:tcW w:w="738" w:type="dxa"/>
            <w:vAlign w:val="center"/>
          </w:tcPr>
          <w:p w14:paraId="3B75352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24%</w:t>
            </w:r>
          </w:p>
        </w:tc>
      </w:tr>
      <w:tr w:rsidR="007E3749" w:rsidRPr="00C17EE2" w14:paraId="0AF67E1A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289793CB" w14:textId="77777777" w:rsidR="007E3749" w:rsidRPr="007E3749" w:rsidRDefault="007E3749" w:rsidP="007E3749">
            <w:pP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Импорт товаров и услуг</w:t>
            </w:r>
          </w:p>
          <w:p w14:paraId="16CC824E" w14:textId="5A0D8DA4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долл., за период)</w:t>
            </w:r>
          </w:p>
        </w:tc>
        <w:tc>
          <w:tcPr>
            <w:tcW w:w="769" w:type="dxa"/>
            <w:vAlign w:val="center"/>
          </w:tcPr>
          <w:p w14:paraId="3EAFA934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5,0</w:t>
            </w:r>
          </w:p>
        </w:tc>
        <w:tc>
          <w:tcPr>
            <w:tcW w:w="709" w:type="dxa"/>
            <w:vAlign w:val="center"/>
          </w:tcPr>
          <w:p w14:paraId="73FAF293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709" w:type="dxa"/>
            <w:vAlign w:val="center"/>
          </w:tcPr>
          <w:p w14:paraId="7D38E490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8,4</w:t>
            </w:r>
          </w:p>
        </w:tc>
        <w:tc>
          <w:tcPr>
            <w:tcW w:w="708" w:type="dxa"/>
            <w:vAlign w:val="center"/>
          </w:tcPr>
          <w:p w14:paraId="0AA56F90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11,4</w:t>
            </w:r>
          </w:p>
        </w:tc>
        <w:tc>
          <w:tcPr>
            <w:tcW w:w="710" w:type="dxa"/>
            <w:vAlign w:val="center"/>
          </w:tcPr>
          <w:p w14:paraId="07B5958C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11,8</w:t>
            </w:r>
          </w:p>
        </w:tc>
        <w:tc>
          <w:tcPr>
            <w:tcW w:w="765" w:type="dxa"/>
            <w:vAlign w:val="center"/>
          </w:tcPr>
          <w:p w14:paraId="5C36D21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12,6</w:t>
            </w:r>
          </w:p>
        </w:tc>
        <w:tc>
          <w:tcPr>
            <w:tcW w:w="765" w:type="dxa"/>
            <w:vAlign w:val="center"/>
          </w:tcPr>
          <w:p w14:paraId="3E274321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15,6</w:t>
            </w:r>
          </w:p>
        </w:tc>
        <w:tc>
          <w:tcPr>
            <w:tcW w:w="765" w:type="dxa"/>
            <w:vAlign w:val="center"/>
          </w:tcPr>
          <w:p w14:paraId="0347235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16,8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B240FC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17E4E91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598D22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14,7</w:t>
            </w:r>
          </w:p>
        </w:tc>
        <w:tc>
          <w:tcPr>
            <w:tcW w:w="765" w:type="dxa"/>
            <w:vAlign w:val="center"/>
          </w:tcPr>
          <w:p w14:paraId="42C365A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765" w:type="dxa"/>
            <w:vAlign w:val="center"/>
          </w:tcPr>
          <w:p w14:paraId="5D1FB40C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16,5</w:t>
            </w:r>
          </w:p>
        </w:tc>
        <w:tc>
          <w:tcPr>
            <w:tcW w:w="765" w:type="dxa"/>
            <w:vAlign w:val="center"/>
          </w:tcPr>
          <w:p w14:paraId="244B1E4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23,4</w:t>
            </w:r>
          </w:p>
        </w:tc>
        <w:tc>
          <w:tcPr>
            <w:tcW w:w="765" w:type="dxa"/>
            <w:vAlign w:val="center"/>
          </w:tcPr>
          <w:p w14:paraId="70D5758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26,6</w:t>
            </w:r>
          </w:p>
        </w:tc>
        <w:tc>
          <w:tcPr>
            <w:tcW w:w="765" w:type="dxa"/>
            <w:vAlign w:val="center"/>
          </w:tcPr>
          <w:p w14:paraId="480B109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22,6</w:t>
            </w:r>
          </w:p>
        </w:tc>
        <w:tc>
          <w:tcPr>
            <w:tcW w:w="738" w:type="dxa"/>
            <w:vAlign w:val="center"/>
          </w:tcPr>
          <w:p w14:paraId="6B893D03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27,8</w:t>
            </w:r>
          </w:p>
        </w:tc>
      </w:tr>
      <w:tr w:rsidR="007E3749" w:rsidRPr="00C17EE2" w14:paraId="46BEE269" w14:textId="77777777" w:rsidTr="007E3749">
        <w:trPr>
          <w:trHeight w:val="56"/>
        </w:trPr>
        <w:tc>
          <w:tcPr>
            <w:tcW w:w="2977" w:type="dxa"/>
            <w:shd w:val="clear" w:color="auto" w:fill="auto"/>
            <w:vAlign w:val="center"/>
            <w:hideMark/>
          </w:tcPr>
          <w:p w14:paraId="2D504F0A" w14:textId="70BF7019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7CF4F0D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34%</w:t>
            </w:r>
          </w:p>
        </w:tc>
        <w:tc>
          <w:tcPr>
            <w:tcW w:w="709" w:type="dxa"/>
            <w:vAlign w:val="center"/>
          </w:tcPr>
          <w:p w14:paraId="5BC79F5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34%</w:t>
            </w:r>
          </w:p>
        </w:tc>
        <w:tc>
          <w:tcPr>
            <w:tcW w:w="709" w:type="dxa"/>
            <w:vAlign w:val="center"/>
          </w:tcPr>
          <w:p w14:paraId="14390B4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37%</w:t>
            </w:r>
          </w:p>
        </w:tc>
        <w:tc>
          <w:tcPr>
            <w:tcW w:w="708" w:type="dxa"/>
            <w:vAlign w:val="center"/>
          </w:tcPr>
          <w:p w14:paraId="6B73470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38%</w:t>
            </w:r>
          </w:p>
        </w:tc>
        <w:tc>
          <w:tcPr>
            <w:tcW w:w="710" w:type="dxa"/>
            <w:vAlign w:val="center"/>
          </w:tcPr>
          <w:p w14:paraId="4078273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35%</w:t>
            </w:r>
          </w:p>
        </w:tc>
        <w:tc>
          <w:tcPr>
            <w:tcW w:w="765" w:type="dxa"/>
            <w:vAlign w:val="center"/>
          </w:tcPr>
          <w:p w14:paraId="5C853CD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27%</w:t>
            </w:r>
          </w:p>
        </w:tc>
        <w:tc>
          <w:tcPr>
            <w:tcW w:w="765" w:type="dxa"/>
            <w:vAlign w:val="center"/>
          </w:tcPr>
          <w:p w14:paraId="7E7B4E4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28%</w:t>
            </w:r>
          </w:p>
        </w:tc>
        <w:tc>
          <w:tcPr>
            <w:tcW w:w="765" w:type="dxa"/>
            <w:vAlign w:val="center"/>
          </w:tcPr>
          <w:p w14:paraId="5B77F68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26%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438898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25%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801EC7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CDA8AC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18%</w:t>
            </w:r>
          </w:p>
        </w:tc>
        <w:tc>
          <w:tcPr>
            <w:tcW w:w="765" w:type="dxa"/>
            <w:vAlign w:val="center"/>
          </w:tcPr>
          <w:p w14:paraId="170B729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18%</w:t>
            </w:r>
          </w:p>
        </w:tc>
        <w:tc>
          <w:tcPr>
            <w:tcW w:w="765" w:type="dxa"/>
            <w:vAlign w:val="center"/>
          </w:tcPr>
          <w:p w14:paraId="2D38444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28%</w:t>
            </w:r>
          </w:p>
        </w:tc>
        <w:tc>
          <w:tcPr>
            <w:tcW w:w="765" w:type="dxa"/>
            <w:vAlign w:val="center"/>
          </w:tcPr>
          <w:p w14:paraId="62A12D50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47%</w:t>
            </w:r>
          </w:p>
        </w:tc>
        <w:tc>
          <w:tcPr>
            <w:tcW w:w="765" w:type="dxa"/>
            <w:vAlign w:val="center"/>
          </w:tcPr>
          <w:p w14:paraId="5C54531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46%</w:t>
            </w:r>
          </w:p>
        </w:tc>
        <w:tc>
          <w:tcPr>
            <w:tcW w:w="765" w:type="dxa"/>
            <w:vAlign w:val="center"/>
          </w:tcPr>
          <w:p w14:paraId="2A0585C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  <w:lang w:val="uz-Cyrl-UZ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39%</w:t>
            </w:r>
          </w:p>
        </w:tc>
        <w:tc>
          <w:tcPr>
            <w:tcW w:w="738" w:type="dxa"/>
            <w:vAlign w:val="center"/>
          </w:tcPr>
          <w:p w14:paraId="30EB1CD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40%</w:t>
            </w:r>
          </w:p>
        </w:tc>
      </w:tr>
      <w:tr w:rsidR="007E3749" w:rsidRPr="00C17EE2" w14:paraId="7C82F64A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</w:tcPr>
          <w:p w14:paraId="2400C2B8" w14:textId="56B74A29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b/>
                <w:iCs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iCs/>
                <w:color w:val="000000"/>
                <w:sz w:val="18"/>
                <w:szCs w:val="18"/>
              </w:rPr>
              <w:t>Полученные резидентами трансграничные денежные переводы</w:t>
            </w:r>
            <w:r w:rsidRPr="007E3749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 xml:space="preserve"> </w:t>
            </w: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(млрд. долл., за период)</w:t>
            </w:r>
          </w:p>
        </w:tc>
        <w:tc>
          <w:tcPr>
            <w:tcW w:w="769" w:type="dxa"/>
            <w:vAlign w:val="center"/>
          </w:tcPr>
          <w:p w14:paraId="4C3AC7E3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709" w:type="dxa"/>
            <w:vAlign w:val="center"/>
          </w:tcPr>
          <w:p w14:paraId="06132E6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1,4</w:t>
            </w:r>
          </w:p>
        </w:tc>
        <w:tc>
          <w:tcPr>
            <w:tcW w:w="709" w:type="dxa"/>
            <w:vAlign w:val="center"/>
          </w:tcPr>
          <w:p w14:paraId="28E7DE3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708" w:type="dxa"/>
            <w:vAlign w:val="center"/>
          </w:tcPr>
          <w:p w14:paraId="6244B1A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3,8</w:t>
            </w:r>
          </w:p>
        </w:tc>
        <w:tc>
          <w:tcPr>
            <w:tcW w:w="710" w:type="dxa"/>
            <w:vAlign w:val="center"/>
          </w:tcPr>
          <w:p w14:paraId="006147E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2,7</w:t>
            </w:r>
          </w:p>
        </w:tc>
        <w:tc>
          <w:tcPr>
            <w:tcW w:w="765" w:type="dxa"/>
            <w:vAlign w:val="center"/>
          </w:tcPr>
          <w:p w14:paraId="2F109E7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765" w:type="dxa"/>
            <w:vAlign w:val="center"/>
          </w:tcPr>
          <w:p w14:paraId="2B9C3FD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4,9</w:t>
            </w:r>
          </w:p>
        </w:tc>
        <w:tc>
          <w:tcPr>
            <w:tcW w:w="765" w:type="dxa"/>
            <w:vAlign w:val="center"/>
          </w:tcPr>
          <w:p w14:paraId="244A89C1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6,4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A9378B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7,5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68C03B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6,5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4784706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3,9</w:t>
            </w:r>
          </w:p>
        </w:tc>
        <w:tc>
          <w:tcPr>
            <w:tcW w:w="765" w:type="dxa"/>
            <w:vAlign w:val="center"/>
          </w:tcPr>
          <w:p w14:paraId="3549711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3,7</w:t>
            </w:r>
          </w:p>
        </w:tc>
        <w:tc>
          <w:tcPr>
            <w:tcW w:w="765" w:type="dxa"/>
            <w:vAlign w:val="center"/>
          </w:tcPr>
          <w:p w14:paraId="5D847D3C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4,8</w:t>
            </w:r>
          </w:p>
        </w:tc>
        <w:tc>
          <w:tcPr>
            <w:tcW w:w="765" w:type="dxa"/>
            <w:vAlign w:val="center"/>
          </w:tcPr>
          <w:p w14:paraId="3EC546A1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4,9</w:t>
            </w:r>
          </w:p>
        </w:tc>
        <w:tc>
          <w:tcPr>
            <w:tcW w:w="765" w:type="dxa"/>
            <w:vAlign w:val="center"/>
          </w:tcPr>
          <w:p w14:paraId="3133748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5,8</w:t>
            </w:r>
          </w:p>
        </w:tc>
        <w:tc>
          <w:tcPr>
            <w:tcW w:w="765" w:type="dxa"/>
            <w:vAlign w:val="center"/>
          </w:tcPr>
          <w:p w14:paraId="1E0ABB1C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5,9</w:t>
            </w:r>
          </w:p>
        </w:tc>
        <w:tc>
          <w:tcPr>
            <w:tcW w:w="738" w:type="dxa"/>
            <w:vAlign w:val="center"/>
          </w:tcPr>
          <w:p w14:paraId="1CB8E70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8,0</w:t>
            </w:r>
          </w:p>
        </w:tc>
      </w:tr>
      <w:tr w:rsidR="007E3749" w:rsidRPr="00C17EE2" w14:paraId="3511894A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</w:tcPr>
          <w:p w14:paraId="472F686C" w14:textId="6408B308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00C5D4A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09" w:type="dxa"/>
            <w:vAlign w:val="center"/>
          </w:tcPr>
          <w:p w14:paraId="407C915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09" w:type="dxa"/>
            <w:vAlign w:val="center"/>
          </w:tcPr>
          <w:p w14:paraId="05E1968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08" w:type="dxa"/>
            <w:vAlign w:val="center"/>
          </w:tcPr>
          <w:p w14:paraId="3A593E2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13%</w:t>
            </w:r>
          </w:p>
        </w:tc>
        <w:tc>
          <w:tcPr>
            <w:tcW w:w="710" w:type="dxa"/>
            <w:vAlign w:val="center"/>
          </w:tcPr>
          <w:p w14:paraId="0CB2D22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65" w:type="dxa"/>
            <w:vAlign w:val="center"/>
          </w:tcPr>
          <w:p w14:paraId="43344C60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7%</w:t>
            </w:r>
          </w:p>
        </w:tc>
        <w:tc>
          <w:tcPr>
            <w:tcW w:w="765" w:type="dxa"/>
            <w:vAlign w:val="center"/>
          </w:tcPr>
          <w:p w14:paraId="4862D98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9%</w:t>
            </w:r>
          </w:p>
        </w:tc>
        <w:tc>
          <w:tcPr>
            <w:tcW w:w="765" w:type="dxa"/>
            <w:vAlign w:val="center"/>
          </w:tcPr>
          <w:p w14:paraId="134054B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5FF5C5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086E16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1821E2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65" w:type="dxa"/>
            <w:vAlign w:val="center"/>
          </w:tcPr>
          <w:p w14:paraId="57CBDA6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5%</w:t>
            </w:r>
          </w:p>
        </w:tc>
        <w:tc>
          <w:tcPr>
            <w:tcW w:w="765" w:type="dxa"/>
            <w:vAlign w:val="center"/>
          </w:tcPr>
          <w:p w14:paraId="428623D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8%</w:t>
            </w:r>
          </w:p>
        </w:tc>
        <w:tc>
          <w:tcPr>
            <w:tcW w:w="765" w:type="dxa"/>
            <w:vAlign w:val="center"/>
          </w:tcPr>
          <w:p w14:paraId="2F18DB9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65" w:type="dxa"/>
            <w:vAlign w:val="center"/>
          </w:tcPr>
          <w:p w14:paraId="67AC574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65" w:type="dxa"/>
            <w:vAlign w:val="center"/>
          </w:tcPr>
          <w:p w14:paraId="599D974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38" w:type="dxa"/>
            <w:vAlign w:val="center"/>
          </w:tcPr>
          <w:p w14:paraId="0DC0B5F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11%</w:t>
            </w:r>
          </w:p>
        </w:tc>
      </w:tr>
      <w:tr w:rsidR="007E3749" w:rsidRPr="00C17EE2" w14:paraId="1422F1F6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0AE48298" w14:textId="77777777" w:rsidR="007E3749" w:rsidRPr="007E3749" w:rsidRDefault="007E3749" w:rsidP="007E3749">
            <w:pPr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Чистые прямые иностранные инвестиции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(</w:t>
            </w: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 xml:space="preserve">нетто-приток) </w:t>
            </w:r>
          </w:p>
          <w:p w14:paraId="558C5E8F" w14:textId="7B72BAAF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долл., за период)</w:t>
            </w:r>
          </w:p>
        </w:tc>
        <w:tc>
          <w:tcPr>
            <w:tcW w:w="769" w:type="dxa"/>
            <w:vAlign w:val="center"/>
          </w:tcPr>
          <w:p w14:paraId="05146AF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709" w:type="dxa"/>
            <w:vAlign w:val="center"/>
          </w:tcPr>
          <w:p w14:paraId="7B5774F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709" w:type="dxa"/>
            <w:vAlign w:val="center"/>
          </w:tcPr>
          <w:p w14:paraId="652F2AA1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708" w:type="dxa"/>
            <w:vAlign w:val="center"/>
          </w:tcPr>
          <w:p w14:paraId="5D8348E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0,5</w:t>
            </w:r>
          </w:p>
        </w:tc>
        <w:tc>
          <w:tcPr>
            <w:tcW w:w="710" w:type="dxa"/>
            <w:vAlign w:val="center"/>
          </w:tcPr>
          <w:p w14:paraId="10911E77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765" w:type="dxa"/>
            <w:vAlign w:val="center"/>
          </w:tcPr>
          <w:p w14:paraId="2A4A6C76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765" w:type="dxa"/>
            <w:vAlign w:val="center"/>
          </w:tcPr>
          <w:p w14:paraId="042FAB4F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765" w:type="dxa"/>
            <w:vAlign w:val="center"/>
          </w:tcPr>
          <w:p w14:paraId="33CBB145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85C670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BEA4665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0,8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59B8760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AA5634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765" w:type="dxa"/>
            <w:vAlign w:val="center"/>
          </w:tcPr>
          <w:p w14:paraId="55DED98F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1,8</w:t>
            </w:r>
          </w:p>
        </w:tc>
        <w:tc>
          <w:tcPr>
            <w:tcW w:w="765" w:type="dxa"/>
            <w:vAlign w:val="center"/>
          </w:tcPr>
          <w:p w14:paraId="614D2E52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0,6</w:t>
            </w:r>
          </w:p>
        </w:tc>
        <w:tc>
          <w:tcPr>
            <w:tcW w:w="765" w:type="dxa"/>
            <w:vAlign w:val="center"/>
          </w:tcPr>
          <w:p w14:paraId="68F6E4C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2,3</w:t>
            </w:r>
          </w:p>
        </w:tc>
        <w:tc>
          <w:tcPr>
            <w:tcW w:w="765" w:type="dxa"/>
            <w:vAlign w:val="center"/>
          </w:tcPr>
          <w:p w14:paraId="62B413E4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1,7</w:t>
            </w:r>
          </w:p>
        </w:tc>
        <w:tc>
          <w:tcPr>
            <w:tcW w:w="738" w:type="dxa"/>
            <w:vAlign w:val="center"/>
          </w:tcPr>
          <w:p w14:paraId="316BEAF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2,0</w:t>
            </w:r>
          </w:p>
        </w:tc>
      </w:tr>
      <w:tr w:rsidR="007E3749" w:rsidRPr="00C17EE2" w14:paraId="5702BA41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  <w:hideMark/>
          </w:tcPr>
          <w:p w14:paraId="1BA91C1F" w14:textId="331AEE09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41A89C1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09" w:type="dxa"/>
            <w:vAlign w:val="center"/>
          </w:tcPr>
          <w:p w14:paraId="7C79EFF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09" w:type="dxa"/>
            <w:vAlign w:val="center"/>
          </w:tcPr>
          <w:p w14:paraId="6CF85C2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08" w:type="dxa"/>
            <w:vAlign w:val="center"/>
          </w:tcPr>
          <w:p w14:paraId="0EF43AA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10" w:type="dxa"/>
            <w:vAlign w:val="center"/>
          </w:tcPr>
          <w:p w14:paraId="4A7A131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vAlign w:val="center"/>
          </w:tcPr>
          <w:p w14:paraId="483A788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4%</w:t>
            </w:r>
          </w:p>
        </w:tc>
        <w:tc>
          <w:tcPr>
            <w:tcW w:w="765" w:type="dxa"/>
            <w:vAlign w:val="center"/>
          </w:tcPr>
          <w:p w14:paraId="062F78F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vAlign w:val="center"/>
          </w:tcPr>
          <w:p w14:paraId="66414B7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1F9E27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A72945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8B20A5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143E76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vAlign w:val="center"/>
          </w:tcPr>
          <w:p w14:paraId="45102F0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vAlign w:val="center"/>
          </w:tcPr>
          <w:p w14:paraId="18EA1C7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vAlign w:val="center"/>
          </w:tcPr>
          <w:p w14:paraId="68535FD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4%</w:t>
            </w:r>
          </w:p>
        </w:tc>
        <w:tc>
          <w:tcPr>
            <w:tcW w:w="765" w:type="dxa"/>
            <w:vAlign w:val="center"/>
          </w:tcPr>
          <w:p w14:paraId="6190AE0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38" w:type="dxa"/>
            <w:vAlign w:val="center"/>
          </w:tcPr>
          <w:p w14:paraId="0671CE4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</w:tr>
      <w:tr w:rsidR="007E3749" w:rsidRPr="00C17EE2" w14:paraId="0A98092A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</w:tcPr>
          <w:p w14:paraId="67051AE1" w14:textId="30181FDF" w:rsidR="007E3749" w:rsidRPr="007E3749" w:rsidRDefault="007E3749" w:rsidP="007E3749">
            <w:pPr>
              <w:rPr>
                <w:rFonts w:cs="Calibri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Чистые портфельные иностранные инвестиции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(</w:t>
            </w: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нетто-приток) (млрд. долл., за период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)</w:t>
            </w:r>
          </w:p>
        </w:tc>
        <w:tc>
          <w:tcPr>
            <w:tcW w:w="769" w:type="dxa"/>
            <w:vAlign w:val="center"/>
          </w:tcPr>
          <w:p w14:paraId="49E51EB3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vAlign w:val="center"/>
          </w:tcPr>
          <w:p w14:paraId="75D7A79E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9" w:type="dxa"/>
            <w:vAlign w:val="center"/>
          </w:tcPr>
          <w:p w14:paraId="6D465C7F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08" w:type="dxa"/>
            <w:vAlign w:val="center"/>
          </w:tcPr>
          <w:p w14:paraId="3F5756F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10" w:type="dxa"/>
            <w:vAlign w:val="center"/>
          </w:tcPr>
          <w:p w14:paraId="14B0320D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-0,0</w:t>
            </w:r>
          </w:p>
        </w:tc>
        <w:tc>
          <w:tcPr>
            <w:tcW w:w="765" w:type="dxa"/>
            <w:vAlign w:val="center"/>
          </w:tcPr>
          <w:p w14:paraId="467CDAE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vAlign w:val="center"/>
          </w:tcPr>
          <w:p w14:paraId="3EE713B5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vAlign w:val="center"/>
          </w:tcPr>
          <w:p w14:paraId="41EBD24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EEEF19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B71B1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E9787D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643236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vAlign w:val="center"/>
          </w:tcPr>
          <w:p w14:paraId="58B17676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vAlign w:val="center"/>
          </w:tcPr>
          <w:p w14:paraId="2B1A837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65" w:type="dxa"/>
            <w:vAlign w:val="center"/>
          </w:tcPr>
          <w:p w14:paraId="3332CDC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1,3</w:t>
            </w:r>
          </w:p>
        </w:tc>
        <w:tc>
          <w:tcPr>
            <w:tcW w:w="765" w:type="dxa"/>
            <w:vAlign w:val="center"/>
          </w:tcPr>
          <w:p w14:paraId="3F0CA80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738" w:type="dxa"/>
            <w:vAlign w:val="center"/>
          </w:tcPr>
          <w:p w14:paraId="6395F2F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2,0</w:t>
            </w:r>
          </w:p>
        </w:tc>
      </w:tr>
      <w:tr w:rsidR="007E3749" w:rsidRPr="00C17EE2" w14:paraId="2EC2DD2D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</w:tcPr>
          <w:p w14:paraId="05A452A6" w14:textId="476F550A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0C035B3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09" w:type="dxa"/>
            <w:vAlign w:val="center"/>
          </w:tcPr>
          <w:p w14:paraId="77CFD7B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09" w:type="dxa"/>
            <w:vAlign w:val="center"/>
          </w:tcPr>
          <w:p w14:paraId="7B93C69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08" w:type="dxa"/>
            <w:vAlign w:val="center"/>
          </w:tcPr>
          <w:p w14:paraId="6F37A9A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10" w:type="dxa"/>
            <w:vAlign w:val="center"/>
          </w:tcPr>
          <w:p w14:paraId="45759C6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4BFD0E2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4615C57D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4C4630E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BCE648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7F4919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C8277A4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434BF7F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66A33AC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1F130E1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3910060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vAlign w:val="center"/>
          </w:tcPr>
          <w:p w14:paraId="36C448E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38" w:type="dxa"/>
            <w:vAlign w:val="center"/>
          </w:tcPr>
          <w:p w14:paraId="232DCA9E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</w:tr>
      <w:tr w:rsidR="007E3749" w:rsidRPr="00C17EE2" w14:paraId="2ACAE6E8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41743FA0" w14:textId="77777777" w:rsidR="007E3749" w:rsidRPr="007E3749" w:rsidRDefault="007E3749" w:rsidP="007E3749">
            <w:pPr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Чистый внешний долг, без учёта евробондов 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</w:t>
            </w: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 xml:space="preserve">нетто-приток) </w:t>
            </w:r>
          </w:p>
          <w:p w14:paraId="04ABCFA8" w14:textId="23B9A6DB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(млрд. долл., за период)</w:t>
            </w:r>
          </w:p>
        </w:tc>
        <w:tc>
          <w:tcPr>
            <w:tcW w:w="769" w:type="dxa"/>
            <w:vAlign w:val="center"/>
          </w:tcPr>
          <w:p w14:paraId="4E4A1E5F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-0,4</w:t>
            </w:r>
          </w:p>
        </w:tc>
        <w:tc>
          <w:tcPr>
            <w:tcW w:w="709" w:type="dxa"/>
            <w:vAlign w:val="center"/>
          </w:tcPr>
          <w:p w14:paraId="0C7C0126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-0,5</w:t>
            </w:r>
          </w:p>
        </w:tc>
        <w:tc>
          <w:tcPr>
            <w:tcW w:w="709" w:type="dxa"/>
            <w:vAlign w:val="center"/>
          </w:tcPr>
          <w:p w14:paraId="0C44D21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-0,1</w:t>
            </w:r>
          </w:p>
        </w:tc>
        <w:tc>
          <w:tcPr>
            <w:tcW w:w="708" w:type="dxa"/>
            <w:vAlign w:val="center"/>
          </w:tcPr>
          <w:p w14:paraId="473C9A8A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-0,0</w:t>
            </w:r>
          </w:p>
        </w:tc>
        <w:tc>
          <w:tcPr>
            <w:tcW w:w="710" w:type="dxa"/>
            <w:vAlign w:val="center"/>
          </w:tcPr>
          <w:p w14:paraId="7B018655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0,9</w:t>
            </w:r>
          </w:p>
        </w:tc>
        <w:tc>
          <w:tcPr>
            <w:tcW w:w="765" w:type="dxa"/>
            <w:vAlign w:val="center"/>
          </w:tcPr>
          <w:p w14:paraId="048B61C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0,3</w:t>
            </w:r>
          </w:p>
        </w:tc>
        <w:tc>
          <w:tcPr>
            <w:tcW w:w="765" w:type="dxa"/>
            <w:vAlign w:val="center"/>
          </w:tcPr>
          <w:p w14:paraId="72336669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0,2</w:t>
            </w:r>
          </w:p>
        </w:tc>
        <w:tc>
          <w:tcPr>
            <w:tcW w:w="765" w:type="dxa"/>
            <w:vAlign w:val="center"/>
          </w:tcPr>
          <w:p w14:paraId="38ECB6CB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0,4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C2D4BE8" w14:textId="77777777" w:rsidR="007E3749" w:rsidRPr="00C17EE2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C17EE2">
              <w:rPr>
                <w:color w:val="000000"/>
                <w:sz w:val="18"/>
                <w:szCs w:val="18"/>
              </w:rPr>
              <w:t>1,6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0C5EC09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1,9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3FCC65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3521D3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1,4</w:t>
            </w:r>
          </w:p>
        </w:tc>
        <w:tc>
          <w:tcPr>
            <w:tcW w:w="765" w:type="dxa"/>
            <w:vAlign w:val="center"/>
          </w:tcPr>
          <w:p w14:paraId="3036F15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65" w:type="dxa"/>
            <w:vAlign w:val="center"/>
          </w:tcPr>
          <w:p w14:paraId="46D558EB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2,1</w:t>
            </w:r>
          </w:p>
        </w:tc>
        <w:tc>
          <w:tcPr>
            <w:tcW w:w="765" w:type="dxa"/>
            <w:vAlign w:val="center"/>
          </w:tcPr>
          <w:p w14:paraId="01C0FFB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5,9</w:t>
            </w:r>
          </w:p>
        </w:tc>
        <w:tc>
          <w:tcPr>
            <w:tcW w:w="765" w:type="dxa"/>
            <w:vAlign w:val="center"/>
          </w:tcPr>
          <w:p w14:paraId="641E1EB6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7,1</w:t>
            </w:r>
          </w:p>
        </w:tc>
        <w:tc>
          <w:tcPr>
            <w:tcW w:w="738" w:type="dxa"/>
            <w:vAlign w:val="center"/>
          </w:tcPr>
          <w:p w14:paraId="728D1E2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C17EE2">
              <w:rPr>
                <w:i/>
                <w:iCs/>
                <w:color w:val="000000"/>
                <w:sz w:val="18"/>
                <w:szCs w:val="18"/>
              </w:rPr>
              <w:t>4,</w:t>
            </w:r>
            <w:r>
              <w:rPr>
                <w:i/>
                <w:iCs/>
                <w:color w:val="000000"/>
                <w:sz w:val="18"/>
                <w:szCs w:val="18"/>
              </w:rPr>
              <w:t>4</w:t>
            </w:r>
          </w:p>
        </w:tc>
      </w:tr>
      <w:tr w:rsidR="007E3749" w:rsidRPr="00C17EE2" w14:paraId="633ECA48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  <w:hideMark/>
          </w:tcPr>
          <w:p w14:paraId="45092E38" w14:textId="36DFA151" w:rsidR="007E3749" w:rsidRPr="007E3749" w:rsidRDefault="007E3749" w:rsidP="007E3749">
            <w:pPr>
              <w:tabs>
                <w:tab w:val="left" w:pos="709"/>
              </w:tabs>
              <w:ind w:left="166"/>
              <w:rPr>
                <w:rFonts w:cs="Calibri"/>
                <w:i/>
                <w:iCs/>
                <w:sz w:val="16"/>
                <w:szCs w:val="16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в % к ВВП</w:t>
            </w:r>
          </w:p>
        </w:tc>
        <w:tc>
          <w:tcPr>
            <w:tcW w:w="769" w:type="dxa"/>
            <w:vAlign w:val="center"/>
          </w:tcPr>
          <w:p w14:paraId="0C3EEF51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-3%</w:t>
            </w:r>
          </w:p>
        </w:tc>
        <w:tc>
          <w:tcPr>
            <w:tcW w:w="709" w:type="dxa"/>
            <w:vAlign w:val="center"/>
          </w:tcPr>
          <w:p w14:paraId="656FA926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-3%</w:t>
            </w:r>
          </w:p>
        </w:tc>
        <w:tc>
          <w:tcPr>
            <w:tcW w:w="709" w:type="dxa"/>
            <w:vAlign w:val="center"/>
          </w:tcPr>
          <w:p w14:paraId="07B915E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08" w:type="dxa"/>
            <w:vAlign w:val="center"/>
          </w:tcPr>
          <w:p w14:paraId="62895B56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10" w:type="dxa"/>
            <w:vAlign w:val="center"/>
          </w:tcPr>
          <w:p w14:paraId="4A81E31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vAlign w:val="center"/>
          </w:tcPr>
          <w:p w14:paraId="73F18B9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vAlign w:val="center"/>
          </w:tcPr>
          <w:p w14:paraId="148546CC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0%</w:t>
            </w:r>
          </w:p>
        </w:tc>
        <w:tc>
          <w:tcPr>
            <w:tcW w:w="765" w:type="dxa"/>
            <w:vAlign w:val="center"/>
          </w:tcPr>
          <w:p w14:paraId="57F9CE4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56AA520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74D8CBA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3%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51C75B7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FDCC585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vAlign w:val="center"/>
          </w:tcPr>
          <w:p w14:paraId="0392699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2%</w:t>
            </w:r>
          </w:p>
        </w:tc>
        <w:tc>
          <w:tcPr>
            <w:tcW w:w="765" w:type="dxa"/>
            <w:vAlign w:val="center"/>
          </w:tcPr>
          <w:p w14:paraId="22E8A908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4%</w:t>
            </w:r>
          </w:p>
        </w:tc>
        <w:tc>
          <w:tcPr>
            <w:tcW w:w="765" w:type="dxa"/>
            <w:vAlign w:val="center"/>
          </w:tcPr>
          <w:p w14:paraId="52A96B1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10%</w:t>
            </w:r>
          </w:p>
        </w:tc>
        <w:tc>
          <w:tcPr>
            <w:tcW w:w="765" w:type="dxa"/>
            <w:vAlign w:val="center"/>
          </w:tcPr>
          <w:p w14:paraId="487DA992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 w:rsidRPr="00C17EE2">
              <w:rPr>
                <w:i/>
                <w:iCs/>
                <w:color w:val="000000"/>
                <w:sz w:val="16"/>
                <w:szCs w:val="16"/>
              </w:rPr>
              <w:t>12%</w:t>
            </w:r>
          </w:p>
        </w:tc>
        <w:tc>
          <w:tcPr>
            <w:tcW w:w="738" w:type="dxa"/>
            <w:vAlign w:val="center"/>
          </w:tcPr>
          <w:p w14:paraId="17DF0E93" w14:textId="77777777" w:rsidR="007E3749" w:rsidRPr="00C17EE2" w:rsidRDefault="007E3749" w:rsidP="007E3749">
            <w:pPr>
              <w:jc w:val="center"/>
              <w:rPr>
                <w:i/>
                <w:iCs/>
                <w:color w:val="000000"/>
                <w:sz w:val="16"/>
                <w:szCs w:val="16"/>
              </w:rPr>
            </w:pPr>
            <w:r>
              <w:rPr>
                <w:i/>
                <w:iCs/>
                <w:color w:val="000000"/>
                <w:sz w:val="16"/>
                <w:szCs w:val="16"/>
              </w:rPr>
              <w:t>6</w:t>
            </w:r>
            <w:r w:rsidRPr="00C17EE2">
              <w:rPr>
                <w:i/>
                <w:iCs/>
                <w:color w:val="000000"/>
                <w:sz w:val="16"/>
                <w:szCs w:val="16"/>
              </w:rPr>
              <w:t>%</w:t>
            </w:r>
          </w:p>
        </w:tc>
      </w:tr>
      <w:tr w:rsidR="007E3749" w:rsidRPr="00C17EE2" w14:paraId="5967A7F7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77074427" w14:textId="72B807EE" w:rsidR="007E3749" w:rsidRPr="007E3749" w:rsidRDefault="007E3749" w:rsidP="007E3749">
            <w:pPr>
              <w:rPr>
                <w:rFonts w:cs="Calibri"/>
                <w:i/>
                <w:sz w:val="18"/>
                <w:szCs w:val="18"/>
                <w:lang w:val="uz-Cyrl-UZ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Международные резервы, валовые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 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</w:t>
            </w: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млрд. долл. США, на конец периода)</w:t>
            </w:r>
          </w:p>
        </w:tc>
        <w:tc>
          <w:tcPr>
            <w:tcW w:w="769" w:type="dxa"/>
            <w:vAlign w:val="center"/>
          </w:tcPr>
          <w:p w14:paraId="6CCE8639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2,6</w:t>
            </w:r>
          </w:p>
        </w:tc>
        <w:tc>
          <w:tcPr>
            <w:tcW w:w="709" w:type="dxa"/>
            <w:vAlign w:val="center"/>
          </w:tcPr>
          <w:p w14:paraId="4A0034DD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4,4</w:t>
            </w:r>
          </w:p>
        </w:tc>
        <w:tc>
          <w:tcPr>
            <w:tcW w:w="709" w:type="dxa"/>
            <w:vAlign w:val="center"/>
          </w:tcPr>
          <w:p w14:paraId="04F8DB61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7,3</w:t>
            </w:r>
          </w:p>
        </w:tc>
        <w:tc>
          <w:tcPr>
            <w:tcW w:w="708" w:type="dxa"/>
            <w:vAlign w:val="center"/>
          </w:tcPr>
          <w:p w14:paraId="5A04CA97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9,0</w:t>
            </w:r>
          </w:p>
        </w:tc>
        <w:tc>
          <w:tcPr>
            <w:tcW w:w="710" w:type="dxa"/>
            <w:vAlign w:val="center"/>
          </w:tcPr>
          <w:p w14:paraId="04DCDF19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11,9</w:t>
            </w:r>
          </w:p>
        </w:tc>
        <w:tc>
          <w:tcPr>
            <w:tcW w:w="765" w:type="dxa"/>
            <w:vAlign w:val="center"/>
          </w:tcPr>
          <w:p w14:paraId="28676633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14,2</w:t>
            </w:r>
          </w:p>
        </w:tc>
        <w:tc>
          <w:tcPr>
            <w:tcW w:w="765" w:type="dxa"/>
            <w:vAlign w:val="center"/>
          </w:tcPr>
          <w:p w14:paraId="21C87B23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18,0</w:t>
            </w:r>
          </w:p>
        </w:tc>
        <w:tc>
          <w:tcPr>
            <w:tcW w:w="765" w:type="dxa"/>
            <w:vAlign w:val="center"/>
          </w:tcPr>
          <w:p w14:paraId="2328A191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22,1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8CB05D3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22,5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FAB5ACD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24,1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BC73A91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24,3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51ED38C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26,4</w:t>
            </w:r>
          </w:p>
        </w:tc>
        <w:tc>
          <w:tcPr>
            <w:tcW w:w="765" w:type="dxa"/>
            <w:vAlign w:val="center"/>
          </w:tcPr>
          <w:p w14:paraId="2AA679E7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28,1</w:t>
            </w:r>
          </w:p>
        </w:tc>
        <w:tc>
          <w:tcPr>
            <w:tcW w:w="765" w:type="dxa"/>
            <w:vAlign w:val="center"/>
          </w:tcPr>
          <w:p w14:paraId="4F9F56CD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27,1</w:t>
            </w:r>
          </w:p>
        </w:tc>
        <w:tc>
          <w:tcPr>
            <w:tcW w:w="765" w:type="dxa"/>
            <w:vAlign w:val="center"/>
          </w:tcPr>
          <w:p w14:paraId="2ED1E60B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29,2</w:t>
            </w:r>
          </w:p>
        </w:tc>
        <w:tc>
          <w:tcPr>
            <w:tcW w:w="765" w:type="dxa"/>
            <w:vAlign w:val="center"/>
          </w:tcPr>
          <w:p w14:paraId="4572F93B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34,9</w:t>
            </w:r>
          </w:p>
        </w:tc>
        <w:tc>
          <w:tcPr>
            <w:tcW w:w="738" w:type="dxa"/>
            <w:vAlign w:val="center"/>
          </w:tcPr>
          <w:p w14:paraId="66D01FFA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35,1</w:t>
            </w:r>
          </w:p>
        </w:tc>
      </w:tr>
      <w:tr w:rsidR="007E3749" w:rsidRPr="00C17EE2" w14:paraId="7D7B6803" w14:textId="77777777" w:rsidTr="007E3749">
        <w:trPr>
          <w:trHeight w:val="52"/>
        </w:trPr>
        <w:tc>
          <w:tcPr>
            <w:tcW w:w="2977" w:type="dxa"/>
            <w:shd w:val="clear" w:color="auto" w:fill="auto"/>
            <w:vAlign w:val="center"/>
            <w:hideMark/>
          </w:tcPr>
          <w:p w14:paraId="34CC59F0" w14:textId="17FB0E13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iCs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 месяцах от импорта товаров и услуг</w:t>
            </w:r>
          </w:p>
        </w:tc>
        <w:tc>
          <w:tcPr>
            <w:tcW w:w="769" w:type="dxa"/>
            <w:vAlign w:val="center"/>
          </w:tcPr>
          <w:p w14:paraId="1EA30CDA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6,3</w:t>
            </w:r>
          </w:p>
        </w:tc>
        <w:tc>
          <w:tcPr>
            <w:tcW w:w="709" w:type="dxa"/>
            <w:vAlign w:val="center"/>
          </w:tcPr>
          <w:p w14:paraId="7030D7AA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9,1</w:t>
            </w:r>
          </w:p>
        </w:tc>
        <w:tc>
          <w:tcPr>
            <w:tcW w:w="709" w:type="dxa"/>
            <w:vAlign w:val="center"/>
          </w:tcPr>
          <w:p w14:paraId="1CCE981C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10,4</w:t>
            </w:r>
          </w:p>
        </w:tc>
        <w:tc>
          <w:tcPr>
            <w:tcW w:w="708" w:type="dxa"/>
            <w:vAlign w:val="center"/>
          </w:tcPr>
          <w:p w14:paraId="3CAE2DA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9,5</w:t>
            </w:r>
          </w:p>
        </w:tc>
        <w:tc>
          <w:tcPr>
            <w:tcW w:w="710" w:type="dxa"/>
            <w:vAlign w:val="center"/>
          </w:tcPr>
          <w:p w14:paraId="011B5F4E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12,2</w:t>
            </w:r>
          </w:p>
        </w:tc>
        <w:tc>
          <w:tcPr>
            <w:tcW w:w="765" w:type="dxa"/>
            <w:vAlign w:val="center"/>
          </w:tcPr>
          <w:p w14:paraId="1223E6D1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13,5</w:t>
            </w:r>
          </w:p>
        </w:tc>
        <w:tc>
          <w:tcPr>
            <w:tcW w:w="765" w:type="dxa"/>
            <w:vAlign w:val="center"/>
          </w:tcPr>
          <w:p w14:paraId="065A8B3D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765" w:type="dxa"/>
            <w:vAlign w:val="center"/>
          </w:tcPr>
          <w:p w14:paraId="5A9C61B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15,8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3C5C79D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2B9ECB1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17,7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1BA0AC1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19,9</w:t>
            </w:r>
          </w:p>
        </w:tc>
        <w:tc>
          <w:tcPr>
            <w:tcW w:w="765" w:type="dxa"/>
            <w:vAlign w:val="center"/>
          </w:tcPr>
          <w:p w14:paraId="093B80C2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21,9</w:t>
            </w:r>
          </w:p>
        </w:tc>
        <w:tc>
          <w:tcPr>
            <w:tcW w:w="765" w:type="dxa"/>
            <w:vAlign w:val="center"/>
          </w:tcPr>
          <w:p w14:paraId="4AC742A8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20,5</w:t>
            </w:r>
          </w:p>
        </w:tc>
        <w:tc>
          <w:tcPr>
            <w:tcW w:w="765" w:type="dxa"/>
            <w:vAlign w:val="center"/>
          </w:tcPr>
          <w:p w14:paraId="5954F90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13,9</w:t>
            </w:r>
          </w:p>
        </w:tc>
        <w:tc>
          <w:tcPr>
            <w:tcW w:w="765" w:type="dxa"/>
            <w:vAlign w:val="center"/>
          </w:tcPr>
          <w:p w14:paraId="2BE16A44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13,2</w:t>
            </w:r>
          </w:p>
        </w:tc>
        <w:tc>
          <w:tcPr>
            <w:tcW w:w="765" w:type="dxa"/>
            <w:vAlign w:val="center"/>
          </w:tcPr>
          <w:p w14:paraId="01B67073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18,6</w:t>
            </w:r>
          </w:p>
        </w:tc>
        <w:tc>
          <w:tcPr>
            <w:tcW w:w="738" w:type="dxa"/>
            <w:vAlign w:val="center"/>
          </w:tcPr>
          <w:p w14:paraId="4F0492AA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15,2</w:t>
            </w:r>
          </w:p>
        </w:tc>
      </w:tr>
      <w:tr w:rsidR="007E3749" w:rsidRPr="00C17EE2" w14:paraId="575A3231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02522D49" w14:textId="5EFFE945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Экспорт немонетарного золота </w:t>
            </w: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br/>
              <w:t>(в тоннах)</w:t>
            </w:r>
          </w:p>
        </w:tc>
        <w:tc>
          <w:tcPr>
            <w:tcW w:w="769" w:type="dxa"/>
            <w:vAlign w:val="center"/>
          </w:tcPr>
          <w:p w14:paraId="259FF61B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</w:tcPr>
          <w:p w14:paraId="04B12036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vAlign w:val="center"/>
          </w:tcPr>
          <w:p w14:paraId="1A2D7D27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8" w:type="dxa"/>
            <w:vAlign w:val="center"/>
          </w:tcPr>
          <w:p w14:paraId="5E270A39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10" w:type="dxa"/>
            <w:vAlign w:val="center"/>
          </w:tcPr>
          <w:p w14:paraId="1AC00A5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87</w:t>
            </w:r>
          </w:p>
        </w:tc>
        <w:tc>
          <w:tcPr>
            <w:tcW w:w="765" w:type="dxa"/>
            <w:vAlign w:val="center"/>
          </w:tcPr>
          <w:p w14:paraId="545A93E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60</w:t>
            </w:r>
          </w:p>
        </w:tc>
        <w:tc>
          <w:tcPr>
            <w:tcW w:w="765" w:type="dxa"/>
            <w:vAlign w:val="center"/>
          </w:tcPr>
          <w:p w14:paraId="31EA2539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65" w:type="dxa"/>
            <w:vAlign w:val="center"/>
          </w:tcPr>
          <w:p w14:paraId="7EA2B6AC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346E2D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117828F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30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9C97389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50</w:t>
            </w:r>
          </w:p>
        </w:tc>
        <w:tc>
          <w:tcPr>
            <w:tcW w:w="765" w:type="dxa"/>
            <w:vAlign w:val="center"/>
          </w:tcPr>
          <w:p w14:paraId="506231C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65" w:type="dxa"/>
            <w:vAlign w:val="center"/>
          </w:tcPr>
          <w:p w14:paraId="621B6A90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80</w:t>
            </w:r>
          </w:p>
        </w:tc>
        <w:tc>
          <w:tcPr>
            <w:tcW w:w="765" w:type="dxa"/>
            <w:vAlign w:val="center"/>
          </w:tcPr>
          <w:p w14:paraId="50D41205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70</w:t>
            </w:r>
          </w:p>
        </w:tc>
        <w:tc>
          <w:tcPr>
            <w:tcW w:w="765" w:type="dxa"/>
            <w:vAlign w:val="center"/>
          </w:tcPr>
          <w:p w14:paraId="72C41F62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65" w:type="dxa"/>
            <w:vAlign w:val="center"/>
          </w:tcPr>
          <w:p w14:paraId="68F4DD13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100</w:t>
            </w:r>
          </w:p>
        </w:tc>
        <w:tc>
          <w:tcPr>
            <w:tcW w:w="738" w:type="dxa"/>
            <w:vAlign w:val="center"/>
          </w:tcPr>
          <w:p w14:paraId="14D20017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70</w:t>
            </w:r>
          </w:p>
        </w:tc>
      </w:tr>
      <w:tr w:rsidR="007E3749" w:rsidRPr="00C17EE2" w14:paraId="70FDDB8D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6FD7C212" w14:textId="428661BE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iCs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 xml:space="preserve">мировые цены на золото </w:t>
            </w:r>
            <w:r w:rsidRPr="007E3749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br/>
              <w:t>(средние за период)</w:t>
            </w:r>
          </w:p>
        </w:tc>
        <w:tc>
          <w:tcPr>
            <w:tcW w:w="769" w:type="dxa"/>
            <w:vAlign w:val="center"/>
          </w:tcPr>
          <w:p w14:paraId="433D1238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476,5</w:t>
            </w:r>
          </w:p>
        </w:tc>
        <w:tc>
          <w:tcPr>
            <w:tcW w:w="709" w:type="dxa"/>
            <w:vAlign w:val="center"/>
          </w:tcPr>
          <w:p w14:paraId="18F0B48E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600,0</w:t>
            </w:r>
          </w:p>
        </w:tc>
        <w:tc>
          <w:tcPr>
            <w:tcW w:w="709" w:type="dxa"/>
            <w:vAlign w:val="center"/>
          </w:tcPr>
          <w:p w14:paraId="654B66A1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729,3</w:t>
            </w:r>
          </w:p>
        </w:tc>
        <w:tc>
          <w:tcPr>
            <w:tcW w:w="708" w:type="dxa"/>
            <w:vAlign w:val="center"/>
          </w:tcPr>
          <w:p w14:paraId="18AD0D6D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855,8</w:t>
            </w:r>
          </w:p>
        </w:tc>
        <w:tc>
          <w:tcPr>
            <w:tcW w:w="710" w:type="dxa"/>
            <w:vAlign w:val="center"/>
          </w:tcPr>
          <w:p w14:paraId="41E8C765" w14:textId="77777777" w:rsidR="007E3749" w:rsidRPr="0013426D" w:rsidRDefault="007E3749" w:rsidP="007E3749">
            <w:pPr>
              <w:ind w:left="-171" w:right="-43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1 000,7</w:t>
            </w:r>
          </w:p>
        </w:tc>
        <w:tc>
          <w:tcPr>
            <w:tcW w:w="765" w:type="dxa"/>
            <w:vAlign w:val="center"/>
          </w:tcPr>
          <w:p w14:paraId="1A363B65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1 247,6</w:t>
            </w:r>
          </w:p>
        </w:tc>
        <w:tc>
          <w:tcPr>
            <w:tcW w:w="765" w:type="dxa"/>
            <w:vAlign w:val="center"/>
          </w:tcPr>
          <w:p w14:paraId="2D915308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1 553,2</w:t>
            </w:r>
          </w:p>
        </w:tc>
        <w:tc>
          <w:tcPr>
            <w:tcW w:w="765" w:type="dxa"/>
            <w:vAlign w:val="center"/>
          </w:tcPr>
          <w:p w14:paraId="3B2B1C5E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1 640,7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FEC2068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1 439,0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20A422F4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1 229,2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53DDB724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1 149,1</w:t>
            </w:r>
          </w:p>
        </w:tc>
        <w:tc>
          <w:tcPr>
            <w:tcW w:w="765" w:type="dxa"/>
            <w:vAlign w:val="center"/>
          </w:tcPr>
          <w:p w14:paraId="7BC7CB5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1 161,8</w:t>
            </w:r>
          </w:p>
        </w:tc>
        <w:tc>
          <w:tcPr>
            <w:tcW w:w="765" w:type="dxa"/>
            <w:vAlign w:val="center"/>
          </w:tcPr>
          <w:p w14:paraId="3AD1FFE9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1 239,1</w:t>
            </w:r>
          </w:p>
        </w:tc>
        <w:tc>
          <w:tcPr>
            <w:tcW w:w="765" w:type="dxa"/>
            <w:vAlign w:val="center"/>
          </w:tcPr>
          <w:p w14:paraId="255365FD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1 277,8</w:t>
            </w:r>
          </w:p>
        </w:tc>
        <w:tc>
          <w:tcPr>
            <w:tcW w:w="765" w:type="dxa"/>
            <w:vAlign w:val="center"/>
          </w:tcPr>
          <w:p w14:paraId="0B7C544F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1 405,6</w:t>
            </w:r>
          </w:p>
        </w:tc>
        <w:tc>
          <w:tcPr>
            <w:tcW w:w="765" w:type="dxa"/>
            <w:vAlign w:val="center"/>
          </w:tcPr>
          <w:p w14:paraId="3BBB136C" w14:textId="77777777" w:rsidR="007E3749" w:rsidRPr="0013426D" w:rsidRDefault="007E3749" w:rsidP="007E3749">
            <w:pPr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1 734,2</w:t>
            </w:r>
          </w:p>
        </w:tc>
        <w:tc>
          <w:tcPr>
            <w:tcW w:w="738" w:type="dxa"/>
            <w:vAlign w:val="center"/>
          </w:tcPr>
          <w:p w14:paraId="12E4DCF8" w14:textId="77777777" w:rsidR="007E3749" w:rsidRPr="0013426D" w:rsidRDefault="007E3749" w:rsidP="007E3749">
            <w:pPr>
              <w:ind w:left="-223" w:right="-109"/>
              <w:jc w:val="center"/>
              <w:rPr>
                <w:i/>
                <w:iCs/>
                <w:color w:val="000000"/>
                <w:sz w:val="18"/>
                <w:szCs w:val="18"/>
              </w:rPr>
            </w:pPr>
            <w:r w:rsidRPr="0013426D">
              <w:rPr>
                <w:i/>
                <w:iCs/>
                <w:color w:val="000000"/>
                <w:sz w:val="18"/>
                <w:szCs w:val="18"/>
              </w:rPr>
              <w:t>1 840,2</w:t>
            </w:r>
          </w:p>
        </w:tc>
      </w:tr>
      <w:tr w:rsidR="007E3749" w:rsidRPr="00C17EE2" w14:paraId="57B4C227" w14:textId="77777777" w:rsidTr="007E3749">
        <w:trPr>
          <w:trHeight w:val="184"/>
        </w:trPr>
        <w:tc>
          <w:tcPr>
            <w:tcW w:w="2977" w:type="dxa"/>
            <w:shd w:val="clear" w:color="auto" w:fill="auto"/>
            <w:vAlign w:val="center"/>
            <w:hideMark/>
          </w:tcPr>
          <w:p w14:paraId="0AD9E06B" w14:textId="4E0E9B36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 xml:space="preserve">Курс доллара к суму </w:t>
            </w:r>
            <w:r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br/>
            </w:r>
            <w:r w:rsidRPr="007E3749"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  <w:t>(средний за год)</w:t>
            </w:r>
          </w:p>
        </w:tc>
        <w:tc>
          <w:tcPr>
            <w:tcW w:w="769" w:type="dxa"/>
            <w:vAlign w:val="center"/>
          </w:tcPr>
          <w:p w14:paraId="63832BDB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1 090,3</w:t>
            </w:r>
          </w:p>
        </w:tc>
        <w:tc>
          <w:tcPr>
            <w:tcW w:w="709" w:type="dxa"/>
            <w:vAlign w:val="center"/>
          </w:tcPr>
          <w:p w14:paraId="3A36593C" w14:textId="77777777" w:rsidR="007E3749" w:rsidRPr="0013426D" w:rsidRDefault="007E3749" w:rsidP="007E3749">
            <w:pPr>
              <w:ind w:left="-166" w:right="-190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1 220,0</w:t>
            </w:r>
          </w:p>
        </w:tc>
        <w:tc>
          <w:tcPr>
            <w:tcW w:w="709" w:type="dxa"/>
            <w:vAlign w:val="center"/>
          </w:tcPr>
          <w:p w14:paraId="520A231F" w14:textId="77777777" w:rsidR="007E3749" w:rsidRPr="0013426D" w:rsidRDefault="007E3749" w:rsidP="007E3749">
            <w:pPr>
              <w:ind w:left="-171" w:right="-184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1 243,4</w:t>
            </w:r>
          </w:p>
        </w:tc>
        <w:tc>
          <w:tcPr>
            <w:tcW w:w="708" w:type="dxa"/>
            <w:vAlign w:val="center"/>
          </w:tcPr>
          <w:p w14:paraId="69F22B4F" w14:textId="77777777" w:rsidR="007E3749" w:rsidRPr="0013426D" w:rsidRDefault="007E3749" w:rsidP="007E3749">
            <w:pPr>
              <w:ind w:left="-165" w:right="-190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1 296,5</w:t>
            </w:r>
          </w:p>
        </w:tc>
        <w:tc>
          <w:tcPr>
            <w:tcW w:w="710" w:type="dxa"/>
            <w:vAlign w:val="center"/>
          </w:tcPr>
          <w:p w14:paraId="0A7467BE" w14:textId="77777777" w:rsidR="007E3749" w:rsidRPr="0013426D" w:rsidRDefault="007E3749" w:rsidP="007E3749">
            <w:pPr>
              <w:ind w:left="-171" w:right="-185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1 467,9</w:t>
            </w:r>
          </w:p>
        </w:tc>
        <w:tc>
          <w:tcPr>
            <w:tcW w:w="765" w:type="dxa"/>
            <w:vAlign w:val="center"/>
          </w:tcPr>
          <w:p w14:paraId="2EBCA909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1 586,5</w:t>
            </w:r>
          </w:p>
        </w:tc>
        <w:tc>
          <w:tcPr>
            <w:tcW w:w="765" w:type="dxa"/>
            <w:vAlign w:val="center"/>
          </w:tcPr>
          <w:p w14:paraId="16AD7CEA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1 715,1</w:t>
            </w:r>
          </w:p>
        </w:tc>
        <w:tc>
          <w:tcPr>
            <w:tcW w:w="765" w:type="dxa"/>
            <w:vAlign w:val="center"/>
          </w:tcPr>
          <w:p w14:paraId="189DCACB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1 889,9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879808B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2 095,5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68455A8A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2 310,9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7AF5EB0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2 567,9</w:t>
            </w:r>
          </w:p>
        </w:tc>
        <w:tc>
          <w:tcPr>
            <w:tcW w:w="765" w:type="dxa"/>
            <w:vAlign w:val="center"/>
          </w:tcPr>
          <w:p w14:paraId="2DD057C3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2 965,7</w:t>
            </w:r>
          </w:p>
        </w:tc>
        <w:tc>
          <w:tcPr>
            <w:tcW w:w="765" w:type="dxa"/>
            <w:vAlign w:val="center"/>
          </w:tcPr>
          <w:p w14:paraId="2CC394CE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5 121,0</w:t>
            </w:r>
          </w:p>
        </w:tc>
        <w:tc>
          <w:tcPr>
            <w:tcW w:w="765" w:type="dxa"/>
            <w:vAlign w:val="center"/>
          </w:tcPr>
          <w:p w14:paraId="663068D1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8 069,0</w:t>
            </w:r>
          </w:p>
        </w:tc>
        <w:tc>
          <w:tcPr>
            <w:tcW w:w="765" w:type="dxa"/>
            <w:vAlign w:val="center"/>
          </w:tcPr>
          <w:p w14:paraId="6A320CCA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8 836,8</w:t>
            </w:r>
          </w:p>
        </w:tc>
        <w:tc>
          <w:tcPr>
            <w:tcW w:w="765" w:type="dxa"/>
            <w:vAlign w:val="center"/>
          </w:tcPr>
          <w:p w14:paraId="1D218CAF" w14:textId="77777777" w:rsidR="007E3749" w:rsidRPr="0013426D" w:rsidRDefault="007E3749" w:rsidP="007E3749">
            <w:pPr>
              <w:ind w:left="-159" w:right="-138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10 055,8</w:t>
            </w:r>
          </w:p>
        </w:tc>
        <w:tc>
          <w:tcPr>
            <w:tcW w:w="738" w:type="dxa"/>
            <w:vAlign w:val="center"/>
          </w:tcPr>
          <w:p w14:paraId="2B1ECD3F" w14:textId="77777777" w:rsidR="007E3749" w:rsidRPr="0013426D" w:rsidRDefault="007E3749" w:rsidP="007E3749">
            <w:pPr>
              <w:ind w:left="-81" w:right="-109"/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10 609,7</w:t>
            </w:r>
          </w:p>
        </w:tc>
      </w:tr>
      <w:tr w:rsidR="007E3749" w:rsidRPr="00C17EE2" w14:paraId="47A90F3E" w14:textId="77777777" w:rsidTr="007E3749">
        <w:trPr>
          <w:trHeight w:val="396"/>
        </w:trPr>
        <w:tc>
          <w:tcPr>
            <w:tcW w:w="2977" w:type="dxa"/>
            <w:shd w:val="clear" w:color="auto" w:fill="auto"/>
            <w:vAlign w:val="center"/>
            <w:hideMark/>
          </w:tcPr>
          <w:p w14:paraId="423F3984" w14:textId="77777777" w:rsidR="007E3749" w:rsidRPr="007E3749" w:rsidRDefault="007E3749" w:rsidP="007E3749">
            <w:pPr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i/>
                <w:color w:val="000000"/>
                <w:sz w:val="18"/>
                <w:szCs w:val="18"/>
              </w:rPr>
              <w:t>Справочно:</w:t>
            </w:r>
          </w:p>
          <w:p w14:paraId="0AA9C9FA" w14:textId="0E8E651B" w:rsidR="007E3749" w:rsidRPr="007E3749" w:rsidRDefault="007E3749" w:rsidP="007E3749">
            <w:pPr>
              <w:tabs>
                <w:tab w:val="left" w:pos="709"/>
              </w:tabs>
              <w:rPr>
                <w:rFonts w:cs="Calibri"/>
                <w:i/>
                <w:sz w:val="18"/>
                <w:szCs w:val="18"/>
              </w:rPr>
            </w:pP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ВВП в текущих ценах </w:t>
            </w:r>
            <w:r w:rsidRPr="007E374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br/>
            </w:r>
            <w:r w:rsidRPr="007E3749">
              <w:rPr>
                <w:rFonts w:asciiTheme="minorHAnsi" w:hAnsiTheme="minorHAnsi" w:cstheme="minorHAnsi"/>
                <w:iCs/>
                <w:color w:val="000000"/>
                <w:sz w:val="18"/>
                <w:szCs w:val="18"/>
              </w:rPr>
              <w:t>(в млрд. долл. на конец периода)</w:t>
            </w:r>
          </w:p>
        </w:tc>
        <w:tc>
          <w:tcPr>
            <w:tcW w:w="769" w:type="dxa"/>
            <w:vAlign w:val="center"/>
          </w:tcPr>
          <w:p w14:paraId="2EB644CD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14,6</w:t>
            </w:r>
          </w:p>
        </w:tc>
        <w:tc>
          <w:tcPr>
            <w:tcW w:w="709" w:type="dxa"/>
            <w:vAlign w:val="center"/>
          </w:tcPr>
          <w:p w14:paraId="217A432B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17,3</w:t>
            </w:r>
          </w:p>
        </w:tc>
        <w:tc>
          <w:tcPr>
            <w:tcW w:w="709" w:type="dxa"/>
            <w:vAlign w:val="center"/>
          </w:tcPr>
          <w:p w14:paraId="6A6F822A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22,7</w:t>
            </w:r>
          </w:p>
        </w:tc>
        <w:tc>
          <w:tcPr>
            <w:tcW w:w="708" w:type="dxa"/>
            <w:vAlign w:val="center"/>
          </w:tcPr>
          <w:p w14:paraId="52E17247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30,1</w:t>
            </w:r>
          </w:p>
        </w:tc>
        <w:tc>
          <w:tcPr>
            <w:tcW w:w="710" w:type="dxa"/>
            <w:vAlign w:val="center"/>
          </w:tcPr>
          <w:p w14:paraId="2DE9F2A6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33,6</w:t>
            </w:r>
          </w:p>
        </w:tc>
        <w:tc>
          <w:tcPr>
            <w:tcW w:w="765" w:type="dxa"/>
            <w:vAlign w:val="center"/>
          </w:tcPr>
          <w:p w14:paraId="030E9084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46,7</w:t>
            </w:r>
          </w:p>
        </w:tc>
        <w:tc>
          <w:tcPr>
            <w:tcW w:w="765" w:type="dxa"/>
            <w:vAlign w:val="center"/>
          </w:tcPr>
          <w:p w14:paraId="60CAD2FF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56,5</w:t>
            </w:r>
          </w:p>
        </w:tc>
        <w:tc>
          <w:tcPr>
            <w:tcW w:w="765" w:type="dxa"/>
            <w:vAlign w:val="center"/>
          </w:tcPr>
          <w:p w14:paraId="600D5F92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63,6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7C185A33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69,0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4D494186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center"/>
          </w:tcPr>
          <w:p w14:paraId="0E639A35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81,8</w:t>
            </w:r>
          </w:p>
        </w:tc>
        <w:tc>
          <w:tcPr>
            <w:tcW w:w="765" w:type="dxa"/>
            <w:vAlign w:val="center"/>
          </w:tcPr>
          <w:p w14:paraId="1E1FA5A5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81,8</w:t>
            </w:r>
          </w:p>
        </w:tc>
        <w:tc>
          <w:tcPr>
            <w:tcW w:w="765" w:type="dxa"/>
            <w:vAlign w:val="center"/>
          </w:tcPr>
          <w:p w14:paraId="3F225BDF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59,1</w:t>
            </w:r>
          </w:p>
        </w:tc>
        <w:tc>
          <w:tcPr>
            <w:tcW w:w="765" w:type="dxa"/>
            <w:vAlign w:val="center"/>
          </w:tcPr>
          <w:p w14:paraId="242B44F1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50,4</w:t>
            </w:r>
          </w:p>
        </w:tc>
        <w:tc>
          <w:tcPr>
            <w:tcW w:w="765" w:type="dxa"/>
            <w:vAlign w:val="center"/>
          </w:tcPr>
          <w:p w14:paraId="2B009D9B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57,7</w:t>
            </w:r>
          </w:p>
        </w:tc>
        <w:tc>
          <w:tcPr>
            <w:tcW w:w="765" w:type="dxa"/>
            <w:vAlign w:val="center"/>
          </w:tcPr>
          <w:p w14:paraId="51AB04CC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57,7</w:t>
            </w:r>
          </w:p>
        </w:tc>
        <w:tc>
          <w:tcPr>
            <w:tcW w:w="738" w:type="dxa"/>
            <w:vAlign w:val="center"/>
          </w:tcPr>
          <w:p w14:paraId="28E3D682" w14:textId="77777777" w:rsidR="007E3749" w:rsidRPr="0013426D" w:rsidRDefault="007E3749" w:rsidP="007E3749">
            <w:pPr>
              <w:jc w:val="center"/>
              <w:rPr>
                <w:color w:val="000000"/>
                <w:sz w:val="18"/>
                <w:szCs w:val="18"/>
              </w:rPr>
            </w:pPr>
            <w:r w:rsidRPr="0013426D">
              <w:rPr>
                <w:color w:val="000000"/>
                <w:sz w:val="18"/>
                <w:szCs w:val="18"/>
              </w:rPr>
              <w:t>69,2</w:t>
            </w:r>
          </w:p>
        </w:tc>
      </w:tr>
    </w:tbl>
    <w:p w14:paraId="3BBAAB72" w14:textId="77777777" w:rsidR="007E3749" w:rsidRDefault="007E3749" w:rsidP="007E3749">
      <w:pPr>
        <w:tabs>
          <w:tab w:val="left" w:pos="709"/>
        </w:tabs>
        <w:jc w:val="center"/>
        <w:rPr>
          <w:rFonts w:cs="Calibri"/>
          <w:sz w:val="26"/>
          <w:szCs w:val="26"/>
        </w:rPr>
        <w:sectPr w:rsidR="007E3749" w:rsidSect="007E3749">
          <w:pgSz w:w="16838" w:h="11906" w:orient="landscape" w:code="9"/>
          <w:pgMar w:top="1134" w:right="1134" w:bottom="851" w:left="822" w:header="709" w:footer="0" w:gutter="0"/>
          <w:cols w:space="708"/>
          <w:titlePg/>
          <w:docGrid w:linePitch="360"/>
        </w:sectPr>
      </w:pPr>
    </w:p>
    <w:p w14:paraId="02308BD7" w14:textId="031072C9" w:rsidR="000860D7" w:rsidRPr="00C92486" w:rsidRDefault="00425594" w:rsidP="007E3749">
      <w:pPr>
        <w:pStyle w:val="1"/>
        <w:spacing w:before="0"/>
        <w:rPr>
          <w:rFonts w:asciiTheme="minorHAnsi" w:hAnsiTheme="minorHAnsi" w:cstheme="minorHAnsi"/>
        </w:rPr>
      </w:pPr>
      <w:bookmarkStart w:id="2" w:name="_Toc99038501"/>
      <w:r>
        <w:rPr>
          <w:rFonts w:cs="Calibri"/>
          <w:b w:val="0"/>
          <w:noProof/>
          <w:color w:val="000000"/>
          <w:lang w:val="ru-RU" w:eastAsia="ru-RU"/>
        </w:rPr>
        <w:lastRenderedPageBreak/>
        <w:drawing>
          <wp:anchor distT="0" distB="0" distL="114300" distR="114300" simplePos="0" relativeHeight="251687424" behindDoc="1" locked="0" layoutInCell="1" allowOverlap="1" wp14:anchorId="4B20E82A" wp14:editId="2B9F098C">
            <wp:simplePos x="0" y="0"/>
            <wp:positionH relativeFrom="page">
              <wp:posOffset>-5715</wp:posOffset>
            </wp:positionH>
            <wp:positionV relativeFrom="paragraph">
              <wp:posOffset>-65649805</wp:posOffset>
            </wp:positionV>
            <wp:extent cx="7568565" cy="1106805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ver page (last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06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0D7" w:rsidRPr="00C92486">
        <w:rPr>
          <w:rFonts w:asciiTheme="minorHAnsi" w:hAnsiTheme="minorHAnsi" w:cstheme="minorHAnsi"/>
          <w:lang w:val="en-US"/>
        </w:rPr>
        <w:t>I</w:t>
      </w:r>
      <w:r w:rsidR="000860D7" w:rsidRPr="00C92486">
        <w:rPr>
          <w:rFonts w:asciiTheme="minorHAnsi" w:hAnsiTheme="minorHAnsi" w:cstheme="minorHAnsi"/>
        </w:rPr>
        <w:t>.</w:t>
      </w:r>
      <w:r w:rsidR="000860D7" w:rsidRPr="00C92486">
        <w:rPr>
          <w:rFonts w:asciiTheme="minorHAnsi" w:hAnsiTheme="minorHAnsi" w:cstheme="minorHAnsi"/>
          <w:lang w:val="en-US"/>
        </w:rPr>
        <w:t> </w:t>
      </w:r>
      <w:r w:rsidR="000860D7" w:rsidRPr="00C92486">
        <w:rPr>
          <w:rFonts w:asciiTheme="minorHAnsi" w:hAnsiTheme="minorHAnsi" w:cstheme="minorHAnsi"/>
        </w:rPr>
        <w:t>ПЛАТЁЖНЫЙ БАЛАНС РЕСПУБЛИКИ УЗБЕКИСТАН</w:t>
      </w:r>
      <w:bookmarkEnd w:id="2"/>
    </w:p>
    <w:p w14:paraId="1B717B71" w14:textId="77777777" w:rsidR="003B7BEF" w:rsidRPr="00C92486" w:rsidRDefault="003B7BEF" w:rsidP="00F96F73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</w:p>
    <w:p w14:paraId="6B996AB4" w14:textId="77777777" w:rsidR="000860D7" w:rsidRPr="00C92486" w:rsidRDefault="000860D7" w:rsidP="000860D7">
      <w:pPr>
        <w:pStyle w:val="1"/>
        <w:tabs>
          <w:tab w:val="center" w:pos="5315"/>
        </w:tabs>
        <w:spacing w:before="0" w:after="0" w:line="288" w:lineRule="auto"/>
        <w:ind w:left="0" w:firstLine="709"/>
        <w:rPr>
          <w:rFonts w:asciiTheme="minorHAnsi" w:hAnsiTheme="minorHAnsi" w:cstheme="minorHAnsi"/>
          <w:szCs w:val="28"/>
        </w:rPr>
      </w:pPr>
      <w:bookmarkStart w:id="3" w:name="_Toc99038502"/>
      <w:r w:rsidRPr="00C92486">
        <w:rPr>
          <w:rFonts w:asciiTheme="minorHAnsi" w:hAnsiTheme="minorHAnsi" w:cstheme="minorHAnsi"/>
          <w:szCs w:val="28"/>
        </w:rPr>
        <w:t>СЧЁТ ТЕКУЩИХ ОПЕРАЦИЙ</w:t>
      </w:r>
      <w:bookmarkEnd w:id="3"/>
    </w:p>
    <w:p w14:paraId="779F6543" w14:textId="77777777" w:rsidR="000860D7" w:rsidRPr="00C92486" w:rsidRDefault="000860D7" w:rsidP="000860D7">
      <w:pPr>
        <w:rPr>
          <w:rFonts w:asciiTheme="minorHAnsi" w:hAnsiTheme="minorHAnsi" w:cstheme="minorHAnsi"/>
          <w:lang w:val="x-none"/>
        </w:rPr>
      </w:pPr>
    </w:p>
    <w:p w14:paraId="21C1D2F5" w14:textId="279C6CB7" w:rsidR="00B2219A" w:rsidRPr="00823280" w:rsidRDefault="00262132" w:rsidP="00F7058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>По итогам</w:t>
      </w:r>
      <w:r w:rsidR="00473FC4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>20</w:t>
      </w:r>
      <w:r w:rsidR="00F1137B" w:rsidRPr="00823280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473FC4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823280">
        <w:rPr>
          <w:rFonts w:asciiTheme="minorHAnsi" w:hAnsiTheme="minorHAnsi" w:cstheme="minorHAnsi"/>
          <w:sz w:val="26"/>
          <w:szCs w:val="26"/>
        </w:rPr>
        <w:t xml:space="preserve"> года сальдо счёта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 текущих операций </w:t>
      </w:r>
      <w:r w:rsidR="00A41A06">
        <w:rPr>
          <w:rFonts w:asciiTheme="minorHAnsi" w:hAnsiTheme="minorHAnsi" w:cstheme="minorHAnsi"/>
          <w:sz w:val="26"/>
          <w:szCs w:val="26"/>
        </w:rPr>
        <w:t>сформировалось</w:t>
      </w:r>
      <w:r w:rsidR="00A41A06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отрицательным </w:t>
      </w:r>
      <w:r w:rsidR="00D269E8">
        <w:rPr>
          <w:rFonts w:asciiTheme="minorHAnsi" w:hAnsiTheme="minorHAnsi" w:cstheme="minorHAnsi"/>
          <w:sz w:val="26"/>
          <w:szCs w:val="26"/>
        </w:rPr>
        <w:t>в сумме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FD0403">
        <w:rPr>
          <w:rFonts w:asciiTheme="minorHAnsi" w:hAnsiTheme="minorHAnsi" w:cstheme="minorHAnsi"/>
          <w:sz w:val="26"/>
          <w:szCs w:val="26"/>
        </w:rPr>
        <w:t>4</w:t>
      </w:r>
      <w:r w:rsidR="00E019D4" w:rsidRPr="00823280">
        <w:rPr>
          <w:rFonts w:asciiTheme="minorHAnsi" w:hAnsiTheme="minorHAnsi" w:cstheme="minorHAnsi"/>
          <w:sz w:val="26"/>
          <w:szCs w:val="26"/>
        </w:rPr>
        <w:t>,</w:t>
      </w:r>
      <w:r w:rsidR="00FD0403">
        <w:rPr>
          <w:rFonts w:asciiTheme="minorHAnsi" w:hAnsiTheme="minorHAnsi" w:cstheme="minorHAnsi"/>
          <w:sz w:val="26"/>
          <w:szCs w:val="26"/>
        </w:rPr>
        <w:t>8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</w:t>
      </w:r>
      <w:r w:rsidR="00E019D4" w:rsidRPr="00823280">
        <w:rPr>
          <w:rFonts w:asciiTheme="minorHAnsi" w:hAnsiTheme="minorHAnsi" w:cstheme="minorHAnsi"/>
          <w:sz w:val="26"/>
          <w:szCs w:val="26"/>
        </w:rPr>
        <w:t>рд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FD0403">
        <w:rPr>
          <w:rFonts w:asciiTheme="minorHAnsi" w:hAnsiTheme="minorHAnsi" w:cstheme="minorHAnsi"/>
          <w:i/>
          <w:sz w:val="26"/>
          <w:szCs w:val="26"/>
        </w:rPr>
        <w:t>3,0 млрд</w:t>
      </w:r>
      <w:r w:rsidR="00BD2D5C">
        <w:rPr>
          <w:rFonts w:asciiTheme="minorHAnsi" w:hAnsiTheme="minorHAnsi" w:cstheme="minorHAnsi"/>
          <w:i/>
          <w:sz w:val="26"/>
          <w:szCs w:val="26"/>
        </w:rPr>
        <w:t>.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6C4BF1" w:rsidRPr="002B0D76">
        <w:rPr>
          <w:rFonts w:asciiTheme="minorHAnsi" w:hAnsiTheme="minorHAnsi" w:cstheme="minorHAnsi"/>
          <w:i/>
          <w:sz w:val="26"/>
          <w:szCs w:val="26"/>
        </w:rPr>
        <w:t>за</w:t>
      </w:r>
      <w:r w:rsidR="00473FC4" w:rsidRPr="002B0D7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="008B78A0" w:rsidRPr="002B0D76">
        <w:rPr>
          <w:rFonts w:asciiTheme="minorHAnsi" w:hAnsiTheme="minorHAnsi" w:cstheme="minorHAnsi"/>
          <w:i/>
          <w:sz w:val="26"/>
          <w:szCs w:val="26"/>
        </w:rPr>
        <w:t>20</w:t>
      </w:r>
      <w:r w:rsidRPr="002B0D7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823280">
        <w:rPr>
          <w:rFonts w:asciiTheme="minorHAnsi" w:hAnsiTheme="minorHAnsi" w:cstheme="minorHAnsi"/>
          <w:sz w:val="26"/>
          <w:szCs w:val="26"/>
        </w:rPr>
        <w:t xml:space="preserve">. </w:t>
      </w:r>
      <w:r w:rsidR="002758E8">
        <w:rPr>
          <w:rFonts w:asciiTheme="minorHAnsi" w:hAnsiTheme="minorHAnsi" w:cstheme="minorHAnsi"/>
          <w:sz w:val="26"/>
          <w:szCs w:val="26"/>
        </w:rPr>
        <w:br/>
      </w:r>
      <w:r w:rsidR="00B2219A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В составе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текущих операций торговый </w:t>
      </w:r>
      <w:r w:rsidR="00B2219A" w:rsidRPr="00631CD8">
        <w:rPr>
          <w:rFonts w:asciiTheme="minorHAnsi" w:hAnsiTheme="minorHAnsi" w:cstheme="minorHAnsi"/>
          <w:sz w:val="26"/>
          <w:szCs w:val="26"/>
        </w:rPr>
        <w:t>оборот</w:t>
      </w:r>
      <w:r w:rsidR="008B3C06" w:rsidRPr="00823280">
        <w:rPr>
          <w:rFonts w:asciiTheme="minorHAnsi" w:hAnsiTheme="minorHAnsi" w:cstheme="minorHAnsi"/>
          <w:sz w:val="26"/>
          <w:szCs w:val="26"/>
        </w:rPr>
        <w:t xml:space="preserve">(товары и услуги) </w:t>
      </w:r>
      <w:r w:rsidR="00B2219A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2758E8">
        <w:rPr>
          <w:rFonts w:asciiTheme="minorHAnsi" w:hAnsiTheme="minorHAnsi" w:cstheme="minorHAnsi"/>
          <w:sz w:val="26"/>
          <w:szCs w:val="26"/>
        </w:rPr>
        <w:t xml:space="preserve">страны </w:t>
      </w:r>
      <w:r w:rsidR="00B2219A" w:rsidRPr="00823280">
        <w:rPr>
          <w:rFonts w:asciiTheme="minorHAnsi" w:hAnsiTheme="minorHAnsi" w:cstheme="minorHAnsi"/>
          <w:sz w:val="26"/>
          <w:szCs w:val="26"/>
        </w:rPr>
        <w:t xml:space="preserve">составил </w:t>
      </w:r>
      <w:r w:rsidR="00810FB9">
        <w:rPr>
          <w:rFonts w:asciiTheme="minorHAnsi" w:hAnsiTheme="minorHAnsi" w:cstheme="minorHAnsi"/>
          <w:sz w:val="26"/>
          <w:szCs w:val="26"/>
        </w:rPr>
        <w:br/>
      </w:r>
      <w:r w:rsidR="00FD0403">
        <w:rPr>
          <w:rFonts w:cs="Calibri"/>
          <w:sz w:val="26"/>
          <w:szCs w:val="26"/>
        </w:rPr>
        <w:t>44</w:t>
      </w:r>
      <w:r w:rsidR="00B2219A" w:rsidRPr="00823280">
        <w:rPr>
          <w:rFonts w:cs="Calibri"/>
          <w:sz w:val="26"/>
          <w:szCs w:val="26"/>
          <w:lang w:val="uz-Cyrl-UZ"/>
        </w:rPr>
        <w:t>,</w:t>
      </w:r>
      <w:r w:rsidR="00FD0403">
        <w:rPr>
          <w:rFonts w:cs="Calibri"/>
          <w:sz w:val="26"/>
          <w:szCs w:val="26"/>
          <w:lang w:val="uz-Cyrl-UZ"/>
        </w:rPr>
        <w:t>2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долл., </w:t>
      </w:r>
      <w:r w:rsidR="005316E3" w:rsidRPr="00823280">
        <w:rPr>
          <w:rFonts w:cs="Calibri"/>
          <w:sz w:val="26"/>
          <w:szCs w:val="26"/>
          <w:lang w:val="uz-Cyrl-UZ"/>
        </w:rPr>
        <w:t xml:space="preserve">в то время, как </w:t>
      </w:r>
      <w:r w:rsidR="00B2219A" w:rsidRPr="00823280">
        <w:rPr>
          <w:rFonts w:cs="Calibri"/>
          <w:sz w:val="26"/>
          <w:szCs w:val="26"/>
          <w:lang w:val="uz-Cyrl-UZ"/>
        </w:rPr>
        <w:t xml:space="preserve">первичные и вторичные доходы составили </w:t>
      </w:r>
      <w:r w:rsidR="00FD0403">
        <w:rPr>
          <w:rFonts w:cs="Calibri"/>
          <w:sz w:val="26"/>
          <w:szCs w:val="26"/>
          <w:lang w:val="uz-Cyrl-UZ"/>
        </w:rPr>
        <w:t>12</w:t>
      </w:r>
      <w:r w:rsidR="002B0D76">
        <w:rPr>
          <w:rFonts w:cs="Calibri"/>
          <w:sz w:val="26"/>
          <w:szCs w:val="26"/>
          <w:lang w:val="uz-Cyrl-UZ"/>
        </w:rPr>
        <w:t>,</w:t>
      </w:r>
      <w:r w:rsidR="00FD0403">
        <w:rPr>
          <w:rFonts w:cs="Calibri"/>
          <w:sz w:val="26"/>
          <w:szCs w:val="26"/>
          <w:lang w:val="uz-Cyrl-UZ"/>
        </w:rPr>
        <w:t>2</w:t>
      </w:r>
      <w:r w:rsidR="00B2219A" w:rsidRPr="00823280">
        <w:rPr>
          <w:rFonts w:cs="Calibri"/>
          <w:sz w:val="26"/>
          <w:szCs w:val="26"/>
          <w:lang w:val="uz-Cyrl-UZ"/>
        </w:rPr>
        <w:t xml:space="preserve"> млрд. долл.</w:t>
      </w:r>
    </w:p>
    <w:p w14:paraId="38FCAE81" w14:textId="5981CE9E" w:rsidR="000860D7" w:rsidRPr="00C92486" w:rsidRDefault="00EB51F4" w:rsidP="00EB51F4">
      <w:pPr>
        <w:spacing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</w:rPr>
        <w:t xml:space="preserve">При этом, </w:t>
      </w:r>
      <w:r w:rsidR="002B0D76">
        <w:rPr>
          <w:rFonts w:asciiTheme="minorHAnsi" w:hAnsiTheme="minorHAnsi" w:cstheme="minorHAnsi"/>
          <w:sz w:val="26"/>
          <w:szCs w:val="26"/>
        </w:rPr>
        <w:t xml:space="preserve">несмотря на </w:t>
      </w:r>
      <w:r w:rsidRPr="00823280">
        <w:rPr>
          <w:rFonts w:asciiTheme="minorHAnsi" w:hAnsiTheme="minorHAnsi" w:cstheme="minorHAnsi"/>
          <w:sz w:val="26"/>
          <w:szCs w:val="26"/>
        </w:rPr>
        <w:t xml:space="preserve">значительное </w:t>
      </w:r>
      <w:r w:rsidR="00473FC4" w:rsidRPr="00823280">
        <w:rPr>
          <w:rFonts w:asciiTheme="minorHAnsi" w:hAnsiTheme="minorHAnsi" w:cstheme="minorHAnsi"/>
          <w:sz w:val="26"/>
          <w:szCs w:val="26"/>
        </w:rPr>
        <w:t>увеличение</w:t>
      </w:r>
      <w:r w:rsidR="00B6083E">
        <w:rPr>
          <w:rFonts w:asciiTheme="minorHAnsi" w:hAnsiTheme="minorHAnsi" w:cstheme="minorHAnsi"/>
          <w:sz w:val="26"/>
          <w:szCs w:val="26"/>
        </w:rPr>
        <w:t xml:space="preserve"> объёма трансграничных денежных переводов по сравнению с аналогичным периодом прошлого года, </w:t>
      </w:r>
      <w:r w:rsidR="002758E8">
        <w:rPr>
          <w:rFonts w:asciiTheme="minorHAnsi" w:hAnsiTheme="minorHAnsi" w:cstheme="minorHAnsi"/>
          <w:sz w:val="26"/>
          <w:szCs w:val="26"/>
        </w:rPr>
        <w:t xml:space="preserve">высокий уровень импорта товаров стал </w:t>
      </w:r>
      <w:r w:rsidR="00B6083E">
        <w:rPr>
          <w:rFonts w:asciiTheme="minorHAnsi" w:hAnsiTheme="minorHAnsi" w:cstheme="minorHAnsi"/>
          <w:sz w:val="26"/>
          <w:szCs w:val="26"/>
        </w:rPr>
        <w:t>основн</w:t>
      </w:r>
      <w:r w:rsidR="002758E8">
        <w:rPr>
          <w:rFonts w:asciiTheme="minorHAnsi" w:hAnsiTheme="minorHAnsi" w:cstheme="minorHAnsi"/>
          <w:sz w:val="26"/>
          <w:szCs w:val="26"/>
        </w:rPr>
        <w:t>ым</w:t>
      </w:r>
      <w:r w:rsidR="00B6083E">
        <w:rPr>
          <w:rFonts w:asciiTheme="minorHAnsi" w:hAnsiTheme="minorHAnsi" w:cstheme="minorHAnsi"/>
          <w:sz w:val="26"/>
          <w:szCs w:val="26"/>
        </w:rPr>
        <w:t xml:space="preserve"> </w:t>
      </w:r>
      <w:r w:rsidR="002758E8">
        <w:rPr>
          <w:rFonts w:asciiTheme="minorHAnsi" w:hAnsiTheme="minorHAnsi" w:cstheme="minorHAnsi"/>
          <w:sz w:val="26"/>
          <w:szCs w:val="26"/>
        </w:rPr>
        <w:t>фактором</w:t>
      </w:r>
      <w:r w:rsidR="00B6083E">
        <w:rPr>
          <w:rFonts w:asciiTheme="minorHAnsi" w:hAnsiTheme="minorHAnsi" w:cstheme="minorHAnsi"/>
          <w:sz w:val="26"/>
          <w:szCs w:val="26"/>
        </w:rPr>
        <w:t xml:space="preserve"> формирования дефицита текущего</w:t>
      </w:r>
      <w:r w:rsidR="002758E8">
        <w:rPr>
          <w:rFonts w:asciiTheme="minorHAnsi" w:hAnsiTheme="minorHAnsi" w:cstheme="minorHAnsi"/>
          <w:sz w:val="26"/>
          <w:szCs w:val="26"/>
        </w:rPr>
        <w:t xml:space="preserve"> счёта</w:t>
      </w:r>
      <w:r w:rsidR="00652BF7" w:rsidRPr="00652BF7">
        <w:rPr>
          <w:rFonts w:asciiTheme="minorHAnsi" w:hAnsiTheme="minorHAnsi" w:cstheme="minorHAnsi"/>
          <w:sz w:val="26"/>
          <w:szCs w:val="26"/>
        </w:rPr>
        <w:t>.</w:t>
      </w:r>
      <w:r w:rsidR="00652BF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0860D7" w:rsidRPr="00823280">
        <w:rPr>
          <w:rFonts w:asciiTheme="minorHAnsi" w:hAnsiTheme="minorHAnsi" w:cstheme="minorHAnsi"/>
          <w:color w:val="2E74B5"/>
          <w:sz w:val="26"/>
          <w:szCs w:val="26"/>
        </w:rPr>
        <w:t xml:space="preserve">(Диаграмма </w:t>
      </w:r>
      <w:r w:rsidR="005C0877" w:rsidRPr="00823280">
        <w:rPr>
          <w:rFonts w:asciiTheme="minorHAnsi" w:hAnsiTheme="minorHAnsi" w:cstheme="minorHAnsi"/>
          <w:color w:val="2E74B5"/>
          <w:sz w:val="26"/>
          <w:szCs w:val="26"/>
        </w:rPr>
        <w:t>1</w:t>
      </w:r>
      <w:r w:rsidR="004A7153" w:rsidRPr="00823280">
        <w:rPr>
          <w:rFonts w:asciiTheme="minorHAnsi" w:hAnsiTheme="minorHAnsi" w:cstheme="minorHAnsi"/>
          <w:color w:val="2E74B5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2E74B5"/>
          <w:sz w:val="26"/>
          <w:szCs w:val="26"/>
        </w:rPr>
        <w:t>.</w:t>
      </w:r>
    </w:p>
    <w:p w14:paraId="50BF6BBF" w14:textId="00B8174C" w:rsidR="00704FB5" w:rsidRPr="00C92486" w:rsidRDefault="00704FB5" w:rsidP="000860D7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A9552E8" w14:textId="115C7D2D" w:rsidR="000860D7" w:rsidRPr="005C0877" w:rsidRDefault="000860D7" w:rsidP="000D1AC4">
      <w:pPr>
        <w:spacing w:line="360" w:lineRule="auto"/>
        <w:jc w:val="right"/>
        <w:rPr>
          <w:rFonts w:asciiTheme="minorHAnsi" w:hAnsiTheme="minorHAnsi" w:cstheme="minorHAnsi"/>
          <w:sz w:val="22"/>
        </w:rPr>
      </w:pPr>
      <w:r w:rsidRPr="005C0877">
        <w:rPr>
          <w:rFonts w:asciiTheme="minorHAnsi" w:hAnsiTheme="minorHAnsi" w:cstheme="minorHAnsi"/>
          <w:sz w:val="22"/>
        </w:rPr>
        <w:t xml:space="preserve">Диаграмма </w:t>
      </w:r>
      <w:r w:rsidR="005C0877" w:rsidRPr="005C0877">
        <w:rPr>
          <w:rFonts w:asciiTheme="minorHAnsi" w:hAnsiTheme="minorHAnsi" w:cstheme="minorHAnsi"/>
          <w:sz w:val="22"/>
        </w:rPr>
        <w:t>1</w:t>
      </w:r>
    </w:p>
    <w:p w14:paraId="16F8462E" w14:textId="34E25CB5" w:rsidR="000860D7" w:rsidRPr="00C92486" w:rsidRDefault="000860D7" w:rsidP="000D1AC4">
      <w:pPr>
        <w:spacing w:line="36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700CC">
        <w:rPr>
          <w:rFonts w:asciiTheme="minorHAnsi" w:hAnsiTheme="minorHAnsi" w:cstheme="minorHAnsi"/>
          <w:b/>
          <w:noProof/>
          <w:sz w:val="28"/>
          <w:szCs w:val="28"/>
        </w:rPr>
        <w:t>САЛЬДО ПО КОМПОНЕНТАМ СЧЁТА ТЕКУЩИХ ОПЕРАЦИЙ</w:t>
      </w:r>
    </w:p>
    <w:p w14:paraId="4DA90656" w14:textId="7957B1BA" w:rsidR="000860D7" w:rsidRPr="00C92486" w:rsidRDefault="000860D7" w:rsidP="000860D7">
      <w:pPr>
        <w:spacing w:line="288" w:lineRule="auto"/>
        <w:jc w:val="right"/>
        <w:rPr>
          <w:rFonts w:asciiTheme="minorHAnsi" w:hAnsiTheme="minorHAnsi" w:cstheme="minorHAnsi"/>
          <w:i/>
        </w:rPr>
      </w:pPr>
      <w:r w:rsidRPr="005C0877">
        <w:rPr>
          <w:rFonts w:asciiTheme="minorHAnsi" w:hAnsiTheme="minorHAnsi" w:cstheme="minorHAnsi"/>
          <w:i/>
          <w:sz w:val="22"/>
        </w:rPr>
        <w:t>(млн. долл.)</w:t>
      </w:r>
      <w:r w:rsidR="005C0877" w:rsidRPr="005C0877">
        <w:rPr>
          <w:noProof/>
          <w:sz w:val="22"/>
        </w:rPr>
        <w:t xml:space="preserve"> </w:t>
      </w:r>
      <w:r w:rsidR="006324E0">
        <w:rPr>
          <w:noProof/>
        </w:rPr>
        <w:drawing>
          <wp:inline distT="0" distB="0" distL="0" distR="0" wp14:anchorId="344A24FB" wp14:editId="37259352">
            <wp:extent cx="6334760" cy="4123427"/>
            <wp:effectExtent l="0" t="0" r="8890" b="1079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7787AF1" w14:textId="7545897D" w:rsidR="007734C7" w:rsidRPr="00C92486" w:rsidRDefault="0000066D" w:rsidP="00EB7BA2">
      <w:pPr>
        <w:spacing w:before="240" w:line="288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0077B4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700FBA54" wp14:editId="0DDB09A5">
                <wp:simplePos x="0" y="0"/>
                <wp:positionH relativeFrom="column">
                  <wp:posOffset>4325620</wp:posOffset>
                </wp:positionH>
                <wp:positionV relativeFrom="paragraph">
                  <wp:posOffset>1811020</wp:posOffset>
                </wp:positionV>
                <wp:extent cx="0" cy="1404000"/>
                <wp:effectExtent l="19050" t="19050" r="19050" b="5715"/>
                <wp:wrapNone/>
                <wp:docPr id="33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4040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32DB14" id="Прямая соединительная линия 1" o:spid="_x0000_s1026" style="position:absolute;flip:y;z-index:25171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6pt,142.6pt" to="340.6pt,2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" strokecolor="#bdd6ee [1300]" strokeweight="2.25pt">
                <v:stroke dashstyle="1 1" joinstyle="miter"/>
              </v:line>
            </w:pict>
          </mc:Fallback>
        </mc:AlternateConten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В</w:t>
      </w:r>
      <w:r w:rsidR="00100F8A" w:rsidRPr="000077B4">
        <w:rPr>
          <w:rFonts w:asciiTheme="minorHAnsi" w:hAnsiTheme="minorHAnsi" w:cstheme="minorHAnsi"/>
          <w:noProof/>
          <w:sz w:val="26"/>
          <w:szCs w:val="26"/>
        </w:rPr>
        <w:t xml:space="preserve"> 202</w:t>
      </w:r>
      <w:r w:rsidR="00FF6D42" w:rsidRPr="000077B4">
        <w:rPr>
          <w:rFonts w:asciiTheme="minorHAnsi" w:hAnsiTheme="minorHAnsi" w:cstheme="minorHAnsi"/>
          <w:noProof/>
          <w:sz w:val="26"/>
          <w:szCs w:val="26"/>
        </w:rPr>
        <w:t>1</w:t>
      </w:r>
      <w:r w:rsidR="00100F8A" w:rsidRPr="000077B4">
        <w:rPr>
          <w:rFonts w:asciiTheme="minorHAnsi" w:hAnsiTheme="minorHAnsi" w:cstheme="minorHAnsi"/>
          <w:noProof/>
          <w:sz w:val="26"/>
          <w:szCs w:val="26"/>
        </w:rPr>
        <w:t xml:space="preserve"> г</w:t>
      </w:r>
      <w:r w:rsidR="00E019D4" w:rsidRPr="000077B4">
        <w:rPr>
          <w:rFonts w:asciiTheme="minorHAnsi" w:hAnsiTheme="minorHAnsi" w:cstheme="minorHAnsi"/>
          <w:noProof/>
          <w:sz w:val="26"/>
          <w:szCs w:val="26"/>
        </w:rPr>
        <w:t>од</w: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у</w:t>
      </w:r>
      <w:r w:rsidR="00BE02A1" w:rsidRPr="000077B4">
        <w:rPr>
          <w:rFonts w:asciiTheme="minorHAnsi" w:hAnsiTheme="minorHAnsi" w:cstheme="minorHAnsi"/>
          <w:noProof/>
          <w:sz w:val="26"/>
          <w:szCs w:val="26"/>
        </w:rPr>
        <w:t xml:space="preserve"> в части доходов</w:t>
      </w:r>
      <w:r w:rsidR="00C700CC" w:rsidRPr="000077B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4B7E5A" w:rsidRPr="000077B4">
        <w:rPr>
          <w:rFonts w:asciiTheme="minorHAnsi" w:hAnsiTheme="minorHAnsi" w:cstheme="minorHAnsi"/>
          <w:noProof/>
          <w:sz w:val="26"/>
          <w:szCs w:val="26"/>
        </w:rPr>
        <w:t xml:space="preserve">и расходов </w:t>
      </w:r>
      <w:r w:rsidR="00BE02A1" w:rsidRPr="000077B4">
        <w:rPr>
          <w:rFonts w:asciiTheme="minorHAnsi" w:hAnsiTheme="minorHAnsi" w:cstheme="minorHAnsi"/>
          <w:noProof/>
          <w:sz w:val="26"/>
          <w:szCs w:val="26"/>
        </w:rPr>
        <w:t>текущего счё</w:t>
      </w:r>
      <w:r w:rsidR="00AB2BD8" w:rsidRPr="000077B4">
        <w:rPr>
          <w:rFonts w:asciiTheme="minorHAnsi" w:hAnsiTheme="minorHAnsi" w:cstheme="minorHAnsi"/>
          <w:noProof/>
          <w:sz w:val="26"/>
          <w:szCs w:val="26"/>
        </w:rPr>
        <w:t>та</w:t>
      </w:r>
      <w:r w:rsidR="00FF6D42" w:rsidRPr="000077B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100F8A" w:rsidRPr="000077B4">
        <w:rPr>
          <w:rFonts w:asciiTheme="minorHAnsi" w:hAnsiTheme="minorHAnsi" w:cstheme="minorHAnsi"/>
          <w:noProof/>
          <w:sz w:val="26"/>
          <w:szCs w:val="26"/>
        </w:rPr>
        <w:t xml:space="preserve">наблюдалось </w: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увеличение</w:t>
      </w:r>
      <w:r w:rsidR="00100F8A" w:rsidRPr="000077B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452C49" w:rsidRPr="000077B4">
        <w:rPr>
          <w:rFonts w:asciiTheme="minorHAnsi" w:hAnsiTheme="minorHAnsi" w:cstheme="minorHAnsi"/>
          <w:noProof/>
          <w:sz w:val="26"/>
          <w:szCs w:val="26"/>
        </w:rPr>
        <w:br/>
      </w:r>
      <w:r w:rsidR="00C700CC" w:rsidRPr="000077B4">
        <w:rPr>
          <w:rFonts w:asciiTheme="minorHAnsi" w:hAnsiTheme="minorHAnsi" w:cstheme="minorHAnsi"/>
          <w:noProof/>
          <w:sz w:val="26"/>
          <w:szCs w:val="26"/>
        </w:rPr>
        <w:t xml:space="preserve">на </w: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18</w:t>
      </w:r>
      <w:r w:rsidR="00FC7E54" w:rsidRPr="000077B4">
        <w:rPr>
          <w:rFonts w:asciiTheme="minorHAnsi" w:hAnsiTheme="minorHAnsi" w:cstheme="minorHAnsi"/>
          <w:noProof/>
          <w:sz w:val="26"/>
          <w:szCs w:val="26"/>
        </w:rPr>
        <w:t>,</w: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4</w:t>
      </w:r>
      <w:r w:rsidR="00452C49" w:rsidRPr="000077B4">
        <w:rPr>
          <w:rFonts w:asciiTheme="minorHAnsi" w:hAnsiTheme="minorHAnsi" w:cstheme="minorHAnsi"/>
          <w:noProof/>
          <w:sz w:val="26"/>
          <w:szCs w:val="26"/>
        </w:rPr>
        <w:t> </w:t>
      </w:r>
      <w:r w:rsidR="00A137DC" w:rsidRPr="000077B4">
        <w:rPr>
          <w:rFonts w:asciiTheme="minorHAnsi" w:hAnsiTheme="minorHAnsi" w:cstheme="minorHAnsi"/>
          <w:noProof/>
          <w:sz w:val="26"/>
          <w:szCs w:val="26"/>
        </w:rPr>
        <w:t>%</w:t>
      </w:r>
      <w:r w:rsidR="004B7E5A" w:rsidRPr="000077B4">
        <w:rPr>
          <w:rFonts w:asciiTheme="minorHAnsi" w:hAnsiTheme="minorHAnsi" w:cstheme="minorHAnsi"/>
          <w:noProof/>
          <w:sz w:val="26"/>
          <w:szCs w:val="26"/>
        </w:rPr>
        <w:t xml:space="preserve"> и 23,4% соответственно</w:t>
      </w:r>
      <w:r w:rsidR="000077B4" w:rsidRPr="000077B4">
        <w:rPr>
          <w:rFonts w:asciiTheme="minorHAnsi" w:hAnsiTheme="minorHAnsi" w:cstheme="minorHAnsi"/>
          <w:noProof/>
          <w:sz w:val="26"/>
          <w:szCs w:val="26"/>
        </w:rPr>
        <w:t>,</w:t>
      </w:r>
      <w:r w:rsidR="00C700CC" w:rsidRPr="000077B4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542C02" w:rsidRPr="000077B4">
        <w:rPr>
          <w:rFonts w:asciiTheme="minorHAnsi" w:hAnsiTheme="minorHAnsi" w:cstheme="minorHAnsi"/>
          <w:noProof/>
          <w:sz w:val="26"/>
          <w:szCs w:val="26"/>
        </w:rPr>
        <w:t>по сравнению с прошлым годом</w:t>
      </w:r>
      <w:r w:rsidR="00D8449C" w:rsidRPr="006462A3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73544B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D87E45" w:rsidRPr="006462A3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5D9AC9B" w14:textId="77777777" w:rsidR="007734C7" w:rsidRPr="00C92486" w:rsidRDefault="007734C7">
      <w:pPr>
        <w:rPr>
          <w:rFonts w:asciiTheme="minorHAnsi" w:hAnsiTheme="minorHAnsi" w:cstheme="minorHAnsi"/>
          <w:color w:val="0070C0"/>
          <w:sz w:val="26"/>
          <w:szCs w:val="26"/>
        </w:rPr>
        <w:sectPr w:rsidR="007734C7" w:rsidRPr="00C92486" w:rsidSect="007734C7">
          <w:pgSz w:w="11906" w:h="16838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58CE7541" w14:textId="5EE0E6B3" w:rsidR="000860D7" w:rsidRPr="00C92486" w:rsidRDefault="000860D7" w:rsidP="001E649D">
      <w:pPr>
        <w:tabs>
          <w:tab w:val="left" w:pos="4820"/>
          <w:tab w:val="left" w:pos="6521"/>
        </w:tabs>
        <w:spacing w:line="300" w:lineRule="auto"/>
        <w:ind w:right="111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Таблица </w:t>
      </w:r>
      <w:r w:rsidR="0073544B">
        <w:rPr>
          <w:rFonts w:asciiTheme="minorHAnsi" w:hAnsiTheme="minorHAnsi" w:cstheme="minorHAnsi"/>
          <w:noProof/>
        </w:rPr>
        <w:t>2</w:t>
      </w:r>
    </w:p>
    <w:p w14:paraId="0375233F" w14:textId="77777777" w:rsidR="000860D7" w:rsidRPr="00C92486" w:rsidRDefault="000860D7" w:rsidP="00D6068A">
      <w:pPr>
        <w:tabs>
          <w:tab w:val="left" w:pos="4820"/>
          <w:tab w:val="left" w:pos="5103"/>
          <w:tab w:val="left" w:pos="6521"/>
        </w:tabs>
        <w:spacing w:before="60" w:line="300" w:lineRule="auto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СТРУКТУРА ТЕКУЩИХ ДОХОДОВ И РАСХОДОВ</w:t>
      </w:r>
    </w:p>
    <w:p w14:paraId="30971EBF" w14:textId="77777777" w:rsidR="009105E4" w:rsidRPr="00C92486" w:rsidRDefault="000860D7" w:rsidP="001E649D">
      <w:pPr>
        <w:tabs>
          <w:tab w:val="left" w:pos="4820"/>
          <w:tab w:val="left" w:pos="5103"/>
          <w:tab w:val="left" w:pos="6521"/>
        </w:tabs>
        <w:spacing w:line="300" w:lineRule="auto"/>
        <w:ind w:right="-31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noProof/>
        </w:rPr>
        <w:t>(млн. долл.)</w:t>
      </w:r>
    </w:p>
    <w:tbl>
      <w:tblPr>
        <w:tblW w:w="1518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077"/>
        <w:gridCol w:w="1077"/>
        <w:gridCol w:w="1020"/>
        <w:gridCol w:w="1020"/>
        <w:gridCol w:w="1020"/>
        <w:gridCol w:w="1020"/>
        <w:gridCol w:w="1077"/>
        <w:gridCol w:w="1020"/>
        <w:gridCol w:w="1020"/>
        <w:gridCol w:w="1020"/>
        <w:gridCol w:w="1020"/>
        <w:gridCol w:w="1523"/>
      </w:tblGrid>
      <w:tr w:rsidR="0073544B" w:rsidRPr="009105E4" w14:paraId="433C9213" w14:textId="77777777" w:rsidTr="00F0453A">
        <w:trPr>
          <w:trHeight w:val="426"/>
        </w:trPr>
        <w:tc>
          <w:tcPr>
            <w:tcW w:w="226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noWrap/>
            <w:vAlign w:val="center"/>
            <w:hideMark/>
          </w:tcPr>
          <w:p w14:paraId="30834C02" w14:textId="77777777" w:rsidR="0073544B" w:rsidRPr="009105E4" w:rsidRDefault="0073544B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Показатели</w:t>
            </w:r>
          </w:p>
        </w:tc>
        <w:tc>
          <w:tcPr>
            <w:tcW w:w="107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07C48D" w14:textId="77777777" w:rsidR="0073544B" w:rsidRPr="009105E4" w:rsidRDefault="0073544B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7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1D0C32EC" w14:textId="77777777" w:rsidR="0073544B" w:rsidRPr="009105E4" w:rsidRDefault="0073544B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780A53DC" w14:textId="2773D7CF" w:rsidR="0073544B" w:rsidRPr="009105E4" w:rsidRDefault="0073544B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77" w:type="dxa"/>
            <w:vMerge w:val="restart"/>
            <w:tcBorders>
              <w:top w:val="single" w:sz="4" w:space="0" w:color="5B9BD5"/>
              <w:left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175BFE61" w14:textId="0F76AADE" w:rsidR="0073544B" w:rsidRPr="009105E4" w:rsidRDefault="0073544B" w:rsidP="009105E4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4080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03D4424B" w14:textId="554A9A7E" w:rsidR="0073544B" w:rsidRPr="00911932" w:rsidRDefault="0073544B" w:rsidP="006324E0">
            <w:pPr>
              <w:ind w:left="-135" w:right="-11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52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3F3A863C" w14:textId="2B7D5044" w:rsidR="0073544B" w:rsidRPr="009105E4" w:rsidRDefault="0073544B" w:rsidP="006324E0">
            <w:pPr>
              <w:ind w:left="-135" w:right="-11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Изменение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(по отношению 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к 20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uz-Cyrl-UZ"/>
              </w:rPr>
              <w:t xml:space="preserve">20 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г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од</w:t>
            </w:r>
            <w:r w:rsidRPr="00911932">
              <w:rPr>
                <w:rFonts w:cs="Calibri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6324E0" w:rsidRPr="009105E4" w14:paraId="01CD47A8" w14:textId="77777777" w:rsidTr="0073544B">
        <w:trPr>
          <w:trHeight w:val="426"/>
        </w:trPr>
        <w:tc>
          <w:tcPr>
            <w:tcW w:w="226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5BCBA6C" w14:textId="77777777" w:rsidR="006324E0" w:rsidRPr="009105E4" w:rsidRDefault="006324E0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4487AB5" w14:textId="77777777" w:rsidR="006324E0" w:rsidRPr="009105E4" w:rsidRDefault="006324E0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B983171" w14:textId="77777777" w:rsidR="006324E0" w:rsidRPr="009105E4" w:rsidRDefault="006324E0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78ADA506" w14:textId="7652AF82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38A0C360" w14:textId="2DBFEE10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6EE"/>
            <w:vAlign w:val="center"/>
            <w:hideMark/>
          </w:tcPr>
          <w:p w14:paraId="0A741ECF" w14:textId="052C9718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  <w:hideMark/>
          </w:tcPr>
          <w:p w14:paraId="23CE9204" w14:textId="1FA570DF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IV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77" w:type="dxa"/>
            <w:vMerge/>
            <w:tcBorders>
              <w:left w:val="single" w:sz="4" w:space="0" w:color="5B9BD5" w:themeColor="accent1"/>
              <w:bottom w:val="single" w:sz="4" w:space="0" w:color="5B9BD5"/>
              <w:right w:val="single" w:sz="4" w:space="0" w:color="5B9BD5" w:themeColor="accent1"/>
            </w:tcBorders>
            <w:shd w:val="clear" w:color="000000" w:fill="BDD6EE"/>
            <w:vAlign w:val="center"/>
          </w:tcPr>
          <w:p w14:paraId="75CBF42E" w14:textId="0661F35A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D526355" w14:textId="78988183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62837D" w14:textId="0DAD81DE" w:rsidR="006324E0" w:rsidRPr="009105E4" w:rsidRDefault="006324E0" w:rsidP="001E649D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BCBF298" w14:textId="435D1B20" w:rsidR="006324E0" w:rsidRPr="009105E4" w:rsidRDefault="006324E0" w:rsidP="00980FA7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III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3BFF9AE" w14:textId="4DF3750D" w:rsidR="006324E0" w:rsidRPr="009105E4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кв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23" w:type="dxa"/>
            <w:vMerge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C638AB7" w14:textId="00FFE34F" w:rsidR="006324E0" w:rsidRPr="009105E4" w:rsidRDefault="006324E0" w:rsidP="001E649D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6324E0" w:rsidRPr="009105E4" w14:paraId="6D73F2CE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3B429BD9" w14:textId="77777777" w:rsidR="006324E0" w:rsidRPr="009105E4" w:rsidRDefault="006324E0" w:rsidP="006324E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Доходы к получению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561A6EF" w14:textId="0C5AFED2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25 990,6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E4DD3CD" w14:textId="6E1600C6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21 762,6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AC3230F" w14:textId="7B551233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4 999,3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0B24CA26" w14:textId="104CD957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4 466,5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D6BC329" w14:textId="38307CB4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7 995,1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A2ACDF1" w14:textId="4D210743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4 301,7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7EB24DC" w14:textId="057AE52D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25 766,6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8899A9E" w14:textId="370D1046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3 935,1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7AC882F" w14:textId="3725D865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6 781,9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A010784" w14:textId="000DA0A7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6 029,9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68560AE" w14:textId="25D8D7BF" w:rsidR="006324E0" w:rsidRPr="00703100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9 019,6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2F1B32F" w14:textId="57F2F60F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18,4%</w:t>
            </w:r>
          </w:p>
        </w:tc>
      </w:tr>
      <w:tr w:rsidR="006324E0" w:rsidRPr="009105E4" w14:paraId="190B7C50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436B5C9" w14:textId="77777777" w:rsidR="006324E0" w:rsidRPr="009105E4" w:rsidRDefault="006324E0" w:rsidP="006324E0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Экспорт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897B2" w14:textId="2737A63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16 993,4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03992" w14:textId="34387E1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14 531,7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7D4877" w14:textId="7A7C104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3 216,1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1E070" w14:textId="1E4101F8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2 894,3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BEF0B" w14:textId="62D18DD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5 964,8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6858" w14:textId="0CD2E458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2 456,6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764B85" w14:textId="2D56A89C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16 399,4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827AEC" w14:textId="41F798C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2 372,2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82BCD0" w14:textId="4563DDFC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4 588,9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BD26BD" w14:textId="169DC9D0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3 198,7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35F1B4" w14:textId="3E5400A9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6 239,6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A3BF3F9" w14:textId="1795FCF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12,9%</w:t>
            </w:r>
          </w:p>
        </w:tc>
      </w:tr>
      <w:tr w:rsidR="006324E0" w:rsidRPr="009105E4" w14:paraId="6AEECBE1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8ACCF45" w14:textId="77777777" w:rsidR="006324E0" w:rsidRPr="009105E4" w:rsidRDefault="006324E0" w:rsidP="006324E0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986B79" w14:textId="1DD2DFD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13 898,6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A5FDFE5" w14:textId="0578081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12 832,2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1D0CFC" w14:textId="449AD5B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2 609,3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88139C" w14:textId="6176643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2 579,2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652F74" w14:textId="796A5A2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5 616,2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BDA1835" w14:textId="670B9FF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2 027,5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C080E0" w14:textId="79BA4F1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14 142,3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C9CABC" w14:textId="0590EB3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1 947,7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638CED" w14:textId="486F7AF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4 025,3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7B6EAD" w14:textId="07E2A445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2 536,1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8F3505" w14:textId="1CC4928E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5 633,1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1CDA48" w14:textId="29F4788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10,2%</w:t>
            </w:r>
          </w:p>
        </w:tc>
      </w:tr>
      <w:tr w:rsidR="006324E0" w:rsidRPr="009105E4" w14:paraId="50D3E8DA" w14:textId="77777777" w:rsidTr="0073544B">
        <w:trPr>
          <w:trHeight w:val="426"/>
        </w:trPr>
        <w:tc>
          <w:tcPr>
            <w:tcW w:w="22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66105AC4" w14:textId="77777777" w:rsidR="006324E0" w:rsidRPr="009105E4" w:rsidRDefault="006324E0" w:rsidP="006324E0">
            <w:pPr>
              <w:ind w:firstLineChars="294" w:firstLine="588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Без золота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76FDED" w14:textId="32FD1024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i/>
                <w:iCs/>
                <w:color w:val="000000"/>
                <w:sz w:val="20"/>
                <w:szCs w:val="20"/>
              </w:rPr>
              <w:t>8 746,3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BF83615" w14:textId="71165B1B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6 974,8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1C3F73F6" w14:textId="24BB2231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1 565,4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9505DE9" w14:textId="4B36B8DE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1 458,9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B2FA0AB" w14:textId="112853CE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1 933,1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D337E9C" w14:textId="2049188B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2 017,4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E2812EF" w14:textId="2926FDE3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2B3EEB">
              <w:rPr>
                <w:rFonts w:cs="Calibri"/>
                <w:b/>
                <w:bCs/>
                <w:color w:val="000000"/>
                <w:sz w:val="20"/>
                <w:szCs w:val="20"/>
              </w:rPr>
              <w:t>10 032,5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7A623F7" w14:textId="4B508ED1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2B3EEB">
              <w:rPr>
                <w:rFonts w:cs="Calibri"/>
                <w:b/>
                <w:bCs/>
                <w:color w:val="000000"/>
                <w:sz w:val="20"/>
                <w:szCs w:val="20"/>
              </w:rPr>
              <w:t>1 947,7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D37FC4E" w14:textId="1881AD4A" w:rsidR="006324E0" w:rsidRPr="00DC7C85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2"/>
                <w:szCs w:val="20"/>
              </w:rPr>
            </w:pPr>
            <w:r w:rsidRPr="002B3EEB">
              <w:rPr>
                <w:rFonts w:cs="Calibri"/>
                <w:b/>
                <w:bCs/>
                <w:color w:val="000000"/>
                <w:sz w:val="20"/>
                <w:szCs w:val="20"/>
              </w:rPr>
              <w:t>2 638,8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56019593" w14:textId="07D1D745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2B3EEB">
              <w:rPr>
                <w:rFonts w:cs="Calibri"/>
                <w:b/>
                <w:bCs/>
                <w:color w:val="000000"/>
                <w:sz w:val="20"/>
                <w:szCs w:val="20"/>
              </w:rPr>
              <w:t>2 536,15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CA32D9A" w14:textId="183C307C" w:rsidR="006324E0" w:rsidRPr="00703100" w:rsidRDefault="006324E0" w:rsidP="006324E0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2B3EEB">
              <w:rPr>
                <w:rFonts w:cs="Calibri"/>
                <w:b/>
                <w:bCs/>
                <w:color w:val="000000"/>
                <w:sz w:val="20"/>
                <w:szCs w:val="20"/>
              </w:rPr>
              <w:t>2 909,8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326B1365" w14:textId="62A30A0C" w:rsidR="006324E0" w:rsidRPr="00B25439" w:rsidRDefault="006324E0" w:rsidP="006324E0">
            <w:pPr>
              <w:jc w:val="center"/>
              <w:rPr>
                <w:rFonts w:cs="Calibri"/>
                <w:b/>
                <w:i/>
                <w:iCs/>
                <w:color w:val="000000"/>
                <w:sz w:val="22"/>
                <w:szCs w:val="20"/>
              </w:rPr>
            </w:pPr>
            <w:r w:rsidRPr="00B25439">
              <w:rPr>
                <w:rFonts w:cs="Calibri"/>
                <w:b/>
                <w:color w:val="000000"/>
                <w:sz w:val="20"/>
                <w:szCs w:val="20"/>
              </w:rPr>
              <w:t>43,8%</w:t>
            </w:r>
          </w:p>
        </w:tc>
      </w:tr>
      <w:tr w:rsidR="006324E0" w:rsidRPr="009105E4" w14:paraId="5314EBBC" w14:textId="77777777" w:rsidTr="0073544B">
        <w:trPr>
          <w:trHeight w:val="426"/>
        </w:trPr>
        <w:tc>
          <w:tcPr>
            <w:tcW w:w="2269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98C0E5" w14:textId="77777777" w:rsidR="006324E0" w:rsidRPr="009105E4" w:rsidRDefault="006324E0" w:rsidP="006324E0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2CF8E5" w14:textId="6324B60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3 094,8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552BA7" w14:textId="5F40395E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1 699,5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97883EE" w14:textId="32D9B754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606,8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F6A0845" w14:textId="67C264BE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315,0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1CC0B7E" w14:textId="36D92F88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348,6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E1C51A" w14:textId="5AD39EB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429,1</w:t>
            </w:r>
          </w:p>
        </w:tc>
        <w:tc>
          <w:tcPr>
            <w:tcW w:w="107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7DC3B6" w14:textId="59518F0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2 257,1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2D07F4" w14:textId="75028FE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424,5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7F9FB9" w14:textId="21A0C56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563,6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4CCBDA" w14:textId="437304D8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662,6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5945BF" w14:textId="2E8DA92A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606,5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C9CEF2" w14:textId="7DAACA7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32,8%</w:t>
            </w:r>
          </w:p>
        </w:tc>
      </w:tr>
      <w:tr w:rsidR="006324E0" w:rsidRPr="009105E4" w14:paraId="51F39472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4A4729F" w14:textId="77777777" w:rsidR="006324E0" w:rsidRPr="009105E4" w:rsidRDefault="006324E0" w:rsidP="006324E0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получению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3CE2A1C" w14:textId="254E6ED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2 956,9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73240AC" w14:textId="77D9594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1 583,0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E7F1C9" w14:textId="4501C55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634,7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3363B2" w14:textId="3EF2DA4A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361,3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C845591" w14:textId="5F3F17B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398,1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D37478" w14:textId="509265E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189,0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407B0B" w14:textId="2FA19EBC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2 377,9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D8FDF1" w14:textId="249A03B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314,5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2FB12" w14:textId="438C998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727,3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04C709" w14:textId="33D2E974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649,8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9D084B" w14:textId="3D52C58E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686,2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2BD4457" w14:textId="459A1CF7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50,2%</w:t>
            </w:r>
          </w:p>
        </w:tc>
      </w:tr>
      <w:tr w:rsidR="006324E0" w:rsidRPr="009105E4" w14:paraId="02FDC78F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0892C743" w14:textId="77777777" w:rsidR="006324E0" w:rsidRPr="009105E4" w:rsidRDefault="006324E0" w:rsidP="006324E0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получению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F313C2" w14:textId="346F0F9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6 040,3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549B8B7" w14:textId="6E73383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5 647,9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402A02" w14:textId="3470806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1 148,6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098844A" w14:textId="025B665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1 210,9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617E47F" w14:textId="1AEEB1A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1 632,3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A5BF44" w14:textId="09AD4B1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1 656,1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5EB4A9B" w14:textId="3ECCA4D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6 989,3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6AC20F" w14:textId="5C580D8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1 248,4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5C192C" w14:textId="2FBF138E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1 465,8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D2F138" w14:textId="4347E5D4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2 181,3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B92B57" w14:textId="3848D57A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2 093,8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E99F2A0" w14:textId="727A749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23,8%</w:t>
            </w:r>
          </w:p>
        </w:tc>
      </w:tr>
      <w:tr w:rsidR="006324E0" w:rsidRPr="009105E4" w14:paraId="0378E9E8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5CDD6DD9" w14:textId="77777777" w:rsidR="006324E0" w:rsidRPr="009105E4" w:rsidRDefault="006324E0" w:rsidP="006324E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Расходы к оплате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5CC00D1" w14:textId="4166363E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29 356,6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E481A61" w14:textId="51F2FA1B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24 770,0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5F28EDE1" w14:textId="35316F5D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5 879,6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03AA748" w14:textId="7DF82025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5 491,5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5304721" w14:textId="261B0B8A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6 368,9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48258BE3" w14:textId="04A2D437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7 030,0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3B6194B" w14:textId="13A2DDC4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30 573,8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4F0219C1" w14:textId="43F2EA92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6 055,0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61D8B491" w14:textId="66598499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7 962,7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76FB698" w14:textId="35856E5B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7 888,0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8DD041F" w14:textId="5AE7675B" w:rsidR="006324E0" w:rsidRPr="00703100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8 668,1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BF51022" w14:textId="769FDE4B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23,4%</w:t>
            </w:r>
          </w:p>
        </w:tc>
      </w:tr>
      <w:tr w:rsidR="006324E0" w:rsidRPr="009105E4" w14:paraId="6031AA97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0B21F01" w14:textId="77777777" w:rsidR="006324E0" w:rsidRPr="009105E4" w:rsidRDefault="006324E0" w:rsidP="006324E0">
            <w:pPr>
              <w:ind w:firstLineChars="100" w:firstLine="200"/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i/>
                <w:iCs/>
                <w:color w:val="000000"/>
                <w:sz w:val="20"/>
                <w:szCs w:val="20"/>
              </w:rPr>
              <w:t>Импорт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C4C44" w14:textId="5984F797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26 550,8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6C3EA" w14:textId="7A6022E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22 559,6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6C179" w14:textId="58F344C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5 356,0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91427" w14:textId="621F4C1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4 976,4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6E3CD" w14:textId="45D6F57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5 789,4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DFBD3" w14:textId="4E67B55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6 437,8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7785E" w14:textId="6E9473AC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27 769,8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714065" w14:textId="6FA3C6E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5 583,3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639296" w14:textId="2CF99DBA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7 154,0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745F42" w14:textId="3E491E94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7 199,0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950540" w14:textId="1626E9B6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7 833,5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9C185AB" w14:textId="5F28084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23,1%</w:t>
            </w:r>
          </w:p>
        </w:tc>
      </w:tr>
      <w:tr w:rsidR="006324E0" w:rsidRPr="009105E4" w14:paraId="49F7FA8D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6C6A48E8" w14:textId="77777777" w:rsidR="006324E0" w:rsidRPr="009105E4" w:rsidRDefault="006324E0" w:rsidP="006324E0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Товаров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7BD541" w14:textId="0FECC7E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21 190,0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10AE2" w14:textId="6F4A748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19 048,3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BFB6BFF" w14:textId="6A6B906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4 291,4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76B050F" w14:textId="0A14E2E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4 290,1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FADC7D2" w14:textId="7E7081A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4 998,3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8D7A60B" w14:textId="5CF19ECE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5 468,6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97A81C5" w14:textId="3460484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23 046,4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6E6198" w14:textId="5114E71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4 738,3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8F66D8" w14:textId="5970B2B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5 959,0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4BA915" w14:textId="5FCDCE07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5 894,8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56FB97" w14:textId="7565D674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6 454,3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D15D60" w14:textId="7D9FC1E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21,0%</w:t>
            </w:r>
          </w:p>
        </w:tc>
      </w:tr>
      <w:tr w:rsidR="006324E0" w:rsidRPr="009105E4" w14:paraId="64D6B7D5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4953C26C" w14:textId="77777777" w:rsidR="006324E0" w:rsidRPr="009105E4" w:rsidRDefault="006324E0" w:rsidP="006324E0">
            <w:pPr>
              <w:ind w:firstLineChars="200" w:firstLine="400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Услуги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D5682DA" w14:textId="33A0210C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5 360,9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E6A1F6" w14:textId="7CC2A5F4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3 511,3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2CE0401F" w14:textId="1B0ACF07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1 064,7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208B284" w14:textId="24BB8BD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686,3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B52FD9" w14:textId="5A88F8A7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791,1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BF94CA8" w14:textId="538EC75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969,2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50E72F0" w14:textId="5F66B24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4 723,4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48187D" w14:textId="03F1862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845,0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70C7C1" w14:textId="7E8DEF8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1 195,0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840167" w14:textId="52ECCA70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1 304,2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B35D88" w14:textId="611F1F6D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1 379,2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5C0FCC" w14:textId="25FE449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34,5%</w:t>
            </w:r>
          </w:p>
        </w:tc>
      </w:tr>
      <w:tr w:rsidR="006324E0" w:rsidRPr="009105E4" w14:paraId="125195DC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1C576576" w14:textId="77777777" w:rsidR="006324E0" w:rsidRPr="009105E4" w:rsidRDefault="006324E0" w:rsidP="006324E0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Первичные доходы к выплате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DC15BD" w14:textId="2D676E63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2 220,1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3AE481" w14:textId="22359D51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1 774,6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35CF179" w14:textId="3778ECE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393,1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FA862CF" w14:textId="6B069BC6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427,2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9E36D5A" w14:textId="59270239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465,2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4E6DA7B" w14:textId="6AC25C8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489,1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EB892A" w14:textId="6EDD76C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2 174,1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4B7594" w14:textId="0D807ACA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364,2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E76637" w14:textId="52A021B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640,6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DADA18" w14:textId="20C3FF3A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535,0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4AA0D5" w14:textId="1A231436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634,3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4F9E84C" w14:textId="61D7BD51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22,5%</w:t>
            </w:r>
          </w:p>
        </w:tc>
      </w:tr>
      <w:tr w:rsidR="006324E0" w:rsidRPr="009105E4" w14:paraId="2AA116A8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FFFFF"/>
            <w:vAlign w:val="center"/>
            <w:hideMark/>
          </w:tcPr>
          <w:p w14:paraId="5EEEE220" w14:textId="77777777" w:rsidR="006324E0" w:rsidRPr="009105E4" w:rsidRDefault="006324E0" w:rsidP="006324E0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i/>
                <w:iCs/>
                <w:color w:val="000000"/>
                <w:sz w:val="20"/>
                <w:szCs w:val="20"/>
              </w:rPr>
              <w:t>Вторичные доходы к выплате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D65D13A" w14:textId="46A4F95B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585,7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6184B41" w14:textId="6BCF5F05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435,8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D0BC465" w14:textId="15705762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130,5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77A30FC" w14:textId="33777330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87,9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B5E24D" w14:textId="4FF6E7D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114,3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DB78AFF" w14:textId="434F71CF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103,1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16491D1" w14:textId="4997C7D1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629,9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91F07" w14:textId="57BC6E3A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107,5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8B0582" w14:textId="393F3E71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168,1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82586" w14:textId="472106DC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154,0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82AE6" w14:textId="59110C0C" w:rsidR="006324E0" w:rsidRPr="00703100" w:rsidRDefault="006324E0" w:rsidP="006324E0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200,3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3ABE3E" w14:textId="17992A0D" w:rsidR="006324E0" w:rsidRPr="00DC7C85" w:rsidRDefault="006324E0" w:rsidP="006324E0">
            <w:pPr>
              <w:jc w:val="center"/>
              <w:rPr>
                <w:rFonts w:cs="Calibri"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color w:val="000000"/>
                <w:sz w:val="20"/>
                <w:szCs w:val="20"/>
              </w:rPr>
              <w:t>44,5%</w:t>
            </w:r>
          </w:p>
        </w:tc>
      </w:tr>
      <w:tr w:rsidR="006324E0" w:rsidRPr="009105E4" w14:paraId="14E13297" w14:textId="77777777" w:rsidTr="0073544B">
        <w:trPr>
          <w:trHeight w:val="426"/>
        </w:trPr>
        <w:tc>
          <w:tcPr>
            <w:tcW w:w="2269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  <w:hideMark/>
          </w:tcPr>
          <w:p w14:paraId="00EF0579" w14:textId="77777777" w:rsidR="006324E0" w:rsidRPr="009105E4" w:rsidRDefault="006324E0" w:rsidP="006324E0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105E4">
              <w:rPr>
                <w:rFonts w:cs="Calibri"/>
                <w:b/>
                <w:bCs/>
                <w:color w:val="000000"/>
                <w:sz w:val="20"/>
                <w:szCs w:val="20"/>
              </w:rPr>
              <w:t>Сальдо текущего счёта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6CB1AFA6" w14:textId="0F096A49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-</w:t>
            </w: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3 366,0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7AC5216" w14:textId="4F30DBD2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-3 007,4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28D61932" w14:textId="35425F8E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-880,3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9148BD" w14:textId="36B79D27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-1 025,0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38A04FA1" w14:textId="601A849A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1 626,2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F2F2F2"/>
            <w:vAlign w:val="center"/>
          </w:tcPr>
          <w:p w14:paraId="791BAC93" w14:textId="5499C06D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-2 728,3</w:t>
            </w: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5B9BD5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027284ED" w14:textId="7B68537E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-4 807,2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886BF7A" w14:textId="0583116B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-2 119,9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1329F5FF" w14:textId="01886EBF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-1 180,7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5BC50A5" w14:textId="19D6A1CA" w:rsidR="006324E0" w:rsidRPr="006E6983" w:rsidRDefault="006324E0" w:rsidP="006324E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-1 858,2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23A40F9D" w14:textId="5A09872A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351,5</w:t>
            </w:r>
          </w:p>
        </w:tc>
        <w:tc>
          <w:tcPr>
            <w:tcW w:w="152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F2F2F2"/>
            <w:vAlign w:val="center"/>
          </w:tcPr>
          <w:p w14:paraId="7E621C36" w14:textId="3A934CB8" w:rsidR="006324E0" w:rsidRPr="00DC7C85" w:rsidRDefault="006324E0" w:rsidP="006324E0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0"/>
              </w:rPr>
            </w:pPr>
            <w:r w:rsidRPr="00B11CB6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2813F01A" w14:textId="77777777" w:rsidR="007810CE" w:rsidRPr="00C92486" w:rsidRDefault="007810CE" w:rsidP="00D6068A">
      <w:pPr>
        <w:tabs>
          <w:tab w:val="left" w:pos="5103"/>
          <w:tab w:val="left" w:pos="6521"/>
        </w:tabs>
        <w:spacing w:line="288" w:lineRule="auto"/>
        <w:ind w:firstLine="709"/>
        <w:jc w:val="both"/>
        <w:rPr>
          <w:rFonts w:asciiTheme="minorHAnsi" w:hAnsiTheme="minorHAnsi" w:cstheme="minorHAnsi"/>
          <w:noProof/>
          <w:sz w:val="10"/>
          <w:szCs w:val="10"/>
        </w:rPr>
      </w:pPr>
    </w:p>
    <w:p w14:paraId="0C0C77EA" w14:textId="2DAA9E17" w:rsidR="00100F8A" w:rsidRPr="00C92486" w:rsidRDefault="00100F8A" w:rsidP="0000066D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 w:rsidRPr="00C92486">
        <w:rPr>
          <w:rFonts w:asciiTheme="minorHAnsi" w:hAnsiTheme="minorHAnsi" w:cstheme="minorHAnsi"/>
          <w:noProof/>
          <w:sz w:val="26"/>
          <w:szCs w:val="26"/>
        </w:rPr>
        <w:t>Таким образом, по итогам</w:t>
      </w:r>
      <w:r w:rsidR="002007D5" w:rsidRPr="002007D5">
        <w:rPr>
          <w:rFonts w:asciiTheme="minorHAnsi" w:hAnsiTheme="minorHAnsi" w:cstheme="minorHAnsi"/>
          <w:noProof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noProof/>
          <w:sz w:val="26"/>
          <w:szCs w:val="26"/>
        </w:rPr>
        <w:t>20</w:t>
      </w:r>
      <w:r w:rsidRPr="00C92486">
        <w:rPr>
          <w:rFonts w:asciiTheme="minorHAnsi" w:hAnsiTheme="minorHAnsi" w:cstheme="minorHAnsi"/>
          <w:noProof/>
          <w:sz w:val="26"/>
          <w:szCs w:val="26"/>
          <w:lang w:val="uz-Cyrl-UZ"/>
        </w:rPr>
        <w:t>2</w:t>
      </w:r>
      <w:r w:rsidR="008628BC">
        <w:rPr>
          <w:rFonts w:asciiTheme="minorHAnsi" w:hAnsiTheme="minorHAnsi" w:cstheme="minorHAnsi"/>
          <w:noProof/>
          <w:sz w:val="26"/>
          <w:szCs w:val="26"/>
          <w:lang w:val="uz-Cyrl-UZ"/>
        </w:rPr>
        <w:t>1</w:t>
      </w:r>
      <w:r w:rsidR="003A3D8F">
        <w:rPr>
          <w:rFonts w:asciiTheme="minorHAnsi" w:hAnsiTheme="minorHAnsi" w:cstheme="minorHAnsi"/>
          <w:noProof/>
          <w:sz w:val="26"/>
          <w:szCs w:val="26"/>
        </w:rPr>
        <w:t xml:space="preserve"> года</w:t>
      </w:r>
      <w:r w:rsidRPr="00C92486">
        <w:rPr>
          <w:rFonts w:asciiTheme="minorHAnsi" w:hAnsiTheme="minorHAnsi" w:cstheme="minorHAnsi"/>
          <w:noProof/>
          <w:sz w:val="26"/>
          <w:szCs w:val="26"/>
        </w:rPr>
        <w:t xml:space="preserve"> отрицательное сальдо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торгового баланса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с учёт</w:t>
      </w:r>
      <w:r w:rsidR="00EB7BA2">
        <w:rPr>
          <w:rFonts w:asciiTheme="minorHAnsi" w:hAnsiTheme="minorHAnsi" w:cstheme="minorHAnsi"/>
          <w:noProof/>
          <w:color w:val="000000"/>
          <w:sz w:val="26"/>
          <w:szCs w:val="26"/>
        </w:rPr>
        <w:t>о</w:t>
      </w:r>
      <w:r w:rsidR="00D8449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м международных услуг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по методологии РПБ6 составило </w:t>
      </w:r>
      <w:r w:rsidR="003A3D8F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11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3A3D8F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4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 При этом</w:t>
      </w:r>
      <w:r w:rsidR="003871AC"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положительное сальдо</w:t>
      </w:r>
      <w:r w:rsidR="008628BC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</w:t>
      </w:r>
      <w:r w:rsidR="001E649D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первичных и 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вторичных доходов равно </w:t>
      </w:r>
      <w:r w:rsidR="005F2A94">
        <w:rPr>
          <w:rFonts w:asciiTheme="minorHAnsi" w:hAnsiTheme="minorHAnsi" w:cstheme="minorHAnsi"/>
          <w:noProof/>
          <w:color w:val="000000"/>
          <w:sz w:val="26"/>
          <w:szCs w:val="26"/>
        </w:rPr>
        <w:br/>
      </w:r>
      <w:r w:rsidR="003A3D8F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6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>,</w:t>
      </w:r>
      <w:r w:rsidR="008A475B">
        <w:rPr>
          <w:rFonts w:asciiTheme="minorHAnsi" w:hAnsiTheme="minorHAnsi" w:cstheme="minorHAnsi"/>
          <w:noProof/>
          <w:color w:val="000000"/>
          <w:sz w:val="26"/>
          <w:szCs w:val="26"/>
          <w:lang w:val="uz-Cyrl-UZ"/>
        </w:rPr>
        <w:t>6</w:t>
      </w:r>
      <w:r w:rsidRPr="00C92486">
        <w:rPr>
          <w:rFonts w:asciiTheme="minorHAnsi" w:hAnsiTheme="minorHAnsi" w:cstheme="minorHAnsi"/>
          <w:noProof/>
          <w:color w:val="000000"/>
          <w:sz w:val="26"/>
          <w:szCs w:val="26"/>
        </w:rPr>
        <w:t xml:space="preserve"> млрд. долл.</w:t>
      </w:r>
    </w:p>
    <w:p w14:paraId="28B57F5A" w14:textId="77777777" w:rsidR="00962C59" w:rsidRPr="00C92486" w:rsidRDefault="00962C59" w:rsidP="00785EE5">
      <w:pPr>
        <w:spacing w:line="288" w:lineRule="auto"/>
        <w:ind w:firstLine="709"/>
        <w:jc w:val="both"/>
        <w:rPr>
          <w:rFonts w:asciiTheme="minorHAnsi" w:hAnsiTheme="minorHAnsi" w:cstheme="minorHAnsi"/>
        </w:rPr>
        <w:sectPr w:rsidR="00962C59" w:rsidRPr="00C92486" w:rsidSect="007734C7">
          <w:pgSz w:w="16838" w:h="11906" w:orient="landscape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55E379D5" w14:textId="77777777" w:rsidR="000860D7" w:rsidRPr="00C92486" w:rsidRDefault="000860D7" w:rsidP="00785EE5">
      <w:pPr>
        <w:spacing w:line="288" w:lineRule="auto"/>
        <w:ind w:firstLine="709"/>
        <w:jc w:val="both"/>
        <w:rPr>
          <w:rFonts w:asciiTheme="minorHAnsi" w:hAnsiTheme="minorHAnsi" w:cstheme="minorHAnsi"/>
          <w:noProof/>
          <w:sz w:val="2"/>
          <w:szCs w:val="2"/>
        </w:rPr>
      </w:pPr>
    </w:p>
    <w:p w14:paraId="12C5CDED" w14:textId="77777777" w:rsidR="000860D7" w:rsidRPr="00C92486" w:rsidRDefault="000860D7" w:rsidP="000860D7">
      <w:pPr>
        <w:pStyle w:val="21"/>
        <w:spacing w:before="120" w:after="240" w:line="288" w:lineRule="auto"/>
        <w:ind w:left="709"/>
        <w:rPr>
          <w:rFonts w:asciiTheme="minorHAnsi" w:hAnsiTheme="minorHAnsi" w:cstheme="minorHAnsi"/>
        </w:rPr>
      </w:pPr>
      <w:bookmarkStart w:id="4" w:name="_Toc99038503"/>
      <w:r w:rsidRPr="00C92486">
        <w:rPr>
          <w:rFonts w:asciiTheme="minorHAnsi" w:hAnsiTheme="minorHAnsi" w:cstheme="minorHAnsi"/>
        </w:rPr>
        <w:t>ТОВАРЫ</w:t>
      </w:r>
      <w:bookmarkEnd w:id="4"/>
    </w:p>
    <w:p w14:paraId="4979C601" w14:textId="757B0DB6" w:rsidR="000860D7" w:rsidRPr="00C92486" w:rsidRDefault="003A3D8F" w:rsidP="00DD4A8C">
      <w:pPr>
        <w:suppressAutoHyphens/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 2021 году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внешнеторговый оборот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по торговле товарами </w:t>
      </w:r>
      <w:r w:rsidR="005A37C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с учётом</w:t>
      </w:r>
      <w:r w:rsidR="000A7A9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немонетарного</w:t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E3508" w:rsidRPr="00C92486">
        <w:rPr>
          <w:rFonts w:asciiTheme="minorHAnsi" w:hAnsiTheme="minorHAnsi" w:cstheme="minorHAnsi"/>
          <w:i/>
          <w:sz w:val="26"/>
          <w:szCs w:val="26"/>
        </w:rPr>
        <w:t>золота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и корректировок</w:t>
      </w:r>
      <w:r w:rsidR="00F279C1" w:rsidRPr="00C92486">
        <w:rPr>
          <w:rStyle w:val="a9"/>
          <w:rFonts w:asciiTheme="minorHAnsi" w:hAnsiTheme="minorHAnsi" w:cstheme="minorHAnsi"/>
          <w:i/>
          <w:sz w:val="26"/>
          <w:szCs w:val="26"/>
        </w:rPr>
        <w:footnoteReference w:id="1"/>
      </w:r>
      <w:r w:rsidR="001F76E8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D269E8">
        <w:rPr>
          <w:rFonts w:asciiTheme="minorHAnsi" w:hAnsiTheme="minorHAnsi" w:cstheme="minorHAnsi"/>
          <w:sz w:val="26"/>
          <w:szCs w:val="26"/>
        </w:rPr>
        <w:t>сформировался в сумме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37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(</w:t>
      </w:r>
      <w:r>
        <w:rPr>
          <w:rFonts w:asciiTheme="minorHAnsi" w:hAnsiTheme="minorHAnsi" w:cstheme="minorHAnsi"/>
          <w:i/>
          <w:sz w:val="26"/>
          <w:szCs w:val="26"/>
        </w:rPr>
        <w:t>31</w:t>
      </w:r>
      <w:r w:rsidR="003D4EBA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>
        <w:rPr>
          <w:rFonts w:asciiTheme="minorHAnsi" w:hAnsiTheme="minorHAnsi" w:cstheme="minorHAnsi"/>
          <w:i/>
          <w:sz w:val="26"/>
          <w:szCs w:val="26"/>
        </w:rPr>
        <w:t>в</w:t>
      </w:r>
      <w:r w:rsidR="00A956A8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A0177C">
        <w:rPr>
          <w:rFonts w:asciiTheme="minorHAnsi" w:hAnsiTheme="minorHAnsi" w:cstheme="minorHAnsi"/>
          <w:i/>
          <w:sz w:val="26"/>
          <w:szCs w:val="26"/>
        </w:rPr>
        <w:t>20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>
        <w:rPr>
          <w:rFonts w:asciiTheme="minorHAnsi" w:hAnsiTheme="minorHAnsi" w:cstheme="minorHAnsi"/>
          <w:i/>
          <w:sz w:val="26"/>
          <w:szCs w:val="26"/>
        </w:rPr>
        <w:t>у</w:t>
      </w:r>
      <w:r w:rsidR="00785EE5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. При этом, объёмы экспорта и импорта </w:t>
      </w:r>
      <w:r w:rsidR="00484CB6" w:rsidRPr="00C92486">
        <w:rPr>
          <w:rFonts w:asciiTheme="minorHAnsi" w:hAnsiTheme="minorHAnsi" w:cstheme="minorHAnsi"/>
          <w:sz w:val="26"/>
          <w:szCs w:val="26"/>
          <w:lang w:val="uz-Cyrl-UZ"/>
        </w:rPr>
        <w:t>составили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319DE">
        <w:rPr>
          <w:rFonts w:asciiTheme="minorHAnsi" w:hAnsiTheme="minorHAnsi" w:cstheme="minorHAnsi"/>
          <w:sz w:val="26"/>
          <w:szCs w:val="26"/>
        </w:rPr>
        <w:br/>
      </w:r>
      <w:r>
        <w:rPr>
          <w:rFonts w:asciiTheme="minorHAnsi" w:hAnsiTheme="minorHAnsi" w:cstheme="minorHAnsi"/>
          <w:sz w:val="26"/>
          <w:szCs w:val="26"/>
        </w:rPr>
        <w:t>14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1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1B3464">
        <w:rPr>
          <w:rFonts w:asciiTheme="minorHAnsi" w:hAnsiTheme="minorHAnsi" w:cstheme="minorHAnsi"/>
          <w:sz w:val="26"/>
          <w:szCs w:val="26"/>
        </w:rPr>
        <w:t xml:space="preserve"> 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>
        <w:rPr>
          <w:rFonts w:asciiTheme="minorHAnsi" w:hAnsiTheme="minorHAnsi" w:cstheme="minorHAnsi"/>
          <w:sz w:val="26"/>
          <w:szCs w:val="26"/>
        </w:rPr>
        <w:t>23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  <w:lang w:val="uz-Cyrl-UZ"/>
        </w:rPr>
        <w:t>0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 соответственно. В связи с этим, дефицит торгового баланса </w:t>
      </w:r>
      <w:r w:rsidR="008140F4" w:rsidRPr="00C92486">
        <w:rPr>
          <w:rFonts w:asciiTheme="minorHAnsi" w:hAnsiTheme="minorHAnsi" w:cstheme="minorHAnsi"/>
          <w:sz w:val="26"/>
          <w:szCs w:val="26"/>
        </w:rPr>
        <w:t xml:space="preserve">по </w:t>
      </w:r>
      <w:r w:rsidR="005F140D" w:rsidRPr="00C92486">
        <w:rPr>
          <w:rFonts w:asciiTheme="minorHAnsi" w:hAnsiTheme="minorHAnsi" w:cstheme="minorHAnsi"/>
          <w:sz w:val="26"/>
          <w:szCs w:val="26"/>
        </w:rPr>
        <w:t>товарам был равен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768E0">
        <w:rPr>
          <w:rFonts w:asciiTheme="minorHAnsi" w:hAnsiTheme="minorHAnsi" w:cstheme="minorHAnsi"/>
          <w:sz w:val="26"/>
          <w:szCs w:val="26"/>
        </w:rPr>
        <w:t>8</w:t>
      </w:r>
      <w:r w:rsidR="00785EE5" w:rsidRPr="00C9248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>9</w:t>
      </w:r>
      <w:r w:rsidR="00785EE5" w:rsidRPr="00C92486">
        <w:rPr>
          <w:rFonts w:asciiTheme="minorHAnsi" w:hAnsiTheme="minorHAnsi" w:cstheme="minorHAnsi"/>
          <w:sz w:val="26"/>
          <w:szCs w:val="26"/>
        </w:rPr>
        <w:t xml:space="preserve"> млрд. долл.</w:t>
      </w:r>
    </w:p>
    <w:p w14:paraId="2D140406" w14:textId="4B163A78" w:rsidR="000860D7" w:rsidRPr="00C92486" w:rsidRDefault="003A3D8F" w:rsidP="00AE680D">
      <w:pPr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</w:pPr>
      <w:r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0177C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A0177C" w:rsidRPr="00823280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</w:t>
      </w:r>
      <w:r>
        <w:rPr>
          <w:rFonts w:asciiTheme="minorHAnsi" w:hAnsiTheme="minorHAnsi" w:cstheme="minorHAnsi"/>
          <w:spacing w:val="-4"/>
          <w:sz w:val="26"/>
          <w:szCs w:val="26"/>
          <w:lang w:val="uz-Cyrl-UZ"/>
        </w:rPr>
        <w:t>у</w:t>
      </w:r>
      <w:r w:rsidR="00DF59DE" w:rsidRPr="00823280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объём</w:t>
      </w:r>
      <w:r w:rsidR="000860D7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860D7" w:rsidRPr="00272A6F">
        <w:rPr>
          <w:rFonts w:asciiTheme="minorHAnsi" w:hAnsiTheme="minorHAnsi" w:cstheme="minorHAnsi"/>
          <w:spacing w:val="-4"/>
          <w:sz w:val="26"/>
          <w:szCs w:val="26"/>
        </w:rPr>
        <w:t>э</w:t>
      </w:r>
      <w:r w:rsidR="000860D7" w:rsidRPr="00272A6F">
        <w:rPr>
          <w:rFonts w:asciiTheme="minorHAnsi" w:hAnsiTheme="minorHAnsi" w:cstheme="minorHAnsi"/>
          <w:noProof/>
          <w:spacing w:val="-4"/>
          <w:sz w:val="26"/>
          <w:szCs w:val="26"/>
        </w:rPr>
        <w:t>кспорта товаров</w:t>
      </w:r>
      <w:r w:rsidR="00DF59DE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(без учёта экспорта </w:t>
      </w:r>
      <w:r w:rsidR="000A7A98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немонетарного </w:t>
      </w:r>
      <w:r w:rsidR="00DF59DE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золота и корректировок) 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увеличился на </w:t>
      </w:r>
      <w:r w:rsidR="002F7B03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4</w:t>
      </w:r>
      <w:r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3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процент</w:t>
      </w:r>
      <w:r w:rsidR="00B02BE9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а</w:t>
      </w:r>
      <w:r w:rsidR="00F21981" w:rsidRPr="00272A6F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или </w:t>
      </w:r>
      <w:r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3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,</w:t>
      </w:r>
      <w:r w:rsidR="002F7B03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0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мл</w:t>
      </w:r>
      <w:r w:rsidR="001B3464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.дол</w:t>
      </w:r>
      <w:r w:rsidR="00980FA7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л. по сравнению</w:t>
      </w:r>
      <w:r w:rsidR="00F7705D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с тем же периодом прошлого года</w:t>
      </w:r>
      <w:r w:rsidR="00DF59DE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>. (</w:t>
      </w:r>
      <w:r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в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2020 год</w:t>
      </w:r>
      <w:r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у</w:t>
      </w:r>
      <w:r w:rsidR="00F21981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умен</w:t>
      </w:r>
      <w:r w:rsidR="005316E3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ь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шился на 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</w:t>
      </w:r>
      <w:r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</w:t>
      </w:r>
      <w:r w:rsidR="00A137DC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%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или </w:t>
      </w:r>
      <w:r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2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,</w:t>
      </w:r>
      <w:r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0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 xml:space="preserve"> мл</w:t>
      </w:r>
      <w:r w:rsidR="000F7C57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рд</w:t>
      </w:r>
      <w:r w:rsidR="00F21981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. долл.</w:t>
      </w:r>
      <w:r w:rsidR="00DF59DE" w:rsidRPr="00823280">
        <w:rPr>
          <w:rFonts w:asciiTheme="minorHAnsi" w:hAnsiTheme="minorHAnsi" w:cstheme="minorHAnsi"/>
          <w:i/>
          <w:noProof/>
          <w:spacing w:val="-4"/>
          <w:sz w:val="26"/>
          <w:szCs w:val="26"/>
          <w:lang w:val="uz-Cyrl-UZ"/>
        </w:rPr>
        <w:t>).</w:t>
      </w:r>
      <w:r w:rsidR="00DF59DE" w:rsidRPr="00823280">
        <w:rPr>
          <w:rFonts w:asciiTheme="minorHAnsi" w:hAnsiTheme="minorHAnsi" w:cstheme="minorHAnsi"/>
          <w:noProof/>
          <w:spacing w:val="-4"/>
          <w:sz w:val="26"/>
          <w:szCs w:val="26"/>
          <w:lang w:val="uz-Cyrl-UZ"/>
        </w:rPr>
        <w:t xml:space="preserve"> 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>При этом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>объём экспорта</w:t>
      </w:r>
      <w:r w:rsidR="00785EE5" w:rsidRPr="00A478AA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природного газа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>увеличил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ся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на </w:t>
      </w:r>
      <w:r w:rsidR="007739D5">
        <w:rPr>
          <w:rFonts w:asciiTheme="minorHAnsi" w:hAnsiTheme="minorHAnsi" w:cstheme="minorHAnsi"/>
          <w:noProof/>
          <w:spacing w:val="-4"/>
          <w:sz w:val="26"/>
          <w:szCs w:val="26"/>
        </w:rPr>
        <w:t>50</w:t>
      </w:r>
      <w:r w:rsidR="00B25439">
        <w:rPr>
          <w:rFonts w:asciiTheme="minorHAnsi" w:hAnsiTheme="minorHAnsi" w:cstheme="minorHAnsi"/>
          <w:noProof/>
          <w:spacing w:val="-4"/>
          <w:sz w:val="26"/>
          <w:szCs w:val="26"/>
        </w:rPr>
        <w:t> </w:t>
      </w:r>
      <w:r w:rsidR="00A57991" w:rsidRPr="00A57991">
        <w:rPr>
          <w:rFonts w:asciiTheme="minorHAnsi" w:hAnsiTheme="minorHAnsi" w:cstheme="minorHAnsi"/>
          <w:noProof/>
          <w:spacing w:val="-4"/>
          <w:sz w:val="26"/>
          <w:szCs w:val="26"/>
        </w:rPr>
        <w:t>%</w:t>
      </w:r>
      <w:r w:rsidR="001A0337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751F87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по сравнению с тем же периодом прошлого года </w:t>
      </w:r>
      <w:r w:rsidR="007739D5">
        <w:rPr>
          <w:rFonts w:asciiTheme="minorHAnsi" w:hAnsiTheme="minorHAnsi" w:cstheme="minorHAnsi"/>
          <w:noProof/>
          <w:spacing w:val="-4"/>
          <w:sz w:val="26"/>
          <w:szCs w:val="26"/>
        </w:rPr>
        <w:t>и составил 688,9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млн. долл. из котор</w:t>
      </w:r>
      <w:r w:rsidR="000920C9">
        <w:rPr>
          <w:rFonts w:asciiTheme="minorHAnsi" w:hAnsiTheme="minorHAnsi" w:cstheme="minorHAnsi"/>
          <w:noProof/>
          <w:spacing w:val="-4"/>
          <w:sz w:val="26"/>
          <w:szCs w:val="26"/>
        </w:rPr>
        <w:t>ых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noProof/>
          <w:spacing w:val="-4"/>
          <w:sz w:val="26"/>
          <w:szCs w:val="26"/>
        </w:rPr>
        <w:t>84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EB7BA2">
        <w:rPr>
          <w:rFonts w:asciiTheme="minorHAnsi" w:hAnsiTheme="minorHAnsi" w:cstheme="minorHAnsi"/>
          <w:noProof/>
          <w:spacing w:val="-4"/>
          <w:sz w:val="26"/>
          <w:szCs w:val="26"/>
        </w:rPr>
        <w:t>приходится</w:t>
      </w:r>
      <w:r w:rsidR="00EB7BA2">
        <w:rPr>
          <w:rFonts w:asciiTheme="minorHAnsi" w:hAnsiTheme="minorHAnsi" w:cstheme="minorHAnsi"/>
          <w:sz w:val="26"/>
          <w:szCs w:val="26"/>
        </w:rPr>
        <w:t xml:space="preserve"> </w:t>
      </w:r>
      <w:r w:rsidR="0014607F">
        <w:rPr>
          <w:rFonts w:asciiTheme="minorHAnsi" w:hAnsiTheme="minorHAnsi" w:cstheme="minorHAnsi"/>
          <w:sz w:val="26"/>
          <w:szCs w:val="26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 Китай,</w:t>
      </w:r>
      <w:r w:rsidR="007739D5">
        <w:rPr>
          <w:rFonts w:asciiTheme="minorHAnsi" w:hAnsiTheme="minorHAnsi" w:cstheme="minorHAnsi"/>
          <w:sz w:val="26"/>
          <w:szCs w:val="26"/>
        </w:rPr>
        <w:t xml:space="preserve"> 11</w:t>
      </w:r>
      <w:r w:rsidR="0014607F">
        <w:rPr>
          <w:rFonts w:asciiTheme="minorHAnsi" w:hAnsiTheme="minorHAnsi" w:cstheme="minorHAnsi"/>
          <w:sz w:val="26"/>
          <w:szCs w:val="26"/>
        </w:rPr>
        <w:t>% в Россию,</w:t>
      </w:r>
      <w:r w:rsidR="00255B82"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7739D5">
        <w:rPr>
          <w:rFonts w:asciiTheme="minorHAnsi" w:hAnsiTheme="minorHAnsi" w:cstheme="minorHAnsi"/>
          <w:sz w:val="26"/>
          <w:szCs w:val="26"/>
          <w:lang w:val="uz-Cyrl-UZ"/>
        </w:rPr>
        <w:t>4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007D5">
        <w:rPr>
          <w:rFonts w:asciiTheme="minorHAnsi" w:hAnsiTheme="minorHAnsi" w:cstheme="minorHAnsi"/>
          <w:sz w:val="26"/>
          <w:szCs w:val="26"/>
          <w:lang w:val="uz-Cyrl-UZ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55B82" w:rsidRPr="00823280">
        <w:rPr>
          <w:rFonts w:asciiTheme="minorHAnsi" w:hAnsiTheme="minorHAnsi" w:cstheme="minorHAnsi"/>
          <w:sz w:val="26"/>
          <w:szCs w:val="26"/>
        </w:rPr>
        <w:t>Таджикистан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0F7C57">
        <w:rPr>
          <w:rFonts w:asciiTheme="minorHAnsi" w:hAnsiTheme="minorHAnsi" w:cstheme="minorHAnsi"/>
          <w:sz w:val="26"/>
          <w:szCs w:val="26"/>
          <w:lang w:val="uz-Cyrl-UZ"/>
        </w:rPr>
        <w:t xml:space="preserve">и </w:t>
      </w:r>
      <w:r w:rsidR="0014607F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% </w:t>
      </w:r>
      <w:r w:rsidR="002007D5">
        <w:rPr>
          <w:rFonts w:asciiTheme="minorHAnsi" w:hAnsiTheme="minorHAnsi" w:cstheme="minorHAnsi"/>
          <w:sz w:val="26"/>
          <w:szCs w:val="26"/>
          <w:lang w:val="uz-Cyrl-UZ"/>
        </w:rPr>
        <w:t>в</w:t>
      </w:r>
      <w:r w:rsidR="00255B82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255B82" w:rsidRPr="00823280">
        <w:rPr>
          <w:rFonts w:asciiTheme="minorHAnsi" w:hAnsiTheme="minorHAnsi" w:cstheme="minorHAnsi"/>
          <w:sz w:val="26"/>
          <w:szCs w:val="26"/>
        </w:rPr>
        <w:t>Кыргызстан</w:t>
      </w:r>
      <w:r w:rsidR="00560349" w:rsidRPr="00823280">
        <w:rPr>
          <w:rFonts w:asciiTheme="minorHAnsi" w:hAnsiTheme="minorHAnsi" w:cstheme="minorHAnsi"/>
          <w:noProof/>
          <w:spacing w:val="-4"/>
          <w:sz w:val="26"/>
          <w:szCs w:val="26"/>
        </w:rPr>
        <w:t xml:space="preserve">. 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10E7" w:rsidRPr="00823280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823280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920AD2" w:rsidRPr="00823280">
        <w:rPr>
          <w:rFonts w:asciiTheme="minorHAnsi" w:hAnsiTheme="minorHAnsi" w:cstheme="minorHAnsi"/>
          <w:color w:val="0070C0"/>
          <w:sz w:val="26"/>
          <w:szCs w:val="26"/>
        </w:rPr>
        <w:t>.</w:t>
      </w:r>
    </w:p>
    <w:p w14:paraId="1E49373F" w14:textId="30C3AE44" w:rsidR="000860D7" w:rsidRPr="00C92486" w:rsidRDefault="0051438B" w:rsidP="00434770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2210E7">
        <w:rPr>
          <w:rFonts w:asciiTheme="minorHAnsi" w:hAnsiTheme="minorHAnsi" w:cstheme="minorHAnsi"/>
          <w:noProof/>
        </w:rPr>
        <w:t>2</w:t>
      </w:r>
    </w:p>
    <w:p w14:paraId="79D92069" w14:textId="77777777" w:rsidR="0051438B" w:rsidRPr="00C92486" w:rsidRDefault="0051438B" w:rsidP="00053B44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ЭКСПОРТА ТОВАРОВ</w:t>
      </w:r>
    </w:p>
    <w:p w14:paraId="19BD42A6" w14:textId="77777777" w:rsidR="0051438B" w:rsidRPr="00C92486" w:rsidRDefault="0051438B" w:rsidP="008E4E90">
      <w:pPr>
        <w:suppressAutoHyphens/>
        <w:spacing w:before="60"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CB2A05E" w14:textId="44E183B0" w:rsidR="000860D7" w:rsidRPr="00C92486" w:rsidRDefault="0073544B" w:rsidP="0051438B">
      <w:pPr>
        <w:suppressAutoHyphens/>
        <w:spacing w:line="288" w:lineRule="auto"/>
        <w:jc w:val="both"/>
        <w:rPr>
          <w:rFonts w:asciiTheme="minorHAnsi" w:hAnsiTheme="minorHAnsi" w:cstheme="minorHAnsi"/>
          <w:noProof/>
          <w:sz w:val="26"/>
          <w:szCs w:val="26"/>
          <w:lang w:val="uz-Cyrl-UZ"/>
        </w:rPr>
      </w:pPr>
      <w:r>
        <w:rPr>
          <w:noProof/>
        </w:rPr>
        <w:drawing>
          <wp:inline distT="0" distB="0" distL="0" distR="0" wp14:anchorId="1A85E05D" wp14:editId="7433FD66">
            <wp:extent cx="6424295" cy="3788228"/>
            <wp:effectExtent l="0" t="0" r="14605" b="317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5211BCB" w14:textId="32FF0283" w:rsidR="000860D7" w:rsidRPr="00C92486" w:rsidRDefault="00CC225D" w:rsidP="00600B07">
      <w:pPr>
        <w:tabs>
          <w:tab w:val="left" w:pos="9356"/>
        </w:tabs>
        <w:suppressAutoHyphens/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pacing w:val="-2"/>
          <w:sz w:val="26"/>
          <w:szCs w:val="26"/>
        </w:rPr>
      </w:pP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За </w:t>
      </w:r>
      <w:r w:rsidR="004115A8">
        <w:rPr>
          <w:rFonts w:asciiTheme="minorHAnsi" w:hAnsiTheme="minorHAnsi" w:cstheme="minorHAnsi"/>
          <w:noProof/>
          <w:spacing w:val="-2"/>
          <w:sz w:val="26"/>
          <w:szCs w:val="26"/>
        </w:rPr>
        <w:t>текущий год</w:t>
      </w: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импорт товаро</w:t>
      </w:r>
      <w:r w:rsidR="004115A8">
        <w:rPr>
          <w:rFonts w:asciiTheme="minorHAnsi" w:hAnsiTheme="minorHAnsi" w:cstheme="minorHAnsi"/>
          <w:noProof/>
          <w:spacing w:val="-2"/>
          <w:sz w:val="26"/>
          <w:szCs w:val="26"/>
        </w:rPr>
        <w:t>в увеличился на 21</w:t>
      </w: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% или </w:t>
      </w:r>
      <w:r w:rsidR="0074024A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на </w:t>
      </w:r>
      <w:r w:rsidR="004115A8">
        <w:rPr>
          <w:rFonts w:asciiTheme="minorHAnsi" w:hAnsiTheme="minorHAnsi" w:cstheme="minorHAnsi"/>
          <w:noProof/>
          <w:spacing w:val="-2"/>
          <w:sz w:val="26"/>
          <w:szCs w:val="26"/>
        </w:rPr>
        <w:t>4,0</w:t>
      </w: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млрд. долл. по сравнению с аналогичным пери</w:t>
      </w:r>
      <w:r w:rsidR="004115A8">
        <w:rPr>
          <w:rFonts w:asciiTheme="minorHAnsi" w:hAnsiTheme="minorHAnsi" w:cstheme="minorHAnsi"/>
          <w:noProof/>
          <w:spacing w:val="-2"/>
          <w:sz w:val="26"/>
          <w:szCs w:val="26"/>
        </w:rPr>
        <w:t>одом прошлого года (</w:t>
      </w:r>
      <w:r w:rsidR="004115A8" w:rsidRPr="00AA2D6A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за 2020 год снизился на 10% или </w:t>
      </w:r>
      <w:r w:rsidR="00F319DE" w:rsidRPr="00AA2D6A">
        <w:rPr>
          <w:rFonts w:asciiTheme="minorHAnsi" w:hAnsiTheme="minorHAnsi" w:cstheme="minorHAnsi"/>
          <w:i/>
          <w:noProof/>
          <w:spacing w:val="-2"/>
          <w:sz w:val="26"/>
          <w:szCs w:val="26"/>
        </w:rPr>
        <w:br/>
      </w:r>
      <w:r w:rsidR="004115A8" w:rsidRPr="00AA2D6A">
        <w:rPr>
          <w:rFonts w:asciiTheme="minorHAnsi" w:hAnsiTheme="minorHAnsi" w:cstheme="minorHAnsi"/>
          <w:i/>
          <w:noProof/>
          <w:spacing w:val="-2"/>
          <w:sz w:val="26"/>
          <w:szCs w:val="26"/>
        </w:rPr>
        <w:t>2,1</w:t>
      </w:r>
      <w:r w:rsidRPr="00AA2D6A">
        <w:rPr>
          <w:rFonts w:asciiTheme="minorHAnsi" w:hAnsiTheme="minorHAnsi" w:cstheme="minorHAnsi"/>
          <w:i/>
          <w:noProof/>
          <w:spacing w:val="-2"/>
          <w:sz w:val="26"/>
          <w:szCs w:val="26"/>
        </w:rPr>
        <w:t xml:space="preserve"> млрд. долл</w:t>
      </w:r>
      <w:r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.). </w:t>
      </w:r>
      <w:r w:rsidR="00785EE5" w:rsidRPr="00C92486">
        <w:rPr>
          <w:rFonts w:asciiTheme="minorHAnsi" w:hAnsiTheme="minorHAnsi" w:cstheme="minorHAnsi"/>
          <w:noProof/>
          <w:spacing w:val="-2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(Диаграмма </w:t>
      </w:r>
      <w:r w:rsidR="002210E7">
        <w:rPr>
          <w:rFonts w:asciiTheme="minorHAnsi" w:hAnsiTheme="minorHAnsi" w:cstheme="minorHAnsi"/>
          <w:color w:val="0070C0"/>
          <w:spacing w:val="-2"/>
          <w:sz w:val="26"/>
          <w:szCs w:val="26"/>
        </w:rPr>
        <w:t>3</w:t>
      </w:r>
      <w:r w:rsidR="000860D7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920AD2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.</w:t>
      </w:r>
    </w:p>
    <w:p w14:paraId="0233F2CC" w14:textId="1C4029F0" w:rsidR="00925495" w:rsidRPr="00C92486" w:rsidRDefault="00925495" w:rsidP="00987525">
      <w:pPr>
        <w:suppressAutoHyphens/>
        <w:spacing w:before="16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lastRenderedPageBreak/>
        <w:t xml:space="preserve">Диаграмма </w:t>
      </w:r>
      <w:r w:rsidR="002210E7">
        <w:rPr>
          <w:rFonts w:asciiTheme="minorHAnsi" w:hAnsiTheme="minorHAnsi" w:cstheme="minorHAnsi"/>
          <w:noProof/>
        </w:rPr>
        <w:t>3</w:t>
      </w:r>
    </w:p>
    <w:p w14:paraId="1DF62A7E" w14:textId="77777777" w:rsidR="00925495" w:rsidRPr="00C92486" w:rsidRDefault="00925495" w:rsidP="00A33EC2">
      <w:pPr>
        <w:suppressAutoHyphens/>
        <w:spacing w:before="6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КОМ</w:t>
      </w:r>
      <w:r w:rsidR="00216F77" w:rsidRPr="00E87572">
        <w:rPr>
          <w:rFonts w:asciiTheme="minorHAnsi" w:hAnsiTheme="minorHAnsi" w:cstheme="minorHAnsi"/>
          <w:b/>
          <w:noProof/>
          <w:sz w:val="28"/>
          <w:szCs w:val="28"/>
        </w:rPr>
        <w:t>П</w:t>
      </w: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ОНЕНТЫ ИМПОРТА ТОВАРОВ</w:t>
      </w:r>
    </w:p>
    <w:p w14:paraId="07C8E7F7" w14:textId="2FD3ADBB" w:rsidR="00925495" w:rsidRPr="00C92486" w:rsidRDefault="00925495" w:rsidP="00987525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D92876" w:rsidRPr="00D92876">
        <w:rPr>
          <w:noProof/>
        </w:rPr>
        <w:t xml:space="preserve"> </w:t>
      </w:r>
      <w:r w:rsidR="0073544B">
        <w:rPr>
          <w:noProof/>
        </w:rPr>
        <w:drawing>
          <wp:inline distT="0" distB="0" distL="0" distR="0" wp14:anchorId="66BCA2E4" wp14:editId="440F2F36">
            <wp:extent cx="6341110" cy="4393870"/>
            <wp:effectExtent l="0" t="0" r="2540" b="698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EE4980" w14:textId="46ADE444" w:rsidR="00D65771" w:rsidRPr="00C92486" w:rsidRDefault="00D65771" w:rsidP="00010793">
      <w:pPr>
        <w:spacing w:before="18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982438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D482C" w:rsidRPr="00C92486">
        <w:rPr>
          <w:rFonts w:asciiTheme="minorHAnsi" w:hAnsiTheme="minorHAnsi" w:cstheme="minorHAnsi"/>
          <w:sz w:val="26"/>
          <w:szCs w:val="26"/>
        </w:rPr>
        <w:t>7</w:t>
      </w:r>
      <w:r w:rsidR="00FF118B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% совокупного объёма экспорта товаров </w:t>
      </w:r>
      <w:r w:rsidR="00010463" w:rsidRPr="00C92486">
        <w:rPr>
          <w:rFonts w:asciiTheme="minorHAnsi" w:hAnsiTheme="minorHAnsi" w:cstheme="minorHAnsi"/>
          <w:sz w:val="26"/>
          <w:szCs w:val="26"/>
        </w:rPr>
        <w:t>за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202</w:t>
      </w:r>
      <w:r w:rsidR="00226354">
        <w:rPr>
          <w:rFonts w:asciiTheme="minorHAnsi" w:hAnsiTheme="minorHAnsi" w:cstheme="minorHAnsi"/>
          <w:sz w:val="26"/>
          <w:szCs w:val="26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 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Pr="00C92486">
        <w:rPr>
          <w:rFonts w:asciiTheme="minorHAnsi" w:hAnsiTheme="minorHAnsi" w:cstheme="minorHAnsi"/>
          <w:i/>
          <w:sz w:val="26"/>
          <w:szCs w:val="26"/>
        </w:rPr>
        <w:t>без учёта немонетарного золота</w:t>
      </w:r>
      <w:r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3149C" w:rsidRPr="00C92486">
        <w:rPr>
          <w:rFonts w:asciiTheme="minorHAnsi" w:hAnsiTheme="minorHAnsi" w:cstheme="minorHAnsi"/>
          <w:sz w:val="26"/>
          <w:szCs w:val="26"/>
        </w:rPr>
        <w:t>приходи</w:t>
      </w:r>
      <w:r w:rsidR="0033149C">
        <w:rPr>
          <w:rFonts w:asciiTheme="minorHAnsi" w:hAnsiTheme="minorHAnsi" w:cstheme="minorHAnsi"/>
          <w:sz w:val="26"/>
          <w:szCs w:val="26"/>
        </w:rPr>
        <w:t>т</w:t>
      </w:r>
      <w:r w:rsidR="0033149C" w:rsidRPr="00C92486">
        <w:rPr>
          <w:rFonts w:asciiTheme="minorHAnsi" w:hAnsiTheme="minorHAnsi" w:cstheme="minorHAnsi"/>
          <w:sz w:val="26"/>
          <w:szCs w:val="26"/>
        </w:rPr>
        <w:t>ся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DD482C" w:rsidRPr="00C92486">
        <w:rPr>
          <w:rFonts w:asciiTheme="minorHAnsi" w:hAnsiTheme="minorHAnsi" w:cstheme="minorHAnsi"/>
          <w:sz w:val="26"/>
          <w:szCs w:val="26"/>
          <w:lang w:val="uz-Cyrl-UZ"/>
        </w:rPr>
        <w:t>шесть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стран, из которых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74024A">
        <w:rPr>
          <w:rFonts w:asciiTheme="minorHAnsi" w:hAnsiTheme="minorHAnsi" w:cstheme="minorHAnsi"/>
          <w:sz w:val="26"/>
          <w:szCs w:val="26"/>
        </w:rPr>
        <w:t>Китай</w:t>
      </w:r>
      <w:r w:rsidR="00B02BE9" w:rsidRPr="00125C10">
        <w:rPr>
          <w:rFonts w:asciiTheme="minorHAnsi" w:hAnsiTheme="minorHAnsi" w:cstheme="minorHAnsi"/>
          <w:sz w:val="26"/>
          <w:szCs w:val="26"/>
        </w:rPr>
        <w:t>-</w:t>
      </w:r>
      <w:r w:rsidR="00D92876" w:rsidRPr="00125C10">
        <w:rPr>
          <w:rFonts w:asciiTheme="minorHAnsi" w:hAnsiTheme="minorHAnsi" w:cstheme="minorHAnsi"/>
          <w:sz w:val="26"/>
          <w:szCs w:val="26"/>
        </w:rPr>
        <w:t xml:space="preserve"> </w:t>
      </w:r>
      <w:r w:rsidR="00D92876">
        <w:rPr>
          <w:rFonts w:asciiTheme="minorHAnsi" w:hAnsiTheme="minorHAnsi" w:cstheme="minorHAnsi"/>
          <w:sz w:val="26"/>
          <w:szCs w:val="26"/>
        </w:rPr>
        <w:t>1</w:t>
      </w:r>
      <w:r w:rsidR="00FF118B">
        <w:rPr>
          <w:rFonts w:asciiTheme="minorHAnsi" w:hAnsiTheme="minorHAnsi" w:cstheme="minorHAnsi"/>
          <w:sz w:val="26"/>
          <w:szCs w:val="26"/>
        </w:rPr>
        <w:t>9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, </w:t>
      </w:r>
      <w:r w:rsidR="008D51D2">
        <w:rPr>
          <w:rFonts w:asciiTheme="minorHAnsi" w:hAnsiTheme="minorHAnsi" w:cstheme="minorHAnsi"/>
          <w:sz w:val="26"/>
          <w:szCs w:val="26"/>
        </w:rPr>
        <w:t>на Россию</w:t>
      </w:r>
      <w:r w:rsidR="00FF118B">
        <w:rPr>
          <w:rFonts w:asciiTheme="minorHAnsi" w:hAnsiTheme="minorHAnsi" w:cstheme="minorHAnsi"/>
          <w:sz w:val="26"/>
          <w:szCs w:val="26"/>
        </w:rPr>
        <w:t xml:space="preserve"> и Турцию по</w:t>
      </w:r>
      <w:r w:rsidR="008D51D2">
        <w:rPr>
          <w:rFonts w:asciiTheme="minorHAnsi" w:hAnsiTheme="minorHAnsi" w:cstheme="minorHAnsi"/>
          <w:sz w:val="26"/>
          <w:szCs w:val="26"/>
        </w:rPr>
        <w:t xml:space="preserve"> </w:t>
      </w:r>
      <w:r w:rsidR="008E069F">
        <w:rPr>
          <w:rFonts w:asciiTheme="minorHAnsi" w:hAnsiTheme="minorHAnsi" w:cstheme="minorHAnsi"/>
          <w:sz w:val="26"/>
          <w:szCs w:val="26"/>
        </w:rPr>
        <w:t>1</w:t>
      </w:r>
      <w:r w:rsidR="00A137DC">
        <w:rPr>
          <w:rFonts w:asciiTheme="minorHAnsi" w:hAnsiTheme="minorHAnsi" w:cstheme="minorHAnsi"/>
          <w:sz w:val="26"/>
          <w:szCs w:val="26"/>
        </w:rPr>
        <w:t>7%</w:t>
      </w:r>
      <w:r w:rsidR="008D51D2">
        <w:rPr>
          <w:rFonts w:asciiTheme="minorHAnsi" w:hAnsiTheme="minorHAnsi" w:cstheme="minorHAnsi"/>
          <w:sz w:val="26"/>
          <w:szCs w:val="26"/>
        </w:rPr>
        <w:t xml:space="preserve">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на Казахстан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8D51D2">
        <w:rPr>
          <w:rFonts w:asciiTheme="minorHAnsi" w:hAnsiTheme="minorHAnsi" w:cstheme="minorHAnsi"/>
          <w:sz w:val="26"/>
          <w:szCs w:val="26"/>
        </w:rPr>
        <w:t>1</w:t>
      </w:r>
      <w:r w:rsidR="00A25028">
        <w:rPr>
          <w:rFonts w:asciiTheme="minorHAnsi" w:hAnsiTheme="minorHAnsi" w:cstheme="minorHAnsi"/>
          <w:sz w:val="26"/>
          <w:szCs w:val="26"/>
        </w:rPr>
        <w:t>0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,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Кыргызстан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D51D2">
        <w:rPr>
          <w:rFonts w:asciiTheme="minorHAnsi" w:hAnsiTheme="minorHAnsi" w:cstheme="minorHAnsi"/>
          <w:sz w:val="26"/>
          <w:szCs w:val="26"/>
        </w:rPr>
        <w:t>8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D92876">
        <w:rPr>
          <w:rFonts w:asciiTheme="minorHAnsi" w:hAnsiTheme="minorHAnsi" w:cstheme="minorHAnsi"/>
          <w:sz w:val="26"/>
          <w:szCs w:val="26"/>
        </w:rPr>
        <w:t xml:space="preserve"> 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и на </w:t>
      </w:r>
      <w:r w:rsidR="00FF118B">
        <w:rPr>
          <w:rFonts w:asciiTheme="minorHAnsi" w:hAnsiTheme="minorHAnsi" w:cstheme="minorHAnsi"/>
          <w:sz w:val="26"/>
          <w:szCs w:val="26"/>
        </w:rPr>
        <w:t>Таджикистан</w:t>
      </w:r>
      <w:r w:rsidR="002F394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25028">
        <w:rPr>
          <w:rFonts w:asciiTheme="minorHAnsi" w:hAnsiTheme="minorHAnsi" w:cstheme="minorHAnsi"/>
          <w:sz w:val="26"/>
          <w:szCs w:val="26"/>
        </w:rPr>
        <w:t>-</w:t>
      </w:r>
      <w:r w:rsidR="00404A2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118B">
        <w:rPr>
          <w:rFonts w:asciiTheme="minorHAnsi" w:hAnsiTheme="minorHAnsi" w:cstheme="minorHAnsi"/>
          <w:sz w:val="26"/>
          <w:szCs w:val="26"/>
        </w:rPr>
        <w:t>4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046624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  <w:r w:rsidR="00F319DE">
        <w:rPr>
          <w:rFonts w:asciiTheme="minorHAnsi" w:hAnsiTheme="minorHAnsi" w:cstheme="minorHAnsi"/>
          <w:color w:val="2E74B5"/>
          <w:sz w:val="26"/>
          <w:szCs w:val="26"/>
        </w:rPr>
        <w:br/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226354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="0004662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</w:p>
    <w:p w14:paraId="0C86937D" w14:textId="407DF123" w:rsidR="00046624" w:rsidRPr="00C92486" w:rsidRDefault="00046624" w:rsidP="0074024A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 в структуре экспорта т</w:t>
      </w:r>
      <w:r w:rsidR="00D55999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D55999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="00A25028" w:rsidRPr="00C92486">
        <w:rPr>
          <w:rFonts w:asciiTheme="minorHAnsi" w:hAnsiTheme="minorHAnsi" w:cstheme="minorHAnsi"/>
          <w:sz w:val="26"/>
          <w:szCs w:val="26"/>
        </w:rPr>
        <w:t>«</w:t>
      </w:r>
      <w:r w:rsidR="00C840BD">
        <w:rPr>
          <w:rFonts w:asciiTheme="minorHAnsi" w:hAnsiTheme="minorHAnsi" w:cstheme="minorHAnsi"/>
          <w:sz w:val="26"/>
          <w:szCs w:val="26"/>
        </w:rPr>
        <w:t xml:space="preserve">драгоценные металлы и камни 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» – </w:t>
      </w:r>
      <w:r w:rsidR="00C840BD">
        <w:rPr>
          <w:rFonts w:asciiTheme="minorHAnsi" w:hAnsiTheme="minorHAnsi" w:cstheme="minorHAnsi"/>
          <w:sz w:val="26"/>
          <w:szCs w:val="26"/>
        </w:rPr>
        <w:t>4,5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25028">
        <w:rPr>
          <w:rFonts w:asciiTheme="minorHAnsi" w:hAnsiTheme="minorHAnsi" w:cstheme="minorHAnsi"/>
          <w:sz w:val="26"/>
          <w:szCs w:val="26"/>
        </w:rPr>
        <w:t>рд</w:t>
      </w:r>
      <w:r w:rsidR="00A25028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>5,9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A25028">
        <w:rPr>
          <w:rFonts w:asciiTheme="minorHAnsi" w:hAnsiTheme="minorHAnsi" w:cstheme="minorHAnsi"/>
          <w:i/>
          <w:sz w:val="26"/>
          <w:szCs w:val="26"/>
        </w:rPr>
        <w:t>рд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840BD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A25028">
        <w:rPr>
          <w:rFonts w:asciiTheme="minorHAnsi" w:hAnsiTheme="minorHAnsi" w:cstheme="minorHAnsi"/>
          <w:i/>
          <w:sz w:val="26"/>
          <w:szCs w:val="26"/>
        </w:rPr>
        <w:t>20</w:t>
      </w:r>
      <w:r w:rsidR="00A25028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A25028" w:rsidRPr="00C92486">
        <w:rPr>
          <w:rFonts w:asciiTheme="minorHAnsi" w:hAnsiTheme="minorHAnsi" w:cstheme="minorHAnsi"/>
          <w:sz w:val="26"/>
          <w:szCs w:val="26"/>
        </w:rPr>
        <w:t>,</w:t>
      </w:r>
      <w:r w:rsidR="00A25028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840BD">
        <w:rPr>
          <w:rFonts w:asciiTheme="minorHAnsi" w:hAnsiTheme="minorHAnsi" w:cstheme="minorHAnsi"/>
          <w:sz w:val="26"/>
          <w:szCs w:val="26"/>
        </w:rPr>
        <w:t>«Текстиль и текстильные изделия</w:t>
      </w:r>
      <w:r w:rsidR="006B4F07" w:rsidRPr="00035C64">
        <w:rPr>
          <w:rFonts w:asciiTheme="minorHAnsi" w:hAnsiTheme="minorHAnsi" w:cstheme="minorHAnsi"/>
          <w:sz w:val="26"/>
          <w:szCs w:val="26"/>
        </w:rPr>
        <w:t>»</w:t>
      </w:r>
      <w:r w:rsidR="00A478AA" w:rsidRPr="00035C64">
        <w:rPr>
          <w:rFonts w:asciiTheme="minorHAnsi" w:hAnsiTheme="minorHAnsi" w:cstheme="minorHAnsi"/>
          <w:sz w:val="26"/>
          <w:szCs w:val="26"/>
        </w:rPr>
        <w:t xml:space="preserve"> – </w:t>
      </w:r>
      <w:r w:rsidR="00C840BD">
        <w:rPr>
          <w:rFonts w:asciiTheme="minorHAnsi" w:hAnsiTheme="minorHAnsi" w:cstheme="minorHAnsi"/>
          <w:sz w:val="26"/>
          <w:szCs w:val="26"/>
        </w:rPr>
        <w:t>3,2</w:t>
      </w:r>
      <w:r w:rsidR="006B4F07" w:rsidRPr="00035C64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C840BD">
        <w:rPr>
          <w:rFonts w:asciiTheme="minorHAnsi" w:hAnsiTheme="minorHAnsi" w:cstheme="minorHAnsi"/>
          <w:i/>
          <w:sz w:val="26"/>
          <w:szCs w:val="26"/>
        </w:rPr>
        <w:t>2</w:t>
      </w:r>
      <w:r w:rsidR="006B4F07">
        <w:rPr>
          <w:rFonts w:asciiTheme="minorHAnsi" w:hAnsiTheme="minorHAnsi" w:cstheme="minorHAnsi"/>
          <w:i/>
          <w:sz w:val="26"/>
          <w:szCs w:val="26"/>
        </w:rPr>
        <w:t>,</w:t>
      </w:r>
      <w:r w:rsidR="00C840BD">
        <w:rPr>
          <w:rFonts w:asciiTheme="minorHAnsi" w:hAnsiTheme="minorHAnsi" w:cstheme="minorHAnsi"/>
          <w:i/>
          <w:sz w:val="26"/>
          <w:szCs w:val="26"/>
        </w:rPr>
        <w:t>1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рд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6B4F07" w:rsidRPr="0022635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6B4F07">
        <w:rPr>
          <w:rFonts w:asciiTheme="minorHAnsi" w:hAnsiTheme="minorHAnsi" w:cstheme="minorHAnsi"/>
          <w:i/>
          <w:sz w:val="26"/>
          <w:szCs w:val="26"/>
        </w:rPr>
        <w:t>)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«недрагоценные металлы и изделия из них»– </w:t>
      </w:r>
      <w:r w:rsidR="006B4F07">
        <w:rPr>
          <w:rFonts w:asciiTheme="minorHAnsi" w:hAnsiTheme="minorHAnsi" w:cstheme="minorHAnsi"/>
          <w:sz w:val="26"/>
          <w:szCs w:val="26"/>
        </w:rPr>
        <w:t>1</w:t>
      </w:r>
      <w:r w:rsidR="00C840BD">
        <w:rPr>
          <w:rFonts w:asciiTheme="minorHAnsi" w:hAnsiTheme="minorHAnsi" w:cstheme="minorHAnsi"/>
          <w:sz w:val="26"/>
          <w:szCs w:val="26"/>
        </w:rPr>
        <w:t>,6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11D9F">
        <w:rPr>
          <w:rFonts w:asciiTheme="minorHAnsi" w:hAnsiTheme="minorHAnsi" w:cstheme="minorHAnsi"/>
          <w:sz w:val="26"/>
          <w:szCs w:val="26"/>
        </w:rPr>
        <w:t>рд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 xml:space="preserve">1,1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мл</w:t>
      </w:r>
      <w:r w:rsidR="00C840BD">
        <w:rPr>
          <w:rFonts w:asciiTheme="minorHAnsi" w:hAnsiTheme="minorHAnsi" w:cstheme="minorHAnsi"/>
          <w:i/>
          <w:sz w:val="26"/>
          <w:szCs w:val="26"/>
        </w:rPr>
        <w:t>рд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844F0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F264C8">
        <w:rPr>
          <w:rFonts w:asciiTheme="minorHAnsi" w:hAnsiTheme="minorHAnsi" w:cstheme="minorHAnsi"/>
          <w:i/>
          <w:sz w:val="26"/>
          <w:szCs w:val="26"/>
        </w:rPr>
        <w:br/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, </w:t>
      </w:r>
      <w:r w:rsidR="004B2EF9" w:rsidRPr="00C92486">
        <w:rPr>
          <w:rFonts w:asciiTheme="minorHAnsi" w:hAnsiTheme="minorHAnsi" w:cstheme="minorHAnsi"/>
          <w:sz w:val="26"/>
          <w:szCs w:val="26"/>
        </w:rPr>
        <w:t>«продукты растительного происхождения»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A478AA" w:rsidRPr="00C92486">
        <w:rPr>
          <w:rFonts w:asciiTheme="minorHAnsi" w:hAnsiTheme="minorHAnsi" w:cstheme="minorHAnsi"/>
          <w:sz w:val="26"/>
          <w:szCs w:val="26"/>
        </w:rPr>
        <w:t>–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840BD">
        <w:rPr>
          <w:rFonts w:asciiTheme="minorHAnsi" w:hAnsiTheme="minorHAnsi" w:cstheme="minorHAnsi"/>
          <w:sz w:val="26"/>
          <w:szCs w:val="26"/>
        </w:rPr>
        <w:t>1,2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840BD">
        <w:rPr>
          <w:rFonts w:asciiTheme="minorHAnsi" w:hAnsiTheme="minorHAnsi" w:cstheme="minorHAnsi"/>
          <w:sz w:val="26"/>
          <w:szCs w:val="26"/>
        </w:rPr>
        <w:t>рд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>1,2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840BD">
        <w:rPr>
          <w:rFonts w:asciiTheme="minorHAnsi" w:hAnsiTheme="minorHAnsi" w:cstheme="minorHAnsi"/>
          <w:i/>
          <w:sz w:val="26"/>
          <w:szCs w:val="26"/>
        </w:rPr>
        <w:t>рд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4B2EF9">
        <w:rPr>
          <w:rFonts w:asciiTheme="minorHAnsi" w:hAnsiTheme="minorHAnsi" w:cstheme="minorHAnsi"/>
          <w:i/>
          <w:sz w:val="26"/>
          <w:szCs w:val="26"/>
        </w:rPr>
        <w:t>,</w:t>
      </w:r>
      <w:r w:rsidR="006B4F07" w:rsidRPr="006B4F07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>«</w:t>
      </w:r>
      <w:r w:rsidR="006B4F07">
        <w:rPr>
          <w:rFonts w:asciiTheme="minorHAnsi" w:hAnsiTheme="minorHAnsi" w:cstheme="minorHAnsi"/>
          <w:sz w:val="26"/>
          <w:szCs w:val="26"/>
        </w:rPr>
        <w:t>м</w:t>
      </w:r>
      <w:r w:rsidR="006B4F07" w:rsidRPr="008844F0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6B4F07" w:rsidRPr="00C92486">
        <w:rPr>
          <w:rFonts w:asciiTheme="minorHAnsi" w:hAnsiTheme="minorHAnsi" w:cstheme="minorHAnsi"/>
          <w:sz w:val="26"/>
          <w:szCs w:val="26"/>
        </w:rPr>
        <w:t>»</w:t>
      </w:r>
      <w:r w:rsidR="00A478AA">
        <w:rPr>
          <w:rFonts w:asciiTheme="minorHAnsi" w:hAnsiTheme="minorHAnsi" w:cstheme="minorHAnsi"/>
          <w:sz w:val="26"/>
          <w:szCs w:val="26"/>
        </w:rPr>
        <w:t xml:space="preserve"> 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C840BD">
        <w:rPr>
          <w:rFonts w:asciiTheme="minorHAnsi" w:hAnsiTheme="minorHAnsi" w:cstheme="minorHAnsi"/>
          <w:sz w:val="26"/>
          <w:szCs w:val="26"/>
        </w:rPr>
        <w:t>961</w:t>
      </w:r>
      <w:r w:rsidR="0074024A">
        <w:rPr>
          <w:rFonts w:asciiTheme="minorHAnsi" w:hAnsiTheme="minorHAnsi" w:cstheme="minorHAnsi"/>
          <w:sz w:val="26"/>
          <w:szCs w:val="26"/>
        </w:rPr>
        <w:t>,</w:t>
      </w:r>
      <w:r w:rsidR="00C840BD">
        <w:rPr>
          <w:rFonts w:asciiTheme="minorHAnsi" w:hAnsiTheme="minorHAnsi" w:cstheme="minorHAnsi"/>
          <w:sz w:val="26"/>
          <w:szCs w:val="26"/>
        </w:rPr>
        <w:t xml:space="preserve">6 </w:t>
      </w:r>
      <w:r w:rsidR="006B4F07" w:rsidRPr="00C92486">
        <w:rPr>
          <w:rFonts w:asciiTheme="minorHAnsi" w:hAnsiTheme="minorHAnsi" w:cstheme="minorHAnsi"/>
          <w:sz w:val="26"/>
          <w:szCs w:val="26"/>
        </w:rPr>
        <w:t>мл</w:t>
      </w:r>
      <w:r w:rsidR="006B4F07">
        <w:rPr>
          <w:rFonts w:asciiTheme="minorHAnsi" w:hAnsiTheme="minorHAnsi" w:cstheme="minorHAnsi"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>714,4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6B4F07">
        <w:rPr>
          <w:rFonts w:asciiTheme="minorHAnsi" w:hAnsiTheme="minorHAnsi" w:cstheme="minorHAnsi"/>
          <w:i/>
          <w:sz w:val="26"/>
          <w:szCs w:val="26"/>
        </w:rPr>
        <w:t>н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6B4F07">
        <w:rPr>
          <w:rFonts w:asciiTheme="minorHAnsi" w:hAnsiTheme="minorHAnsi" w:cstheme="minorHAnsi"/>
          <w:i/>
          <w:sz w:val="26"/>
          <w:szCs w:val="26"/>
        </w:rPr>
        <w:t>20</w:t>
      </w:r>
      <w:r w:rsidR="006B4F07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sz w:val="26"/>
          <w:szCs w:val="26"/>
        </w:rPr>
        <w:t>«</w:t>
      </w:r>
      <w:r w:rsidR="004B2EF9">
        <w:rPr>
          <w:rFonts w:asciiTheme="minorHAnsi" w:hAnsiTheme="minorHAnsi" w:cstheme="minorHAnsi"/>
          <w:sz w:val="26"/>
          <w:szCs w:val="26"/>
        </w:rPr>
        <w:t>п</w:t>
      </w:r>
      <w:r w:rsidR="004B2EF9" w:rsidRPr="004B2EF9">
        <w:rPr>
          <w:rFonts w:asciiTheme="minorHAnsi" w:hAnsiTheme="minorHAnsi" w:cstheme="minorHAnsi"/>
          <w:sz w:val="26"/>
          <w:szCs w:val="26"/>
        </w:rPr>
        <w:t>родукция химической промышленности</w:t>
      </w:r>
      <w:r w:rsidR="004B2EF9" w:rsidRPr="00C92486">
        <w:rPr>
          <w:rFonts w:asciiTheme="minorHAnsi" w:hAnsiTheme="minorHAnsi" w:cstheme="minorHAnsi"/>
          <w:sz w:val="26"/>
          <w:szCs w:val="26"/>
        </w:rPr>
        <w:t>»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840BD">
        <w:rPr>
          <w:rFonts w:asciiTheme="minorHAnsi" w:hAnsiTheme="minorHAnsi" w:cstheme="minorHAnsi"/>
          <w:sz w:val="26"/>
          <w:szCs w:val="26"/>
        </w:rPr>
        <w:t>784,4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>506,0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F264C8">
        <w:rPr>
          <w:rFonts w:asciiTheme="minorHAnsi" w:hAnsiTheme="minorHAnsi" w:cstheme="minorHAnsi"/>
          <w:i/>
          <w:sz w:val="26"/>
          <w:szCs w:val="26"/>
        </w:rPr>
        <w:br/>
      </w:r>
      <w:r w:rsidR="004B2EF9">
        <w:rPr>
          <w:rFonts w:asciiTheme="minorHAnsi" w:hAnsiTheme="minorHAnsi" w:cstheme="minorHAnsi"/>
          <w:i/>
          <w:sz w:val="26"/>
          <w:szCs w:val="26"/>
        </w:rPr>
        <w:t>за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6B4F0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B4F07" w:rsidRPr="00035C64">
        <w:rPr>
          <w:rFonts w:asciiTheme="minorHAnsi" w:hAnsiTheme="minorHAnsi" w:cstheme="minorHAnsi"/>
          <w:sz w:val="26"/>
          <w:szCs w:val="26"/>
        </w:rPr>
        <w:t>и</w:t>
      </w:r>
      <w:r w:rsidR="004B2EF9" w:rsidRPr="00035C64">
        <w:rPr>
          <w:rFonts w:asciiTheme="minorHAnsi" w:hAnsiTheme="minorHAnsi" w:cstheme="minorHAnsi"/>
          <w:sz w:val="26"/>
          <w:szCs w:val="26"/>
        </w:rPr>
        <w:t xml:space="preserve"> </w:t>
      </w:r>
      <w:r w:rsidRPr="00035C64">
        <w:rPr>
          <w:rFonts w:asciiTheme="minorHAnsi" w:hAnsiTheme="minorHAnsi" w:cstheme="minorHAnsi"/>
          <w:sz w:val="26"/>
          <w:szCs w:val="26"/>
        </w:rPr>
        <w:t>«</w:t>
      </w:r>
      <w:r w:rsidR="004B2EF9" w:rsidRPr="00035C64">
        <w:rPr>
          <w:rFonts w:asciiTheme="minorHAnsi" w:hAnsiTheme="minorHAnsi" w:cstheme="minorHAnsi"/>
          <w:sz w:val="26"/>
          <w:szCs w:val="26"/>
        </w:rPr>
        <w:t>пластмассы</w:t>
      </w:r>
      <w:r w:rsidR="004B2EF9" w:rsidRPr="004B2EF9">
        <w:rPr>
          <w:rFonts w:asciiTheme="minorHAnsi" w:hAnsiTheme="minorHAnsi" w:cstheme="minorHAnsi"/>
          <w:sz w:val="26"/>
          <w:szCs w:val="26"/>
        </w:rPr>
        <w:t xml:space="preserve"> и изделия из них</w:t>
      </w:r>
      <w:r w:rsidRPr="00C92486">
        <w:rPr>
          <w:rFonts w:asciiTheme="minorHAnsi" w:hAnsiTheme="minorHAnsi" w:cstheme="minorHAnsi"/>
          <w:sz w:val="26"/>
          <w:szCs w:val="26"/>
        </w:rPr>
        <w:t xml:space="preserve">» </w:t>
      </w:r>
      <w:r w:rsidR="005A5ECA">
        <w:rPr>
          <w:rFonts w:asciiTheme="minorHAnsi" w:hAnsiTheme="minorHAnsi" w:cstheme="minorHAnsi"/>
          <w:sz w:val="26"/>
          <w:szCs w:val="26"/>
        </w:rPr>
        <w:t>-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840BD">
        <w:rPr>
          <w:rFonts w:asciiTheme="minorHAnsi" w:hAnsiTheme="minorHAnsi" w:cstheme="minorHAnsi"/>
          <w:sz w:val="26"/>
          <w:szCs w:val="26"/>
        </w:rPr>
        <w:t>427,3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sz w:val="26"/>
          <w:szCs w:val="26"/>
        </w:rPr>
        <w:t>н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40BD">
        <w:rPr>
          <w:rFonts w:asciiTheme="minorHAnsi" w:hAnsiTheme="minorHAnsi" w:cstheme="minorHAnsi"/>
          <w:i/>
          <w:sz w:val="26"/>
          <w:szCs w:val="26"/>
        </w:rPr>
        <w:t>340,7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2EF9">
        <w:rPr>
          <w:rFonts w:asciiTheme="minorHAnsi" w:hAnsiTheme="minorHAnsi" w:cstheme="minorHAnsi"/>
          <w:i/>
          <w:sz w:val="26"/>
          <w:szCs w:val="26"/>
        </w:rPr>
        <w:t>н</w:t>
      </w:r>
      <w:r w:rsidRPr="00C92486">
        <w:rPr>
          <w:rFonts w:asciiTheme="minorHAnsi" w:hAnsiTheme="minorHAnsi" w:cstheme="minorHAnsi"/>
          <w:i/>
          <w:sz w:val="26"/>
          <w:szCs w:val="26"/>
        </w:rPr>
        <w:t>. долл.</w:t>
      </w:r>
      <w:r w:rsidR="00F264C8">
        <w:rPr>
          <w:rFonts w:asciiTheme="minorHAnsi" w:hAnsiTheme="minorHAnsi" w:cstheme="minorHAnsi"/>
          <w:i/>
          <w:sz w:val="26"/>
          <w:szCs w:val="26"/>
        </w:rPr>
        <w:br/>
      </w:r>
      <w:r w:rsidR="004B2EF9">
        <w:rPr>
          <w:rFonts w:asciiTheme="minorHAnsi" w:hAnsiTheme="minorHAnsi" w:cstheme="minorHAnsi"/>
          <w:i/>
          <w:sz w:val="26"/>
          <w:szCs w:val="26"/>
        </w:rPr>
        <w:t xml:space="preserve"> 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4B2EF9">
        <w:rPr>
          <w:rFonts w:asciiTheme="minorHAnsi" w:hAnsiTheme="minorHAnsi" w:cstheme="minorHAnsi"/>
          <w:i/>
          <w:sz w:val="26"/>
          <w:szCs w:val="26"/>
        </w:rPr>
        <w:t>20</w:t>
      </w:r>
      <w:r w:rsidR="004B2EF9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6B4F07">
        <w:rPr>
          <w:rFonts w:asciiTheme="minorHAnsi" w:hAnsiTheme="minorHAnsi" w:cstheme="minorHAnsi"/>
          <w:i/>
          <w:sz w:val="26"/>
          <w:szCs w:val="26"/>
        </w:rPr>
        <w:t>.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D55999" w:rsidRPr="00C92486">
        <w:rPr>
          <w:rFonts w:asciiTheme="minorHAnsi" w:hAnsiTheme="minorHAnsi" w:cstheme="minorHAnsi"/>
          <w:sz w:val="26"/>
          <w:szCs w:val="26"/>
        </w:rPr>
        <w:t>Данные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группы товаров составили </w:t>
      </w:r>
      <w:r w:rsidR="00C840BD">
        <w:rPr>
          <w:rFonts w:asciiTheme="minorHAnsi" w:hAnsiTheme="minorHAnsi" w:cstheme="minorHAnsi"/>
          <w:sz w:val="26"/>
          <w:szCs w:val="26"/>
        </w:rPr>
        <w:t>90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от совокупного объёма </w:t>
      </w:r>
      <w:r w:rsidR="00DD482C" w:rsidRPr="00C92486">
        <w:rPr>
          <w:rFonts w:asciiTheme="minorHAnsi" w:hAnsiTheme="minorHAnsi" w:cstheme="minorHAnsi"/>
          <w:sz w:val="26"/>
          <w:szCs w:val="26"/>
        </w:rPr>
        <w:t>экспорта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5A5ECA">
        <w:rPr>
          <w:rFonts w:asciiTheme="minorHAnsi" w:hAnsiTheme="minorHAnsi" w:cstheme="minorHAnsi"/>
          <w:i/>
          <w:sz w:val="26"/>
          <w:szCs w:val="26"/>
        </w:rPr>
        <w:t>9</w:t>
      </w:r>
      <w:r w:rsidR="00C840BD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% </w:t>
      </w:r>
      <w:r w:rsidR="003B17FA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20</w:t>
      </w:r>
      <w:r w:rsidR="008844F0">
        <w:rPr>
          <w:rFonts w:asciiTheme="minorHAnsi" w:hAnsiTheme="minorHAnsi" w:cstheme="minorHAnsi"/>
          <w:i/>
          <w:sz w:val="26"/>
          <w:szCs w:val="26"/>
        </w:rPr>
        <w:t>20</w:t>
      </w:r>
      <w:r w:rsidR="008844F0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8844F0">
        <w:rPr>
          <w:rFonts w:asciiTheme="minorHAnsi" w:hAnsiTheme="minorHAnsi" w:cstheme="minorHAnsi"/>
          <w:i/>
          <w:sz w:val="26"/>
          <w:szCs w:val="26"/>
        </w:rPr>
        <w:t>а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846F66">
        <w:rPr>
          <w:rFonts w:asciiTheme="minorHAnsi" w:hAnsiTheme="minorHAnsi" w:cstheme="minorHAnsi"/>
          <w:color w:val="0070C0"/>
          <w:sz w:val="26"/>
          <w:szCs w:val="26"/>
        </w:rPr>
        <w:t>5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42A710D1" w14:textId="77777777" w:rsidR="00ED178A" w:rsidRPr="00C92486" w:rsidRDefault="00ED178A" w:rsidP="00A33EC2">
      <w:pPr>
        <w:spacing w:before="100" w:line="288" w:lineRule="auto"/>
        <w:ind w:firstLine="709"/>
        <w:jc w:val="both"/>
        <w:rPr>
          <w:rFonts w:asciiTheme="minorHAnsi" w:hAnsiTheme="minorHAnsi" w:cstheme="minorHAnsi"/>
          <w:sz w:val="2"/>
          <w:szCs w:val="2"/>
        </w:rPr>
      </w:pPr>
    </w:p>
    <w:p w14:paraId="41130654" w14:textId="77777777" w:rsidR="00F264C8" w:rsidRDefault="00F264C8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</w:p>
    <w:p w14:paraId="1E3D0043" w14:textId="15D5AB22" w:rsidR="00925495" w:rsidRPr="00EC6B78" w:rsidRDefault="00925495" w:rsidP="000D54C8">
      <w:pPr>
        <w:suppressAutoHyphens/>
        <w:ind w:firstLine="709"/>
        <w:jc w:val="right"/>
        <w:rPr>
          <w:rFonts w:asciiTheme="minorHAnsi" w:hAnsiTheme="minorHAnsi" w:cstheme="minorHAnsi"/>
          <w:noProof/>
        </w:rPr>
      </w:pPr>
      <w:r w:rsidRPr="00EC6B78">
        <w:rPr>
          <w:rFonts w:asciiTheme="minorHAnsi" w:hAnsiTheme="minorHAnsi" w:cstheme="minorHAnsi"/>
          <w:noProof/>
        </w:rPr>
        <w:lastRenderedPageBreak/>
        <w:t xml:space="preserve">Диаграмма </w:t>
      </w:r>
      <w:r w:rsidR="00846F66" w:rsidRPr="00EC6B78">
        <w:rPr>
          <w:rFonts w:asciiTheme="minorHAnsi" w:hAnsiTheme="minorHAnsi" w:cstheme="minorHAnsi"/>
          <w:noProof/>
        </w:rPr>
        <w:t>4</w:t>
      </w:r>
    </w:p>
    <w:p w14:paraId="253FD81E" w14:textId="77777777" w:rsidR="00925495" w:rsidRPr="00EC6B78" w:rsidRDefault="00925495" w:rsidP="00A63D34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C6B78">
        <w:rPr>
          <w:rFonts w:asciiTheme="minorHAnsi" w:hAnsiTheme="minorHAnsi" w:cstheme="minorHAnsi"/>
          <w:b/>
          <w:noProof/>
          <w:sz w:val="28"/>
          <w:szCs w:val="28"/>
        </w:rPr>
        <w:t>ОСНОВНЫЕ СТРАНЫ ЭКСПОРТА ТОВАРОВ</w:t>
      </w:r>
    </w:p>
    <w:p w14:paraId="1D52BF35" w14:textId="1DA91EF2" w:rsidR="00A63D34" w:rsidRPr="00C92486" w:rsidRDefault="00A63D34" w:rsidP="00A63D34">
      <w:pPr>
        <w:suppressAutoHyphens/>
        <w:ind w:firstLine="709"/>
        <w:jc w:val="center"/>
        <w:rPr>
          <w:rFonts w:asciiTheme="minorHAnsi" w:hAnsiTheme="minorHAnsi" w:cstheme="minorHAnsi"/>
          <w:i/>
          <w:noProof/>
        </w:rPr>
      </w:pPr>
      <w:r w:rsidRPr="00EC6B78">
        <w:rPr>
          <w:rFonts w:asciiTheme="minorHAnsi" w:hAnsiTheme="minorHAnsi" w:cstheme="minorHAnsi"/>
          <w:i/>
          <w:noProof/>
        </w:rPr>
        <w:t>(без учёта</w:t>
      </w:r>
      <w:r w:rsidR="00C87C0E" w:rsidRPr="00EC6B78">
        <w:rPr>
          <w:rFonts w:asciiTheme="minorHAnsi" w:hAnsiTheme="minorHAnsi" w:cstheme="minorHAnsi"/>
          <w:i/>
          <w:noProof/>
        </w:rPr>
        <w:t xml:space="preserve"> экспорта</w:t>
      </w:r>
      <w:r w:rsidR="00735928" w:rsidRPr="00EC6B78">
        <w:rPr>
          <w:rFonts w:asciiTheme="minorHAnsi" w:hAnsiTheme="minorHAnsi" w:cstheme="minorHAnsi"/>
        </w:rPr>
        <w:t xml:space="preserve"> </w:t>
      </w:r>
      <w:r w:rsidR="00735928" w:rsidRPr="00EC6B78">
        <w:rPr>
          <w:rFonts w:asciiTheme="minorHAnsi" w:hAnsiTheme="minorHAnsi" w:cstheme="minorHAnsi"/>
          <w:i/>
          <w:noProof/>
        </w:rPr>
        <w:t>немонетарного</w:t>
      </w:r>
      <w:r w:rsidRPr="00EC6B78">
        <w:rPr>
          <w:rFonts w:asciiTheme="minorHAnsi" w:hAnsiTheme="minorHAnsi" w:cstheme="minorHAnsi"/>
          <w:i/>
          <w:noProof/>
        </w:rPr>
        <w:t xml:space="preserve"> золота)</w:t>
      </w:r>
    </w:p>
    <w:p w14:paraId="7C14FD9B" w14:textId="0A1F17E6" w:rsidR="00063029" w:rsidRPr="00C92486" w:rsidRDefault="00063029" w:rsidP="00063029">
      <w:pPr>
        <w:suppressAutoHyphens/>
        <w:ind w:firstLine="709"/>
        <w:jc w:val="right"/>
        <w:rPr>
          <w:rFonts w:asciiTheme="minorHAnsi" w:hAnsiTheme="minorHAnsi" w:cstheme="minorHAnsi"/>
          <w:i/>
          <w:noProof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219C2FDB" w14:textId="1C5692A5" w:rsidR="00925495" w:rsidRPr="00C92486" w:rsidRDefault="008E4E90" w:rsidP="00EC6B78">
      <w:pPr>
        <w:spacing w:line="168" w:lineRule="auto"/>
        <w:ind w:right="140"/>
        <w:jc w:val="center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40448009" wp14:editId="5CA2FF32">
            <wp:extent cx="6391910" cy="3503221"/>
            <wp:effectExtent l="0" t="0" r="8890" b="254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FE4A7D7" w14:textId="04AFB54B" w:rsidR="00194F2F" w:rsidRPr="00812A1E" w:rsidRDefault="00194F2F" w:rsidP="005B47F5">
      <w:pPr>
        <w:suppressAutoHyphens/>
        <w:spacing w:before="120" w:line="288" w:lineRule="auto"/>
        <w:ind w:right="140" w:firstLine="709"/>
        <w:jc w:val="right"/>
        <w:rPr>
          <w:rFonts w:asciiTheme="minorHAnsi" w:hAnsiTheme="minorHAnsi" w:cstheme="minorHAnsi"/>
          <w:noProof/>
        </w:rPr>
      </w:pPr>
      <w:r w:rsidRPr="00812A1E">
        <w:rPr>
          <w:rFonts w:asciiTheme="minorHAnsi" w:hAnsiTheme="minorHAnsi" w:cstheme="minorHAnsi"/>
          <w:noProof/>
        </w:rPr>
        <w:t xml:space="preserve">Диаграмма </w:t>
      </w:r>
      <w:r w:rsidR="00846F66" w:rsidRPr="00812A1E">
        <w:rPr>
          <w:rFonts w:asciiTheme="minorHAnsi" w:hAnsiTheme="minorHAnsi" w:cstheme="minorHAnsi"/>
          <w:noProof/>
        </w:rPr>
        <w:t>5</w:t>
      </w:r>
    </w:p>
    <w:p w14:paraId="0207E7A8" w14:textId="77777777" w:rsidR="00194F2F" w:rsidRPr="00812A1E" w:rsidRDefault="00194F2F" w:rsidP="000D54C8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812A1E">
        <w:rPr>
          <w:rFonts w:asciiTheme="minorHAnsi" w:hAnsiTheme="minorHAnsi" w:cstheme="minorHAnsi"/>
          <w:b/>
          <w:noProof/>
          <w:sz w:val="28"/>
          <w:szCs w:val="28"/>
        </w:rPr>
        <w:t>ОСНОВНЫЕ ГРУППЫ ЭКСПОРТИРУЕМЫХ ТОВАРОВ</w:t>
      </w:r>
    </w:p>
    <w:p w14:paraId="044ED7F3" w14:textId="63DA3F4F" w:rsidR="00194F2F" w:rsidRPr="00C92486" w:rsidRDefault="00194F2F" w:rsidP="00812A1E">
      <w:pPr>
        <w:suppressAutoHyphens/>
        <w:spacing w:after="120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812A1E">
        <w:rPr>
          <w:rFonts w:asciiTheme="minorHAnsi" w:hAnsiTheme="minorHAnsi" w:cstheme="minorHAnsi"/>
          <w:i/>
          <w:noProof/>
          <w:sz w:val="28"/>
          <w:szCs w:val="28"/>
        </w:rPr>
        <w:t>(нормировано к общему объёму экспорта)</w:t>
      </w:r>
      <w:r w:rsidR="00484A4F" w:rsidRPr="00C92486">
        <w:rPr>
          <w:rFonts w:asciiTheme="minorHAnsi" w:hAnsiTheme="minorHAnsi" w:cstheme="minorHAnsi"/>
          <w:i/>
          <w:noProof/>
          <w:sz w:val="28"/>
          <w:szCs w:val="28"/>
        </w:rPr>
        <w:tab/>
      </w:r>
    </w:p>
    <w:p w14:paraId="459810CA" w14:textId="6082A538" w:rsidR="00194F2F" w:rsidRPr="00C92486" w:rsidRDefault="008E4E90" w:rsidP="00194F2F">
      <w:pPr>
        <w:suppressAutoHyphens/>
        <w:spacing w:line="288" w:lineRule="auto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0F092CF0" wp14:editId="086924E7">
            <wp:extent cx="6495415" cy="4096987"/>
            <wp:effectExtent l="0" t="0" r="635" b="1841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5C8E315" w14:textId="7BEFDC93" w:rsidR="00046624" w:rsidRPr="00C92486" w:rsidRDefault="00046624" w:rsidP="00A91BF3">
      <w:pPr>
        <w:spacing w:line="300" w:lineRule="auto"/>
        <w:ind w:firstLine="709"/>
        <w:jc w:val="both"/>
        <w:rPr>
          <w:rFonts w:asciiTheme="minorHAnsi" w:hAnsiTheme="minorHAnsi" w:cstheme="minorHAnsi"/>
          <w:color w:val="0070C0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Вместе с тем, в структуре импорта т</w:t>
      </w:r>
      <w:r w:rsidR="00A9220A" w:rsidRPr="00C92486">
        <w:rPr>
          <w:rFonts w:asciiTheme="minorHAnsi" w:hAnsiTheme="minorHAnsi" w:cstheme="minorHAnsi"/>
          <w:sz w:val="26"/>
          <w:szCs w:val="26"/>
        </w:rPr>
        <w:t>оваров значительную долю занимаю</w:t>
      </w:r>
      <w:r w:rsidRPr="00C92486">
        <w:rPr>
          <w:rFonts w:asciiTheme="minorHAnsi" w:hAnsiTheme="minorHAnsi" w:cstheme="minorHAnsi"/>
          <w:sz w:val="26"/>
          <w:szCs w:val="26"/>
        </w:rPr>
        <w:t>т групп</w:t>
      </w:r>
      <w:r w:rsidR="00A9220A" w:rsidRPr="00C92486">
        <w:rPr>
          <w:rFonts w:asciiTheme="minorHAnsi" w:hAnsiTheme="minorHAnsi" w:cstheme="minorHAnsi"/>
          <w:sz w:val="26"/>
          <w:szCs w:val="26"/>
        </w:rPr>
        <w:t>ы</w:t>
      </w:r>
      <w:r w:rsidRPr="00C92486">
        <w:rPr>
          <w:rFonts w:asciiTheme="minorHAnsi" w:hAnsiTheme="minorHAnsi" w:cstheme="minorHAnsi"/>
          <w:sz w:val="26"/>
          <w:szCs w:val="26"/>
        </w:rPr>
        <w:t xml:space="preserve"> товаров «машины, оборудование, механизмы» – </w:t>
      </w:r>
      <w:r w:rsidR="004B03B4">
        <w:rPr>
          <w:rFonts w:asciiTheme="minorHAnsi" w:hAnsiTheme="minorHAnsi" w:cstheme="minorHAnsi"/>
          <w:sz w:val="26"/>
          <w:szCs w:val="26"/>
        </w:rPr>
        <w:t>6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4B03B4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6</w:t>
      </w:r>
      <w:r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4B03B4">
        <w:rPr>
          <w:rFonts w:asciiTheme="minorHAnsi" w:hAnsiTheme="minorHAnsi" w:cstheme="minorHAnsi"/>
          <w:i/>
          <w:sz w:val="26"/>
          <w:szCs w:val="26"/>
        </w:rPr>
        <w:t>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млрд. долл. </w:t>
      </w:r>
      <w:r w:rsidR="00BE74D8" w:rsidRPr="00C92486">
        <w:rPr>
          <w:rFonts w:asciiTheme="minorHAnsi" w:hAnsiTheme="minorHAnsi" w:cstheme="minorHAnsi"/>
          <w:i/>
          <w:sz w:val="26"/>
          <w:szCs w:val="26"/>
        </w:rPr>
        <w:br/>
      </w:r>
      <w:r w:rsidR="00816977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4B03B4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«недрагоценные металлы и изделия из них» – </w:t>
      </w:r>
      <w:r w:rsidR="004B03B4">
        <w:rPr>
          <w:rFonts w:asciiTheme="minorHAnsi" w:hAnsiTheme="minorHAnsi" w:cstheme="minorHAnsi"/>
          <w:sz w:val="26"/>
          <w:szCs w:val="26"/>
        </w:rPr>
        <w:t>3</w:t>
      </w:r>
      <w:r w:rsidR="00B66A7E">
        <w:rPr>
          <w:rFonts w:asciiTheme="minorHAnsi" w:hAnsiTheme="minorHAnsi" w:cstheme="minorHAnsi"/>
          <w:sz w:val="26"/>
          <w:szCs w:val="26"/>
        </w:rPr>
        <w:t>,</w:t>
      </w:r>
      <w:r w:rsidR="004B03B4">
        <w:rPr>
          <w:rFonts w:asciiTheme="minorHAnsi" w:hAnsiTheme="minorHAnsi" w:cstheme="minorHAnsi"/>
          <w:sz w:val="26"/>
          <w:szCs w:val="26"/>
        </w:rPr>
        <w:t>2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2</w:t>
      </w:r>
      <w:r w:rsidR="00B66A7E">
        <w:rPr>
          <w:rFonts w:asciiTheme="minorHAnsi" w:hAnsiTheme="minorHAnsi" w:cstheme="minorHAnsi"/>
          <w:i/>
          <w:sz w:val="26"/>
          <w:szCs w:val="26"/>
        </w:rPr>
        <w:t>,</w:t>
      </w:r>
      <w:r w:rsidR="004B03B4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,</w:t>
      </w:r>
      <w:r w:rsidR="00B66A7E" w:rsidRPr="00B66A7E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«продукция химической промышленности»</w:t>
      </w:r>
      <w:r w:rsidR="00BE74D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5C1A65">
        <w:rPr>
          <w:rFonts w:asciiTheme="minorHAnsi" w:hAnsiTheme="minorHAnsi" w:cstheme="minorHAnsi"/>
          <w:sz w:val="26"/>
          <w:szCs w:val="26"/>
        </w:rPr>
        <w:t>2</w:t>
      </w:r>
      <w:r w:rsidR="00B66A7E">
        <w:rPr>
          <w:rFonts w:asciiTheme="minorHAnsi" w:hAnsiTheme="minorHAnsi" w:cstheme="minorHAnsi"/>
          <w:sz w:val="26"/>
          <w:szCs w:val="26"/>
        </w:rPr>
        <w:t>,</w:t>
      </w:r>
      <w:r w:rsidR="004B03B4">
        <w:rPr>
          <w:rFonts w:asciiTheme="minorHAnsi" w:hAnsiTheme="minorHAnsi" w:cstheme="minorHAnsi"/>
          <w:sz w:val="26"/>
          <w:szCs w:val="26"/>
        </w:rPr>
        <w:t>9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F264C8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2</w:t>
      </w:r>
      <w:r w:rsidR="00B66A7E">
        <w:rPr>
          <w:rFonts w:asciiTheme="minorHAnsi" w:hAnsiTheme="minorHAnsi" w:cstheme="minorHAnsi"/>
          <w:i/>
          <w:sz w:val="26"/>
          <w:szCs w:val="26"/>
        </w:rPr>
        <w:t>,</w:t>
      </w:r>
      <w:r w:rsidR="004B03B4">
        <w:rPr>
          <w:rFonts w:asciiTheme="minorHAnsi" w:hAnsiTheme="minorHAnsi" w:cstheme="minorHAnsi"/>
          <w:i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A7E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E53406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736AD0" w:rsidRPr="00C92486">
        <w:rPr>
          <w:rFonts w:asciiTheme="minorHAnsi" w:hAnsiTheme="minorHAnsi" w:cstheme="minorHAnsi"/>
          <w:sz w:val="26"/>
          <w:szCs w:val="26"/>
        </w:rPr>
        <w:t>,</w:t>
      </w:r>
      <w:r w:rsidR="00EA2B2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B03B4">
        <w:rPr>
          <w:rFonts w:asciiTheme="minorHAnsi" w:hAnsiTheme="minorHAnsi" w:cstheme="minorHAnsi"/>
          <w:sz w:val="26"/>
          <w:szCs w:val="26"/>
        </w:rPr>
        <w:t xml:space="preserve"> «транспортное оборудование»-2,9</w:t>
      </w:r>
      <w:r w:rsidR="005C1A65">
        <w:rPr>
          <w:rFonts w:asciiTheme="minorHAnsi" w:hAnsiTheme="minorHAnsi" w:cstheme="minorHAnsi"/>
          <w:sz w:val="26"/>
          <w:szCs w:val="26"/>
        </w:rPr>
        <w:t xml:space="preserve"> млрд. долл. (</w:t>
      </w:r>
      <w:r w:rsidR="005C1A65" w:rsidRPr="00AA2D6A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4B03B4" w:rsidRPr="00AA2D6A">
        <w:rPr>
          <w:rFonts w:asciiTheme="minorHAnsi" w:hAnsiTheme="minorHAnsi" w:cstheme="minorHAnsi"/>
          <w:i/>
          <w:sz w:val="26"/>
          <w:szCs w:val="26"/>
        </w:rPr>
        <w:t xml:space="preserve">2020 год </w:t>
      </w:r>
      <w:r w:rsidR="00F264C8" w:rsidRPr="00AA2D6A">
        <w:rPr>
          <w:rFonts w:asciiTheme="minorHAnsi" w:hAnsiTheme="minorHAnsi" w:cstheme="minorHAnsi"/>
          <w:i/>
          <w:sz w:val="26"/>
          <w:szCs w:val="26"/>
        </w:rPr>
        <w:t>2,2</w:t>
      </w:r>
      <w:r w:rsidR="004B03B4" w:rsidRPr="00AA2D6A">
        <w:rPr>
          <w:rFonts w:asciiTheme="minorHAnsi" w:hAnsiTheme="minorHAnsi" w:cstheme="minorHAnsi"/>
          <w:i/>
          <w:sz w:val="26"/>
          <w:szCs w:val="26"/>
        </w:rPr>
        <w:t xml:space="preserve"> млрд. </w:t>
      </w:r>
      <w:r w:rsidR="005C1A65" w:rsidRPr="00AA2D6A">
        <w:rPr>
          <w:rFonts w:asciiTheme="minorHAnsi" w:hAnsiTheme="minorHAnsi" w:cstheme="minorHAnsi"/>
          <w:i/>
          <w:sz w:val="26"/>
          <w:szCs w:val="26"/>
        </w:rPr>
        <w:t>долл.</w:t>
      </w:r>
      <w:r w:rsidR="005C1A65">
        <w:rPr>
          <w:rFonts w:asciiTheme="minorHAnsi" w:hAnsiTheme="minorHAnsi" w:cstheme="minorHAnsi"/>
          <w:sz w:val="26"/>
          <w:szCs w:val="26"/>
        </w:rPr>
        <w:t xml:space="preserve">)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м</w:t>
      </w:r>
      <w:r w:rsidR="00C03ABC" w:rsidRPr="00C03ABC">
        <w:rPr>
          <w:rFonts w:asciiTheme="minorHAnsi" w:hAnsiTheme="minorHAnsi" w:cstheme="minorHAnsi"/>
          <w:sz w:val="26"/>
          <w:szCs w:val="26"/>
        </w:rPr>
        <w:t>инеральные продукты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F264C8">
        <w:rPr>
          <w:rFonts w:asciiTheme="minorHAnsi" w:hAnsiTheme="minorHAnsi" w:cstheme="minorHAnsi"/>
          <w:sz w:val="26"/>
          <w:szCs w:val="26"/>
        </w:rPr>
        <w:t xml:space="preserve"> </w:t>
      </w:r>
      <w:r w:rsidR="004B03B4">
        <w:rPr>
          <w:rFonts w:asciiTheme="minorHAnsi" w:hAnsiTheme="minorHAnsi" w:cstheme="minorHAnsi"/>
          <w:sz w:val="26"/>
          <w:szCs w:val="26"/>
        </w:rPr>
        <w:t>1,8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566D91">
        <w:rPr>
          <w:rFonts w:asciiTheme="minorHAnsi" w:hAnsiTheme="minorHAnsi" w:cstheme="minorHAnsi"/>
          <w:sz w:val="26"/>
          <w:szCs w:val="26"/>
        </w:rPr>
        <w:t>рд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1,3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03B4">
        <w:rPr>
          <w:rFonts w:asciiTheme="minorHAnsi" w:hAnsiTheme="minorHAnsi" w:cstheme="minorHAnsi"/>
          <w:i/>
          <w:sz w:val="26"/>
          <w:szCs w:val="26"/>
        </w:rPr>
        <w:t>рд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C03ABC">
        <w:rPr>
          <w:rFonts w:asciiTheme="minorHAnsi" w:hAnsiTheme="minorHAnsi" w:cstheme="minorHAnsi"/>
          <w:i/>
          <w:sz w:val="26"/>
          <w:szCs w:val="26"/>
        </w:rPr>
        <w:t xml:space="preserve"> 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66A7E" w:rsidRPr="00C92486">
        <w:rPr>
          <w:rFonts w:asciiTheme="minorHAnsi" w:hAnsiTheme="minorHAnsi" w:cstheme="minorHAnsi"/>
          <w:sz w:val="26"/>
          <w:szCs w:val="26"/>
        </w:rPr>
        <w:t>«</w:t>
      </w:r>
      <w:r w:rsidR="00B66A7E">
        <w:rPr>
          <w:rFonts w:asciiTheme="minorHAnsi" w:hAnsiTheme="minorHAnsi" w:cstheme="minorHAnsi"/>
          <w:sz w:val="26"/>
          <w:szCs w:val="26"/>
        </w:rPr>
        <w:t>п</w:t>
      </w:r>
      <w:r w:rsidR="00B66A7E" w:rsidRPr="00B66A7E">
        <w:rPr>
          <w:rFonts w:asciiTheme="minorHAnsi" w:hAnsiTheme="minorHAnsi" w:cstheme="minorHAnsi"/>
          <w:sz w:val="26"/>
          <w:szCs w:val="26"/>
        </w:rPr>
        <w:t>ластмассы и изделия из них</w:t>
      </w:r>
      <w:r w:rsidR="00B66A7E" w:rsidRPr="00C92486">
        <w:rPr>
          <w:rFonts w:asciiTheme="minorHAnsi" w:hAnsiTheme="minorHAnsi" w:cstheme="minorHAnsi"/>
          <w:sz w:val="26"/>
          <w:szCs w:val="26"/>
        </w:rPr>
        <w:t>»</w:t>
      </w:r>
      <w:r w:rsidR="00B66A7E">
        <w:rPr>
          <w:rFonts w:asciiTheme="minorHAnsi" w:hAnsiTheme="minorHAnsi" w:cstheme="minorHAnsi"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4B03B4">
        <w:rPr>
          <w:rFonts w:asciiTheme="minorHAnsi" w:hAnsiTheme="minorHAnsi" w:cstheme="minorHAnsi"/>
          <w:sz w:val="26"/>
          <w:szCs w:val="26"/>
        </w:rPr>
        <w:t>1,4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B03B4">
        <w:rPr>
          <w:rFonts w:asciiTheme="minorHAnsi" w:hAnsiTheme="minorHAnsi" w:cstheme="minorHAnsi"/>
          <w:sz w:val="26"/>
          <w:szCs w:val="26"/>
        </w:rPr>
        <w:t>рд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1,1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4B03B4">
        <w:rPr>
          <w:rFonts w:asciiTheme="minorHAnsi" w:hAnsiTheme="minorHAnsi" w:cstheme="minorHAnsi"/>
          <w:i/>
          <w:sz w:val="26"/>
          <w:szCs w:val="26"/>
        </w:rPr>
        <w:t>рд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B66A7E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B66A7E">
        <w:rPr>
          <w:rFonts w:asciiTheme="minorHAnsi" w:hAnsiTheme="minorHAnsi" w:cstheme="minorHAnsi"/>
          <w:i/>
          <w:sz w:val="26"/>
          <w:szCs w:val="26"/>
        </w:rPr>
        <w:t>20</w:t>
      </w:r>
      <w:r w:rsidR="00B66A7E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B66A7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85C3E">
        <w:rPr>
          <w:rFonts w:asciiTheme="minorHAnsi" w:hAnsiTheme="minorHAnsi" w:cstheme="minorHAnsi"/>
          <w:sz w:val="26"/>
          <w:szCs w:val="26"/>
        </w:rPr>
        <w:t xml:space="preserve">и </w:t>
      </w:r>
      <w:r w:rsidR="00C03ABC" w:rsidRPr="00C92486">
        <w:rPr>
          <w:rFonts w:asciiTheme="minorHAnsi" w:hAnsiTheme="minorHAnsi" w:cstheme="minorHAnsi"/>
          <w:sz w:val="26"/>
          <w:szCs w:val="26"/>
        </w:rPr>
        <w:t>«</w:t>
      </w:r>
      <w:r w:rsidR="00C03ABC">
        <w:rPr>
          <w:rFonts w:asciiTheme="minorHAnsi" w:hAnsiTheme="minorHAnsi" w:cstheme="minorHAnsi"/>
          <w:sz w:val="26"/>
          <w:szCs w:val="26"/>
        </w:rPr>
        <w:t>п</w:t>
      </w:r>
      <w:r w:rsidR="00C03ABC" w:rsidRPr="00C03ABC">
        <w:rPr>
          <w:rFonts w:asciiTheme="minorHAnsi" w:hAnsiTheme="minorHAnsi" w:cstheme="minorHAnsi"/>
          <w:sz w:val="26"/>
          <w:szCs w:val="26"/>
        </w:rPr>
        <w:t>родукты растительного происхождения</w:t>
      </w:r>
      <w:r w:rsidR="00C03ABC" w:rsidRPr="00C92486">
        <w:rPr>
          <w:rFonts w:asciiTheme="minorHAnsi" w:hAnsiTheme="minorHAnsi" w:cstheme="minorHAnsi"/>
          <w:sz w:val="26"/>
          <w:szCs w:val="26"/>
        </w:rPr>
        <w:t>»</w:t>
      </w:r>
      <w:r w:rsidR="00B02BE9">
        <w:rPr>
          <w:rFonts w:asciiTheme="minorHAnsi" w:hAnsiTheme="minorHAnsi" w:cstheme="minorHAnsi"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– </w:t>
      </w:r>
      <w:r w:rsidR="004B03B4">
        <w:rPr>
          <w:rFonts w:asciiTheme="minorHAnsi" w:hAnsiTheme="minorHAnsi" w:cstheme="minorHAnsi"/>
          <w:sz w:val="26"/>
          <w:szCs w:val="26"/>
        </w:rPr>
        <w:t>991,6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F264C8">
        <w:rPr>
          <w:rFonts w:asciiTheme="minorHAnsi" w:hAnsiTheme="minorHAnsi" w:cstheme="minorHAnsi"/>
          <w:i/>
          <w:sz w:val="26"/>
          <w:szCs w:val="26"/>
        </w:rPr>
        <w:t>887,5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3ABC">
        <w:rPr>
          <w:rFonts w:asciiTheme="minorHAnsi" w:hAnsiTheme="minorHAnsi" w:cstheme="minorHAnsi"/>
          <w:i/>
          <w:sz w:val="26"/>
          <w:szCs w:val="26"/>
        </w:rPr>
        <w:t>н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. долл. за</w:t>
      </w:r>
      <w:r w:rsidR="004B03B4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год)</w:t>
      </w:r>
      <w:r w:rsidR="00736AD0" w:rsidRPr="00C92486">
        <w:rPr>
          <w:rFonts w:asciiTheme="minorHAnsi" w:hAnsiTheme="minorHAnsi" w:cstheme="minorHAnsi"/>
          <w:i/>
          <w:sz w:val="26"/>
          <w:szCs w:val="26"/>
        </w:rPr>
        <w:t>.</w:t>
      </w:r>
      <w:r w:rsidR="00A9220A" w:rsidRPr="00C92486">
        <w:rPr>
          <w:rFonts w:asciiTheme="minorHAnsi" w:hAnsiTheme="minorHAnsi" w:cstheme="minorHAnsi"/>
          <w:sz w:val="26"/>
          <w:szCs w:val="26"/>
        </w:rPr>
        <w:t xml:space="preserve"> Все </w:t>
      </w:r>
      <w:r w:rsidRPr="00C92486">
        <w:rPr>
          <w:rFonts w:asciiTheme="minorHAnsi" w:hAnsiTheme="minorHAnsi" w:cstheme="minorHAnsi"/>
          <w:sz w:val="26"/>
          <w:szCs w:val="26"/>
        </w:rPr>
        <w:t xml:space="preserve">эти группы товаров составили </w:t>
      </w:r>
      <w:r w:rsidR="00736AD0" w:rsidRPr="00C92486">
        <w:rPr>
          <w:rFonts w:asciiTheme="minorHAnsi" w:hAnsiTheme="minorHAnsi" w:cstheme="minorHAnsi"/>
          <w:sz w:val="26"/>
          <w:szCs w:val="26"/>
        </w:rPr>
        <w:t>7</w:t>
      </w:r>
      <w:r w:rsidR="00885C3E">
        <w:rPr>
          <w:rFonts w:asciiTheme="minorHAnsi" w:hAnsiTheme="minorHAnsi" w:cstheme="minorHAnsi"/>
          <w:sz w:val="26"/>
          <w:szCs w:val="26"/>
        </w:rPr>
        <w:t>8</w:t>
      </w:r>
      <w:r w:rsidRPr="00C92486">
        <w:rPr>
          <w:rFonts w:asciiTheme="minorHAnsi" w:hAnsiTheme="minorHAnsi" w:cstheme="minorHAnsi"/>
          <w:sz w:val="26"/>
          <w:szCs w:val="26"/>
        </w:rPr>
        <w:t xml:space="preserve">% от совокупного объёма импорта товаров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4B03B4">
        <w:rPr>
          <w:rFonts w:asciiTheme="minorHAnsi" w:hAnsiTheme="minorHAnsi" w:cstheme="minorHAnsi"/>
          <w:i/>
          <w:sz w:val="26"/>
          <w:szCs w:val="26"/>
        </w:rPr>
        <w:t>80% за</w:t>
      </w:r>
      <w:r w:rsidR="00C03ABC" w:rsidRPr="00C03ABC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C03ABC">
        <w:rPr>
          <w:rFonts w:asciiTheme="minorHAnsi" w:hAnsiTheme="minorHAnsi" w:cstheme="minorHAnsi"/>
          <w:i/>
          <w:sz w:val="26"/>
          <w:szCs w:val="26"/>
        </w:rPr>
        <w:t>20</w:t>
      </w:r>
      <w:r w:rsidR="00C03ABC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C03ABC">
        <w:rPr>
          <w:rFonts w:asciiTheme="minorHAnsi" w:hAnsiTheme="minorHAnsi" w:cstheme="minorHAnsi"/>
          <w:color w:val="0070C0"/>
          <w:sz w:val="26"/>
          <w:szCs w:val="26"/>
        </w:rPr>
        <w:t>6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792D7356" w14:textId="26B2E204" w:rsidR="00925495" w:rsidRPr="00C92486" w:rsidRDefault="00925495" w:rsidP="00046624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C03ABC">
        <w:rPr>
          <w:rFonts w:asciiTheme="minorHAnsi" w:hAnsiTheme="minorHAnsi" w:cstheme="minorHAnsi"/>
          <w:noProof/>
        </w:rPr>
        <w:t>6</w:t>
      </w:r>
    </w:p>
    <w:p w14:paraId="5FAEAEDD" w14:textId="77777777" w:rsidR="00925495" w:rsidRPr="00C92486" w:rsidRDefault="00925495" w:rsidP="00B90CBF">
      <w:pPr>
        <w:suppressAutoHyphens/>
        <w:spacing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ОСНОВНЫЕ ГРУППЫ ИМПОРТИРУЕМЫХ ТОВАРОВ</w:t>
      </w:r>
    </w:p>
    <w:p w14:paraId="4B77419B" w14:textId="41F005D0" w:rsidR="00925495" w:rsidRPr="00C92486" w:rsidRDefault="00925495" w:rsidP="00FC43E3">
      <w:pPr>
        <w:suppressAutoHyphens/>
        <w:spacing w:line="360" w:lineRule="auto"/>
        <w:ind w:firstLine="709"/>
        <w:jc w:val="center"/>
        <w:rPr>
          <w:rFonts w:asciiTheme="minorHAnsi" w:hAnsiTheme="minorHAnsi" w:cstheme="minorHAnsi"/>
          <w:i/>
          <w:noProof/>
          <w:sz w:val="28"/>
          <w:szCs w:val="28"/>
        </w:rPr>
      </w:pPr>
      <w:r w:rsidRPr="00C92486">
        <w:rPr>
          <w:rFonts w:asciiTheme="minorHAnsi" w:hAnsiTheme="minorHAnsi" w:cstheme="minorHAnsi"/>
          <w:i/>
          <w:noProof/>
          <w:sz w:val="28"/>
          <w:szCs w:val="28"/>
        </w:rPr>
        <w:t>(</w:t>
      </w:r>
      <w:r w:rsidR="00CA2237" w:rsidRPr="00C92486">
        <w:rPr>
          <w:rFonts w:asciiTheme="minorHAnsi" w:hAnsiTheme="minorHAnsi" w:cstheme="minorHAnsi"/>
          <w:i/>
          <w:noProof/>
          <w:sz w:val="28"/>
          <w:szCs w:val="28"/>
        </w:rPr>
        <w:t>нормировано к общему объёму импорта)</w:t>
      </w:r>
      <w:r w:rsidR="0086065C" w:rsidRPr="0086065C">
        <w:rPr>
          <w:noProof/>
        </w:rPr>
        <w:t xml:space="preserve"> </w:t>
      </w:r>
      <w:r w:rsidR="008E4E90">
        <w:rPr>
          <w:noProof/>
        </w:rPr>
        <w:drawing>
          <wp:inline distT="0" distB="0" distL="0" distR="0" wp14:anchorId="301BE3F7" wp14:editId="4AE6CE9B">
            <wp:extent cx="6435090" cy="4149306"/>
            <wp:effectExtent l="0" t="0" r="3810" b="381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2389E18" w14:textId="5647C33E" w:rsidR="00885C3E" w:rsidRDefault="00DC5259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color w:val="2E74B5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За текущий год</w:t>
      </w:r>
      <w:r w:rsidR="00883E05">
        <w:rPr>
          <w:rFonts w:asciiTheme="minorHAnsi" w:hAnsiTheme="minorHAnsi" w:cstheme="minorHAnsi"/>
          <w:sz w:val="26"/>
          <w:szCs w:val="26"/>
        </w:rPr>
        <w:t xml:space="preserve"> объем импорта товаров с основными торговыми партнерами увели</w:t>
      </w:r>
      <w:r>
        <w:rPr>
          <w:rFonts w:asciiTheme="minorHAnsi" w:hAnsiTheme="minorHAnsi" w:cstheme="minorHAnsi"/>
          <w:sz w:val="26"/>
          <w:szCs w:val="26"/>
        </w:rPr>
        <w:t>чился на 21</w:t>
      </w:r>
      <w:r w:rsidR="00883E05">
        <w:rPr>
          <w:rFonts w:asciiTheme="minorHAnsi" w:hAnsiTheme="minorHAnsi" w:cstheme="minorHAnsi"/>
          <w:sz w:val="26"/>
          <w:szCs w:val="26"/>
        </w:rPr>
        <w:t>% по сравнению с аналогичным периодом прошлого года</w:t>
      </w:r>
      <w:r w:rsidR="00652BF7" w:rsidRPr="00652BF7">
        <w:rPr>
          <w:rFonts w:asciiTheme="minorHAnsi" w:hAnsiTheme="minorHAnsi" w:cstheme="minorHAnsi"/>
          <w:sz w:val="26"/>
          <w:szCs w:val="26"/>
        </w:rPr>
        <w:t xml:space="preserve">.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Данн</w:t>
      </w:r>
      <w:r w:rsidR="005C1752">
        <w:rPr>
          <w:rFonts w:asciiTheme="minorHAnsi" w:hAnsiTheme="minorHAnsi" w:cstheme="minorHAnsi"/>
          <w:sz w:val="26"/>
          <w:szCs w:val="26"/>
          <w:lang w:val="uz-Cyrl-UZ"/>
        </w:rPr>
        <w:t>ое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изменение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связан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о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с </w:t>
      </w:r>
      <w:r w:rsidR="00652BF7" w:rsidRPr="00652BF7">
        <w:rPr>
          <w:rFonts w:asciiTheme="minorHAnsi" w:hAnsiTheme="minorHAnsi" w:cstheme="minorHAnsi"/>
          <w:sz w:val="26"/>
          <w:szCs w:val="26"/>
        </w:rPr>
        <w:t>восстановлением экономической активности</w:t>
      </w:r>
      <w:r w:rsidR="005B1B6C">
        <w:rPr>
          <w:rFonts w:asciiTheme="minorHAnsi" w:hAnsiTheme="minorHAnsi" w:cstheme="minorHAnsi"/>
          <w:sz w:val="26"/>
          <w:szCs w:val="26"/>
        </w:rPr>
        <w:t xml:space="preserve"> в мире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в 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 xml:space="preserve">течении 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отчётно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го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 xml:space="preserve"> период</w:t>
      </w:r>
      <w:r w:rsidR="005B1B6C">
        <w:rPr>
          <w:rFonts w:asciiTheme="minorHAnsi" w:hAnsiTheme="minorHAnsi" w:cstheme="minorHAnsi"/>
          <w:sz w:val="26"/>
          <w:szCs w:val="26"/>
          <w:lang w:val="uz-Cyrl-UZ"/>
        </w:rPr>
        <w:t>а</w:t>
      </w:r>
      <w:r w:rsidR="00652BF7" w:rsidRPr="00652BF7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D6577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В частности</w:t>
      </w:r>
      <w:r w:rsidR="00392B91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D6577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импорт товаров из </w:t>
      </w:r>
      <w:r w:rsidR="004E5671">
        <w:rPr>
          <w:rFonts w:asciiTheme="minorHAnsi" w:hAnsiTheme="minorHAnsi" w:cstheme="minorHAnsi"/>
          <w:sz w:val="26"/>
          <w:szCs w:val="26"/>
        </w:rPr>
        <w:t>Турции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увеличился на 74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692FFD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BA182B" w:rsidRPr="00C92486">
        <w:rPr>
          <w:rFonts w:asciiTheme="minorHAnsi" w:hAnsiTheme="minorHAnsi" w:cstheme="minorHAnsi"/>
          <w:sz w:val="26"/>
          <w:szCs w:val="26"/>
        </w:rPr>
        <w:t>из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>Казахстана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>
        <w:rPr>
          <w:rFonts w:asciiTheme="minorHAnsi" w:hAnsiTheme="minorHAnsi" w:cstheme="minorHAnsi"/>
          <w:sz w:val="26"/>
          <w:szCs w:val="26"/>
          <w:lang w:val="uz-Cyrl-UZ"/>
        </w:rPr>
        <w:t>34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603ACE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B80E3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из </w:t>
      </w:r>
      <w:r w:rsidR="00CA79CA">
        <w:rPr>
          <w:rFonts w:asciiTheme="minorHAnsi" w:hAnsiTheme="minorHAnsi" w:cstheme="minorHAnsi"/>
          <w:sz w:val="26"/>
          <w:szCs w:val="26"/>
          <w:lang w:val="uz-Cyrl-UZ"/>
        </w:rPr>
        <w:t>Россия</w:t>
      </w:r>
      <w:r w:rsidR="00EC2961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>
        <w:rPr>
          <w:rFonts w:asciiTheme="minorHAnsi" w:hAnsiTheme="minorHAnsi" w:cstheme="minorHAnsi"/>
          <w:sz w:val="26"/>
          <w:szCs w:val="26"/>
          <w:lang w:val="uz-Cyrl-UZ"/>
        </w:rPr>
        <w:t>29</w:t>
      </w:r>
      <w:r w:rsidR="00051FCC" w:rsidRPr="00051FCC">
        <w:rPr>
          <w:rFonts w:asciiTheme="minorHAnsi" w:hAnsiTheme="minorHAnsi" w:cstheme="minorHAnsi"/>
          <w:sz w:val="26"/>
          <w:szCs w:val="26"/>
        </w:rPr>
        <w:t>%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и из Китая на 7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  <w:r w:rsidR="00A04B33">
        <w:rPr>
          <w:rFonts w:asciiTheme="minorHAnsi" w:hAnsiTheme="minorHAnsi" w:cstheme="minorHAnsi"/>
          <w:sz w:val="26"/>
          <w:szCs w:val="26"/>
          <w:lang w:val="uz-Cyrl-UZ"/>
        </w:rPr>
        <w:t xml:space="preserve">Тем временем наблюдался спад импорта из стран Германии и Кореи на 6% и 4% соответственно 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4E5671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="00504EF8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  <w:r w:rsidR="00504EF8" w:rsidRPr="00C92486">
        <w:rPr>
          <w:rFonts w:asciiTheme="minorHAnsi" w:hAnsiTheme="minorHAnsi" w:cstheme="minorHAnsi"/>
          <w:color w:val="2E74B5"/>
          <w:sz w:val="26"/>
          <w:szCs w:val="26"/>
        </w:rPr>
        <w:t xml:space="preserve"> </w:t>
      </w:r>
    </w:p>
    <w:p w14:paraId="7EF37CB5" w14:textId="7A75CD85" w:rsidR="00F267A7" w:rsidRPr="00335E11" w:rsidRDefault="009F07F7" w:rsidP="00335E11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С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овокупная доля </w:t>
      </w:r>
      <w:r w:rsidR="00F267A7">
        <w:rPr>
          <w:rFonts w:asciiTheme="minorHAnsi" w:hAnsiTheme="minorHAnsi" w:cstheme="minorHAnsi"/>
          <w:sz w:val="26"/>
          <w:szCs w:val="26"/>
          <w:lang w:val="uz-Cyrl-UZ"/>
        </w:rPr>
        <w:t>основных партнёров</w:t>
      </w:r>
      <w:r w:rsidR="004E5671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в </w:t>
      </w:r>
      <w:r w:rsidR="00BA182B" w:rsidRPr="00C92486">
        <w:rPr>
          <w:rFonts w:asciiTheme="minorHAnsi" w:hAnsiTheme="minorHAnsi" w:cstheme="minorHAnsi"/>
          <w:sz w:val="26"/>
          <w:szCs w:val="26"/>
        </w:rPr>
        <w:t xml:space="preserve">общем 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объёме импорта составила </w:t>
      </w:r>
      <w:r w:rsidR="009811BD">
        <w:rPr>
          <w:rFonts w:asciiTheme="minorHAnsi" w:hAnsiTheme="minorHAnsi" w:cstheme="minorHAnsi"/>
          <w:sz w:val="26"/>
          <w:szCs w:val="26"/>
        </w:rPr>
        <w:br/>
      </w:r>
      <w:r w:rsidR="008D650C">
        <w:rPr>
          <w:rFonts w:asciiTheme="minorHAnsi" w:hAnsiTheme="minorHAnsi" w:cstheme="minorHAnsi"/>
          <w:sz w:val="26"/>
          <w:szCs w:val="26"/>
        </w:rPr>
        <w:t>7</w:t>
      </w:r>
      <w:r w:rsidR="00D53511">
        <w:rPr>
          <w:rFonts w:asciiTheme="minorHAnsi" w:hAnsiTheme="minorHAnsi" w:cstheme="minorHAnsi"/>
          <w:sz w:val="26"/>
          <w:szCs w:val="26"/>
        </w:rPr>
        <w:t>1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F055FB" w:rsidRPr="00C92486">
        <w:rPr>
          <w:rFonts w:asciiTheme="minorHAnsi" w:hAnsiTheme="minorHAnsi" w:cstheme="minorHAnsi"/>
          <w:sz w:val="26"/>
          <w:szCs w:val="26"/>
        </w:rPr>
        <w:t>,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из которых 2</w:t>
      </w:r>
      <w:r w:rsidR="00D066F1">
        <w:rPr>
          <w:rFonts w:asciiTheme="minorHAnsi" w:hAnsiTheme="minorHAnsi" w:cstheme="minorHAnsi"/>
          <w:sz w:val="26"/>
          <w:szCs w:val="26"/>
        </w:rPr>
        <w:t>3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55FB" w:rsidRPr="00C92486">
        <w:rPr>
          <w:rFonts w:asciiTheme="minorHAnsi" w:hAnsiTheme="minorHAnsi" w:cstheme="minorHAnsi"/>
          <w:sz w:val="26"/>
          <w:szCs w:val="26"/>
        </w:rPr>
        <w:t xml:space="preserve">приходится </w:t>
      </w:r>
      <w:r w:rsidR="00AE2CF3" w:rsidRPr="00C92486">
        <w:rPr>
          <w:rFonts w:asciiTheme="minorHAnsi" w:hAnsiTheme="minorHAnsi" w:cstheme="minorHAnsi"/>
          <w:sz w:val="26"/>
          <w:szCs w:val="26"/>
        </w:rPr>
        <w:t>на</w:t>
      </w:r>
      <w:r w:rsidR="0079727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D650C">
        <w:rPr>
          <w:rFonts w:asciiTheme="minorHAnsi" w:hAnsiTheme="minorHAnsi" w:cstheme="minorHAnsi"/>
          <w:sz w:val="26"/>
          <w:szCs w:val="26"/>
        </w:rPr>
        <w:t>Россию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, </w:t>
      </w:r>
      <w:r w:rsidR="00D066F1">
        <w:rPr>
          <w:rFonts w:asciiTheme="minorHAnsi" w:hAnsiTheme="minorHAnsi" w:cstheme="minorHAnsi"/>
          <w:sz w:val="26"/>
          <w:szCs w:val="26"/>
        </w:rPr>
        <w:t>19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AE2CF3" w:rsidRPr="00C92486">
        <w:rPr>
          <w:rFonts w:asciiTheme="minorHAnsi" w:hAnsiTheme="minorHAnsi" w:cstheme="minorHAnsi"/>
          <w:sz w:val="26"/>
          <w:szCs w:val="26"/>
        </w:rPr>
        <w:t xml:space="preserve"> на </w:t>
      </w:r>
      <w:r w:rsidR="008D650C">
        <w:rPr>
          <w:rFonts w:asciiTheme="minorHAnsi" w:hAnsiTheme="minorHAnsi" w:cstheme="minorHAnsi"/>
          <w:sz w:val="26"/>
          <w:szCs w:val="26"/>
        </w:rPr>
        <w:t>Китай</w:t>
      </w:r>
      <w:r w:rsidR="00AE2CF3" w:rsidRPr="00823280">
        <w:rPr>
          <w:rFonts w:asciiTheme="minorHAnsi" w:hAnsiTheme="minorHAnsi" w:cstheme="minorHAnsi"/>
          <w:sz w:val="26"/>
          <w:szCs w:val="26"/>
        </w:rPr>
        <w:t>,</w:t>
      </w:r>
      <w:r w:rsidR="00A137DC">
        <w:rPr>
          <w:rFonts w:asciiTheme="minorHAnsi" w:hAnsiTheme="minorHAnsi" w:cstheme="minorHAnsi"/>
          <w:sz w:val="26"/>
          <w:szCs w:val="26"/>
        </w:rPr>
        <w:t xml:space="preserve">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D066F1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E2CF3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4E5671" w:rsidRPr="00823280">
        <w:rPr>
          <w:rFonts w:asciiTheme="minorHAnsi" w:hAnsiTheme="minorHAnsi" w:cstheme="minorHAnsi"/>
          <w:sz w:val="26"/>
          <w:szCs w:val="26"/>
          <w:lang w:val="uz-Cyrl-UZ"/>
        </w:rPr>
        <w:t>Казахстан</w:t>
      </w:r>
      <w:r w:rsidR="00797275" w:rsidRPr="00C92486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D066F1">
        <w:rPr>
          <w:rFonts w:asciiTheme="minorHAnsi" w:hAnsiTheme="minorHAnsi" w:cstheme="minorHAnsi"/>
          <w:sz w:val="26"/>
          <w:szCs w:val="26"/>
          <w:lang w:val="uz-Cyrl-UZ"/>
        </w:rPr>
        <w:t>8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1873BC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504EF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Турцию</w:t>
      </w:r>
      <w:r w:rsidR="00D066F1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>7</w:t>
      </w:r>
      <w:r w:rsidR="00A137DC">
        <w:rPr>
          <w:rFonts w:asciiTheme="minorHAnsi" w:hAnsiTheme="minorHAnsi" w:cstheme="minorHAnsi"/>
          <w:sz w:val="26"/>
          <w:szCs w:val="26"/>
          <w:lang w:val="uz-Cyrl-UZ"/>
        </w:rPr>
        <w:t>%</w:t>
      </w:r>
      <w:r w:rsidR="00A50711">
        <w:rPr>
          <w:rFonts w:asciiTheme="minorHAnsi" w:hAnsiTheme="minorHAnsi" w:cstheme="minorHAnsi"/>
          <w:sz w:val="26"/>
          <w:szCs w:val="26"/>
          <w:lang w:val="uz-Cyrl-UZ"/>
        </w:rPr>
        <w:t xml:space="preserve"> на </w:t>
      </w:r>
      <w:r w:rsidR="002027A3">
        <w:rPr>
          <w:rFonts w:asciiTheme="minorHAnsi" w:hAnsiTheme="minorHAnsi" w:cstheme="minorHAnsi"/>
          <w:sz w:val="26"/>
          <w:szCs w:val="26"/>
          <w:lang w:val="uz-Cyrl-UZ"/>
        </w:rPr>
        <w:t>Республику Коре</w:t>
      </w:r>
      <w:r w:rsidR="006B17CF">
        <w:rPr>
          <w:rFonts w:asciiTheme="minorHAnsi" w:hAnsiTheme="minorHAnsi" w:cstheme="minorHAnsi"/>
          <w:sz w:val="26"/>
          <w:szCs w:val="26"/>
          <w:lang w:val="uz-Cyrl-UZ"/>
        </w:rPr>
        <w:t>я</w:t>
      </w:r>
      <w:r w:rsidR="00D066F1">
        <w:rPr>
          <w:rFonts w:asciiTheme="minorHAnsi" w:hAnsiTheme="minorHAnsi" w:cstheme="minorHAnsi"/>
          <w:sz w:val="26"/>
          <w:szCs w:val="26"/>
          <w:lang w:val="uz-Cyrl-UZ"/>
        </w:rPr>
        <w:t xml:space="preserve"> и 3% на Германию</w:t>
      </w:r>
      <w:r w:rsidR="00AE2CF3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AE2CF3" w:rsidRPr="00C92486">
        <w:rPr>
          <w:rFonts w:asciiTheme="minorHAnsi" w:hAnsiTheme="minorHAnsi" w:cstheme="minorHAnsi"/>
          <w:i/>
          <w:sz w:val="26"/>
          <w:szCs w:val="26"/>
          <w:lang w:val="uz-Cyrl-UZ"/>
        </w:rPr>
        <w:t>(</w:t>
      </w:r>
      <w:r w:rsidR="00D066F1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за </w:t>
      </w:r>
      <w:r w:rsidR="00AE2CF3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50711" w:rsidRPr="002027A3">
        <w:rPr>
          <w:rFonts w:asciiTheme="minorHAnsi" w:hAnsiTheme="minorHAnsi" w:cstheme="minorHAnsi"/>
          <w:i/>
          <w:sz w:val="26"/>
          <w:szCs w:val="26"/>
        </w:rPr>
        <w:t>20</w:t>
      </w:r>
      <w:r w:rsidR="00AE2CF3" w:rsidRPr="00C92486">
        <w:rPr>
          <w:rFonts w:asciiTheme="minorHAnsi" w:hAnsiTheme="minorHAnsi" w:cstheme="minorHAnsi"/>
          <w:i/>
          <w:sz w:val="26"/>
          <w:szCs w:val="26"/>
        </w:rPr>
        <w:t xml:space="preserve"> год совокупная доля этих стран в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объёме импорта составляла </w:t>
      </w:r>
      <w:r w:rsidR="00A50711">
        <w:rPr>
          <w:rFonts w:asciiTheme="minorHAnsi" w:hAnsiTheme="minorHAnsi" w:cstheme="minorHAnsi"/>
          <w:i/>
          <w:sz w:val="26"/>
          <w:szCs w:val="26"/>
        </w:rPr>
        <w:t>7</w:t>
      </w:r>
      <w:r w:rsidR="00D066F1">
        <w:rPr>
          <w:rFonts w:asciiTheme="minorHAnsi" w:hAnsiTheme="minorHAnsi" w:cstheme="minorHAnsi"/>
          <w:i/>
          <w:sz w:val="26"/>
          <w:szCs w:val="26"/>
        </w:rPr>
        <w:t>1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из которых на каждую из них приходилось </w:t>
      </w:r>
      <w:r w:rsidR="00A50711">
        <w:rPr>
          <w:rFonts w:asciiTheme="minorHAnsi" w:hAnsiTheme="minorHAnsi" w:cstheme="minorHAnsi"/>
          <w:i/>
          <w:sz w:val="26"/>
          <w:szCs w:val="26"/>
        </w:rPr>
        <w:t>2</w:t>
      </w:r>
      <w:r w:rsidR="00335E11">
        <w:rPr>
          <w:rFonts w:asciiTheme="minorHAnsi" w:hAnsiTheme="minorHAnsi" w:cstheme="minorHAnsi"/>
          <w:i/>
          <w:sz w:val="26"/>
          <w:szCs w:val="26"/>
        </w:rPr>
        <w:t>1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7268BE" w:rsidRPr="00302246">
        <w:rPr>
          <w:rFonts w:asciiTheme="minorHAnsi" w:hAnsiTheme="minorHAnsi" w:cstheme="minorHAnsi"/>
          <w:i/>
          <w:sz w:val="26"/>
          <w:szCs w:val="26"/>
        </w:rPr>
        <w:t>2</w:t>
      </w:r>
      <w:r w:rsidR="00335E11">
        <w:rPr>
          <w:rFonts w:asciiTheme="minorHAnsi" w:hAnsiTheme="minorHAnsi" w:cstheme="minorHAnsi"/>
          <w:i/>
          <w:sz w:val="26"/>
          <w:szCs w:val="26"/>
        </w:rPr>
        <w:t>1</w:t>
      </w:r>
      <w:r w:rsidR="00100F8A" w:rsidRPr="00302246">
        <w:rPr>
          <w:rFonts w:asciiTheme="minorHAnsi" w:hAnsiTheme="minorHAnsi" w:cstheme="minorHAnsi"/>
          <w:i/>
          <w:sz w:val="26"/>
          <w:szCs w:val="26"/>
        </w:rPr>
        <w:t xml:space="preserve">%, </w:t>
      </w:r>
      <w:r w:rsidR="00C13759">
        <w:rPr>
          <w:rFonts w:asciiTheme="minorHAnsi" w:hAnsiTheme="minorHAnsi" w:cstheme="minorHAnsi"/>
          <w:i/>
          <w:sz w:val="26"/>
          <w:szCs w:val="26"/>
          <w:lang w:val="uz-Cyrl-UZ"/>
        </w:rPr>
        <w:t>10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%, </w:t>
      </w:r>
      <w:r w:rsidR="00C13759">
        <w:rPr>
          <w:rFonts w:asciiTheme="minorHAnsi" w:hAnsiTheme="minorHAnsi" w:cstheme="minorHAnsi"/>
          <w:i/>
          <w:sz w:val="26"/>
          <w:szCs w:val="26"/>
          <w:lang w:val="uz-Cyrl-UZ"/>
        </w:rPr>
        <w:t>6</w:t>
      </w:r>
      <w:r w:rsidR="00335E11">
        <w:rPr>
          <w:rFonts w:asciiTheme="minorHAnsi" w:hAnsiTheme="minorHAnsi" w:cstheme="minorHAnsi"/>
          <w:i/>
          <w:sz w:val="26"/>
          <w:szCs w:val="26"/>
          <w:lang w:val="uz-Cyrl-UZ"/>
        </w:rPr>
        <w:t>%,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335E11">
        <w:rPr>
          <w:rFonts w:asciiTheme="minorHAnsi" w:hAnsiTheme="minorHAnsi" w:cstheme="minorHAnsi"/>
          <w:i/>
          <w:sz w:val="26"/>
          <w:szCs w:val="26"/>
          <w:lang w:val="uz-Cyrl-UZ"/>
        </w:rPr>
        <w:t>9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>%</w:t>
      </w:r>
      <w:r w:rsidR="00335E11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и 3%</w:t>
      </w:r>
      <w:r w:rsidR="00100F8A" w:rsidRPr="00302246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соответственно)</w:t>
      </w:r>
      <w:r w:rsidR="00100F8A" w:rsidRPr="00302246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</w:p>
    <w:p w14:paraId="422D1C4E" w14:textId="0487A749" w:rsidR="000860D7" w:rsidRPr="00C92486" w:rsidRDefault="00100F8A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33149C">
        <w:rPr>
          <w:rFonts w:asciiTheme="minorHAnsi" w:hAnsiTheme="minorHAnsi" w:cstheme="minorHAnsi"/>
          <w:sz w:val="26"/>
          <w:szCs w:val="26"/>
        </w:rPr>
        <w:t>Вместе с тем, дол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я </w:t>
      </w:r>
      <w:r w:rsidR="000851E0" w:rsidRPr="0033149C">
        <w:rPr>
          <w:rFonts w:asciiTheme="minorHAnsi" w:hAnsiTheme="minorHAnsi" w:cstheme="minorHAnsi"/>
          <w:sz w:val="26"/>
          <w:szCs w:val="26"/>
        </w:rPr>
        <w:t>е</w:t>
      </w:r>
      <w:r w:rsidR="00425594" w:rsidRPr="0033149C">
        <w:rPr>
          <w:rFonts w:asciiTheme="minorHAnsi" w:hAnsiTheme="minorHAnsi" w:cstheme="minorHAnsi"/>
          <w:sz w:val="26"/>
          <w:szCs w:val="26"/>
        </w:rPr>
        <w:t xml:space="preserve">вропейских </w:t>
      </w:r>
      <w:r w:rsidR="00425594" w:rsidRPr="00272A6F">
        <w:rPr>
          <w:rFonts w:asciiTheme="minorHAnsi" w:hAnsiTheme="minorHAnsi" w:cstheme="minorHAnsi"/>
          <w:sz w:val="26"/>
          <w:szCs w:val="26"/>
        </w:rPr>
        <w:t xml:space="preserve">стран </w:t>
      </w:r>
      <w:r w:rsidR="001C4587">
        <w:rPr>
          <w:rFonts w:asciiTheme="minorHAnsi" w:hAnsiTheme="minorHAnsi" w:cstheme="minorHAnsi"/>
          <w:sz w:val="26"/>
          <w:szCs w:val="26"/>
        </w:rPr>
        <w:t>снизилась</w:t>
      </w:r>
      <w:r w:rsidR="00425594" w:rsidRPr="00272A6F">
        <w:rPr>
          <w:rFonts w:asciiTheme="minorHAnsi" w:hAnsiTheme="minorHAnsi" w:cstheme="minorHAnsi"/>
          <w:sz w:val="26"/>
          <w:szCs w:val="26"/>
        </w:rPr>
        <w:t xml:space="preserve"> с 2</w:t>
      </w:r>
      <w:r w:rsidR="001C4587">
        <w:rPr>
          <w:rFonts w:asciiTheme="minorHAnsi" w:hAnsiTheme="minorHAnsi" w:cstheme="minorHAnsi"/>
          <w:sz w:val="26"/>
          <w:szCs w:val="26"/>
        </w:rPr>
        <w:t>4</w:t>
      </w:r>
      <w:r w:rsidR="002027A3">
        <w:rPr>
          <w:rFonts w:asciiTheme="minorHAnsi" w:hAnsiTheme="minorHAnsi" w:cstheme="minorHAnsi"/>
          <w:sz w:val="26"/>
          <w:szCs w:val="26"/>
        </w:rPr>
        <w:t>,</w:t>
      </w:r>
      <w:r w:rsidR="00773E74">
        <w:rPr>
          <w:rFonts w:asciiTheme="minorHAnsi" w:hAnsiTheme="minorHAnsi" w:cstheme="minorHAnsi"/>
          <w:sz w:val="26"/>
          <w:szCs w:val="26"/>
        </w:rPr>
        <w:t>4</w:t>
      </w:r>
      <w:r w:rsidR="00425594" w:rsidRPr="00272A6F">
        <w:rPr>
          <w:rFonts w:asciiTheme="minorHAnsi" w:hAnsiTheme="minorHAnsi" w:cstheme="minorHAnsi"/>
          <w:sz w:val="26"/>
          <w:szCs w:val="26"/>
        </w:rPr>
        <w:t>% до 2</w:t>
      </w:r>
      <w:r w:rsidR="00773E74">
        <w:rPr>
          <w:rFonts w:asciiTheme="minorHAnsi" w:hAnsiTheme="minorHAnsi" w:cstheme="minorHAnsi"/>
          <w:sz w:val="26"/>
          <w:szCs w:val="26"/>
        </w:rPr>
        <w:t>3</w:t>
      </w:r>
      <w:r w:rsidR="002027A3">
        <w:rPr>
          <w:rFonts w:asciiTheme="minorHAnsi" w:hAnsiTheme="minorHAnsi" w:cstheme="minorHAnsi"/>
          <w:sz w:val="26"/>
          <w:szCs w:val="26"/>
        </w:rPr>
        <w:t>,</w:t>
      </w:r>
      <w:r w:rsidR="00773E74">
        <w:rPr>
          <w:rFonts w:asciiTheme="minorHAnsi" w:hAnsiTheme="minorHAnsi" w:cstheme="minorHAnsi"/>
          <w:sz w:val="26"/>
          <w:szCs w:val="26"/>
        </w:rPr>
        <w:t>6</w:t>
      </w:r>
      <w:r w:rsidRPr="00272A6F">
        <w:rPr>
          <w:rFonts w:asciiTheme="minorHAnsi" w:hAnsiTheme="minorHAnsi" w:cstheme="minorHAnsi"/>
          <w:sz w:val="26"/>
          <w:szCs w:val="26"/>
        </w:rPr>
        <w:t>%</w:t>
      </w:r>
      <w:r w:rsidRPr="00272A6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Pr="00272A6F">
        <w:rPr>
          <w:rFonts w:asciiTheme="minorHAnsi" w:hAnsiTheme="minorHAnsi" w:cstheme="minorHAnsi"/>
          <w:sz w:val="26"/>
          <w:szCs w:val="26"/>
        </w:rPr>
        <w:t xml:space="preserve"> что связано </w:t>
      </w:r>
      <w:r w:rsidR="00870373" w:rsidRPr="00272A6F">
        <w:rPr>
          <w:rFonts w:asciiTheme="minorHAnsi" w:hAnsiTheme="minorHAnsi" w:cstheme="minorHAnsi"/>
          <w:sz w:val="26"/>
          <w:szCs w:val="26"/>
        </w:rPr>
        <w:t xml:space="preserve">с </w:t>
      </w:r>
      <w:r w:rsidR="001C4587">
        <w:rPr>
          <w:rFonts w:asciiTheme="minorHAnsi" w:hAnsiTheme="minorHAnsi" w:cstheme="minorHAnsi"/>
          <w:sz w:val="26"/>
          <w:szCs w:val="26"/>
        </w:rPr>
        <w:t>увеличением</w:t>
      </w:r>
      <w:r w:rsidRPr="00272A6F">
        <w:rPr>
          <w:rFonts w:asciiTheme="minorHAnsi" w:hAnsiTheme="minorHAnsi" w:cstheme="minorHAnsi"/>
          <w:sz w:val="26"/>
          <w:szCs w:val="26"/>
        </w:rPr>
        <w:t xml:space="preserve"> доли основных торговых </w:t>
      </w:r>
      <w:r w:rsidRPr="00C92486">
        <w:rPr>
          <w:rFonts w:asciiTheme="minorHAnsi" w:hAnsiTheme="minorHAnsi" w:cstheme="minorHAnsi"/>
          <w:sz w:val="26"/>
          <w:szCs w:val="26"/>
        </w:rPr>
        <w:t>партнёров в объёме импорта.</w:t>
      </w:r>
    </w:p>
    <w:p w14:paraId="57A3B187" w14:textId="66A71B40" w:rsidR="00ED178A" w:rsidRPr="00C92486" w:rsidRDefault="00ED178A" w:rsidP="00ED178A">
      <w:pPr>
        <w:suppressAutoHyphens/>
        <w:spacing w:before="240"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A50711">
        <w:rPr>
          <w:rFonts w:asciiTheme="minorHAnsi" w:hAnsiTheme="minorHAnsi" w:cstheme="minorHAnsi"/>
          <w:noProof/>
        </w:rPr>
        <w:t>7</w:t>
      </w:r>
    </w:p>
    <w:p w14:paraId="3DDE760A" w14:textId="77777777" w:rsidR="00ED178A" w:rsidRPr="00C92486" w:rsidRDefault="00ED178A" w:rsidP="00ED178A">
      <w:pPr>
        <w:suppressAutoHyphens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E87572">
        <w:rPr>
          <w:rFonts w:asciiTheme="minorHAnsi" w:hAnsiTheme="minorHAnsi" w:cstheme="minorHAnsi"/>
          <w:b/>
          <w:noProof/>
          <w:sz w:val="28"/>
          <w:szCs w:val="28"/>
        </w:rPr>
        <w:t>ОСНОВНЫЕ СТРАНЫ ИМПОРТА ТОВАРОВ</w:t>
      </w:r>
    </w:p>
    <w:p w14:paraId="1A6329FD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</w:p>
    <w:p w14:paraId="694E85E8" w14:textId="77777777" w:rsidR="00ED178A" w:rsidRPr="00C92486" w:rsidRDefault="00ED178A" w:rsidP="00ED178A">
      <w:pPr>
        <w:suppressAutoHyphens/>
        <w:spacing w:after="60" w:line="16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</w:p>
    <w:p w14:paraId="0473FB90" w14:textId="205E36D6" w:rsidR="00ED178A" w:rsidRPr="00C92486" w:rsidRDefault="008E4E90" w:rsidP="00ED178A">
      <w:pPr>
        <w:suppressAutoHyphens/>
        <w:spacing w:line="288" w:lineRule="auto"/>
        <w:jc w:val="right"/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596A7892" wp14:editId="08990896">
            <wp:extent cx="6400800" cy="4123426"/>
            <wp:effectExtent l="0" t="0" r="0" b="1079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0867476" w14:textId="77777777" w:rsidR="00ED178A" w:rsidRPr="00C92486" w:rsidRDefault="00ED178A">
      <w:pPr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2D4A20F1" w14:textId="77777777" w:rsidR="000860D7" w:rsidRPr="00C92486" w:rsidRDefault="000860D7" w:rsidP="00151DA0">
      <w:pPr>
        <w:pStyle w:val="21"/>
        <w:spacing w:before="0" w:after="240"/>
        <w:ind w:left="0" w:firstLine="709"/>
        <w:rPr>
          <w:rFonts w:asciiTheme="minorHAnsi" w:hAnsiTheme="minorHAnsi" w:cstheme="minorHAnsi"/>
          <w:b w:val="0"/>
        </w:rPr>
      </w:pPr>
      <w:bookmarkStart w:id="5" w:name="_Toc99038504"/>
      <w:r w:rsidRPr="00C92486">
        <w:rPr>
          <w:rFonts w:asciiTheme="minorHAnsi" w:hAnsiTheme="minorHAnsi" w:cstheme="minorHAnsi"/>
        </w:rPr>
        <w:lastRenderedPageBreak/>
        <w:t>УСЛУГИ</w:t>
      </w:r>
      <w:bookmarkEnd w:id="5"/>
    </w:p>
    <w:p w14:paraId="0FDE8735" w14:textId="4508C30C" w:rsidR="000860D7" w:rsidRPr="00C92486" w:rsidRDefault="002719AE" w:rsidP="00DD4A8C">
      <w:pPr>
        <w:spacing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Pr="00C92486">
        <w:rPr>
          <w:rFonts w:asciiTheme="minorHAnsi" w:hAnsiTheme="minorHAnsi" w:cstheme="minorHAnsi"/>
          <w:sz w:val="26"/>
          <w:szCs w:val="26"/>
        </w:rPr>
        <w:t>20</w:t>
      </w:r>
      <w:r>
        <w:rPr>
          <w:rFonts w:asciiTheme="minorHAnsi" w:hAnsiTheme="minorHAnsi" w:cstheme="minorHAnsi"/>
          <w:sz w:val="26"/>
          <w:szCs w:val="26"/>
        </w:rPr>
        <w:t>21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>
        <w:rPr>
          <w:rFonts w:asciiTheme="minorHAnsi" w:hAnsiTheme="minorHAnsi" w:cstheme="minorHAnsi"/>
          <w:sz w:val="26"/>
          <w:szCs w:val="26"/>
        </w:rPr>
        <w:t>а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>
        <w:rPr>
          <w:rFonts w:asciiTheme="minorHAnsi" w:hAnsiTheme="minorHAnsi" w:cstheme="minorHAnsi"/>
          <w:sz w:val="26"/>
          <w:szCs w:val="26"/>
        </w:rPr>
        <w:t>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трицательное сальдо по международной торговле услугами </w:t>
      </w:r>
      <w:r w:rsidR="00953FEE">
        <w:rPr>
          <w:rFonts w:asciiTheme="minorHAnsi" w:hAnsiTheme="minorHAnsi" w:cstheme="minorHAnsi"/>
          <w:sz w:val="26"/>
          <w:szCs w:val="26"/>
          <w:lang w:val="uz-Cyrl-UZ"/>
        </w:rPr>
        <w:t>выросло</w:t>
      </w:r>
      <w:r w:rsidR="00CA223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5C4106">
        <w:rPr>
          <w:rFonts w:asciiTheme="minorHAnsi" w:hAnsiTheme="minorHAnsi" w:cstheme="minorHAnsi"/>
          <w:sz w:val="26"/>
          <w:szCs w:val="26"/>
        </w:rPr>
        <w:t>36</w:t>
      </w:r>
      <w:r w:rsidR="008F5EE2" w:rsidRPr="00C92486">
        <w:rPr>
          <w:rFonts w:asciiTheme="minorHAnsi" w:hAnsiTheme="minorHAnsi" w:cstheme="minorHAnsi"/>
          <w:sz w:val="26"/>
          <w:szCs w:val="26"/>
        </w:rPr>
        <w:t>% относительно</w:t>
      </w:r>
      <w:r w:rsidR="00B4009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E44FB">
        <w:rPr>
          <w:rFonts w:asciiTheme="minorHAnsi" w:hAnsiTheme="minorHAnsi" w:cstheme="minorHAnsi"/>
          <w:sz w:val="26"/>
          <w:szCs w:val="26"/>
        </w:rPr>
        <w:t>2020</w:t>
      </w:r>
      <w:r w:rsidR="0033149C">
        <w:rPr>
          <w:rFonts w:asciiTheme="minorHAnsi" w:hAnsiTheme="minorHAnsi" w:cstheme="minorHAnsi"/>
          <w:sz w:val="26"/>
          <w:szCs w:val="26"/>
        </w:rPr>
        <w:t xml:space="preserve"> года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и составило </w:t>
      </w:r>
      <w:r w:rsidR="005C4106">
        <w:rPr>
          <w:rFonts w:asciiTheme="minorHAnsi" w:hAnsiTheme="minorHAnsi" w:cstheme="minorHAnsi"/>
          <w:sz w:val="26"/>
          <w:szCs w:val="26"/>
        </w:rPr>
        <w:t>2</w:t>
      </w:r>
      <w:r w:rsidR="00953FEE">
        <w:rPr>
          <w:rFonts w:asciiTheme="minorHAnsi" w:hAnsiTheme="minorHAnsi" w:cstheme="minorHAnsi"/>
          <w:sz w:val="26"/>
          <w:szCs w:val="26"/>
        </w:rPr>
        <w:t>,</w:t>
      </w:r>
      <w:r w:rsidR="005C4106">
        <w:rPr>
          <w:rFonts w:asciiTheme="minorHAnsi" w:hAnsiTheme="minorHAnsi" w:cstheme="minorHAnsi"/>
          <w:sz w:val="26"/>
          <w:szCs w:val="26"/>
        </w:rPr>
        <w:t>5</w:t>
      </w:r>
      <w:r w:rsidR="008F5EE2" w:rsidRPr="00272A6F">
        <w:rPr>
          <w:rFonts w:asciiTheme="minorHAnsi" w:hAnsiTheme="minorHAnsi" w:cstheme="minorHAnsi"/>
          <w:sz w:val="26"/>
          <w:szCs w:val="26"/>
        </w:rPr>
        <w:t xml:space="preserve"> мл</w:t>
      </w:r>
      <w:r w:rsidR="00953FEE">
        <w:rPr>
          <w:rFonts w:asciiTheme="minorHAnsi" w:hAnsiTheme="minorHAnsi" w:cstheme="minorHAnsi"/>
          <w:sz w:val="26"/>
          <w:szCs w:val="26"/>
        </w:rPr>
        <w:t>рд</w:t>
      </w:r>
      <w:r w:rsidR="008F5EE2" w:rsidRPr="00272A6F">
        <w:rPr>
          <w:rFonts w:asciiTheme="minorHAnsi" w:hAnsiTheme="minorHAnsi" w:cstheme="minorHAnsi"/>
          <w:sz w:val="26"/>
          <w:szCs w:val="26"/>
        </w:rPr>
        <w:t>. долл.</w:t>
      </w:r>
      <w:r w:rsidR="00953FEE">
        <w:rPr>
          <w:rFonts w:asciiTheme="minorHAnsi" w:hAnsiTheme="minorHAnsi" w:cstheme="minorHAnsi"/>
          <w:sz w:val="26"/>
          <w:szCs w:val="26"/>
        </w:rPr>
        <w:t xml:space="preserve"> </w:t>
      </w:r>
      <w:r w:rsidR="000E44FB">
        <w:rPr>
          <w:rFonts w:asciiTheme="minorHAnsi" w:hAnsiTheme="minorHAnsi" w:cstheme="minorHAnsi"/>
          <w:sz w:val="26"/>
          <w:szCs w:val="26"/>
        </w:rPr>
        <w:t>В частности, отрицательное сальдо туристичес</w:t>
      </w:r>
      <w:r w:rsidR="000E44FB" w:rsidRPr="00F264C8">
        <w:rPr>
          <w:rFonts w:asciiTheme="minorHAnsi" w:hAnsiTheme="minorHAnsi" w:cstheme="minorHAnsi"/>
          <w:sz w:val="26"/>
          <w:szCs w:val="26"/>
        </w:rPr>
        <w:t>к</w:t>
      </w:r>
      <w:r w:rsidR="000E44FB">
        <w:rPr>
          <w:rFonts w:asciiTheme="minorHAnsi" w:hAnsiTheme="minorHAnsi" w:cstheme="minorHAnsi"/>
          <w:sz w:val="26"/>
          <w:szCs w:val="26"/>
        </w:rPr>
        <w:t xml:space="preserve">их и транспортных услуг увеличилось на 85% и 28% соответственно по сравнению с предыдущим годом, что связано с ослаблением </w:t>
      </w:r>
      <w:r w:rsidR="009811BD">
        <w:rPr>
          <w:rFonts w:asciiTheme="minorHAnsi" w:hAnsiTheme="minorHAnsi" w:cstheme="minorHAnsi"/>
          <w:sz w:val="26"/>
          <w:szCs w:val="26"/>
        </w:rPr>
        <w:t>ограничений, связанных с пандемией</w:t>
      </w:r>
      <w:r w:rsidR="000E44FB">
        <w:rPr>
          <w:rFonts w:asciiTheme="minorHAnsi" w:hAnsiTheme="minorHAnsi" w:cstheme="minorHAnsi"/>
          <w:sz w:val="26"/>
          <w:szCs w:val="26"/>
        </w:rPr>
        <w:t xml:space="preserve"> в мире, </w:t>
      </w:r>
      <w:r w:rsidR="009811BD">
        <w:rPr>
          <w:rFonts w:asciiTheme="minorHAnsi" w:hAnsiTheme="minorHAnsi" w:cstheme="minorHAnsi"/>
          <w:sz w:val="26"/>
          <w:szCs w:val="26"/>
        </w:rPr>
        <w:t>а также</w:t>
      </w:r>
      <w:r w:rsidR="000E44FB">
        <w:rPr>
          <w:rFonts w:asciiTheme="minorHAnsi" w:hAnsiTheme="minorHAnsi" w:cstheme="minorHAnsi"/>
          <w:sz w:val="26"/>
          <w:szCs w:val="26"/>
        </w:rPr>
        <w:t xml:space="preserve"> </w:t>
      </w:r>
      <w:r w:rsidR="0016126A">
        <w:rPr>
          <w:rFonts w:asciiTheme="minorHAnsi" w:hAnsiTheme="minorHAnsi" w:cstheme="minorHAnsi"/>
          <w:sz w:val="26"/>
          <w:szCs w:val="26"/>
        </w:rPr>
        <w:t xml:space="preserve">быстрыми темпами </w:t>
      </w:r>
      <w:r w:rsidR="000E44FB">
        <w:rPr>
          <w:rFonts w:asciiTheme="minorHAnsi" w:hAnsiTheme="minorHAnsi" w:cstheme="minorHAnsi"/>
          <w:sz w:val="26"/>
          <w:szCs w:val="26"/>
        </w:rPr>
        <w:t>восстановлени</w:t>
      </w:r>
      <w:r w:rsidR="0016126A">
        <w:rPr>
          <w:rFonts w:asciiTheme="minorHAnsi" w:hAnsiTheme="minorHAnsi" w:cstheme="minorHAnsi"/>
          <w:sz w:val="26"/>
          <w:szCs w:val="26"/>
        </w:rPr>
        <w:t>я</w:t>
      </w:r>
      <w:r w:rsidR="009811BD">
        <w:rPr>
          <w:rFonts w:asciiTheme="minorHAnsi" w:hAnsiTheme="minorHAnsi" w:cstheme="minorHAnsi"/>
          <w:sz w:val="26"/>
          <w:szCs w:val="26"/>
        </w:rPr>
        <w:t xml:space="preserve"> </w:t>
      </w:r>
      <w:r w:rsidR="00852D85">
        <w:rPr>
          <w:rFonts w:asciiTheme="minorHAnsi" w:hAnsiTheme="minorHAnsi" w:cstheme="minorHAnsi"/>
          <w:sz w:val="26"/>
          <w:szCs w:val="26"/>
        </w:rPr>
        <w:t>услуг,</w:t>
      </w:r>
      <w:r w:rsidR="009811BD">
        <w:rPr>
          <w:rFonts w:asciiTheme="minorHAnsi" w:hAnsiTheme="minorHAnsi" w:cstheme="minorHAnsi"/>
          <w:sz w:val="26"/>
          <w:szCs w:val="26"/>
        </w:rPr>
        <w:t xml:space="preserve"> связанны</w:t>
      </w:r>
      <w:r w:rsidR="00852D85">
        <w:rPr>
          <w:rFonts w:asciiTheme="minorHAnsi" w:hAnsiTheme="minorHAnsi" w:cstheme="minorHAnsi"/>
          <w:sz w:val="26"/>
          <w:szCs w:val="26"/>
          <w:lang w:val="uz-Cyrl-UZ"/>
        </w:rPr>
        <w:t>х</w:t>
      </w:r>
      <w:r w:rsidR="009811BD">
        <w:rPr>
          <w:rFonts w:asciiTheme="minorHAnsi" w:hAnsiTheme="minorHAnsi" w:cstheme="minorHAnsi"/>
          <w:sz w:val="26"/>
          <w:szCs w:val="26"/>
        </w:rPr>
        <w:t xml:space="preserve"> </w:t>
      </w:r>
      <w:r w:rsidR="005F59E7">
        <w:rPr>
          <w:rFonts w:asciiTheme="minorHAnsi" w:hAnsiTheme="minorHAnsi" w:cstheme="minorHAnsi"/>
          <w:sz w:val="26"/>
          <w:szCs w:val="26"/>
        </w:rPr>
        <w:t>с поездками</w:t>
      </w:r>
      <w:r w:rsidR="000E44FB">
        <w:rPr>
          <w:rFonts w:asciiTheme="minorHAnsi" w:hAnsiTheme="minorHAnsi" w:cstheme="minorHAnsi"/>
          <w:sz w:val="26"/>
          <w:szCs w:val="26"/>
        </w:rPr>
        <w:t>.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(Диаграммы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,</w:t>
      </w:r>
      <w:r w:rsidR="00007D35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4D5C7D">
        <w:rPr>
          <w:rFonts w:asciiTheme="minorHAnsi" w:hAnsiTheme="minorHAnsi" w:cstheme="minorHAnsi"/>
          <w:color w:val="0070C0"/>
          <w:sz w:val="26"/>
          <w:szCs w:val="26"/>
        </w:rPr>
        <w:t>9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66F5C4EF" w14:textId="7BF842D7" w:rsidR="00270446" w:rsidRPr="00C92486" w:rsidRDefault="00270446" w:rsidP="004D5C7D">
      <w:pPr>
        <w:suppressAutoHyphens/>
        <w:spacing w:before="120" w:line="288" w:lineRule="auto"/>
        <w:ind w:right="-144"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8</w:t>
      </w:r>
    </w:p>
    <w:p w14:paraId="7D90E601" w14:textId="77777777" w:rsidR="00270446" w:rsidRPr="00C92486" w:rsidRDefault="00270446" w:rsidP="00270446">
      <w:pPr>
        <w:suppressAutoHyphens/>
        <w:spacing w:before="120" w:line="288" w:lineRule="auto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ЭКСПОРТ УСЛУГ ПО ОСНОВНЫМ КОМПОНЕНТАМ</w:t>
      </w:r>
    </w:p>
    <w:p w14:paraId="3AD4A4C2" w14:textId="4448435D" w:rsidR="00270446" w:rsidRPr="00C92486" w:rsidRDefault="00270446" w:rsidP="004D5C7D">
      <w:pPr>
        <w:suppressAutoHyphens/>
        <w:ind w:right="-144"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C927C7" w:rsidRPr="00C92486">
        <w:rPr>
          <w:rFonts w:asciiTheme="minorHAnsi" w:hAnsiTheme="minorHAnsi" w:cstheme="minorHAnsi"/>
          <w:noProof/>
        </w:rPr>
        <w:t xml:space="preserve"> </w:t>
      </w:r>
      <w:r w:rsidR="00952CB1">
        <w:rPr>
          <w:noProof/>
        </w:rPr>
        <w:drawing>
          <wp:inline distT="0" distB="0" distL="0" distR="0" wp14:anchorId="234D1DC7" wp14:editId="5B6A5BAA">
            <wp:extent cx="6452235" cy="4037162"/>
            <wp:effectExtent l="0" t="0" r="5715" b="190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394B18CB" w14:textId="6378F7C6" w:rsidR="000860D7" w:rsidRPr="00C92486" w:rsidRDefault="006F2E58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За отчётный период о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бъём экспорта услуг составил </w:t>
      </w:r>
      <w:r w:rsidR="00B5736C">
        <w:rPr>
          <w:rFonts w:asciiTheme="minorHAnsi" w:hAnsiTheme="minorHAnsi" w:cstheme="minorHAnsi"/>
          <w:sz w:val="26"/>
          <w:szCs w:val="26"/>
        </w:rPr>
        <w:t>2</w:t>
      </w:r>
      <w:r w:rsidR="00B667EF">
        <w:rPr>
          <w:rFonts w:asciiTheme="minorHAnsi" w:hAnsiTheme="minorHAnsi" w:cstheme="minorHAnsi"/>
          <w:sz w:val="26"/>
          <w:szCs w:val="26"/>
        </w:rPr>
        <w:t>,</w:t>
      </w:r>
      <w:r w:rsidR="00B5736C">
        <w:rPr>
          <w:rFonts w:asciiTheme="minorHAnsi" w:hAnsiTheme="minorHAnsi" w:cstheme="minorHAnsi"/>
          <w:sz w:val="26"/>
          <w:szCs w:val="26"/>
        </w:rPr>
        <w:t>3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B667EF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F264C8">
        <w:rPr>
          <w:rFonts w:asciiTheme="minorHAnsi" w:hAnsiTheme="minorHAnsi" w:cstheme="minorHAnsi"/>
          <w:i/>
          <w:sz w:val="26"/>
          <w:szCs w:val="26"/>
        </w:rPr>
        <w:t>1,7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667EF">
        <w:rPr>
          <w:rFonts w:asciiTheme="minorHAnsi" w:hAnsiTheme="minorHAnsi" w:cstheme="minorHAnsi"/>
          <w:i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B5736C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 год), 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тогда как их импорт – </w:t>
      </w:r>
      <w:r w:rsidR="00B5736C">
        <w:rPr>
          <w:rFonts w:asciiTheme="minorHAnsi" w:hAnsiTheme="minorHAnsi" w:cstheme="minorHAnsi"/>
          <w:sz w:val="26"/>
          <w:szCs w:val="26"/>
        </w:rPr>
        <w:t>4</w:t>
      </w:r>
      <w:r w:rsidR="00857F0F">
        <w:rPr>
          <w:rFonts w:asciiTheme="minorHAnsi" w:hAnsiTheme="minorHAnsi" w:cstheme="minorHAnsi"/>
          <w:sz w:val="26"/>
          <w:szCs w:val="26"/>
        </w:rPr>
        <w:t>,</w:t>
      </w:r>
      <w:r w:rsidR="00B5736C">
        <w:rPr>
          <w:rFonts w:asciiTheme="minorHAnsi" w:hAnsiTheme="minorHAnsi" w:cstheme="minorHAnsi"/>
          <w:sz w:val="26"/>
          <w:szCs w:val="26"/>
        </w:rPr>
        <w:t>7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857F0F">
        <w:rPr>
          <w:rFonts w:asciiTheme="minorHAnsi" w:hAnsiTheme="minorHAnsi" w:cstheme="minorHAnsi"/>
          <w:sz w:val="26"/>
          <w:szCs w:val="26"/>
        </w:rPr>
        <w:t>рд</w:t>
      </w:r>
      <w:r w:rsidR="008F5EE2" w:rsidRPr="00C92486">
        <w:rPr>
          <w:rFonts w:asciiTheme="minorHAnsi" w:hAnsiTheme="minorHAnsi" w:cstheme="minorHAnsi"/>
          <w:sz w:val="26"/>
          <w:szCs w:val="26"/>
        </w:rPr>
        <w:t>. долл</w:t>
      </w:r>
      <w:r w:rsidR="008F5EE2" w:rsidRPr="00823280">
        <w:rPr>
          <w:rFonts w:asciiTheme="minorHAnsi" w:hAnsiTheme="minorHAnsi" w:cstheme="minorHAnsi"/>
          <w:sz w:val="26"/>
          <w:szCs w:val="26"/>
        </w:rPr>
        <w:t>.</w:t>
      </w:r>
      <w:r w:rsidR="008F5EE2" w:rsidRPr="00823280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B5736C">
        <w:rPr>
          <w:rFonts w:asciiTheme="minorHAnsi" w:hAnsiTheme="minorHAnsi" w:cstheme="minorHAnsi"/>
          <w:i/>
          <w:sz w:val="26"/>
          <w:szCs w:val="26"/>
        </w:rPr>
        <w:t>3</w:t>
      </w:r>
      <w:r w:rsidR="002C58E7" w:rsidRPr="00823280">
        <w:rPr>
          <w:rFonts w:asciiTheme="minorHAnsi" w:hAnsiTheme="minorHAnsi" w:cstheme="minorHAnsi"/>
          <w:i/>
          <w:sz w:val="26"/>
          <w:szCs w:val="26"/>
          <w:lang w:val="uz-Cyrl-UZ"/>
        </w:rPr>
        <w:t>,</w:t>
      </w:r>
      <w:r w:rsidR="00B667EF">
        <w:rPr>
          <w:rFonts w:asciiTheme="minorHAnsi" w:hAnsiTheme="minorHAnsi" w:cstheme="minorHAnsi"/>
          <w:i/>
          <w:sz w:val="26"/>
          <w:szCs w:val="26"/>
          <w:lang w:val="uz-Cyrl-UZ"/>
        </w:rPr>
        <w:t>5</w:t>
      </w:r>
      <w:r w:rsidR="008E559E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 xml:space="preserve">млрд. долл. </w:t>
      </w:r>
      <w:r w:rsidR="00870373" w:rsidRPr="00C92486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2470BF">
        <w:rPr>
          <w:rFonts w:asciiTheme="minorHAnsi" w:hAnsiTheme="minorHAnsi" w:cstheme="minorHAnsi"/>
          <w:i/>
          <w:sz w:val="26"/>
          <w:szCs w:val="26"/>
        </w:rPr>
        <w:t>20</w:t>
      </w:r>
      <w:r w:rsidR="002470BF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8F5EE2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8F5EE2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26AA4">
        <w:rPr>
          <w:rFonts w:asciiTheme="minorHAnsi" w:hAnsiTheme="minorHAnsi" w:cstheme="minorHAnsi"/>
          <w:sz w:val="26"/>
          <w:szCs w:val="26"/>
        </w:rPr>
        <w:t>Транспортные услуги составили 57% от общего объема экспорта услуг, тогда как доля этого комп</w:t>
      </w:r>
      <w:r w:rsidR="001A14DB">
        <w:rPr>
          <w:rFonts w:asciiTheme="minorHAnsi" w:hAnsiTheme="minorHAnsi" w:cstheme="minorHAnsi"/>
          <w:sz w:val="26"/>
          <w:szCs w:val="26"/>
        </w:rPr>
        <w:t>онента в импорте составила 49%.</w:t>
      </w:r>
    </w:p>
    <w:p w14:paraId="5DF5EAA2" w14:textId="5ECB51C9" w:rsidR="008A1CE6" w:rsidRDefault="006271B3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Вместе с тем</w:t>
      </w:r>
      <w:r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857F0F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за </w:t>
      </w:r>
      <w:r w:rsidR="00857F0F">
        <w:rPr>
          <w:rFonts w:asciiTheme="minorHAnsi" w:hAnsiTheme="minorHAnsi" w:cstheme="minorHAnsi"/>
          <w:sz w:val="26"/>
          <w:szCs w:val="26"/>
        </w:rPr>
        <w:t>текущ</w:t>
      </w:r>
      <w:r w:rsidR="00B5736C">
        <w:rPr>
          <w:rFonts w:asciiTheme="minorHAnsi" w:hAnsiTheme="minorHAnsi" w:cstheme="minorHAnsi"/>
          <w:sz w:val="26"/>
          <w:szCs w:val="26"/>
        </w:rPr>
        <w:t>ий</w:t>
      </w:r>
      <w:r w:rsidR="00857F0F">
        <w:rPr>
          <w:rFonts w:asciiTheme="minorHAnsi" w:hAnsiTheme="minorHAnsi" w:cstheme="minorHAnsi"/>
          <w:sz w:val="26"/>
          <w:szCs w:val="26"/>
        </w:rPr>
        <w:t xml:space="preserve"> год</w:t>
      </w:r>
      <w:r w:rsidR="00652BF7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55542C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международны</w:t>
      </w:r>
      <w:r w:rsidR="00935DB5" w:rsidRPr="00857F0F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услуг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, связанны</w:t>
      </w:r>
      <w:r w:rsidR="00935DB5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е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с туризмом (поездки),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0F325A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выросли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по экспорту </w:t>
      </w:r>
      <w:r w:rsidR="00C83945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на </w:t>
      </w:r>
      <w:r w:rsidR="006B0DCA">
        <w:rPr>
          <w:rFonts w:asciiTheme="minorHAnsi" w:hAnsiTheme="minorHAnsi" w:cstheme="minorHAnsi"/>
          <w:spacing w:val="-6"/>
          <w:sz w:val="26"/>
          <w:szCs w:val="26"/>
          <w:lang w:val="uz-Cyrl-UZ"/>
        </w:rPr>
        <w:t>60</w:t>
      </w:r>
      <w:r w:rsidR="000F325A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% по сравнению с аналогичным периодом прошлого года</w:t>
      </w:r>
      <w:r w:rsidR="0055542C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, </w:t>
      </w:r>
      <w:r w:rsidR="0016126A">
        <w:rPr>
          <w:rFonts w:asciiTheme="minorHAnsi" w:hAnsiTheme="minorHAnsi" w:cstheme="minorHAnsi"/>
          <w:spacing w:val="-6"/>
          <w:sz w:val="26"/>
          <w:szCs w:val="26"/>
          <w:lang w:val="uz-Cyrl-UZ"/>
        </w:rPr>
        <w:br/>
      </w:r>
      <w:r w:rsid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а 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</w:t>
      </w:r>
      <w:r w:rsidR="00857F0F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0F325A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импорт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у</w:t>
      </w:r>
      <w:r w:rsidR="00857F0F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C83945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на </w:t>
      </w:r>
      <w:r w:rsidR="006B0DCA">
        <w:rPr>
          <w:rFonts w:asciiTheme="minorHAnsi" w:hAnsiTheme="minorHAnsi" w:cstheme="minorHAnsi"/>
          <w:spacing w:val="-6"/>
          <w:sz w:val="26"/>
          <w:szCs w:val="26"/>
          <w:lang w:val="uz-Cyrl-UZ"/>
        </w:rPr>
        <w:t>75</w:t>
      </w:r>
      <w:r w:rsidR="00957399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%</w:t>
      </w:r>
      <w:r w:rsidR="0055542C" w:rsidRPr="005C1752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  <w:r w:rsidR="0055542C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 </w:t>
      </w:r>
      <w:r w:rsidR="00DA69A9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В частности, в течение текущего года </w:t>
      </w:r>
      <w:r w:rsidR="00F264C8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наблюдалось значительное восстановление </w:t>
      </w:r>
      <w:r w:rsidR="00DA69A9">
        <w:rPr>
          <w:rFonts w:asciiTheme="minorHAnsi" w:hAnsiTheme="minorHAnsi" w:cstheme="minorHAnsi"/>
          <w:spacing w:val="-6"/>
          <w:sz w:val="26"/>
          <w:szCs w:val="26"/>
          <w:lang w:val="uz-Cyrl-UZ"/>
        </w:rPr>
        <w:t xml:space="preserve">международных </w:t>
      </w:r>
      <w:r w:rsidR="00F264C8">
        <w:rPr>
          <w:rFonts w:asciiTheme="minorHAnsi" w:hAnsiTheme="minorHAnsi" w:cstheme="minorHAnsi"/>
          <w:spacing w:val="-6"/>
          <w:sz w:val="26"/>
          <w:szCs w:val="26"/>
          <w:lang w:val="uz-Cyrl-UZ"/>
        </w:rPr>
        <w:t>поездок</w:t>
      </w:r>
      <w:r w:rsidR="008A1CE6" w:rsidRPr="00823280">
        <w:rPr>
          <w:rFonts w:asciiTheme="minorHAnsi" w:hAnsiTheme="minorHAnsi" w:cstheme="minorHAnsi"/>
          <w:spacing w:val="-6"/>
          <w:sz w:val="26"/>
          <w:szCs w:val="26"/>
          <w:lang w:val="uz-Cyrl-UZ"/>
        </w:rPr>
        <w:t>.</w:t>
      </w:r>
    </w:p>
    <w:p w14:paraId="189D9334" w14:textId="77777777" w:rsidR="00952CB1" w:rsidRDefault="00952CB1" w:rsidP="00DD4A8C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6"/>
          <w:sz w:val="26"/>
          <w:szCs w:val="26"/>
          <w:lang w:val="uz-Cyrl-UZ"/>
        </w:rPr>
      </w:pPr>
    </w:p>
    <w:p w14:paraId="2F767D5B" w14:textId="77777777" w:rsidR="006C3A59" w:rsidRPr="00C92486" w:rsidRDefault="006C3A59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  <w:sz w:val="10"/>
          <w:szCs w:val="10"/>
        </w:rPr>
      </w:pPr>
    </w:p>
    <w:p w14:paraId="268919D1" w14:textId="0B240181" w:rsidR="008C1963" w:rsidRPr="00C92486" w:rsidRDefault="008C1963" w:rsidP="005661E9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noProof/>
        </w:rPr>
      </w:pPr>
      <w:r w:rsidRPr="00C92486">
        <w:rPr>
          <w:rFonts w:asciiTheme="minorHAnsi" w:hAnsiTheme="minorHAnsi" w:cstheme="minorHAnsi"/>
          <w:noProof/>
        </w:rPr>
        <w:t xml:space="preserve">Диаграмма </w:t>
      </w:r>
      <w:r w:rsidR="004D5C7D">
        <w:rPr>
          <w:rFonts w:asciiTheme="minorHAnsi" w:hAnsiTheme="minorHAnsi" w:cstheme="minorHAnsi"/>
          <w:noProof/>
        </w:rPr>
        <w:t>9</w:t>
      </w:r>
    </w:p>
    <w:p w14:paraId="74B03586" w14:textId="77777777" w:rsidR="008C1963" w:rsidRPr="00C92486" w:rsidRDefault="008C1963" w:rsidP="001E0B46">
      <w:pPr>
        <w:suppressAutoHyphens/>
        <w:spacing w:before="60"/>
        <w:ind w:firstLine="709"/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C92486">
        <w:rPr>
          <w:rFonts w:asciiTheme="minorHAnsi" w:hAnsiTheme="minorHAnsi" w:cstheme="minorHAnsi"/>
          <w:b/>
          <w:noProof/>
          <w:sz w:val="28"/>
          <w:szCs w:val="28"/>
        </w:rPr>
        <w:t>ИМПОРТ УСЛУГ ПО ОСНОВНЫМ КОМПОНЕНТАМ</w:t>
      </w:r>
    </w:p>
    <w:p w14:paraId="27024447" w14:textId="6E10A7EE" w:rsidR="008C1963" w:rsidRPr="00C92486" w:rsidRDefault="008C1963" w:rsidP="008C1963">
      <w:pPr>
        <w:suppressAutoHyphens/>
        <w:spacing w:line="288" w:lineRule="auto"/>
        <w:ind w:firstLine="709"/>
        <w:jc w:val="right"/>
        <w:rPr>
          <w:rFonts w:asciiTheme="minorHAnsi" w:hAnsiTheme="minorHAnsi" w:cstheme="minorHAnsi"/>
          <w:i/>
          <w:lang w:val="uz-Cyrl-UZ"/>
        </w:rPr>
      </w:pPr>
      <w:r w:rsidRPr="00C92486">
        <w:rPr>
          <w:rFonts w:asciiTheme="minorHAnsi" w:hAnsiTheme="minorHAnsi" w:cstheme="minorHAnsi"/>
          <w:i/>
          <w:lang w:val="uz-Cyrl-UZ"/>
        </w:rPr>
        <w:t>(млн. долл.)</w:t>
      </w:r>
      <w:r w:rsidR="00BF30B4" w:rsidRPr="00BF30B4">
        <w:rPr>
          <w:noProof/>
        </w:rPr>
        <w:t xml:space="preserve"> </w:t>
      </w:r>
      <w:r w:rsidR="00952CB1">
        <w:rPr>
          <w:noProof/>
        </w:rPr>
        <w:drawing>
          <wp:inline distT="0" distB="0" distL="0" distR="0" wp14:anchorId="100751FF" wp14:editId="2282A370">
            <wp:extent cx="6334760" cy="3925019"/>
            <wp:effectExtent l="0" t="0" r="8890" b="1841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1D020F2B" w14:textId="4C6C2B50" w:rsidR="008C1963" w:rsidRPr="00C92486" w:rsidRDefault="008C1963" w:rsidP="008C1963">
      <w:pPr>
        <w:spacing w:line="276" w:lineRule="auto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3838701A" w14:textId="38FA24FC" w:rsidR="00E0123F" w:rsidRDefault="008F5EE2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 импорте транспортных услуг преоблада</w:t>
      </w:r>
      <w:r w:rsidR="0016126A">
        <w:rPr>
          <w:rFonts w:asciiTheme="minorHAnsi" w:hAnsiTheme="minorHAnsi" w:cstheme="minorHAnsi"/>
          <w:sz w:val="26"/>
          <w:szCs w:val="26"/>
        </w:rPr>
        <w:t>ют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услуги, связанные </w:t>
      </w:r>
      <w:r w:rsidR="0016126A">
        <w:rPr>
          <w:rFonts w:asciiTheme="minorHAnsi" w:hAnsiTheme="minorHAnsi" w:cstheme="minorHAnsi"/>
          <w:sz w:val="26"/>
          <w:szCs w:val="26"/>
        </w:rPr>
        <w:br/>
      </w:r>
      <w:r w:rsidR="003A33D9" w:rsidRPr="00C92486">
        <w:rPr>
          <w:rFonts w:asciiTheme="minorHAnsi" w:hAnsiTheme="minorHAnsi" w:cstheme="minorHAnsi"/>
          <w:sz w:val="26"/>
          <w:szCs w:val="26"/>
        </w:rPr>
        <w:t>с железнодорожным</w:t>
      </w:r>
      <w:r w:rsidR="004B49B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736C5" w:rsidRPr="00C92486">
        <w:rPr>
          <w:rFonts w:asciiTheme="minorHAnsi" w:hAnsiTheme="minorHAnsi" w:cstheme="minorHAnsi"/>
          <w:sz w:val="26"/>
          <w:szCs w:val="26"/>
        </w:rPr>
        <w:t xml:space="preserve">и </w:t>
      </w:r>
      <w:r w:rsidR="002322AC" w:rsidRPr="00C92486">
        <w:rPr>
          <w:rFonts w:asciiTheme="minorHAnsi" w:hAnsiTheme="minorHAnsi" w:cstheme="minorHAnsi"/>
          <w:sz w:val="26"/>
          <w:szCs w:val="26"/>
          <w:lang w:val="uz-Cyrl-UZ"/>
        </w:rPr>
        <w:t>ав</w:t>
      </w:r>
      <w:r w:rsidR="00685C7B">
        <w:rPr>
          <w:rFonts w:asciiTheme="minorHAnsi" w:hAnsiTheme="minorHAnsi" w:cstheme="minorHAnsi"/>
          <w:sz w:val="26"/>
          <w:szCs w:val="26"/>
          <w:lang w:val="uz-Cyrl-UZ"/>
        </w:rPr>
        <w:t>иа</w:t>
      </w:r>
      <w:r w:rsidRPr="00C92486">
        <w:rPr>
          <w:rFonts w:asciiTheme="minorHAnsi" w:hAnsiTheme="minorHAnsi" w:cstheme="minorHAnsi"/>
          <w:sz w:val="26"/>
          <w:szCs w:val="26"/>
        </w:rPr>
        <w:t>транспортом.</w:t>
      </w:r>
      <w:r w:rsidR="00C43A60">
        <w:rPr>
          <w:rFonts w:asciiTheme="minorHAnsi" w:hAnsiTheme="minorHAnsi" w:cstheme="minorHAnsi"/>
          <w:sz w:val="26"/>
          <w:szCs w:val="26"/>
        </w:rPr>
        <w:t xml:space="preserve"> За отчетный период</w:t>
      </w:r>
      <w:r w:rsidR="005F59E7">
        <w:rPr>
          <w:rFonts w:asciiTheme="minorHAnsi" w:hAnsiTheme="minorHAnsi" w:cstheme="minorHAnsi"/>
          <w:sz w:val="26"/>
          <w:szCs w:val="26"/>
        </w:rPr>
        <w:t xml:space="preserve"> объём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685C7B">
        <w:rPr>
          <w:rFonts w:asciiTheme="minorHAnsi" w:hAnsiTheme="minorHAnsi" w:cstheme="minorHAnsi"/>
          <w:sz w:val="26"/>
          <w:szCs w:val="26"/>
        </w:rPr>
        <w:t xml:space="preserve">услуг железнодорожного транспорта </w:t>
      </w:r>
      <w:r w:rsidR="005F59E7">
        <w:rPr>
          <w:rFonts w:asciiTheme="minorHAnsi" w:hAnsiTheme="minorHAnsi" w:cstheme="minorHAnsi"/>
          <w:sz w:val="26"/>
          <w:szCs w:val="26"/>
        </w:rPr>
        <w:t>сформировался</w:t>
      </w:r>
      <w:r w:rsidR="00685C7B">
        <w:rPr>
          <w:rFonts w:asciiTheme="minorHAnsi" w:hAnsiTheme="minorHAnsi" w:cstheme="minorHAnsi"/>
          <w:sz w:val="26"/>
          <w:szCs w:val="26"/>
        </w:rPr>
        <w:t xml:space="preserve"> на уровне 2020 года и составил 1,2 млрд. долл., услуги</w:t>
      </w:r>
      <w:r w:rsidR="005F59E7">
        <w:rPr>
          <w:rFonts w:asciiTheme="minorHAnsi" w:hAnsiTheme="minorHAnsi" w:cstheme="minorHAnsi"/>
          <w:sz w:val="26"/>
          <w:szCs w:val="26"/>
        </w:rPr>
        <w:t xml:space="preserve"> </w:t>
      </w:r>
      <w:r w:rsidR="00685C7B">
        <w:rPr>
          <w:rFonts w:asciiTheme="minorHAnsi" w:hAnsiTheme="minorHAnsi" w:cstheme="minorHAnsi"/>
          <w:sz w:val="26"/>
          <w:szCs w:val="26"/>
        </w:rPr>
        <w:t xml:space="preserve">авиаперевозок составили 540 млн. долл. (231 млн. долл. за 2020 год), </w:t>
      </w:r>
      <w:r w:rsidR="0016126A">
        <w:rPr>
          <w:rFonts w:asciiTheme="minorHAnsi" w:hAnsiTheme="minorHAnsi" w:cstheme="minorHAnsi"/>
          <w:sz w:val="26"/>
          <w:szCs w:val="26"/>
        </w:rPr>
        <w:br/>
      </w:r>
      <w:r w:rsidR="00685C7B">
        <w:rPr>
          <w:rFonts w:asciiTheme="minorHAnsi" w:hAnsiTheme="minorHAnsi" w:cstheme="minorHAnsi"/>
          <w:sz w:val="26"/>
          <w:szCs w:val="26"/>
        </w:rPr>
        <w:t>что почти в 2 раза больше чем в прошлом году</w:t>
      </w:r>
      <w:r w:rsidR="0016126A">
        <w:rPr>
          <w:rFonts w:asciiTheme="minorHAnsi" w:hAnsiTheme="minorHAnsi" w:cstheme="minorHAnsi"/>
          <w:sz w:val="26"/>
          <w:szCs w:val="26"/>
        </w:rPr>
        <w:t>.</w:t>
      </w:r>
    </w:p>
    <w:p w14:paraId="2AA864A1" w14:textId="0ED85750" w:rsidR="00AB728B" w:rsidRDefault="00E0123F" w:rsidP="002768A4">
      <w:pPr>
        <w:spacing w:before="120" w:line="300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Также, </w:t>
      </w:r>
      <w:r w:rsidR="005F59E7">
        <w:rPr>
          <w:rFonts w:asciiTheme="minorHAnsi" w:hAnsiTheme="minorHAnsi" w:cstheme="minorHAnsi"/>
          <w:sz w:val="26"/>
          <w:szCs w:val="26"/>
        </w:rPr>
        <w:t xml:space="preserve">объём </w:t>
      </w:r>
      <w:r>
        <w:rPr>
          <w:rFonts w:asciiTheme="minorHAnsi" w:hAnsiTheme="minorHAnsi" w:cstheme="minorHAnsi"/>
          <w:sz w:val="26"/>
          <w:szCs w:val="26"/>
        </w:rPr>
        <w:t>импорт</w:t>
      </w:r>
      <w:r w:rsidR="005F59E7">
        <w:rPr>
          <w:rFonts w:asciiTheme="minorHAnsi" w:hAnsiTheme="minorHAnsi" w:cstheme="minorHAnsi"/>
          <w:sz w:val="26"/>
          <w:szCs w:val="26"/>
        </w:rPr>
        <w:t>а</w:t>
      </w:r>
      <w:r>
        <w:rPr>
          <w:rFonts w:asciiTheme="minorHAnsi" w:hAnsiTheme="minorHAnsi" w:cstheme="minorHAnsi"/>
          <w:sz w:val="26"/>
          <w:szCs w:val="26"/>
        </w:rPr>
        <w:t xml:space="preserve"> услуг автотранспорта составил 423 млн. долл. (</w:t>
      </w:r>
      <w:r w:rsidRPr="00233465">
        <w:rPr>
          <w:rFonts w:asciiTheme="minorHAnsi" w:hAnsiTheme="minorHAnsi" w:cstheme="minorHAnsi"/>
          <w:i/>
          <w:sz w:val="26"/>
          <w:szCs w:val="26"/>
        </w:rPr>
        <w:t>257 млн. долл. за 2020 год</w:t>
      </w:r>
      <w:r>
        <w:rPr>
          <w:rFonts w:asciiTheme="minorHAnsi" w:hAnsiTheme="minorHAnsi" w:cstheme="minorHAnsi"/>
          <w:sz w:val="26"/>
          <w:szCs w:val="26"/>
        </w:rPr>
        <w:t>) и других видов транспортных услуг 156 млн. долл. (</w:t>
      </w:r>
      <w:r>
        <w:rPr>
          <w:rFonts w:asciiTheme="minorHAnsi" w:hAnsiTheme="minorHAnsi" w:cstheme="minorHAnsi"/>
          <w:i/>
          <w:sz w:val="26"/>
          <w:szCs w:val="26"/>
        </w:rPr>
        <w:t xml:space="preserve">122 млн. долл. за 2020 год). </w:t>
      </w:r>
    </w:p>
    <w:p w14:paraId="70F4360D" w14:textId="77777777" w:rsidR="00AB728B" w:rsidRDefault="00AB728B">
      <w:pPr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i/>
          <w:sz w:val="26"/>
          <w:szCs w:val="26"/>
        </w:rPr>
        <w:br w:type="page"/>
      </w:r>
    </w:p>
    <w:p w14:paraId="3164A691" w14:textId="77777777" w:rsidR="000860D7" w:rsidRPr="00C92486" w:rsidRDefault="000860D7" w:rsidP="002768A4">
      <w:pPr>
        <w:pStyle w:val="21"/>
        <w:spacing w:before="400" w:after="160"/>
        <w:ind w:left="0" w:firstLine="709"/>
        <w:rPr>
          <w:rFonts w:asciiTheme="minorHAnsi" w:hAnsiTheme="minorHAnsi" w:cstheme="minorHAnsi"/>
        </w:rPr>
      </w:pPr>
      <w:bookmarkStart w:id="6" w:name="_Toc99038505"/>
      <w:r w:rsidRPr="00C92486">
        <w:rPr>
          <w:rFonts w:asciiTheme="minorHAnsi" w:hAnsiTheme="minorHAnsi" w:cstheme="minorHAnsi"/>
        </w:rPr>
        <w:lastRenderedPageBreak/>
        <w:t>ПЕРВИЧНЫЕ ДОХОДЫ</w:t>
      </w:r>
      <w:bookmarkEnd w:id="6"/>
    </w:p>
    <w:p w14:paraId="7D56E416" w14:textId="6F0E4057" w:rsidR="000860D7" w:rsidRPr="00C92486" w:rsidRDefault="00F210E0" w:rsidP="005117F3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Положительное </w:t>
      </w:r>
      <w:r w:rsidR="00100F8A" w:rsidRPr="00C92486">
        <w:rPr>
          <w:rFonts w:asciiTheme="minorHAnsi" w:hAnsiTheme="minorHAnsi" w:cstheme="minorHAnsi"/>
          <w:sz w:val="26"/>
          <w:szCs w:val="26"/>
        </w:rPr>
        <w:t>саль</w:t>
      </w:r>
      <w:r w:rsidR="007806A0" w:rsidRPr="00C92486">
        <w:rPr>
          <w:rFonts w:asciiTheme="minorHAnsi" w:hAnsiTheme="minorHAnsi" w:cstheme="minorHAnsi"/>
          <w:sz w:val="26"/>
          <w:szCs w:val="26"/>
        </w:rPr>
        <w:t xml:space="preserve">до по счёту первичных доходов </w:t>
      </w:r>
      <w:r w:rsidR="00362367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3C5275">
        <w:rPr>
          <w:rFonts w:asciiTheme="minorHAnsi" w:hAnsiTheme="minorHAnsi" w:cstheme="minorHAnsi"/>
          <w:sz w:val="26"/>
          <w:szCs w:val="26"/>
        </w:rPr>
        <w:br/>
      </w:r>
      <w:r w:rsidR="00100F8A" w:rsidRPr="00C92486">
        <w:rPr>
          <w:rFonts w:asciiTheme="minorHAnsi" w:hAnsiTheme="minorHAnsi" w:cstheme="minorHAnsi"/>
          <w:sz w:val="26"/>
          <w:szCs w:val="26"/>
        </w:rPr>
        <w:t>202</w:t>
      </w:r>
      <w:r w:rsidR="00362367">
        <w:rPr>
          <w:rFonts w:asciiTheme="minorHAnsi" w:hAnsiTheme="minorHAnsi" w:cstheme="minorHAnsi"/>
          <w:sz w:val="26"/>
          <w:szCs w:val="26"/>
        </w:rPr>
        <w:t>1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года </w:t>
      </w:r>
      <w:r w:rsidR="00362367">
        <w:rPr>
          <w:rFonts w:asciiTheme="minorHAnsi" w:hAnsiTheme="minorHAnsi" w:cstheme="minorHAnsi"/>
          <w:sz w:val="26"/>
          <w:szCs w:val="26"/>
        </w:rPr>
        <w:t>составило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43232">
        <w:rPr>
          <w:rFonts w:asciiTheme="minorHAnsi" w:hAnsiTheme="minorHAnsi" w:cstheme="minorHAnsi"/>
          <w:sz w:val="26"/>
          <w:szCs w:val="26"/>
        </w:rPr>
        <w:t>203</w:t>
      </w:r>
      <w:r w:rsidR="00C5706C">
        <w:rPr>
          <w:rFonts w:asciiTheme="minorHAnsi" w:hAnsiTheme="minorHAnsi" w:cstheme="minorHAnsi"/>
          <w:sz w:val="26"/>
          <w:szCs w:val="26"/>
        </w:rPr>
        <w:t>,</w:t>
      </w:r>
      <w:r w:rsidR="00C82B6E">
        <w:rPr>
          <w:rFonts w:asciiTheme="minorHAnsi" w:hAnsiTheme="minorHAnsi" w:cstheme="minorHAnsi"/>
          <w:sz w:val="26"/>
          <w:szCs w:val="26"/>
        </w:rPr>
        <w:t>8</w:t>
      </w:r>
      <w:r w:rsidR="00100F8A" w:rsidRPr="00C92486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C82B6E">
        <w:rPr>
          <w:rFonts w:asciiTheme="minorHAnsi" w:hAnsiTheme="minorHAnsi" w:cstheme="minorHAnsi"/>
          <w:i/>
          <w:sz w:val="26"/>
          <w:szCs w:val="26"/>
        </w:rPr>
        <w:t xml:space="preserve">отрицательное сальдо </w:t>
      </w:r>
      <w:r w:rsidR="00C5706C">
        <w:rPr>
          <w:rFonts w:asciiTheme="minorHAnsi" w:hAnsiTheme="minorHAnsi" w:cstheme="minorHAnsi"/>
          <w:i/>
          <w:sz w:val="26"/>
          <w:szCs w:val="26"/>
        </w:rPr>
        <w:t>1</w:t>
      </w:r>
      <w:r w:rsidR="00243232">
        <w:rPr>
          <w:rFonts w:asciiTheme="minorHAnsi" w:hAnsiTheme="minorHAnsi" w:cstheme="minorHAnsi"/>
          <w:i/>
          <w:sz w:val="26"/>
          <w:szCs w:val="26"/>
        </w:rPr>
        <w:t>91</w:t>
      </w:r>
      <w:r w:rsidR="00BA0A70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C5706C">
        <w:rPr>
          <w:rFonts w:asciiTheme="minorHAnsi" w:hAnsiTheme="minorHAnsi" w:cstheme="minorHAnsi"/>
          <w:i/>
          <w:sz w:val="26"/>
          <w:szCs w:val="26"/>
        </w:rPr>
        <w:t>6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C82B6E">
        <w:rPr>
          <w:rFonts w:asciiTheme="minorHAnsi" w:hAnsiTheme="minorHAnsi" w:cstheme="minorHAnsi"/>
          <w:i/>
          <w:sz w:val="26"/>
          <w:szCs w:val="26"/>
        </w:rPr>
        <w:br/>
      </w:r>
      <w:r w:rsidR="007806A0" w:rsidRPr="00C92486">
        <w:rPr>
          <w:rFonts w:asciiTheme="minorHAnsi" w:hAnsiTheme="minorHAnsi" w:cstheme="minorHAnsi"/>
          <w:i/>
          <w:sz w:val="26"/>
          <w:szCs w:val="26"/>
        </w:rPr>
        <w:t>за</w:t>
      </w:r>
      <w:r w:rsidR="00362367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>20</w:t>
      </w:r>
      <w:r w:rsidR="00362367">
        <w:rPr>
          <w:rFonts w:asciiTheme="minorHAnsi" w:hAnsiTheme="minorHAnsi" w:cstheme="minorHAnsi"/>
          <w:i/>
          <w:sz w:val="26"/>
          <w:szCs w:val="26"/>
        </w:rPr>
        <w:t>20</w:t>
      </w:r>
      <w:r w:rsidR="00362367" w:rsidRPr="00C92486">
        <w:rPr>
          <w:rFonts w:asciiTheme="minorHAnsi" w:hAnsiTheme="minorHAnsi" w:cstheme="minorHAnsi"/>
          <w:i/>
          <w:sz w:val="26"/>
          <w:szCs w:val="26"/>
        </w:rPr>
        <w:t xml:space="preserve"> год</w:t>
      </w:r>
      <w:r w:rsidR="00100F8A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362367">
        <w:rPr>
          <w:rFonts w:asciiTheme="minorHAnsi" w:hAnsiTheme="minorHAnsi" w:cstheme="minorHAnsi"/>
          <w:color w:val="0070C0"/>
          <w:sz w:val="26"/>
          <w:szCs w:val="26"/>
        </w:rPr>
        <w:t>0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  <w:r w:rsidR="004703F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43A60">
        <w:rPr>
          <w:rFonts w:asciiTheme="minorHAnsi" w:hAnsiTheme="minorHAnsi" w:cstheme="minorHAnsi"/>
          <w:sz w:val="26"/>
          <w:szCs w:val="26"/>
        </w:rPr>
        <w:t xml:space="preserve">Формирование положительного сальдо первичных доходов связано со значительным увеличением </w:t>
      </w:r>
      <w:r w:rsidR="00335A78">
        <w:rPr>
          <w:rFonts w:asciiTheme="minorHAnsi" w:hAnsiTheme="minorHAnsi" w:cstheme="minorHAnsi"/>
          <w:sz w:val="26"/>
          <w:szCs w:val="26"/>
        </w:rPr>
        <w:t xml:space="preserve">со </w:t>
      </w:r>
      <w:r w:rsidR="00335A78" w:rsidRPr="00A9548D">
        <w:rPr>
          <w:rFonts w:cs="Calibri"/>
          <w:noProof/>
          <w:sz w:val="26"/>
          <w:szCs w:val="26"/>
          <w:lang w:val="uz-Cyrl-UZ"/>
        </w:rPr>
        <w:t>II</w:t>
      </w:r>
      <w:r w:rsidR="00335A78">
        <w:rPr>
          <w:rFonts w:asciiTheme="minorHAnsi" w:hAnsiTheme="minorHAnsi" w:cstheme="minorHAnsi"/>
          <w:sz w:val="26"/>
          <w:szCs w:val="26"/>
        </w:rPr>
        <w:t xml:space="preserve"> квартала текущего года </w:t>
      </w:r>
      <w:r w:rsidR="00C43A60">
        <w:rPr>
          <w:rFonts w:asciiTheme="minorHAnsi" w:hAnsiTheme="minorHAnsi" w:cstheme="minorHAnsi"/>
          <w:sz w:val="26"/>
          <w:szCs w:val="26"/>
        </w:rPr>
        <w:t xml:space="preserve">количества краткосрочных трудовых мигрантов </w:t>
      </w:r>
      <w:r w:rsidR="00335A78">
        <w:rPr>
          <w:rFonts w:asciiTheme="minorHAnsi" w:hAnsiTheme="minorHAnsi" w:cstheme="minorHAnsi"/>
          <w:sz w:val="26"/>
          <w:szCs w:val="26"/>
        </w:rPr>
        <w:t>Узбекистана за рубежом</w:t>
      </w:r>
      <w:r w:rsidR="00C43A60">
        <w:rPr>
          <w:rFonts w:asciiTheme="minorHAnsi" w:hAnsiTheme="minorHAnsi" w:cstheme="minorHAnsi"/>
          <w:sz w:val="26"/>
          <w:szCs w:val="26"/>
        </w:rPr>
        <w:t xml:space="preserve"> и увеличением их доходов по сравнению с предыдущими годами. </w:t>
      </w:r>
    </w:p>
    <w:p w14:paraId="06ADA989" w14:textId="7C141051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Основным источником по статье «доходы» являлась оплата труда, полученная гражданами Узбекистана, выехавшими на заработки за рубеж на краткосрочный период, которая </w:t>
      </w:r>
      <w:r w:rsidR="00082D9F">
        <w:rPr>
          <w:rFonts w:asciiTheme="minorHAnsi" w:hAnsiTheme="minorHAnsi" w:cstheme="minorHAnsi"/>
          <w:sz w:val="26"/>
          <w:szCs w:val="26"/>
          <w:lang w:val="uz-Cyrl-UZ"/>
        </w:rPr>
        <w:t>в отчётном периоде</w:t>
      </w:r>
      <w:r w:rsidR="0036236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составила </w:t>
      </w:r>
      <w:r w:rsidR="00166E2C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CD29F7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166E2C">
        <w:rPr>
          <w:rFonts w:asciiTheme="minorHAnsi" w:hAnsiTheme="minorHAnsi" w:cstheme="minorHAnsi"/>
          <w:spacing w:val="-4"/>
          <w:sz w:val="26"/>
          <w:szCs w:val="26"/>
        </w:rPr>
        <w:t>3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(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1,</w:t>
      </w:r>
      <w:r w:rsidR="00166E2C">
        <w:rPr>
          <w:rFonts w:asciiTheme="minorHAnsi" w:hAnsiTheme="minorHAnsi" w:cstheme="minorHAnsi"/>
          <w:i/>
          <w:spacing w:val="-4"/>
          <w:sz w:val="26"/>
          <w:szCs w:val="26"/>
        </w:rPr>
        <w:t>4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</w:t>
      </w:r>
      <w:r w:rsidR="00CD29F7">
        <w:rPr>
          <w:rFonts w:asciiTheme="minorHAnsi" w:hAnsiTheme="minorHAnsi" w:cstheme="minorHAnsi"/>
          <w:i/>
          <w:spacing w:val="-4"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. долл. </w:t>
      </w:r>
      <w:r w:rsidR="00E91EA7" w:rsidRPr="00C92486">
        <w:rPr>
          <w:rFonts w:asciiTheme="minorHAnsi" w:hAnsiTheme="minorHAnsi" w:cstheme="minorHAnsi"/>
          <w:i/>
          <w:spacing w:val="-4"/>
          <w:sz w:val="26"/>
          <w:szCs w:val="26"/>
        </w:rPr>
        <w:t xml:space="preserve">за 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362367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362367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4F4DAB7C" w14:textId="5EA7DC26" w:rsidR="00100F8A" w:rsidRPr="00C92486" w:rsidRDefault="00100F8A" w:rsidP="00100F8A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u w:val="single"/>
        </w:rPr>
        <w:t>Доходы резидентов от инвестиций за рубеж</w:t>
      </w:r>
      <w:r w:rsidR="00CD29F7">
        <w:rPr>
          <w:rFonts w:asciiTheme="minorHAnsi" w:hAnsiTheme="minorHAnsi" w:cstheme="minorHAnsi"/>
          <w:sz w:val="26"/>
          <w:szCs w:val="26"/>
          <w:u w:val="single"/>
        </w:rPr>
        <w:t xml:space="preserve"> сократились на </w:t>
      </w:r>
      <w:r w:rsidR="00324078">
        <w:rPr>
          <w:rFonts w:asciiTheme="minorHAnsi" w:hAnsiTheme="minorHAnsi" w:cstheme="minorHAnsi"/>
          <w:sz w:val="26"/>
          <w:szCs w:val="26"/>
          <w:u w:val="single"/>
        </w:rPr>
        <w:t>69</w:t>
      </w:r>
      <w:r w:rsidR="00C82B6E">
        <w:rPr>
          <w:rFonts w:asciiTheme="minorHAnsi" w:hAnsiTheme="minorHAnsi" w:cstheme="minorHAnsi"/>
          <w:sz w:val="26"/>
          <w:szCs w:val="26"/>
          <w:u w:val="single"/>
        </w:rPr>
        <w:t xml:space="preserve">% по сравнению </w:t>
      </w:r>
      <w:r w:rsidR="00C82B6E">
        <w:rPr>
          <w:rFonts w:asciiTheme="minorHAnsi" w:hAnsiTheme="minorHAnsi" w:cstheme="minorHAnsi"/>
          <w:sz w:val="26"/>
          <w:szCs w:val="26"/>
          <w:u w:val="single"/>
        </w:rPr>
        <w:br/>
        <w:t>с прошлым</w:t>
      </w:r>
      <w:r w:rsidR="00CD29F7">
        <w:rPr>
          <w:rFonts w:asciiTheme="minorHAnsi" w:hAnsiTheme="minorHAnsi" w:cstheme="minorHAnsi"/>
          <w:sz w:val="26"/>
          <w:szCs w:val="26"/>
          <w:u w:val="single"/>
        </w:rPr>
        <w:t xml:space="preserve"> год</w:t>
      </w:r>
      <w:r w:rsidR="00C82B6E">
        <w:rPr>
          <w:rFonts w:asciiTheme="minorHAnsi" w:hAnsiTheme="minorHAnsi" w:cstheme="minorHAnsi"/>
          <w:sz w:val="26"/>
          <w:szCs w:val="26"/>
          <w:u w:val="single"/>
        </w:rPr>
        <w:t>ом</w:t>
      </w:r>
      <w:r w:rsidRPr="00823280">
        <w:rPr>
          <w:rFonts w:asciiTheme="minorHAnsi" w:hAnsiTheme="minorHAnsi" w:cstheme="minorHAnsi"/>
          <w:sz w:val="26"/>
          <w:szCs w:val="26"/>
        </w:rPr>
        <w:t xml:space="preserve"> </w:t>
      </w:r>
      <w:r w:rsidR="00B32180">
        <w:rPr>
          <w:rFonts w:asciiTheme="minorHAnsi" w:hAnsiTheme="minorHAnsi" w:cstheme="minorHAnsi"/>
          <w:sz w:val="26"/>
          <w:szCs w:val="26"/>
        </w:rPr>
        <w:t xml:space="preserve">и </w:t>
      </w:r>
      <w:r w:rsidRPr="00823280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324078">
        <w:rPr>
          <w:rFonts w:asciiTheme="minorHAnsi" w:hAnsiTheme="minorHAnsi" w:cstheme="minorHAnsi"/>
          <w:sz w:val="26"/>
          <w:szCs w:val="26"/>
        </w:rPr>
        <w:t>4</w:t>
      </w:r>
      <w:r w:rsidR="007551BE">
        <w:rPr>
          <w:rFonts w:asciiTheme="minorHAnsi" w:hAnsiTheme="minorHAnsi" w:cstheme="minorHAnsi"/>
          <w:sz w:val="26"/>
          <w:szCs w:val="26"/>
        </w:rPr>
        <w:t>5,</w:t>
      </w:r>
      <w:r w:rsidR="00324078">
        <w:rPr>
          <w:rFonts w:asciiTheme="minorHAnsi" w:hAnsiTheme="minorHAnsi" w:cstheme="minorHAnsi"/>
          <w:sz w:val="26"/>
          <w:szCs w:val="26"/>
        </w:rPr>
        <w:t>5</w:t>
      </w:r>
      <w:r w:rsidR="007551BE">
        <w:rPr>
          <w:rFonts w:asciiTheme="minorHAnsi" w:hAnsiTheme="minorHAnsi" w:cstheme="minorHAnsi"/>
          <w:sz w:val="26"/>
          <w:szCs w:val="26"/>
        </w:rPr>
        <w:t xml:space="preserve"> </w:t>
      </w:r>
      <w:r w:rsidRPr="00823280">
        <w:rPr>
          <w:rFonts w:asciiTheme="minorHAnsi" w:hAnsiTheme="minorHAnsi" w:cstheme="minorHAnsi"/>
          <w:sz w:val="26"/>
          <w:szCs w:val="26"/>
        </w:rPr>
        <w:t xml:space="preserve">млн. долл. </w:t>
      </w:r>
      <w:r w:rsidR="007551BE">
        <w:rPr>
          <w:rFonts w:asciiTheme="minorHAnsi" w:hAnsiTheme="minorHAnsi" w:cstheme="minorHAnsi"/>
          <w:sz w:val="26"/>
          <w:szCs w:val="26"/>
        </w:rPr>
        <w:t xml:space="preserve">за отчетный период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</w:t>
      </w:r>
      <w:r w:rsidR="00324078">
        <w:rPr>
          <w:rFonts w:asciiTheme="minorHAnsi" w:hAnsiTheme="minorHAnsi" w:cstheme="minorHAnsi"/>
          <w:i/>
          <w:sz w:val="26"/>
          <w:szCs w:val="26"/>
        </w:rPr>
        <w:t>45</w:t>
      </w:r>
      <w:r w:rsidR="00537B7D" w:rsidRPr="00823280">
        <w:rPr>
          <w:rFonts w:asciiTheme="minorHAnsi" w:hAnsiTheme="minorHAnsi" w:cstheme="minorHAnsi"/>
          <w:i/>
          <w:sz w:val="26"/>
          <w:szCs w:val="26"/>
        </w:rPr>
        <w:t>,</w:t>
      </w:r>
      <w:r w:rsidR="00324078">
        <w:rPr>
          <w:rFonts w:asciiTheme="minorHAnsi" w:hAnsiTheme="minorHAnsi" w:cstheme="minorHAnsi"/>
          <w:i/>
          <w:sz w:val="26"/>
          <w:szCs w:val="26"/>
        </w:rPr>
        <w:t>1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>2020 год</w:t>
      </w:r>
      <w:r w:rsidR="008A0E28" w:rsidRPr="00823280">
        <w:rPr>
          <w:rFonts w:asciiTheme="minorHAnsi" w:hAnsiTheme="minorHAnsi" w:cstheme="minorHAnsi"/>
          <w:i/>
          <w:sz w:val="26"/>
          <w:szCs w:val="26"/>
        </w:rPr>
        <w:t xml:space="preserve">). 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>Данное снижение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связано с</w:t>
      </w:r>
      <w:r w:rsidR="003C5275">
        <w:rPr>
          <w:rFonts w:asciiTheme="minorHAnsi" w:hAnsiTheme="minorHAnsi" w:cstheme="minorHAnsi"/>
          <w:sz w:val="26"/>
          <w:szCs w:val="26"/>
          <w:lang w:val="uz-Cyrl-UZ"/>
        </w:rPr>
        <w:t xml:space="preserve"> сокращением </w:t>
      </w:r>
      <w:r w:rsidR="008A0E28" w:rsidRPr="00823280">
        <w:rPr>
          <w:rFonts w:asciiTheme="minorHAnsi" w:hAnsiTheme="minorHAnsi" w:cstheme="minorHAnsi"/>
          <w:sz w:val="26"/>
          <w:szCs w:val="26"/>
        </w:rPr>
        <w:t>размещения международных резервов</w:t>
      </w:r>
      <w:r w:rsidR="008A0E28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, </w:t>
      </w:r>
      <w:r w:rsidR="00117A40">
        <w:rPr>
          <w:rFonts w:asciiTheme="minorHAnsi" w:hAnsiTheme="minorHAnsi" w:cstheme="minorHAnsi"/>
          <w:sz w:val="26"/>
          <w:szCs w:val="26"/>
          <w:lang w:val="uz-Cyrl-UZ"/>
        </w:rPr>
        <w:t xml:space="preserve">вследствии чего доходы по ним составили </w:t>
      </w:r>
      <w:r w:rsidR="007551BE">
        <w:rPr>
          <w:rFonts w:asciiTheme="minorHAnsi" w:hAnsiTheme="minorHAnsi" w:cstheme="minorHAnsi"/>
          <w:sz w:val="26"/>
          <w:szCs w:val="26"/>
        </w:rPr>
        <w:t>3</w:t>
      </w:r>
      <w:r w:rsidR="00324078">
        <w:rPr>
          <w:rFonts w:asciiTheme="minorHAnsi" w:hAnsiTheme="minorHAnsi" w:cstheme="minorHAnsi"/>
          <w:sz w:val="26"/>
          <w:szCs w:val="26"/>
        </w:rPr>
        <w:t>8</w:t>
      </w:r>
      <w:r w:rsidR="00EB32E4">
        <w:rPr>
          <w:rFonts w:asciiTheme="minorHAnsi" w:hAnsiTheme="minorHAnsi" w:cstheme="minorHAnsi"/>
          <w:sz w:val="26"/>
          <w:szCs w:val="26"/>
        </w:rPr>
        <w:t>,</w:t>
      </w:r>
      <w:r w:rsidR="00324078">
        <w:rPr>
          <w:rFonts w:asciiTheme="minorHAnsi" w:hAnsiTheme="minorHAnsi" w:cstheme="minorHAnsi"/>
          <w:sz w:val="26"/>
          <w:szCs w:val="26"/>
        </w:rPr>
        <w:t>6</w:t>
      </w:r>
      <w:r w:rsidRPr="00823280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Pr="00823280">
        <w:rPr>
          <w:rFonts w:asciiTheme="minorHAnsi" w:hAnsiTheme="minorHAnsi" w:cstheme="minorHAnsi"/>
          <w:i/>
          <w:sz w:val="26"/>
          <w:szCs w:val="26"/>
        </w:rPr>
        <w:t>(</w:t>
      </w:r>
      <w:r w:rsidR="00EB32E4">
        <w:rPr>
          <w:rFonts w:asciiTheme="minorHAnsi" w:hAnsiTheme="minorHAnsi" w:cstheme="minorHAnsi"/>
          <w:i/>
          <w:sz w:val="26"/>
          <w:szCs w:val="26"/>
        </w:rPr>
        <w:t>1</w:t>
      </w:r>
      <w:r w:rsidR="00324078">
        <w:rPr>
          <w:rFonts w:asciiTheme="minorHAnsi" w:hAnsiTheme="minorHAnsi" w:cstheme="minorHAnsi"/>
          <w:i/>
          <w:sz w:val="26"/>
          <w:szCs w:val="26"/>
        </w:rPr>
        <w:t>37</w:t>
      </w:r>
      <w:r w:rsidR="00A06422" w:rsidRPr="00826519">
        <w:rPr>
          <w:rFonts w:asciiTheme="minorHAnsi" w:hAnsiTheme="minorHAnsi" w:cstheme="minorHAnsi"/>
          <w:i/>
          <w:sz w:val="26"/>
          <w:szCs w:val="26"/>
        </w:rPr>
        <w:t>,</w:t>
      </w:r>
      <w:r w:rsidR="00324078">
        <w:rPr>
          <w:rFonts w:asciiTheme="minorHAnsi" w:hAnsiTheme="minorHAnsi" w:cstheme="minorHAnsi"/>
          <w:i/>
          <w:sz w:val="26"/>
          <w:szCs w:val="26"/>
        </w:rPr>
        <w:t>2</w:t>
      </w:r>
      <w:r w:rsidRPr="00823280">
        <w:rPr>
          <w:rFonts w:asciiTheme="minorHAnsi" w:hAnsiTheme="minorHAnsi" w:cstheme="minorHAnsi"/>
          <w:i/>
          <w:sz w:val="26"/>
          <w:szCs w:val="26"/>
        </w:rPr>
        <w:t xml:space="preserve"> млн. долл. </w:t>
      </w:r>
      <w:r w:rsidR="00E91EA7" w:rsidRPr="00823280">
        <w:rPr>
          <w:rFonts w:asciiTheme="minorHAnsi" w:hAnsiTheme="minorHAnsi" w:cstheme="minorHAnsi"/>
          <w:i/>
          <w:sz w:val="26"/>
          <w:szCs w:val="26"/>
        </w:rPr>
        <w:t>за</w:t>
      </w:r>
      <w:r w:rsidR="002C0B53" w:rsidRPr="00823280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537B7D" w:rsidRPr="00823280">
        <w:rPr>
          <w:rFonts w:asciiTheme="minorHAnsi" w:hAnsiTheme="minorHAnsi" w:cstheme="minorHAnsi"/>
          <w:i/>
          <w:spacing w:val="-4"/>
          <w:sz w:val="26"/>
          <w:szCs w:val="26"/>
        </w:rPr>
        <w:t>2020 год</w:t>
      </w:r>
      <w:r w:rsidRPr="00823280">
        <w:rPr>
          <w:rFonts w:asciiTheme="minorHAnsi" w:hAnsiTheme="minorHAnsi" w:cstheme="minorHAnsi"/>
          <w:i/>
          <w:sz w:val="26"/>
          <w:szCs w:val="26"/>
        </w:rPr>
        <w:t>)</w:t>
      </w:r>
      <w:r w:rsidRPr="00823280">
        <w:rPr>
          <w:rFonts w:asciiTheme="minorHAnsi" w:hAnsiTheme="minorHAnsi" w:cstheme="minorHAnsi"/>
          <w:sz w:val="26"/>
          <w:szCs w:val="26"/>
        </w:rPr>
        <w:t xml:space="preserve">. Оставшаяся часть, в основном, является доходом отечественных банков по </w:t>
      </w:r>
      <w:r w:rsidR="00EC6549" w:rsidRPr="00823280">
        <w:rPr>
          <w:rFonts w:asciiTheme="minorHAnsi" w:hAnsiTheme="minorHAnsi" w:cstheme="minorHAnsi"/>
          <w:sz w:val="26"/>
          <w:szCs w:val="26"/>
        </w:rPr>
        <w:t>корсчетам</w:t>
      </w:r>
      <w:r w:rsidRPr="00823280">
        <w:rPr>
          <w:rFonts w:asciiTheme="minorHAnsi" w:hAnsiTheme="minorHAnsi" w:cstheme="minorHAnsi"/>
          <w:sz w:val="26"/>
          <w:szCs w:val="26"/>
        </w:rPr>
        <w:t>, а также депозитам резидентов в зарубежных банках.</w:t>
      </w:r>
    </w:p>
    <w:p w14:paraId="51E83C4E" w14:textId="72534F1D" w:rsidR="000860D7" w:rsidRPr="00C92486" w:rsidRDefault="000860D7" w:rsidP="000860D7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7F3BB9">
        <w:rPr>
          <w:rFonts w:asciiTheme="minorHAnsi" w:hAnsiTheme="minorHAnsi" w:cstheme="minorHAnsi"/>
        </w:rPr>
        <w:t>10</w:t>
      </w:r>
    </w:p>
    <w:p w14:paraId="555E6D1A" w14:textId="3CCDDEFB" w:rsidR="000860D7" w:rsidRPr="00C92486" w:rsidRDefault="000860D7" w:rsidP="00D82192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</w:rPr>
        <w:t>ИЗМЕНЕНИЕ КОМПОНЕНТОВ ПЕРВИЧНЫХ ДОХОДОВ</w:t>
      </w:r>
    </w:p>
    <w:p w14:paraId="228C6673" w14:textId="77777777" w:rsidR="000860D7" w:rsidRPr="00C92486" w:rsidRDefault="000860D7" w:rsidP="000860D7">
      <w:pPr>
        <w:jc w:val="center"/>
        <w:rPr>
          <w:rFonts w:asciiTheme="minorHAnsi" w:hAnsiTheme="minorHAnsi" w:cstheme="minorHAnsi"/>
          <w:b/>
          <w:sz w:val="10"/>
          <w:szCs w:val="10"/>
        </w:rPr>
      </w:pPr>
    </w:p>
    <w:p w14:paraId="7F4301BF" w14:textId="77777777" w:rsidR="000860D7" w:rsidRPr="00C92486" w:rsidRDefault="000860D7" w:rsidP="000860D7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48A6F086" w14:textId="572CF9EC" w:rsidR="000860D7" w:rsidRPr="00C92486" w:rsidRDefault="00952CB1" w:rsidP="00090F03">
      <w:pPr>
        <w:spacing w:line="288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952CB1">
        <w:rPr>
          <w:noProof/>
          <w:sz w:val="20"/>
          <w:szCs w:val="20"/>
        </w:rPr>
        <w:drawing>
          <wp:inline distT="0" distB="0" distL="0" distR="0" wp14:anchorId="737CC3CC" wp14:editId="56344B22">
            <wp:extent cx="6299835" cy="4136065"/>
            <wp:effectExtent l="0" t="0" r="5715" b="1714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47663380" w14:textId="34DC8A3D" w:rsidR="004412AC" w:rsidRPr="00C92486" w:rsidRDefault="00100F8A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В свою очередь, </w:t>
      </w:r>
      <w:r w:rsidRPr="00C92486">
        <w:rPr>
          <w:rFonts w:asciiTheme="minorHAnsi" w:hAnsiTheme="minorHAnsi" w:cstheme="minorHAnsi"/>
          <w:sz w:val="26"/>
          <w:szCs w:val="26"/>
          <w:u w:val="single"/>
        </w:rPr>
        <w:t>доходы нерезидентов от инвестиций в Узбекистан</w:t>
      </w:r>
      <w:r w:rsidRPr="00C92486">
        <w:rPr>
          <w:rFonts w:asciiTheme="minorHAnsi" w:hAnsiTheme="minorHAnsi" w:cstheme="minorHAnsi"/>
          <w:sz w:val="26"/>
          <w:szCs w:val="26"/>
        </w:rPr>
        <w:t xml:space="preserve"> составили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CF7F2F">
        <w:rPr>
          <w:rFonts w:asciiTheme="minorHAnsi" w:hAnsiTheme="minorHAnsi" w:cstheme="minorHAnsi"/>
          <w:sz w:val="26"/>
          <w:szCs w:val="26"/>
        </w:rPr>
        <w:t>2</w:t>
      </w:r>
      <w:r w:rsidR="00063315">
        <w:rPr>
          <w:rFonts w:asciiTheme="minorHAnsi" w:hAnsiTheme="minorHAnsi" w:cstheme="minorHAnsi"/>
          <w:sz w:val="26"/>
          <w:szCs w:val="26"/>
        </w:rPr>
        <w:t>,</w:t>
      </w:r>
      <w:r w:rsidR="00CF7F2F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63315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063315">
        <w:rPr>
          <w:rFonts w:asciiTheme="minorHAnsi" w:hAnsiTheme="minorHAnsi" w:cstheme="minorHAnsi"/>
          <w:i/>
          <w:sz w:val="26"/>
          <w:szCs w:val="26"/>
        </w:rPr>
        <w:t>1,</w:t>
      </w:r>
      <w:r w:rsidR="00CF7F2F">
        <w:rPr>
          <w:rFonts w:asciiTheme="minorHAnsi" w:hAnsiTheme="minorHAnsi" w:cstheme="minorHAnsi"/>
          <w:i/>
          <w:sz w:val="26"/>
          <w:szCs w:val="26"/>
        </w:rPr>
        <w:t>7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063315">
        <w:rPr>
          <w:rFonts w:asciiTheme="minorHAnsi" w:hAnsiTheme="minorHAnsi" w:cstheme="minorHAnsi"/>
          <w:i/>
          <w:sz w:val="26"/>
          <w:szCs w:val="26"/>
        </w:rPr>
        <w:t>рд</w:t>
      </w:r>
      <w:r w:rsidR="004C734F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 xml:space="preserve">, в том числе </w:t>
      </w:r>
      <w:r w:rsidR="00BD5F5C" w:rsidRPr="00BD5F5C">
        <w:rPr>
          <w:rFonts w:asciiTheme="minorHAnsi" w:hAnsiTheme="minorHAnsi" w:cstheme="minorHAnsi"/>
          <w:sz w:val="26"/>
          <w:szCs w:val="26"/>
        </w:rPr>
        <w:t>917</w:t>
      </w:r>
      <w:r w:rsidR="00BD5F5C">
        <w:rPr>
          <w:rFonts w:asciiTheme="minorHAnsi" w:hAnsiTheme="minorHAnsi" w:cstheme="minorHAnsi"/>
          <w:sz w:val="26"/>
          <w:szCs w:val="26"/>
        </w:rPr>
        <w:t>,5</w:t>
      </w:r>
      <w:r w:rsidR="00FE6C74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9357A2">
        <w:rPr>
          <w:rFonts w:asciiTheme="minorHAnsi" w:hAnsiTheme="minorHAnsi" w:cstheme="minorHAnsi"/>
          <w:sz w:val="26"/>
          <w:szCs w:val="26"/>
          <w:lang w:val="uz-Cyrl-UZ"/>
        </w:rPr>
        <w:t xml:space="preserve"> (</w:t>
      </w:r>
      <w:r w:rsidR="00BD5F5C">
        <w:rPr>
          <w:rFonts w:asciiTheme="minorHAnsi" w:hAnsiTheme="minorHAnsi" w:cstheme="minorHAnsi"/>
          <w:i/>
          <w:sz w:val="26"/>
          <w:szCs w:val="26"/>
          <w:lang w:val="uz-Cyrl-UZ"/>
        </w:rPr>
        <w:t>1,7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BD5F5C">
        <w:rPr>
          <w:rFonts w:asciiTheme="minorHAnsi" w:hAnsiTheme="minorHAnsi" w:cstheme="minorHAnsi"/>
          <w:i/>
          <w:sz w:val="26"/>
          <w:szCs w:val="26"/>
        </w:rPr>
        <w:t>рд</w:t>
      </w:r>
      <w:r w:rsidR="009357A2" w:rsidRPr="00C92486">
        <w:rPr>
          <w:rFonts w:asciiTheme="minorHAnsi" w:hAnsiTheme="minorHAnsi" w:cstheme="minorHAnsi"/>
          <w:i/>
          <w:sz w:val="26"/>
          <w:szCs w:val="26"/>
        </w:rPr>
        <w:t xml:space="preserve">. долл. за </w:t>
      </w:r>
      <w:r w:rsidR="00034C4B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034C4B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BD5F5C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="009357A2">
        <w:rPr>
          <w:rFonts w:asciiTheme="minorHAnsi" w:hAnsiTheme="minorHAnsi" w:cstheme="minorHAnsi"/>
          <w:i/>
          <w:sz w:val="26"/>
          <w:szCs w:val="26"/>
          <w:lang w:val="uz-Cyrl-UZ"/>
        </w:rPr>
        <w:t>)</w:t>
      </w:r>
      <w:r w:rsidR="00BD5F5C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BD5F5C" w:rsidRPr="00204F53">
        <w:rPr>
          <w:rFonts w:asciiTheme="minorHAnsi" w:hAnsiTheme="minorHAnsi" w:cstheme="minorHAnsi"/>
          <w:sz w:val="26"/>
          <w:szCs w:val="26"/>
        </w:rPr>
        <w:t>прямых иностранных инвестиций, 917</w:t>
      </w:r>
      <w:r w:rsidR="00BD5F5C" w:rsidRPr="00204F53">
        <w:rPr>
          <w:rFonts w:asciiTheme="minorHAnsi" w:hAnsiTheme="minorHAnsi" w:cstheme="minorHAnsi"/>
          <w:sz w:val="26"/>
          <w:szCs w:val="26"/>
          <w:lang w:val="uz-Cyrl-UZ"/>
        </w:rPr>
        <w:t>,9</w:t>
      </w:r>
      <w:r w:rsidR="00204F53" w:rsidRPr="00204F53">
        <w:rPr>
          <w:rFonts w:asciiTheme="minorHAnsi" w:hAnsiTheme="minorHAnsi" w:cstheme="minorHAnsi"/>
          <w:sz w:val="26"/>
          <w:szCs w:val="26"/>
        </w:rPr>
        <w:t xml:space="preserve"> </w:t>
      </w:r>
      <w:r w:rsidR="00204F53" w:rsidRPr="00204F53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204F53">
        <w:rPr>
          <w:rFonts w:asciiTheme="minorHAnsi" w:hAnsiTheme="minorHAnsi" w:cstheme="minorHAnsi"/>
          <w:i/>
          <w:sz w:val="26"/>
          <w:szCs w:val="26"/>
          <w:lang w:val="uz-Cyrl-UZ"/>
        </w:rPr>
        <w:t>.</w:t>
      </w:r>
      <w:r w:rsidR="00BD5F5C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</w:t>
      </w:r>
      <w:r w:rsidR="00FA3D5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(745,6 млн. долл. </w:t>
      </w:r>
      <w:r w:rsidR="00BC121D">
        <w:rPr>
          <w:rFonts w:asciiTheme="minorHAnsi" w:hAnsiTheme="minorHAnsi" w:cstheme="minorHAnsi"/>
          <w:i/>
          <w:sz w:val="26"/>
          <w:szCs w:val="26"/>
          <w:lang w:val="uz-Cyrl-UZ"/>
        </w:rPr>
        <w:br/>
      </w:r>
      <w:r w:rsidR="00FA3D5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за 2020 год) </w:t>
      </w:r>
      <w:r w:rsidR="00FA3D58" w:rsidRPr="00204F53">
        <w:rPr>
          <w:rFonts w:asciiTheme="minorHAnsi" w:hAnsiTheme="minorHAnsi" w:cstheme="minorHAnsi"/>
          <w:sz w:val="26"/>
          <w:szCs w:val="26"/>
        </w:rPr>
        <w:t xml:space="preserve">в виде процентов по </w:t>
      </w:r>
      <w:r w:rsidR="00204F53" w:rsidRPr="00204F53">
        <w:rPr>
          <w:rFonts w:asciiTheme="minorHAnsi" w:hAnsiTheme="minorHAnsi" w:cstheme="minorHAnsi"/>
          <w:sz w:val="26"/>
          <w:szCs w:val="26"/>
        </w:rPr>
        <w:t xml:space="preserve">привлечённым </w:t>
      </w:r>
      <w:r w:rsidR="00FA3D58" w:rsidRPr="00204F53">
        <w:rPr>
          <w:rFonts w:asciiTheme="minorHAnsi" w:hAnsiTheme="minorHAnsi" w:cstheme="minorHAnsi"/>
          <w:sz w:val="26"/>
          <w:szCs w:val="26"/>
        </w:rPr>
        <w:t xml:space="preserve">займам и 196,5 млн. </w:t>
      </w:r>
      <w:r w:rsidR="00E97DBF" w:rsidRPr="00204F53">
        <w:rPr>
          <w:rFonts w:asciiTheme="minorHAnsi" w:hAnsiTheme="minorHAnsi" w:cstheme="minorHAnsi"/>
          <w:sz w:val="26"/>
          <w:szCs w:val="26"/>
        </w:rPr>
        <w:t>долл</w:t>
      </w:r>
      <w:r w:rsidR="00E97DBF">
        <w:rPr>
          <w:rFonts w:asciiTheme="minorHAnsi" w:hAnsiTheme="minorHAnsi" w:cstheme="minorHAnsi"/>
          <w:i/>
          <w:sz w:val="26"/>
          <w:szCs w:val="26"/>
          <w:lang w:val="uz-Cyrl-UZ"/>
        </w:rPr>
        <w:t>.</w:t>
      </w:r>
      <w:r w:rsidR="00FA3D58">
        <w:rPr>
          <w:rFonts w:asciiTheme="minorHAnsi" w:hAnsiTheme="minorHAnsi" w:cstheme="minorHAnsi"/>
          <w:i/>
          <w:sz w:val="26"/>
          <w:szCs w:val="26"/>
          <w:lang w:val="uz-Cyrl-UZ"/>
        </w:rPr>
        <w:t xml:space="preserve"> (79,3 млн. долл. за 2020 год</w:t>
      </w:r>
      <w:r w:rsidR="00FA3D58" w:rsidRPr="00204F53">
        <w:rPr>
          <w:rFonts w:asciiTheme="minorHAnsi" w:hAnsiTheme="minorHAnsi" w:cstheme="minorHAnsi"/>
          <w:sz w:val="26"/>
          <w:szCs w:val="26"/>
        </w:rPr>
        <w:t xml:space="preserve">) </w:t>
      </w:r>
      <w:r w:rsidR="00FE6C74" w:rsidRPr="00204F53">
        <w:rPr>
          <w:rFonts w:asciiTheme="minorHAnsi" w:hAnsiTheme="minorHAnsi" w:cstheme="minorHAnsi"/>
          <w:sz w:val="26"/>
          <w:szCs w:val="26"/>
        </w:rPr>
        <w:t xml:space="preserve">по процентам </w:t>
      </w:r>
      <w:r w:rsidR="00EC6549" w:rsidRPr="00C92486">
        <w:rPr>
          <w:rFonts w:asciiTheme="minorHAnsi" w:hAnsiTheme="minorHAnsi" w:cstheme="minorHAnsi"/>
          <w:sz w:val="26"/>
          <w:szCs w:val="26"/>
        </w:rPr>
        <w:t>суверенны</w:t>
      </w:r>
      <w:r w:rsidR="00FE6C74">
        <w:rPr>
          <w:rFonts w:asciiTheme="minorHAnsi" w:hAnsiTheme="minorHAnsi" w:cstheme="minorHAnsi"/>
          <w:sz w:val="26"/>
          <w:szCs w:val="26"/>
        </w:rPr>
        <w:t>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облигаци</w:t>
      </w:r>
      <w:r w:rsidR="00FE6C74">
        <w:rPr>
          <w:rFonts w:asciiTheme="minorHAnsi" w:hAnsiTheme="minorHAnsi" w:cstheme="minorHAnsi"/>
          <w:sz w:val="26"/>
          <w:szCs w:val="26"/>
        </w:rPr>
        <w:t>й</w:t>
      </w:r>
      <w:r w:rsidRPr="00400221">
        <w:rPr>
          <w:rFonts w:asciiTheme="minorHAnsi" w:hAnsiTheme="minorHAnsi" w:cstheme="minorHAnsi"/>
          <w:sz w:val="26"/>
          <w:szCs w:val="26"/>
        </w:rPr>
        <w:t>.</w:t>
      </w:r>
    </w:p>
    <w:p w14:paraId="44C985AF" w14:textId="77777777" w:rsidR="000860D7" w:rsidRPr="00C92486" w:rsidRDefault="000860D7" w:rsidP="000F5946">
      <w:pPr>
        <w:pStyle w:val="21"/>
        <w:spacing w:before="160" w:after="200"/>
        <w:ind w:left="0" w:firstLine="709"/>
        <w:rPr>
          <w:rFonts w:asciiTheme="minorHAnsi" w:hAnsiTheme="minorHAnsi" w:cstheme="minorHAnsi"/>
          <w:b w:val="0"/>
        </w:rPr>
      </w:pPr>
      <w:bookmarkStart w:id="7" w:name="_Toc99038506"/>
      <w:r w:rsidRPr="00C92486">
        <w:rPr>
          <w:rFonts w:asciiTheme="minorHAnsi" w:hAnsiTheme="minorHAnsi" w:cstheme="minorHAnsi"/>
        </w:rPr>
        <w:t>ВТОРИЧНЫЕ ДОХОДЫ</w:t>
      </w:r>
      <w:bookmarkEnd w:id="7"/>
    </w:p>
    <w:p w14:paraId="021A74FA" w14:textId="32F54334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Положительное сальдо вторичных доходов </w:t>
      </w:r>
      <w:r w:rsidR="00864443" w:rsidRPr="00C92486">
        <w:rPr>
          <w:rFonts w:asciiTheme="minorHAnsi" w:hAnsiTheme="minorHAnsi" w:cstheme="minorHAnsi"/>
          <w:sz w:val="26"/>
          <w:szCs w:val="26"/>
        </w:rPr>
        <w:t>достигло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827142">
        <w:rPr>
          <w:rFonts w:asciiTheme="minorHAnsi" w:hAnsiTheme="minorHAnsi" w:cstheme="minorHAnsi"/>
          <w:sz w:val="26"/>
          <w:szCs w:val="26"/>
        </w:rPr>
        <w:t>6</w:t>
      </w:r>
      <w:r w:rsidR="00D44A28" w:rsidRPr="00C92486">
        <w:rPr>
          <w:rFonts w:asciiTheme="minorHAnsi" w:hAnsiTheme="minorHAnsi" w:cstheme="minorHAnsi"/>
          <w:sz w:val="26"/>
          <w:szCs w:val="26"/>
        </w:rPr>
        <w:t>,</w:t>
      </w:r>
      <w:r w:rsidR="00827142">
        <w:rPr>
          <w:rFonts w:asciiTheme="minorHAnsi" w:hAnsiTheme="minorHAnsi" w:cstheme="minorHAnsi"/>
          <w:sz w:val="26"/>
          <w:szCs w:val="26"/>
        </w:rPr>
        <w:t>4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3C7A33" w:rsidRPr="00C92486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(</w:t>
      </w:r>
      <w:r w:rsidR="00827142">
        <w:rPr>
          <w:rFonts w:asciiTheme="minorHAnsi" w:hAnsiTheme="minorHAnsi" w:cstheme="minorHAnsi"/>
          <w:i/>
          <w:sz w:val="26"/>
          <w:szCs w:val="26"/>
        </w:rPr>
        <w:t>5</w:t>
      </w:r>
      <w:r w:rsidR="00D44A28" w:rsidRPr="00C92486">
        <w:rPr>
          <w:rFonts w:asciiTheme="minorHAnsi" w:hAnsiTheme="minorHAnsi" w:cstheme="minorHAnsi"/>
          <w:i/>
          <w:sz w:val="26"/>
          <w:szCs w:val="26"/>
        </w:rPr>
        <w:t>,</w:t>
      </w:r>
      <w:r w:rsidR="00827142">
        <w:rPr>
          <w:rFonts w:asciiTheme="minorHAnsi" w:hAnsiTheme="minorHAnsi" w:cstheme="minorHAnsi"/>
          <w:i/>
          <w:sz w:val="26"/>
          <w:szCs w:val="26"/>
        </w:rPr>
        <w:t>2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 мл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рд</w:t>
      </w:r>
      <w:r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27142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="00573E81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573E81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827142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E6792F" w:rsidRPr="00C92486">
        <w:rPr>
          <w:rFonts w:asciiTheme="minorHAnsi" w:hAnsiTheme="minorHAnsi" w:cstheme="minorHAnsi"/>
          <w:sz w:val="26"/>
          <w:szCs w:val="26"/>
        </w:rPr>
        <w:t xml:space="preserve">, которое </w:t>
      </w:r>
      <w:r w:rsidR="008E7F21" w:rsidRPr="00C92486">
        <w:rPr>
          <w:rFonts w:asciiTheme="minorHAnsi" w:hAnsiTheme="minorHAnsi" w:cstheme="minorHAnsi"/>
          <w:sz w:val="26"/>
          <w:szCs w:val="26"/>
        </w:rPr>
        <w:t>сложилось,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основном, за счёт объёмов </w:t>
      </w:r>
      <w:r w:rsidR="00864443" w:rsidRPr="00C92486">
        <w:rPr>
          <w:rFonts w:asciiTheme="minorHAnsi" w:hAnsiTheme="minorHAnsi" w:cstheme="minorHAnsi"/>
          <w:sz w:val="26"/>
          <w:szCs w:val="26"/>
        </w:rPr>
        <w:t xml:space="preserve">трансграничных </w:t>
      </w:r>
      <w:r w:rsidRPr="00C92486">
        <w:rPr>
          <w:rFonts w:asciiTheme="minorHAnsi" w:hAnsiTheme="minorHAnsi" w:cstheme="minorHAnsi"/>
          <w:sz w:val="26"/>
          <w:szCs w:val="26"/>
        </w:rPr>
        <w:t>денежных переводов долгосро</w:t>
      </w:r>
      <w:r w:rsidR="00754CF6">
        <w:rPr>
          <w:rFonts w:asciiTheme="minorHAnsi" w:hAnsiTheme="minorHAnsi" w:cstheme="minorHAnsi"/>
          <w:sz w:val="26"/>
          <w:szCs w:val="26"/>
        </w:rPr>
        <w:t>чных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мигрантов.</w:t>
      </w:r>
    </w:p>
    <w:p w14:paraId="4C064B99" w14:textId="0A925D29" w:rsidR="000860D7" w:rsidRPr="00C92486" w:rsidRDefault="00864443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Данные переводы 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составляют </w:t>
      </w:r>
      <w:r w:rsidR="000860D7" w:rsidRPr="00C92486">
        <w:rPr>
          <w:rFonts w:asciiTheme="minorHAnsi" w:hAnsiTheme="minorHAnsi" w:cstheme="minorHAnsi"/>
          <w:sz w:val="26"/>
          <w:szCs w:val="26"/>
        </w:rPr>
        <w:t>основн</w:t>
      </w:r>
      <w:r w:rsidR="00C67EA1" w:rsidRPr="00C92486">
        <w:rPr>
          <w:rFonts w:asciiTheme="minorHAnsi" w:hAnsiTheme="minorHAnsi" w:cstheme="minorHAnsi"/>
          <w:sz w:val="26"/>
          <w:szCs w:val="26"/>
        </w:rPr>
        <w:t xml:space="preserve">ую часть </w:t>
      </w:r>
      <w:r w:rsidR="000860D7" w:rsidRPr="00C92486">
        <w:rPr>
          <w:rFonts w:asciiTheme="minorHAnsi" w:hAnsiTheme="minorHAnsi" w:cstheme="minorHAnsi"/>
          <w:sz w:val="26"/>
          <w:szCs w:val="26"/>
        </w:rPr>
        <w:t>компоненто</w:t>
      </w:r>
      <w:r w:rsidR="00C67EA1" w:rsidRPr="00C92486">
        <w:rPr>
          <w:rFonts w:asciiTheme="minorHAnsi" w:hAnsiTheme="minorHAnsi" w:cstheme="minorHAnsi"/>
          <w:sz w:val="26"/>
          <w:szCs w:val="26"/>
        </w:rPr>
        <w:t>в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статьи вторичных доходов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 являются безвозмездными трансфертами физическим лицам – резидентам </w:t>
      </w:r>
      <w:r w:rsidR="006F2E58" w:rsidRPr="00C92486">
        <w:rPr>
          <w:rFonts w:asciiTheme="minorHAnsi" w:hAnsiTheme="minorHAnsi" w:cstheme="minorHAnsi"/>
          <w:i/>
          <w:sz w:val="26"/>
          <w:szCs w:val="26"/>
        </w:rPr>
        <w:t>(домохозяйствам)</w:t>
      </w:r>
      <w:r w:rsidR="006F2E58" w:rsidRPr="00C92486">
        <w:rPr>
          <w:rFonts w:asciiTheme="minorHAnsi" w:hAnsiTheme="minorHAnsi" w:cstheme="minorHAnsi"/>
          <w:sz w:val="26"/>
          <w:szCs w:val="26"/>
        </w:rPr>
        <w:t xml:space="preserve"> из-за границы</w:t>
      </w:r>
      <w:r w:rsidR="000860D7" w:rsidRPr="00C92486">
        <w:rPr>
          <w:rFonts w:asciiTheme="minorHAnsi" w:hAnsiTheme="minorHAnsi" w:cstheme="minorHAnsi"/>
          <w:sz w:val="26"/>
          <w:szCs w:val="26"/>
        </w:rPr>
        <w:t>. При этом, трансфертные переводы в адрес домашних хозяйств поступают преимущественно через системы ме</w:t>
      </w:r>
      <w:r w:rsidR="002C0B53" w:rsidRPr="00C92486">
        <w:rPr>
          <w:rFonts w:asciiTheme="minorHAnsi" w:hAnsiTheme="minorHAnsi" w:cstheme="minorHAnsi"/>
          <w:sz w:val="26"/>
          <w:szCs w:val="26"/>
        </w:rPr>
        <w:t xml:space="preserve">ждународных денежных переводов.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(Диаграмма </w:t>
      </w:r>
      <w:r w:rsidR="00654637" w:rsidRPr="00C92486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1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288F0FF1" w14:textId="0B2E433A" w:rsidR="003C7A33" w:rsidRPr="00C92486" w:rsidRDefault="003C7A33" w:rsidP="003C7A3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654637" w:rsidRPr="00C92486">
        <w:rPr>
          <w:rFonts w:asciiTheme="minorHAnsi" w:hAnsiTheme="minorHAnsi" w:cstheme="minorHAnsi"/>
        </w:rPr>
        <w:t>1</w:t>
      </w:r>
      <w:r w:rsidR="007C5EA5">
        <w:rPr>
          <w:rFonts w:asciiTheme="minorHAnsi" w:hAnsiTheme="minorHAnsi" w:cstheme="minorHAnsi"/>
        </w:rPr>
        <w:t>1</w:t>
      </w:r>
    </w:p>
    <w:p w14:paraId="1363557D" w14:textId="69859BBD" w:rsidR="003C7A33" w:rsidRPr="00C92486" w:rsidRDefault="003C7A33" w:rsidP="00D82192">
      <w:pPr>
        <w:spacing w:before="120" w:line="288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ТЕК</w:t>
      </w:r>
      <w:r w:rsidRPr="00C92486">
        <w:rPr>
          <w:rFonts w:asciiTheme="minorHAnsi" w:hAnsiTheme="minorHAnsi" w:cstheme="minorHAnsi"/>
          <w:b/>
          <w:sz w:val="28"/>
          <w:szCs w:val="28"/>
        </w:rPr>
        <w:t>УЩИЕ ТРАНСФЕРТЫ</w:t>
      </w:r>
    </w:p>
    <w:p w14:paraId="64D35414" w14:textId="77777777" w:rsidR="003C7A33" w:rsidRPr="00C92486" w:rsidRDefault="003C7A33" w:rsidP="003C7A3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A4D81E6" w14:textId="39D93D7B" w:rsidR="003C7A33" w:rsidRPr="00C92486" w:rsidRDefault="00952CB1" w:rsidP="00DD4A8C">
      <w:pPr>
        <w:spacing w:line="360" w:lineRule="auto"/>
        <w:jc w:val="both"/>
        <w:rPr>
          <w:rFonts w:asciiTheme="minorHAnsi" w:hAnsiTheme="minorHAnsi" w:cstheme="minorHAnsi"/>
          <w:sz w:val="26"/>
          <w:szCs w:val="26"/>
          <w:lang w:val="en-US"/>
        </w:rPr>
      </w:pPr>
      <w:r>
        <w:rPr>
          <w:noProof/>
        </w:rPr>
        <w:drawing>
          <wp:inline distT="0" distB="0" distL="0" distR="0" wp14:anchorId="5E1870D9" wp14:editId="16E5254B">
            <wp:extent cx="6400476" cy="4407535"/>
            <wp:effectExtent l="0" t="0" r="635" b="1206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A7D06FC" w14:textId="6DDD34EC" w:rsidR="000860D7" w:rsidRPr="00C92486" w:rsidRDefault="00796C33" w:rsidP="007B7348">
      <w:pPr>
        <w:tabs>
          <w:tab w:val="left" w:pos="7875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>Поступление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вторичных доходов </w:t>
      </w:r>
      <w:r w:rsidR="00C016D1" w:rsidRPr="00C92486">
        <w:rPr>
          <w:rFonts w:asciiTheme="minorHAnsi" w:hAnsiTheme="minorHAnsi" w:cstheme="minorHAnsi"/>
          <w:sz w:val="26"/>
          <w:szCs w:val="26"/>
        </w:rPr>
        <w:t>в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C5EA5">
        <w:rPr>
          <w:rFonts w:asciiTheme="minorHAnsi" w:hAnsiTheme="minorHAnsi" w:cstheme="minorHAnsi"/>
          <w:sz w:val="26"/>
          <w:szCs w:val="26"/>
        </w:rPr>
        <w:t xml:space="preserve">текущем </w:t>
      </w:r>
      <w:r w:rsidR="00D53194" w:rsidRPr="00C92486">
        <w:rPr>
          <w:rFonts w:asciiTheme="minorHAnsi" w:hAnsiTheme="minorHAnsi" w:cstheme="minorHAnsi"/>
          <w:sz w:val="26"/>
          <w:szCs w:val="26"/>
        </w:rPr>
        <w:t>г</w:t>
      </w:r>
      <w:r w:rsidR="007B7348" w:rsidRPr="00C92486">
        <w:rPr>
          <w:rFonts w:asciiTheme="minorHAnsi" w:hAnsiTheme="minorHAnsi" w:cstheme="minorHAnsi"/>
          <w:sz w:val="26"/>
          <w:szCs w:val="26"/>
        </w:rPr>
        <w:t>од</w:t>
      </w:r>
      <w:r w:rsidR="007C5EA5">
        <w:rPr>
          <w:rFonts w:asciiTheme="minorHAnsi" w:hAnsiTheme="minorHAnsi" w:cstheme="minorHAnsi"/>
          <w:sz w:val="26"/>
          <w:szCs w:val="26"/>
        </w:rPr>
        <w:t>у</w:t>
      </w:r>
      <w:r w:rsidR="007E7462" w:rsidRPr="00C92486">
        <w:rPr>
          <w:rFonts w:asciiTheme="minorHAnsi" w:hAnsiTheme="minorHAnsi" w:cstheme="minorHAnsi"/>
          <w:sz w:val="26"/>
          <w:szCs w:val="26"/>
        </w:rPr>
        <w:t>,</w:t>
      </w:r>
      <w:r w:rsidR="00DF235F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как и в </w:t>
      </w:r>
      <w:r w:rsidR="00126CD3" w:rsidRPr="00C92486">
        <w:rPr>
          <w:rFonts w:asciiTheme="minorHAnsi" w:hAnsiTheme="minorHAnsi" w:cstheme="minorHAnsi"/>
          <w:sz w:val="26"/>
          <w:szCs w:val="26"/>
        </w:rPr>
        <w:t xml:space="preserve">прошлых </w:t>
      </w:r>
      <w:r w:rsidR="007B7348" w:rsidRPr="00C92486">
        <w:rPr>
          <w:rFonts w:asciiTheme="minorHAnsi" w:hAnsiTheme="minorHAnsi" w:cstheme="minorHAnsi"/>
          <w:sz w:val="26"/>
          <w:szCs w:val="26"/>
        </w:rPr>
        <w:t>годах</w:t>
      </w:r>
      <w:r w:rsidR="00920FF4">
        <w:rPr>
          <w:rFonts w:asciiTheme="minorHAnsi" w:hAnsiTheme="minorHAnsi" w:cstheme="minorHAnsi"/>
          <w:sz w:val="26"/>
          <w:szCs w:val="26"/>
        </w:rPr>
        <w:t>,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продолжае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т иметь сезонный характер. </w:t>
      </w:r>
      <w:r w:rsidR="00827142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5F59E7">
        <w:rPr>
          <w:rFonts w:asciiTheme="minorHAnsi" w:hAnsiTheme="minorHAnsi" w:cstheme="minorHAnsi"/>
          <w:sz w:val="26"/>
          <w:szCs w:val="26"/>
        </w:rPr>
        <w:t>2021</w:t>
      </w:r>
      <w:r w:rsidR="00BD2F3E">
        <w:rPr>
          <w:rFonts w:asciiTheme="minorHAnsi" w:hAnsiTheme="minorHAnsi" w:cstheme="minorHAnsi"/>
          <w:sz w:val="26"/>
          <w:szCs w:val="26"/>
        </w:rPr>
        <w:t xml:space="preserve"> года, ф</w:t>
      </w:r>
      <w:r w:rsidR="007B7348" w:rsidRPr="00C92486">
        <w:rPr>
          <w:rFonts w:asciiTheme="minorHAnsi" w:hAnsiTheme="minorHAnsi" w:cstheme="minorHAnsi"/>
          <w:sz w:val="26"/>
          <w:szCs w:val="26"/>
        </w:rPr>
        <w:t>ормал</w:t>
      </w:r>
      <w:r w:rsidR="00BD2F3E">
        <w:rPr>
          <w:rFonts w:asciiTheme="minorHAnsi" w:hAnsiTheme="minorHAnsi" w:cstheme="minorHAnsi"/>
          <w:sz w:val="26"/>
          <w:szCs w:val="26"/>
        </w:rPr>
        <w:t xml:space="preserve">изация переводов физических лиц, а также увеличение количества лиц, выезжающих </w:t>
      </w:r>
      <w:r w:rsidR="00BD2F3E" w:rsidRPr="00C92486">
        <w:rPr>
          <w:rFonts w:asciiTheme="minorHAnsi" w:hAnsiTheme="minorHAnsi" w:cstheme="minorHAnsi"/>
          <w:sz w:val="26"/>
          <w:szCs w:val="26"/>
        </w:rPr>
        <w:t>за границ</w:t>
      </w:r>
      <w:r w:rsidR="00BD2F3E">
        <w:rPr>
          <w:rFonts w:asciiTheme="minorHAnsi" w:hAnsiTheme="minorHAnsi" w:cstheme="minorHAnsi"/>
          <w:sz w:val="26"/>
          <w:szCs w:val="26"/>
        </w:rPr>
        <w:t xml:space="preserve">у на заработки способствовало увеличению трансграничных денежных </w:t>
      </w:r>
      <w:r w:rsidR="00467CB0">
        <w:rPr>
          <w:rFonts w:asciiTheme="minorHAnsi" w:hAnsiTheme="minorHAnsi" w:cstheme="minorHAnsi"/>
          <w:sz w:val="26"/>
          <w:szCs w:val="26"/>
        </w:rPr>
        <w:t>переводов</w:t>
      </w:r>
      <w:r w:rsidR="00BD2F3E">
        <w:rPr>
          <w:rFonts w:asciiTheme="minorHAnsi" w:hAnsiTheme="minorHAnsi" w:cstheme="minorHAnsi"/>
          <w:sz w:val="26"/>
          <w:szCs w:val="26"/>
        </w:rPr>
        <w:t xml:space="preserve">. </w:t>
      </w:r>
      <w:r w:rsidR="007B7348" w:rsidRPr="00C92486">
        <w:rPr>
          <w:rFonts w:asciiTheme="minorHAnsi" w:hAnsiTheme="minorHAnsi" w:cstheme="minorHAnsi"/>
          <w:sz w:val="26"/>
          <w:szCs w:val="26"/>
        </w:rPr>
        <w:t>При этом</w:t>
      </w:r>
      <w:r w:rsidR="000860D7" w:rsidRPr="00C92486">
        <w:rPr>
          <w:rFonts w:asciiTheme="minorHAnsi" w:hAnsiTheme="minorHAnsi" w:cstheme="minorHAnsi"/>
          <w:sz w:val="26"/>
          <w:szCs w:val="26"/>
        </w:rPr>
        <w:t>,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 необходимо отметить,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7B7348" w:rsidRPr="00C92486">
        <w:rPr>
          <w:rFonts w:asciiTheme="minorHAnsi" w:hAnsiTheme="minorHAnsi" w:cstheme="minorHAnsi"/>
          <w:sz w:val="26"/>
          <w:szCs w:val="26"/>
        </w:rPr>
        <w:t xml:space="preserve">что 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часть трансграничных денежных переводов, поступающих гражданам Узбекистана, пересылаются </w:t>
      </w:r>
      <w:r w:rsidR="00997DBC">
        <w:rPr>
          <w:rFonts w:asciiTheme="minorHAnsi" w:hAnsiTheme="minorHAnsi" w:cstheme="minorHAnsi"/>
          <w:sz w:val="26"/>
          <w:szCs w:val="26"/>
        </w:rPr>
        <w:t>лицами</w:t>
      </w:r>
      <w:r w:rsidR="000860D7" w:rsidRPr="00C92486">
        <w:rPr>
          <w:rFonts w:asciiTheme="minorHAnsi" w:hAnsiTheme="minorHAnsi" w:cstheme="minorHAnsi"/>
          <w:sz w:val="26"/>
          <w:szCs w:val="26"/>
        </w:rPr>
        <w:t xml:space="preserve">, постоянно находящимися, либо проживающими за границей 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7C5EA5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0860D7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860D7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981AE64" w14:textId="7165BA2E" w:rsidR="000860D7" w:rsidRPr="00C92486" w:rsidRDefault="000860D7" w:rsidP="00B50D19">
      <w:pPr>
        <w:spacing w:before="120" w:line="300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Следует отметить, что на практике денежные переводы могут не только использоваться краткосрочными работниками для направления средств своим семьям </w:t>
      </w:r>
      <w:r w:rsidR="00C67EA1" w:rsidRPr="00C92486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 нерезидентами </w:t>
      </w:r>
      <w:r w:rsidRPr="00C92486">
        <w:rPr>
          <w:rFonts w:asciiTheme="minorHAnsi" w:hAnsiTheme="minorHAnsi" w:cstheme="minorHAnsi"/>
          <w:i/>
          <w:spacing w:val="-2"/>
          <w:sz w:val="26"/>
          <w:szCs w:val="26"/>
        </w:rPr>
        <w:t>(которые включают работников, пребывающих за границей более одного года)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, но и осуществляться в целях совершения расчётов по внешнеторговым операциям. </w:t>
      </w:r>
    </w:p>
    <w:p w14:paraId="57BB37F6" w14:textId="479969AC" w:rsidR="0066566B" w:rsidRPr="00C92486" w:rsidRDefault="00BA69B2" w:rsidP="00BA69B2">
      <w:pPr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>Вместе с тем,</w:t>
      </w:r>
      <w:r w:rsidR="00D40627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04F53">
        <w:rPr>
          <w:rFonts w:asciiTheme="minorHAnsi" w:hAnsiTheme="minorHAnsi" w:cstheme="minorHAnsi"/>
          <w:sz w:val="26"/>
          <w:szCs w:val="26"/>
        </w:rPr>
        <w:t xml:space="preserve">снятие </w:t>
      </w:r>
      <w:r w:rsidR="0066566B" w:rsidRPr="00C92486">
        <w:rPr>
          <w:rFonts w:asciiTheme="minorHAnsi" w:hAnsiTheme="minorHAnsi" w:cstheme="minorHAnsi"/>
          <w:sz w:val="26"/>
          <w:szCs w:val="26"/>
        </w:rPr>
        <w:t>ограничени</w:t>
      </w:r>
      <w:r w:rsidR="00204F53">
        <w:rPr>
          <w:rFonts w:asciiTheme="minorHAnsi" w:hAnsiTheme="minorHAnsi" w:cstheme="minorHAnsi"/>
          <w:sz w:val="26"/>
          <w:szCs w:val="26"/>
        </w:rPr>
        <w:t>й</w:t>
      </w:r>
      <w:r w:rsidR="00BC121D">
        <w:rPr>
          <w:rFonts w:asciiTheme="minorHAnsi" w:hAnsiTheme="minorHAnsi" w:cstheme="minorHAnsi"/>
          <w:sz w:val="26"/>
          <w:szCs w:val="26"/>
        </w:rPr>
        <w:t xml:space="preserve"> на</w:t>
      </w:r>
      <w:r w:rsidR="00204F53">
        <w:rPr>
          <w:rFonts w:asciiTheme="minorHAnsi" w:hAnsiTheme="minorHAnsi" w:cstheme="minorHAnsi"/>
          <w:sz w:val="26"/>
          <w:szCs w:val="26"/>
        </w:rPr>
        <w:t xml:space="preserve"> </w:t>
      </w:r>
      <w:r w:rsidR="0066566B" w:rsidRPr="00C92486">
        <w:rPr>
          <w:rFonts w:asciiTheme="minorHAnsi" w:hAnsiTheme="minorHAnsi" w:cstheme="minorHAnsi"/>
          <w:sz w:val="26"/>
          <w:szCs w:val="26"/>
        </w:rPr>
        <w:t>перемещени</w:t>
      </w:r>
      <w:r w:rsidR="00BC121D">
        <w:rPr>
          <w:rFonts w:asciiTheme="minorHAnsi" w:hAnsiTheme="minorHAnsi" w:cstheme="minorHAnsi"/>
          <w:sz w:val="26"/>
          <w:szCs w:val="26"/>
        </w:rPr>
        <w:t>е</w:t>
      </w:r>
      <w:r w:rsidR="0066566B" w:rsidRPr="00C92486">
        <w:rPr>
          <w:rFonts w:asciiTheme="minorHAnsi" w:hAnsiTheme="minorHAnsi" w:cstheme="minorHAnsi"/>
          <w:sz w:val="26"/>
          <w:szCs w:val="26"/>
        </w:rPr>
        <w:t xml:space="preserve"> физических лиц </w:t>
      </w:r>
      <w:r w:rsidR="00BB72D2" w:rsidRPr="00C92486">
        <w:rPr>
          <w:rFonts w:asciiTheme="minorHAnsi" w:hAnsiTheme="minorHAnsi" w:cstheme="minorHAnsi"/>
          <w:sz w:val="26"/>
          <w:szCs w:val="26"/>
        </w:rPr>
        <w:t xml:space="preserve">в рамках </w:t>
      </w:r>
      <w:r w:rsidR="00204F53">
        <w:rPr>
          <w:rFonts w:asciiTheme="minorHAnsi" w:hAnsiTheme="minorHAnsi" w:cstheme="minorHAnsi"/>
          <w:sz w:val="26"/>
          <w:szCs w:val="26"/>
        </w:rPr>
        <w:t xml:space="preserve">ослаблений </w:t>
      </w:r>
      <w:r w:rsidR="00BB72D2" w:rsidRPr="00C92486">
        <w:rPr>
          <w:rFonts w:asciiTheme="minorHAnsi" w:hAnsiTheme="minorHAnsi" w:cstheme="minorHAnsi"/>
          <w:sz w:val="26"/>
          <w:szCs w:val="26"/>
        </w:rPr>
        <w:t>карантинных мер</w:t>
      </w:r>
      <w:r w:rsidR="00204F53">
        <w:rPr>
          <w:rFonts w:asciiTheme="minorHAnsi" w:hAnsiTheme="minorHAnsi" w:cstheme="minorHAnsi"/>
          <w:sz w:val="26"/>
          <w:szCs w:val="26"/>
        </w:rPr>
        <w:t xml:space="preserve"> </w:t>
      </w:r>
      <w:r w:rsidR="00BC121D">
        <w:rPr>
          <w:rFonts w:asciiTheme="minorHAnsi" w:hAnsiTheme="minorHAnsi" w:cstheme="minorHAnsi"/>
          <w:sz w:val="26"/>
          <w:szCs w:val="26"/>
        </w:rPr>
        <w:t>является</w:t>
      </w:r>
      <w:r w:rsidR="00204F53">
        <w:rPr>
          <w:rFonts w:asciiTheme="minorHAnsi" w:hAnsiTheme="minorHAnsi" w:cstheme="minorHAnsi"/>
          <w:sz w:val="26"/>
          <w:szCs w:val="26"/>
        </w:rPr>
        <w:t xml:space="preserve"> основной причиной увеличения </w:t>
      </w:r>
      <w:r w:rsidR="00BB72D2" w:rsidRPr="00C92486">
        <w:rPr>
          <w:rFonts w:asciiTheme="minorHAnsi" w:hAnsiTheme="minorHAnsi" w:cstheme="minorHAnsi"/>
          <w:sz w:val="26"/>
          <w:szCs w:val="26"/>
        </w:rPr>
        <w:t>ввоза наличных валютных средств</w:t>
      </w:r>
      <w:r w:rsidR="007C5EA5">
        <w:rPr>
          <w:rFonts w:asciiTheme="minorHAnsi" w:hAnsiTheme="minorHAnsi" w:cstheme="minorHAnsi"/>
          <w:sz w:val="26"/>
          <w:szCs w:val="26"/>
        </w:rPr>
        <w:t>.</w:t>
      </w:r>
    </w:p>
    <w:p w14:paraId="295040EB" w14:textId="7AD818D4" w:rsidR="005D6CAC" w:rsidRPr="00C92486" w:rsidRDefault="005D6CAC" w:rsidP="0073600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7C5EA5">
        <w:rPr>
          <w:rFonts w:asciiTheme="minorHAnsi" w:hAnsiTheme="minorHAnsi" w:cstheme="minorHAnsi"/>
        </w:rPr>
        <w:t>2</w:t>
      </w:r>
    </w:p>
    <w:p w14:paraId="06D74E11" w14:textId="77777777" w:rsidR="005D6CAC" w:rsidRPr="00C92486" w:rsidRDefault="005D6CAC" w:rsidP="004E553E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ОСНОВНЫЕ ИСТОЧНИКИ ПОСТУПЛЕНИЙ ФИЗИЧЕСКИМ ЛИЦАМ</w:t>
      </w:r>
    </w:p>
    <w:p w14:paraId="0CDA9BB9" w14:textId="77777777" w:rsidR="005D6CAC" w:rsidRPr="00C92486" w:rsidRDefault="005D6CAC" w:rsidP="004E553E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3994CEDD" w14:textId="07C79B54" w:rsidR="00DD4A8C" w:rsidRPr="00C92486" w:rsidRDefault="00F0453A" w:rsidP="004E553E">
      <w:pPr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inline distT="0" distB="0" distL="0" distR="0" wp14:anchorId="0F9EA236" wp14:editId="5BB53DA2">
            <wp:extent cx="6383020" cy="4054415"/>
            <wp:effectExtent l="0" t="0" r="17780" b="381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327004A" w14:textId="6A363FB0" w:rsidR="000860D7" w:rsidRPr="00C92486" w:rsidRDefault="000860D7" w:rsidP="00F60C40">
      <w:pPr>
        <w:pStyle w:val="1"/>
        <w:spacing w:before="480" w:after="240"/>
        <w:ind w:left="0" w:firstLine="709"/>
        <w:rPr>
          <w:rFonts w:asciiTheme="minorHAnsi" w:hAnsiTheme="minorHAnsi" w:cstheme="minorHAnsi"/>
          <w:szCs w:val="28"/>
        </w:rPr>
      </w:pPr>
      <w:bookmarkStart w:id="8" w:name="_Toc99038507"/>
      <w:r w:rsidRPr="00C92486">
        <w:rPr>
          <w:rFonts w:asciiTheme="minorHAnsi" w:hAnsiTheme="minorHAnsi" w:cstheme="minorHAnsi"/>
          <w:szCs w:val="28"/>
        </w:rPr>
        <w:lastRenderedPageBreak/>
        <w:t>СЧЁТ ОПЕРАЦИЙ С КАПИТАЛОМ</w:t>
      </w:r>
      <w:bookmarkEnd w:id="8"/>
    </w:p>
    <w:p w14:paraId="507C5008" w14:textId="7CC87B78" w:rsidR="005422CE" w:rsidRDefault="00E46E97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По итогам 2021 года</w:t>
      </w:r>
      <w:r w:rsidR="005E2AF8">
        <w:rPr>
          <w:rFonts w:asciiTheme="minorHAnsi" w:hAnsiTheme="minorHAnsi" w:cstheme="minorHAnsi"/>
          <w:sz w:val="26"/>
          <w:szCs w:val="26"/>
        </w:rPr>
        <w:t xml:space="preserve"> положительное сальдо операций, связанных</w:t>
      </w:r>
      <w:r w:rsidR="005E306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94E9F">
        <w:rPr>
          <w:rFonts w:asciiTheme="minorHAnsi" w:hAnsiTheme="minorHAnsi" w:cstheme="minorHAnsi"/>
          <w:sz w:val="26"/>
          <w:szCs w:val="26"/>
        </w:rPr>
        <w:br/>
      </w:r>
      <w:r w:rsidR="005E2AF8" w:rsidRPr="00C92486">
        <w:rPr>
          <w:rFonts w:asciiTheme="minorHAnsi" w:hAnsiTheme="minorHAnsi" w:cstheme="minorHAnsi"/>
          <w:sz w:val="26"/>
          <w:szCs w:val="26"/>
        </w:rPr>
        <w:t>с капиталом,</w:t>
      </w:r>
      <w:r w:rsidR="005E2AF8">
        <w:rPr>
          <w:rFonts w:asciiTheme="minorHAnsi" w:hAnsiTheme="minorHAnsi" w:cstheme="minorHAnsi"/>
          <w:sz w:val="26"/>
          <w:szCs w:val="26"/>
        </w:rPr>
        <w:t xml:space="preserve"> составило </w:t>
      </w:r>
      <w:r w:rsidR="00827142">
        <w:rPr>
          <w:rFonts w:asciiTheme="minorHAnsi" w:hAnsiTheme="minorHAnsi" w:cstheme="minorHAnsi"/>
          <w:sz w:val="26"/>
          <w:szCs w:val="26"/>
        </w:rPr>
        <w:t>32</w:t>
      </w:r>
      <w:r w:rsidR="005E2AF8">
        <w:rPr>
          <w:rFonts w:asciiTheme="minorHAnsi" w:hAnsiTheme="minorHAnsi" w:cstheme="minorHAnsi"/>
          <w:sz w:val="26"/>
          <w:szCs w:val="26"/>
        </w:rPr>
        <w:t>,</w:t>
      </w:r>
      <w:r w:rsidR="00827142">
        <w:rPr>
          <w:rFonts w:asciiTheme="minorHAnsi" w:hAnsiTheme="minorHAnsi" w:cstheme="minorHAnsi"/>
          <w:sz w:val="26"/>
          <w:szCs w:val="26"/>
        </w:rPr>
        <w:t>2</w:t>
      </w:r>
      <w:r w:rsidR="005E2AF8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5E2AF8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2AF8">
        <w:rPr>
          <w:rFonts w:asciiTheme="minorHAnsi" w:hAnsiTheme="minorHAnsi" w:cstheme="minorHAnsi"/>
          <w:sz w:val="26"/>
          <w:szCs w:val="26"/>
        </w:rPr>
        <w:t>(</w:t>
      </w:r>
      <w:r w:rsidR="005E2AF8">
        <w:rPr>
          <w:rFonts w:asciiTheme="minorHAnsi" w:hAnsiTheme="minorHAnsi" w:cstheme="minorHAnsi"/>
          <w:i/>
          <w:sz w:val="26"/>
          <w:szCs w:val="26"/>
        </w:rPr>
        <w:t>2</w:t>
      </w:r>
      <w:r>
        <w:rPr>
          <w:rFonts w:asciiTheme="minorHAnsi" w:hAnsiTheme="minorHAnsi" w:cstheme="minorHAnsi"/>
          <w:i/>
          <w:sz w:val="26"/>
          <w:szCs w:val="26"/>
        </w:rPr>
        <w:t>5</w:t>
      </w:r>
      <w:r w:rsidR="005E2AF8">
        <w:rPr>
          <w:rFonts w:asciiTheme="minorHAnsi" w:hAnsiTheme="minorHAnsi" w:cstheme="minorHAnsi"/>
          <w:i/>
          <w:sz w:val="26"/>
          <w:szCs w:val="26"/>
        </w:rPr>
        <w:t>,2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AB728B">
        <w:rPr>
          <w:rFonts w:asciiTheme="minorHAnsi" w:hAnsiTheme="minorHAnsi" w:cstheme="minorHAnsi"/>
          <w:i/>
          <w:sz w:val="26"/>
          <w:szCs w:val="26"/>
        </w:rPr>
        <w:t>млн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 xml:space="preserve">. долл. </w:t>
      </w:r>
      <w:r w:rsidR="00827142">
        <w:rPr>
          <w:rFonts w:asciiTheme="minorHAnsi" w:hAnsiTheme="minorHAnsi" w:cstheme="minorHAnsi"/>
          <w:i/>
          <w:sz w:val="26"/>
          <w:szCs w:val="26"/>
        </w:rPr>
        <w:t xml:space="preserve">за 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Pr="00362367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="00C06070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094E9F">
        <w:rPr>
          <w:rFonts w:asciiTheme="minorHAnsi" w:hAnsiTheme="minorHAnsi" w:cstheme="minorHAnsi"/>
          <w:i/>
          <w:sz w:val="26"/>
          <w:szCs w:val="26"/>
        </w:rPr>
        <w:t xml:space="preserve">. </w:t>
      </w:r>
      <w:r w:rsidR="00094E9F" w:rsidRPr="00335A78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BC121D">
        <w:rPr>
          <w:rFonts w:asciiTheme="minorHAnsi" w:hAnsiTheme="minorHAnsi" w:cstheme="minorHAnsi"/>
          <w:sz w:val="26"/>
          <w:szCs w:val="26"/>
        </w:rPr>
        <w:br/>
      </w:r>
      <w:r w:rsidR="00094E9F" w:rsidRPr="00335A78">
        <w:rPr>
          <w:rFonts w:asciiTheme="minorHAnsi" w:hAnsiTheme="minorHAnsi" w:cstheme="minorHAnsi"/>
          <w:sz w:val="26"/>
          <w:szCs w:val="26"/>
        </w:rPr>
        <w:t xml:space="preserve">это связано с прощением </w:t>
      </w:r>
      <w:r w:rsidR="00B32180" w:rsidRPr="00335A78">
        <w:rPr>
          <w:rFonts w:asciiTheme="minorHAnsi" w:hAnsiTheme="minorHAnsi" w:cstheme="minorHAnsi"/>
          <w:sz w:val="26"/>
          <w:szCs w:val="26"/>
        </w:rPr>
        <w:t>основного</w:t>
      </w:r>
      <w:r w:rsidR="00094E9F" w:rsidRPr="00335A78">
        <w:rPr>
          <w:rFonts w:asciiTheme="minorHAnsi" w:hAnsiTheme="minorHAnsi" w:cstheme="minorHAnsi"/>
          <w:sz w:val="26"/>
          <w:szCs w:val="26"/>
        </w:rPr>
        <w:t xml:space="preserve"> долга и процентов по</w:t>
      </w:r>
      <w:r w:rsidR="00B32180" w:rsidRPr="00335A78">
        <w:rPr>
          <w:rFonts w:asciiTheme="minorHAnsi" w:hAnsiTheme="minorHAnsi" w:cstheme="minorHAnsi"/>
          <w:sz w:val="26"/>
          <w:szCs w:val="26"/>
        </w:rPr>
        <w:t xml:space="preserve"> частному внешнему долгу</w:t>
      </w:r>
      <w:r w:rsidR="00094E9F" w:rsidRPr="00335A78">
        <w:rPr>
          <w:rFonts w:asciiTheme="minorHAnsi" w:hAnsiTheme="minorHAnsi" w:cstheme="minorHAnsi"/>
          <w:sz w:val="26"/>
          <w:szCs w:val="26"/>
        </w:rPr>
        <w:t>.</w:t>
      </w:r>
      <w:r w:rsidR="001B77D9">
        <w:rPr>
          <w:rFonts w:asciiTheme="minorHAnsi" w:hAnsiTheme="minorHAnsi" w:cstheme="minorHAnsi"/>
          <w:sz w:val="26"/>
          <w:szCs w:val="26"/>
        </w:rPr>
        <w:t xml:space="preserve"> 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1B77D9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1B77D9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01CE427E" w14:textId="19DB59B5" w:rsidR="00E8756F" w:rsidRPr="00C92486" w:rsidRDefault="00E8756F" w:rsidP="00300B17">
      <w:pPr>
        <w:ind w:right="-144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3</w:t>
      </w:r>
    </w:p>
    <w:p w14:paraId="72CDC843" w14:textId="56DD20BF" w:rsidR="00300B17" w:rsidRDefault="00E8756F" w:rsidP="00300B17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>ПОСТУПЛЕНИ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Я ПО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>СЧЁТ</w:t>
      </w:r>
      <w:r w:rsidR="00951420">
        <w:rPr>
          <w:rFonts w:asciiTheme="minorHAnsi" w:hAnsiTheme="minorHAnsi" w:cstheme="minorHAnsi"/>
          <w:b/>
          <w:sz w:val="28"/>
          <w:szCs w:val="28"/>
          <w:lang w:val="uz-Cyrl-UZ"/>
        </w:rPr>
        <w:t>У</w:t>
      </w:r>
      <w:r w:rsidRPr="00E8756F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ОПЕРАЦИЙ С КАПИТАЛОМ</w:t>
      </w:r>
      <w:r w:rsidRPr="00C92486">
        <w:rPr>
          <w:rFonts w:asciiTheme="minorHAnsi" w:hAnsiTheme="minorHAnsi" w:cstheme="minorHAnsi"/>
          <w:b/>
          <w:sz w:val="28"/>
          <w:szCs w:val="28"/>
          <w:lang w:val="uz-Cyrl-UZ"/>
        </w:rPr>
        <w:t xml:space="preserve"> </w:t>
      </w:r>
    </w:p>
    <w:p w14:paraId="60D9982A" w14:textId="42B34794" w:rsidR="00E8756F" w:rsidRPr="00C92486" w:rsidRDefault="00300B17" w:rsidP="00300B17">
      <w:pPr>
        <w:spacing w:before="120"/>
        <w:ind w:right="-144" w:firstLine="2127"/>
        <w:jc w:val="right"/>
        <w:rPr>
          <w:rFonts w:asciiTheme="minorHAnsi" w:hAnsiTheme="minorHAnsi" w:cstheme="minorHAnsi"/>
          <w:b/>
          <w:sz w:val="28"/>
          <w:szCs w:val="28"/>
          <w:lang w:val="uz-Cyrl-UZ"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6AF6C8A" w14:textId="1CDA2087" w:rsidR="00E8756F" w:rsidRPr="00C92486" w:rsidRDefault="00F0453A" w:rsidP="00E8756F">
      <w:pPr>
        <w:jc w:val="right"/>
        <w:rPr>
          <w:rFonts w:asciiTheme="minorHAnsi" w:hAnsiTheme="minorHAnsi" w:cstheme="minorHAnsi"/>
          <w:i/>
        </w:rPr>
      </w:pPr>
      <w:r>
        <w:rPr>
          <w:noProof/>
        </w:rPr>
        <w:drawing>
          <wp:inline distT="0" distB="0" distL="0" distR="0" wp14:anchorId="771E9F99" wp14:editId="5CBF7FD9">
            <wp:extent cx="6435090" cy="3700732"/>
            <wp:effectExtent l="0" t="0" r="3810" b="1460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BD2F3E" w:rsidRPr="00C92486">
        <w:rPr>
          <w:rFonts w:asciiTheme="minorHAnsi" w:hAnsiTheme="minorHAnsi" w:cstheme="minorHAnsi"/>
          <w:i/>
        </w:rPr>
        <w:t xml:space="preserve"> </w:t>
      </w:r>
    </w:p>
    <w:p w14:paraId="05E750EB" w14:textId="77777777" w:rsidR="00E8756F" w:rsidRPr="00C92486" w:rsidRDefault="00E8756F" w:rsidP="00B50D19">
      <w:pPr>
        <w:tabs>
          <w:tab w:val="left" w:pos="1560"/>
        </w:tabs>
        <w:spacing w:before="120" w:line="300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</w:rPr>
        <w:sectPr w:rsidR="00E8756F" w:rsidRPr="00C92486" w:rsidSect="00F71681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4C172211" w14:textId="77777777" w:rsidR="004973BC" w:rsidRPr="00C92486" w:rsidRDefault="004F340B" w:rsidP="00BD35FE">
      <w:pPr>
        <w:pStyle w:val="1"/>
        <w:spacing w:before="0" w:after="120"/>
        <w:ind w:left="709"/>
        <w:rPr>
          <w:rFonts w:asciiTheme="minorHAnsi" w:hAnsiTheme="minorHAnsi" w:cstheme="minorHAnsi"/>
        </w:rPr>
      </w:pPr>
      <w:bookmarkStart w:id="9" w:name="_Toc99038508"/>
      <w:r w:rsidRPr="00C92486">
        <w:rPr>
          <w:rFonts w:asciiTheme="minorHAnsi" w:hAnsiTheme="minorHAnsi" w:cstheme="minorHAnsi"/>
        </w:rPr>
        <w:lastRenderedPageBreak/>
        <w:t>ФИНАНСОВЫЙ СЧЁТ</w:t>
      </w:r>
      <w:bookmarkEnd w:id="9"/>
    </w:p>
    <w:p w14:paraId="2E82B3E1" w14:textId="1904B925" w:rsidR="00567C61" w:rsidRPr="00C92486" w:rsidRDefault="003556F4" w:rsidP="003556F4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>Отрицательное сальдо финансового счёта</w:t>
      </w:r>
      <w:r>
        <w:rPr>
          <w:rFonts w:asciiTheme="minorHAnsi" w:hAnsiTheme="minorHAnsi" w:cstheme="minorHAnsi"/>
          <w:sz w:val="26"/>
          <w:szCs w:val="26"/>
          <w:lang w:val="uz-Cyrl-UZ"/>
        </w:rPr>
        <w:t xml:space="preserve"> за </w:t>
      </w:r>
      <w:r w:rsidRPr="000E59A9">
        <w:rPr>
          <w:rFonts w:asciiTheme="minorHAnsi" w:hAnsiTheme="minorHAnsi" w:cstheme="minorHAnsi"/>
          <w:sz w:val="26"/>
          <w:szCs w:val="26"/>
        </w:rPr>
        <w:t>2021 год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составило </w:t>
      </w:r>
      <w:r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660503">
        <w:rPr>
          <w:rFonts w:asciiTheme="minorHAnsi" w:hAnsiTheme="minorHAnsi" w:cstheme="minorHAnsi"/>
          <w:sz w:val="26"/>
          <w:szCs w:val="26"/>
          <w:lang w:val="uz-Cyrl-UZ"/>
        </w:rPr>
        <w:t>3</w:t>
      </w: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 млрд. долл.</w:t>
      </w:r>
      <w:r w:rsidR="006743BF" w:rsidRPr="006743BF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(</w:t>
      </w:r>
      <w:r w:rsidR="00660503">
        <w:rPr>
          <w:rFonts w:asciiTheme="minorHAnsi" w:hAnsiTheme="minorHAnsi" w:cstheme="minorHAnsi"/>
          <w:i/>
          <w:sz w:val="26"/>
          <w:szCs w:val="26"/>
        </w:rPr>
        <w:t>4,1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 </w:t>
      </w:r>
      <w:r w:rsidR="006743BF">
        <w:rPr>
          <w:rFonts w:asciiTheme="minorHAnsi" w:hAnsiTheme="minorHAnsi" w:cstheme="minorHAnsi"/>
          <w:i/>
          <w:sz w:val="26"/>
          <w:szCs w:val="26"/>
        </w:rPr>
        <w:t>мл</w:t>
      </w:r>
      <w:r w:rsidR="00660503">
        <w:rPr>
          <w:rFonts w:asciiTheme="minorHAnsi" w:hAnsiTheme="minorHAnsi" w:cstheme="minorHAnsi"/>
          <w:i/>
          <w:sz w:val="26"/>
          <w:szCs w:val="26"/>
        </w:rPr>
        <w:t>рд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 xml:space="preserve">. долл. за </w:t>
      </w:r>
      <w:r w:rsidR="00096554">
        <w:rPr>
          <w:rFonts w:asciiTheme="minorHAnsi" w:hAnsiTheme="minorHAnsi" w:cstheme="minorHAnsi"/>
          <w:i/>
          <w:spacing w:val="-4"/>
          <w:sz w:val="26"/>
          <w:szCs w:val="26"/>
        </w:rPr>
        <w:br/>
      </w:r>
      <w:r w:rsidR="006743BF" w:rsidRPr="00362367">
        <w:rPr>
          <w:rFonts w:asciiTheme="minorHAnsi" w:hAnsiTheme="minorHAnsi" w:cstheme="minorHAnsi"/>
          <w:i/>
          <w:spacing w:val="-4"/>
          <w:sz w:val="26"/>
          <w:szCs w:val="26"/>
        </w:rPr>
        <w:t>202</w:t>
      </w:r>
      <w:r w:rsidR="006743BF">
        <w:rPr>
          <w:rFonts w:asciiTheme="minorHAnsi" w:hAnsiTheme="minorHAnsi" w:cstheme="minorHAnsi"/>
          <w:i/>
          <w:spacing w:val="-4"/>
          <w:sz w:val="26"/>
          <w:szCs w:val="26"/>
        </w:rPr>
        <w:t>0</w:t>
      </w:r>
      <w:r w:rsidR="00660503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год</w:t>
      </w:r>
      <w:r w:rsidR="006743BF" w:rsidRPr="00C92486">
        <w:rPr>
          <w:rFonts w:asciiTheme="minorHAnsi" w:hAnsiTheme="minorHAnsi" w:cstheme="minorHAnsi"/>
          <w:i/>
          <w:sz w:val="26"/>
          <w:szCs w:val="26"/>
        </w:rPr>
        <w:t>)</w:t>
      </w:r>
      <w:r w:rsidR="005F4522">
        <w:rPr>
          <w:rFonts w:asciiTheme="minorHAnsi" w:hAnsiTheme="minorHAnsi" w:cstheme="minorHAnsi"/>
          <w:sz w:val="26"/>
          <w:szCs w:val="26"/>
        </w:rPr>
        <w:t xml:space="preserve">, </w:t>
      </w:r>
      <w:r w:rsidR="000A0388">
        <w:rPr>
          <w:rFonts w:asciiTheme="minorHAnsi" w:hAnsiTheme="minorHAnsi" w:cstheme="minorHAnsi"/>
          <w:sz w:val="26"/>
          <w:szCs w:val="26"/>
          <w:lang w:val="uz-Cyrl-UZ"/>
        </w:rPr>
        <w:t>причиной увеличения дефицита финансового счета стало</w:t>
      </w:r>
      <w:r w:rsidR="005F4522">
        <w:rPr>
          <w:rFonts w:asciiTheme="minorHAnsi" w:hAnsiTheme="minorHAnsi" w:cstheme="minorHAnsi"/>
          <w:sz w:val="26"/>
          <w:szCs w:val="26"/>
          <w:lang w:val="uz-Cyrl-UZ"/>
        </w:rPr>
        <w:t xml:space="preserve"> уменьшение на 46% или </w:t>
      </w:r>
      <w:r w:rsidR="00EF4A02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5F4522">
        <w:rPr>
          <w:rFonts w:asciiTheme="minorHAnsi" w:hAnsiTheme="minorHAnsi" w:cstheme="minorHAnsi"/>
          <w:sz w:val="26"/>
          <w:szCs w:val="26"/>
          <w:lang w:val="uz-Cyrl-UZ"/>
        </w:rPr>
        <w:t>3,3 млрд. долл. финансовых активов резидентов, а также их обязательств на 10% или 1,1 млрд. долл</w:t>
      </w:r>
      <w:r w:rsidR="00190533">
        <w:rPr>
          <w:rFonts w:asciiTheme="minorHAnsi" w:hAnsiTheme="minorHAnsi" w:cstheme="minorHAnsi"/>
          <w:sz w:val="26"/>
          <w:szCs w:val="26"/>
          <w:lang w:val="uz-Cyrl-UZ"/>
        </w:rPr>
        <w:t xml:space="preserve">. </w:t>
      </w:r>
      <w:r w:rsidR="00EF4A02">
        <w:rPr>
          <w:rFonts w:asciiTheme="minorHAnsi" w:hAnsiTheme="minorHAnsi" w:cstheme="minorHAnsi"/>
          <w:sz w:val="26"/>
          <w:szCs w:val="26"/>
          <w:lang w:val="uz-Cyrl-UZ"/>
        </w:rPr>
        <w:t>Сокращение финансовых активов произошло в основном за счёт изменения цен монетарного золото в международных рынках.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73544B" w:rsidRPr="005F4522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67C61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467CB0" w:rsidRPr="00467CB0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673B8013" w14:textId="6C5F520B" w:rsidR="00567C61" w:rsidRPr="00C92486" w:rsidRDefault="00567C61" w:rsidP="00A36880">
      <w:pPr>
        <w:spacing w:before="20"/>
        <w:ind w:right="111"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73544B">
        <w:rPr>
          <w:rFonts w:asciiTheme="minorHAnsi" w:hAnsiTheme="minorHAnsi" w:cstheme="minorHAnsi"/>
        </w:rPr>
        <w:t>3</w:t>
      </w:r>
    </w:p>
    <w:p w14:paraId="70AD41B9" w14:textId="77777777" w:rsidR="00567C61" w:rsidRPr="00C92486" w:rsidRDefault="00567C61" w:rsidP="00567C61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 w:rsidRPr="00114F57">
        <w:rPr>
          <w:rFonts w:asciiTheme="minorHAnsi" w:hAnsiTheme="minorHAnsi" w:cstheme="minorHAnsi"/>
          <w:b/>
          <w:noProof/>
          <w:sz w:val="28"/>
          <w:szCs w:val="28"/>
        </w:rPr>
        <w:t>СТРУКТУРА ФИНАНСОВЫХ ПОСТУПЛЕНИЙ И РАСХОДОВ</w:t>
      </w:r>
    </w:p>
    <w:p w14:paraId="786A7595" w14:textId="6F0745BF" w:rsidR="00F0453A" w:rsidRPr="00F0453A" w:rsidRDefault="00567C61" w:rsidP="00A36880">
      <w:pPr>
        <w:ind w:right="111"/>
        <w:jc w:val="right"/>
        <w:rPr>
          <w:rFonts w:asciiTheme="minorHAnsi" w:hAnsiTheme="minorHAnsi" w:cstheme="minorHAnsi"/>
          <w:i/>
          <w:lang w:val="en-US"/>
        </w:rPr>
      </w:pPr>
      <w:r w:rsidRPr="00C92486">
        <w:rPr>
          <w:rFonts w:asciiTheme="minorHAnsi" w:hAnsiTheme="minorHAnsi" w:cstheme="minorHAnsi"/>
          <w:i/>
        </w:rPr>
        <w:t>(млн. долл.</w:t>
      </w:r>
      <w:r w:rsidR="00F0453A">
        <w:rPr>
          <w:rFonts w:asciiTheme="minorHAnsi" w:hAnsiTheme="minorHAnsi" w:cstheme="minorHAnsi"/>
          <w:i/>
          <w:lang w:val="en-US"/>
        </w:rPr>
        <w:t>)</w:t>
      </w:r>
    </w:p>
    <w:tbl>
      <w:tblPr>
        <w:tblW w:w="15166" w:type="dxa"/>
        <w:tblInd w:w="-147" w:type="dxa"/>
        <w:tblLook w:val="04A0" w:firstRow="1" w:lastRow="0" w:firstColumn="1" w:lastColumn="0" w:noHBand="0" w:noVBand="1"/>
      </w:tblPr>
      <w:tblGrid>
        <w:gridCol w:w="3256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A36880" w:rsidRPr="00F0453A" w14:paraId="734BFAFF" w14:textId="77777777" w:rsidTr="00AB7CDB">
        <w:trPr>
          <w:trHeight w:val="175"/>
        </w:trPr>
        <w:tc>
          <w:tcPr>
            <w:tcW w:w="3256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2DE093" w14:textId="77777777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  <w:t> </w:t>
            </w: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Кўрсаткичлар</w:t>
            </w:r>
          </w:p>
        </w:tc>
        <w:tc>
          <w:tcPr>
            <w:tcW w:w="79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0D1C3B" w14:textId="77777777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2019</w:t>
            </w:r>
          </w:p>
        </w:tc>
        <w:tc>
          <w:tcPr>
            <w:tcW w:w="3176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00B915" w14:textId="68823B6B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2019</w:t>
            </w:r>
          </w:p>
        </w:tc>
        <w:tc>
          <w:tcPr>
            <w:tcW w:w="79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C93692" w14:textId="77777777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2020</w:t>
            </w:r>
          </w:p>
        </w:tc>
        <w:tc>
          <w:tcPr>
            <w:tcW w:w="3176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03F2DA5" w14:textId="3E0C3F85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2020</w:t>
            </w:r>
          </w:p>
        </w:tc>
        <w:tc>
          <w:tcPr>
            <w:tcW w:w="79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C6EC08" w14:textId="77777777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2021</w:t>
            </w:r>
          </w:p>
        </w:tc>
        <w:tc>
          <w:tcPr>
            <w:tcW w:w="3176" w:type="dxa"/>
            <w:gridSpan w:val="4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459C79F" w14:textId="692CC419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color w:val="000000"/>
                <w:sz w:val="18"/>
                <w:szCs w:val="18"/>
                <w:lang w:val="uz-Cyrl-UZ"/>
              </w:rPr>
              <w:t>2021</w:t>
            </w:r>
          </w:p>
        </w:tc>
      </w:tr>
      <w:tr w:rsidR="00F0453A" w:rsidRPr="00F0453A" w14:paraId="1DFD0C7A" w14:textId="77777777" w:rsidTr="00A36880">
        <w:trPr>
          <w:trHeight w:val="200"/>
        </w:trPr>
        <w:tc>
          <w:tcPr>
            <w:tcW w:w="3256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4E8F97B" w14:textId="77777777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794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38B7AC71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5F2CD6" w14:textId="4927EE31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47FA03" w14:textId="6D7DB3FF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4F3111" w14:textId="693C8BEC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1A02D5" w14:textId="2DAB038C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IV кв</w:t>
            </w:r>
          </w:p>
        </w:tc>
        <w:tc>
          <w:tcPr>
            <w:tcW w:w="794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EBA54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309765" w14:textId="072AE544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2CC82C" w14:textId="00A1E460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080897" w14:textId="1AC7A34F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3E6312" w14:textId="2113900D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IV кв</w:t>
            </w:r>
          </w:p>
        </w:tc>
        <w:tc>
          <w:tcPr>
            <w:tcW w:w="794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</w:tcPr>
          <w:p w14:paraId="426B77B0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FDB8616" w14:textId="1CC3379B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3CA18" w14:textId="0D6C147C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5CB4DC" w14:textId="5A49884D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III кв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935A53" w14:textId="367640E4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IV кв</w:t>
            </w:r>
          </w:p>
        </w:tc>
      </w:tr>
      <w:tr w:rsidR="00F0453A" w:rsidRPr="00F0453A" w14:paraId="65801305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bottom"/>
            <w:hideMark/>
          </w:tcPr>
          <w:p w14:paraId="0FD4747F" w14:textId="4C07DEB6" w:rsidR="00F0453A" w:rsidRPr="00F0453A" w:rsidRDefault="00F0453A" w:rsidP="00F0453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Финансовый счёт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485ED3F" w14:textId="77777777" w:rsidR="00F0453A" w:rsidRPr="00F0453A" w:rsidRDefault="00F0453A" w:rsidP="00F0453A">
            <w:pPr>
              <w:ind w:left="-104" w:right="-5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-5 065,1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00EB842D" w14:textId="77777777" w:rsidR="00F0453A" w:rsidRPr="00F0453A" w:rsidRDefault="00F0453A" w:rsidP="00F0453A">
            <w:pPr>
              <w:ind w:left="-159" w:right="-14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-1 542,2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63A503E" w14:textId="77777777" w:rsidR="00F0453A" w:rsidRPr="00F0453A" w:rsidRDefault="00F0453A" w:rsidP="00F0453A">
            <w:pPr>
              <w:ind w:left="-71" w:right="-8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-1 172,4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6254692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-696,7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F11317F" w14:textId="77777777" w:rsidR="00F0453A" w:rsidRPr="00F0453A" w:rsidRDefault="00F0453A" w:rsidP="00F0453A">
            <w:pPr>
              <w:ind w:left="-191" w:right="-111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-1 653,8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1A4A28A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-4 119,0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3FC53F5" w14:textId="77777777" w:rsidR="00F0453A" w:rsidRPr="00F0453A" w:rsidRDefault="00F0453A" w:rsidP="00F0453A">
            <w:pPr>
              <w:ind w:left="-112" w:right="-4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-1 322,9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22DD750" w14:textId="77777777" w:rsidR="00F0453A" w:rsidRPr="00F0453A" w:rsidRDefault="00F0453A" w:rsidP="00F0453A">
            <w:pPr>
              <w:ind w:left="-166" w:right="-136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-1 895,2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23A9F4E7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2 404,1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4A24F76B" w14:textId="77777777" w:rsidR="00F0453A" w:rsidRPr="00F0453A" w:rsidRDefault="00F0453A" w:rsidP="00F0453A">
            <w:pPr>
              <w:ind w:left="-133" w:right="-13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-3 305,0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073491E0" w14:textId="77777777" w:rsidR="00F0453A" w:rsidRPr="00F0453A" w:rsidRDefault="00F0453A" w:rsidP="00F0453A">
            <w:pPr>
              <w:ind w:left="-7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-6 293,7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06CCF53A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-2 066,5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FE8640B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-1 589,0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153001F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-2 351,2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8385E22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-287,1</w:t>
            </w:r>
          </w:p>
        </w:tc>
      </w:tr>
      <w:tr w:rsidR="00F0453A" w:rsidRPr="00F0453A" w14:paraId="306B412F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668A65" w14:textId="11FEC7D5" w:rsidR="00F0453A" w:rsidRPr="00F0453A" w:rsidRDefault="00F0453A" w:rsidP="00F0453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Чистое приобретение финансовых активов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1D82DE4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4 036,9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D655E91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766,9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4E9B93D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795,9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45744DD3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355,8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9DA6A73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2 118,2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B328C99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7 048,2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0D48CD16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611,0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CF07014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453,8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F0873BF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4 275,1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24D6757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1 708,2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5E823F4F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3 792,1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45C39736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-932,4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B8CC077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1 134,1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1C08ADE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1 061,0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29C4762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2 529,4</w:t>
            </w:r>
          </w:p>
        </w:tc>
      </w:tr>
      <w:tr w:rsidR="00F0453A" w:rsidRPr="00F0453A" w14:paraId="7CD32B9B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DB085F6" w14:textId="4DBDBD5E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Прямые инвестиции за рубеж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0FF8B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C4A5B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5802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E0F2A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CA2F9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906070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11,3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0858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9,3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9F418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23F8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6AC85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94D6A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FC643F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9E7D9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45906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C1AB3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0,8</w:t>
            </w:r>
          </w:p>
        </w:tc>
      </w:tr>
      <w:tr w:rsidR="00F0453A" w:rsidRPr="00F0453A" w14:paraId="3C39FEA2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4C3CE174" w14:textId="14C9F5A7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Портфельные инвестиции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A1FAA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18C40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4728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4B14F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7012B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B8952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1FCC2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E7EB4F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AE1D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F681B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A50E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65F3D9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CB554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9342D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77CE8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  <w:lang w:val="uz-Cyrl-UZ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  <w:lang w:val="uz-Cyrl-UZ"/>
              </w:rPr>
              <w:t>-</w:t>
            </w:r>
          </w:p>
        </w:tc>
      </w:tr>
      <w:tr w:rsidR="00F0453A" w:rsidRPr="00F0453A" w14:paraId="479FEAC8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7EA698A" w14:textId="4CE5F44D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Другие инвестиции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FA11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2 627,2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3292B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-8,9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326CC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1 198,9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83543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64,1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42F15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1 373,1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06567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5 265,5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AEE40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601,0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6DCE0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427,6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6EB3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2 301,5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FB829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1 935,4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CE99C0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4 255,9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ED36F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355,4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635264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626,8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C8EE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1 877,6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E4410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1 396,1</w:t>
            </w:r>
          </w:p>
        </w:tc>
      </w:tr>
      <w:tr w:rsidR="00F0453A" w:rsidRPr="00F0453A" w14:paraId="5D72B9A8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FEE5CD" w14:textId="42A43128" w:rsidR="00F0453A" w:rsidRPr="00F0453A" w:rsidRDefault="00F0453A" w:rsidP="00F0453A">
            <w:pPr>
              <w:ind w:firstLine="30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из них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9C2DFEF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15B45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B3F8E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61399F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EC51F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115C53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0FD60F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3EBA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7C4E07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39A1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9BE11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16FCA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E88A6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139B7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4007A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F0453A" w:rsidRPr="00F0453A" w14:paraId="0CBF44EA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5494504" w14:textId="596844AC" w:rsidR="00F0453A" w:rsidRPr="00F0453A" w:rsidRDefault="00F0453A" w:rsidP="00F0453A">
            <w:pPr>
              <w:ind w:left="449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валюта и депозиты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E95BE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591,0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77A8A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274,0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8CD7B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-303,6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3B8BC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39,6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6E090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580,9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5DA3DE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3 149,4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64505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390,4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6A170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221,5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016A9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892,2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61F10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1 645,2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69584A" w14:textId="77777777" w:rsidR="00F0453A" w:rsidRPr="00F0453A" w:rsidRDefault="00F0453A" w:rsidP="00F0453A">
            <w:pPr>
              <w:ind w:left="-150" w:right="-13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3 282,0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6CDD3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272,0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6E26C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235,7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6D327F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1 537,0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DB10FF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1 237,4</w:t>
            </w:r>
          </w:p>
        </w:tc>
      </w:tr>
      <w:tr w:rsidR="00F0453A" w:rsidRPr="00F0453A" w14:paraId="387ADE0F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0C37CFB" w14:textId="1CC1E806" w:rsidR="00F0453A" w:rsidRPr="00F0453A" w:rsidRDefault="00F0453A" w:rsidP="00F0453A">
            <w:pPr>
              <w:ind w:left="449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торговые кредиты и авансы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69E76F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2 037,2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4683A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-282,9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36423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1 504,9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0960A1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23,8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D3E3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791,4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7959F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2 112,8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D3E67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210,1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3D427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203,0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2BA3E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1 409,6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3B922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290,2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620B8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970,0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61FAF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82,5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E587E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388,9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9CAA2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339,3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37606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159,3</w:t>
            </w:r>
          </w:p>
        </w:tc>
      </w:tr>
      <w:tr w:rsidR="00F0453A" w:rsidRPr="00F0453A" w14:paraId="742BB295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5CA5C295" w14:textId="4D0265C6" w:rsidR="00F0453A" w:rsidRPr="00F0453A" w:rsidRDefault="00F0453A" w:rsidP="00F0453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Резервные активы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26C5DD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1 406,6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81932B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775,0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F790F7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-403,6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81445A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290,7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E466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744,5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71DD44" w14:textId="77777777" w:rsidR="00F0453A" w:rsidRPr="00F0453A" w:rsidRDefault="00F0453A" w:rsidP="00F0453A">
            <w:pPr>
              <w:ind w:left="-100" w:right="-104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1 771,4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426D17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0,7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600112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25,5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15D0CE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1 973,0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F82A54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-227,8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7CBAE6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-466,4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1ACFFC" w14:textId="77777777" w:rsidR="00F0453A" w:rsidRPr="00F0453A" w:rsidRDefault="00F0453A" w:rsidP="00F0453A">
            <w:pPr>
              <w:ind w:right="-104" w:hanging="8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-1 288,4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A9ECDC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506,7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F0867F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-817,3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64700F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1 132,5</w:t>
            </w:r>
          </w:p>
        </w:tc>
      </w:tr>
      <w:tr w:rsidR="00A36880" w:rsidRPr="00F0453A" w14:paraId="48F7EC7A" w14:textId="77777777" w:rsidTr="00A36880">
        <w:trPr>
          <w:trHeight w:val="20"/>
        </w:trPr>
        <w:tc>
          <w:tcPr>
            <w:tcW w:w="15166" w:type="dxa"/>
            <w:gridSpan w:val="16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</w:tcPr>
          <w:p w14:paraId="7AAFE52D" w14:textId="77777777" w:rsidR="00A36880" w:rsidRPr="00F0453A" w:rsidRDefault="00A36880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0453A" w:rsidRPr="00F0453A" w14:paraId="5C6E3FE6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bottom"/>
            <w:hideMark/>
          </w:tcPr>
          <w:p w14:paraId="6A37EB58" w14:textId="06941FC9" w:rsidR="00F0453A" w:rsidRPr="00F0453A" w:rsidRDefault="00F0453A" w:rsidP="00F0453A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Чистое приобретение финансовых обязательств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E4C85C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9 102,0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58B60CD2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2 309,1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5B16BE2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1 968,3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28A1DF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1 052,6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57AD266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3 772,0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28A675A3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11 167,2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4FBC79B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1 934,0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1A25538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2 349,0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25027A8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1 871,0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B2332A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5 013,2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405B37EA" w14:textId="77777777" w:rsidR="00F0453A" w:rsidRPr="00F0453A" w:rsidRDefault="00F0453A" w:rsidP="00F0453A">
            <w:pPr>
              <w:ind w:left="-79" w:right="-104" w:hanging="8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10 085,8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067CE09B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1 134,0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7FC1508E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2 723,1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63C44E8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3 412,2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412C52B8" w14:textId="77777777" w:rsidR="00F0453A" w:rsidRPr="00F0453A" w:rsidRDefault="00F0453A" w:rsidP="00F0453A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b/>
                <w:bCs/>
                <w:color w:val="000000"/>
                <w:sz w:val="18"/>
                <w:szCs w:val="18"/>
              </w:rPr>
              <w:t>2 816,5</w:t>
            </w:r>
          </w:p>
        </w:tc>
      </w:tr>
      <w:tr w:rsidR="00F0453A" w:rsidRPr="00F0453A" w14:paraId="1AAE3A4E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0C963958" w14:textId="7B7995C3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Прямые инвестиции из-за рубежа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28FD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2 316,5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48DF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221,3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F6D70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832,1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A41E61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448,9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2E4C3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814,2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2F1081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1 728,2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9910FB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244,6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2D718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448,3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859AC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367,4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45065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667,9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10C578" w14:textId="77777777" w:rsidR="00F0453A" w:rsidRPr="00F0453A" w:rsidRDefault="00F0453A" w:rsidP="00F0453A">
            <w:pPr>
              <w:ind w:right="-104" w:hanging="8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2 044,5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C74573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251,4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42FC40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876,2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D3F54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603,6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763A7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313,2</w:t>
            </w:r>
          </w:p>
        </w:tc>
      </w:tr>
      <w:tr w:rsidR="00F0453A" w:rsidRPr="00F0453A" w14:paraId="761C4768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28FF8FF7" w14:textId="1D2CF6F0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Портфельные инвестиции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42B11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1 345,7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C90F90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1 009,7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AE5F9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25,5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95891C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-8,9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B9B091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319,5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B789C2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1 389,4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2CC49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7E00D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DF3E05F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F37E4B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1 380,8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B40DEA9" w14:textId="77777777" w:rsidR="00F0453A" w:rsidRPr="00F0453A" w:rsidRDefault="00F0453A" w:rsidP="00F0453A">
            <w:pPr>
              <w:ind w:right="-104" w:hanging="8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1 994,9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AAC3F4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12,3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2C10D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372,2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8F514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905,3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2E526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705,1</w:t>
            </w:r>
          </w:p>
        </w:tc>
      </w:tr>
      <w:tr w:rsidR="00F0453A" w:rsidRPr="00F0453A" w14:paraId="538E64F0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35EC4E41" w14:textId="59B62206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Финансовые деривативы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82D5A0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-4,3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4A35F0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417B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EDE64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764F10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C3DD26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007C77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-0,3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7BA661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A86A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D2722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D33B7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-12,7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9CFE4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D4A10C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33115E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E0BF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-3,1</w:t>
            </w:r>
          </w:p>
        </w:tc>
      </w:tr>
      <w:tr w:rsidR="00F0453A" w:rsidRPr="00F0453A" w14:paraId="05E793FC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bottom"/>
            <w:hideMark/>
          </w:tcPr>
          <w:p w14:paraId="18C3336A" w14:textId="43139089" w:rsidR="00F0453A" w:rsidRPr="00F0453A" w:rsidRDefault="00F0453A" w:rsidP="00F0453A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Другие инвестиции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98366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5 444,0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6B3560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1 078,6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EB93AC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1 112,5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8CE14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612,9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AA8E8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2 640,1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2A7396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8 056,0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A1113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1 688,2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1E4F0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1 891,2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C9EC5F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1 508,8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47DE0E4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2 967,7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293F5B" w14:textId="77777777" w:rsidR="00F0453A" w:rsidRPr="00F0453A" w:rsidRDefault="00F0453A" w:rsidP="00F0453A">
            <w:pPr>
              <w:ind w:right="-104" w:hanging="8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6 059,3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70463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873,6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41D89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1 477,6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1EC5F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1 906,8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D558B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1 801,3</w:t>
            </w:r>
          </w:p>
        </w:tc>
      </w:tr>
      <w:tr w:rsidR="00F0453A" w:rsidRPr="00F0453A" w14:paraId="12138DC2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2024DFE6" w14:textId="74681596" w:rsidR="00F0453A" w:rsidRPr="00F0453A" w:rsidRDefault="00F0453A" w:rsidP="00F0453A">
            <w:pPr>
              <w:ind w:firstLine="306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из них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AE3A9E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0BA4D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C016C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3703D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9A713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F65AB1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0220F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BB7E72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2B457E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15BE73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382D2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28EFE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878C37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AEF0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0993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F0453A" w:rsidRPr="00F0453A" w14:paraId="6501319C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133201BA" w14:textId="204CB0D9" w:rsidR="00F0453A" w:rsidRPr="00F0453A" w:rsidRDefault="00F0453A" w:rsidP="00F0453A">
            <w:pPr>
              <w:ind w:left="447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кредиты и займы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079038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5 866,9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D892C6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927,7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796DDE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1 577,8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78CC0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715,9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37A4A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2 645,4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B43D0F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7 081,2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97509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1 224,8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FBE9DA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1 823,9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473C1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1 318,7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D92DC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2 713,8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BDE298" w14:textId="77777777" w:rsidR="00F0453A" w:rsidRPr="00F0453A" w:rsidRDefault="00F0453A" w:rsidP="00F0453A">
            <w:pPr>
              <w:ind w:right="-104" w:hanging="8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4 355,3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AA96A5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731,9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761FEF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1 134,0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7F77C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835,4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585A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1 654,0</w:t>
            </w:r>
          </w:p>
        </w:tc>
      </w:tr>
      <w:tr w:rsidR="00F0453A" w:rsidRPr="00F0453A" w14:paraId="055EB53C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79D9215C" w14:textId="7E746868" w:rsidR="00F0453A" w:rsidRPr="00F0453A" w:rsidRDefault="00F0453A" w:rsidP="00F0453A">
            <w:pPr>
              <w:ind w:left="447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торговые кредиты и авансы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E1B1A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-560,8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68DE1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117,2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1CAEF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-597,5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1CDD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-223,6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F2AF32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143,0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381CFC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568,5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FBCA0E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400,4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76727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-191,5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1265A5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135,5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D2551D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224,2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9182223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856,2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E2621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84,6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D91FB6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257,8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A2549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312,3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933B82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201,5</w:t>
            </w:r>
          </w:p>
        </w:tc>
      </w:tr>
      <w:tr w:rsidR="00F0453A" w:rsidRPr="00F0453A" w14:paraId="399E3B46" w14:textId="77777777" w:rsidTr="00A36880">
        <w:trPr>
          <w:trHeight w:val="283"/>
        </w:trPr>
        <w:tc>
          <w:tcPr>
            <w:tcW w:w="325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bottom"/>
            <w:hideMark/>
          </w:tcPr>
          <w:p w14:paraId="1D5B6B75" w14:textId="03B28BF4" w:rsidR="00F0453A" w:rsidRPr="00F0453A" w:rsidRDefault="00F0453A" w:rsidP="00F0453A">
            <w:pPr>
              <w:ind w:left="447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  <w:t>прочая кредиторская задолженность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3624DE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80,4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314FC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61,0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CEA484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111,7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8A354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94,7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2A5F52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-187,0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97C307" w14:textId="77777777" w:rsidR="00F0453A" w:rsidRPr="00F0453A" w:rsidRDefault="00F0453A" w:rsidP="00F0453A">
            <w:pPr>
              <w:ind w:left="-100" w:right="-104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205,3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21AF26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43,8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4902D9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238,2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FF0198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-10,1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ECF7FE" w14:textId="77777777" w:rsidR="00F0453A" w:rsidRPr="00F0453A" w:rsidRDefault="00F0453A" w:rsidP="00F0453A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F0453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-66,7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5F28199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-3,4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629881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72,3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81897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74,8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839D0D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9,4</w:t>
            </w:r>
          </w:p>
        </w:tc>
        <w:tc>
          <w:tcPr>
            <w:tcW w:w="7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0178" w14:textId="77777777" w:rsidR="00F0453A" w:rsidRPr="00F0453A" w:rsidRDefault="00F0453A" w:rsidP="00F0453A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F0453A">
              <w:rPr>
                <w:rFonts w:cs="Calibri"/>
                <w:color w:val="000000"/>
                <w:sz w:val="18"/>
                <w:szCs w:val="18"/>
              </w:rPr>
              <w:t>-159,9</w:t>
            </w:r>
          </w:p>
        </w:tc>
      </w:tr>
    </w:tbl>
    <w:p w14:paraId="46234E0B" w14:textId="77777777" w:rsidR="00F0453A" w:rsidRPr="00C92486" w:rsidRDefault="00F0453A" w:rsidP="00CE2282">
      <w:pPr>
        <w:jc w:val="right"/>
        <w:rPr>
          <w:rFonts w:asciiTheme="minorHAnsi" w:hAnsiTheme="minorHAnsi" w:cstheme="minorHAnsi"/>
          <w:i/>
        </w:rPr>
      </w:pPr>
    </w:p>
    <w:p w14:paraId="5C3908C6" w14:textId="77777777" w:rsidR="00CE30CE" w:rsidRPr="00C92486" w:rsidRDefault="00CE30CE" w:rsidP="00CE30CE">
      <w:pPr>
        <w:tabs>
          <w:tab w:val="left" w:pos="1560"/>
        </w:tabs>
        <w:spacing w:before="120" w:line="288" w:lineRule="auto"/>
        <w:ind w:firstLine="709"/>
        <w:jc w:val="both"/>
        <w:rPr>
          <w:rFonts w:asciiTheme="minorHAnsi" w:hAnsiTheme="minorHAnsi" w:cstheme="minorHAnsi"/>
          <w:noProof/>
          <w:sz w:val="26"/>
          <w:szCs w:val="26"/>
          <w:highlight w:val="yellow"/>
        </w:rPr>
        <w:sectPr w:rsidR="00CE30CE" w:rsidRPr="00C92486" w:rsidSect="00ED4A21">
          <w:pgSz w:w="16838" w:h="11906" w:orient="landscape" w:code="9"/>
          <w:pgMar w:top="851" w:right="851" w:bottom="1134" w:left="1134" w:header="709" w:footer="0" w:gutter="0"/>
          <w:cols w:space="708"/>
          <w:titlePg/>
          <w:docGrid w:linePitch="360"/>
        </w:sectPr>
      </w:pPr>
    </w:p>
    <w:p w14:paraId="13126FA5" w14:textId="77777777" w:rsidR="00655C2A" w:rsidRPr="00C92486" w:rsidRDefault="004F340B" w:rsidP="00BD35FE">
      <w:pPr>
        <w:pStyle w:val="21"/>
        <w:tabs>
          <w:tab w:val="left" w:pos="2552"/>
        </w:tabs>
        <w:spacing w:before="0"/>
        <w:ind w:left="709"/>
        <w:rPr>
          <w:rFonts w:asciiTheme="minorHAnsi" w:hAnsiTheme="minorHAnsi" w:cstheme="minorHAnsi"/>
          <w:noProof/>
        </w:rPr>
      </w:pPr>
      <w:bookmarkStart w:id="10" w:name="_Toc99038509"/>
      <w:r w:rsidRPr="00C92486">
        <w:rPr>
          <w:rFonts w:asciiTheme="minorHAnsi" w:hAnsiTheme="minorHAnsi" w:cstheme="minorHAnsi"/>
          <w:noProof/>
        </w:rPr>
        <w:lastRenderedPageBreak/>
        <w:t>ПРЯМЫЕ И ПОРТФЕЛЬНЫЕ ИНВЕСТИЦИИ</w:t>
      </w:r>
      <w:bookmarkEnd w:id="10"/>
    </w:p>
    <w:p w14:paraId="4551CD01" w14:textId="77777777" w:rsidR="00447F46" w:rsidRPr="00C92486" w:rsidRDefault="00447F46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7BECE919" w14:textId="56E9ECAB" w:rsidR="001A2A0F" w:rsidRPr="00CB6574" w:rsidRDefault="00504B55" w:rsidP="00994803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CB6574">
        <w:rPr>
          <w:rFonts w:asciiTheme="minorHAnsi" w:hAnsiTheme="minorHAnsi" w:cstheme="minorHAnsi"/>
          <w:sz w:val="26"/>
          <w:szCs w:val="26"/>
        </w:rPr>
        <w:t>За</w:t>
      </w:r>
      <w:r w:rsidR="0040284F" w:rsidRPr="00CB6574">
        <w:rPr>
          <w:rFonts w:asciiTheme="minorHAnsi" w:hAnsiTheme="minorHAnsi" w:cstheme="minorHAnsi"/>
          <w:sz w:val="26"/>
          <w:szCs w:val="26"/>
        </w:rPr>
        <w:t xml:space="preserve"> 2021 год </w:t>
      </w:r>
      <w:r w:rsidR="00963295" w:rsidRPr="00CB6574">
        <w:rPr>
          <w:rFonts w:asciiTheme="minorHAnsi" w:hAnsiTheme="minorHAnsi" w:cstheme="minorHAnsi"/>
          <w:sz w:val="26"/>
          <w:szCs w:val="26"/>
        </w:rPr>
        <w:t xml:space="preserve">поступление </w:t>
      </w:r>
      <w:r w:rsidR="00567C61" w:rsidRPr="00CB6574">
        <w:rPr>
          <w:rFonts w:asciiTheme="minorHAnsi" w:hAnsiTheme="minorHAnsi" w:cstheme="minorHAnsi"/>
          <w:sz w:val="26"/>
          <w:szCs w:val="26"/>
        </w:rPr>
        <w:t>прямых иностранных инвестиций</w:t>
      </w:r>
      <w:r w:rsidRPr="00CB6574">
        <w:rPr>
          <w:rFonts w:asciiTheme="minorHAnsi" w:hAnsiTheme="minorHAnsi" w:cstheme="minorHAnsi"/>
          <w:sz w:val="26"/>
          <w:szCs w:val="26"/>
        </w:rPr>
        <w:t xml:space="preserve"> выросло </w:t>
      </w:r>
      <w:r w:rsidR="00CB6574" w:rsidRPr="00CB6574">
        <w:rPr>
          <w:rFonts w:asciiTheme="minorHAnsi" w:hAnsiTheme="minorHAnsi" w:cstheme="minorHAnsi"/>
          <w:sz w:val="26"/>
          <w:szCs w:val="26"/>
        </w:rPr>
        <w:br/>
      </w:r>
      <w:r w:rsidRPr="00CB6574">
        <w:rPr>
          <w:rFonts w:asciiTheme="minorHAnsi" w:hAnsiTheme="minorHAnsi" w:cstheme="minorHAnsi"/>
          <w:sz w:val="26"/>
          <w:szCs w:val="26"/>
        </w:rPr>
        <w:t xml:space="preserve">по сравнению с аналогичным периодом прошлого года на </w:t>
      </w:r>
      <w:r w:rsidR="00E7160E">
        <w:rPr>
          <w:rFonts w:asciiTheme="minorHAnsi" w:hAnsiTheme="minorHAnsi" w:cstheme="minorHAnsi"/>
          <w:sz w:val="26"/>
          <w:szCs w:val="26"/>
        </w:rPr>
        <w:t>18</w:t>
      </w:r>
      <w:r w:rsidRPr="00CB6574">
        <w:rPr>
          <w:rFonts w:asciiTheme="minorHAnsi" w:hAnsiTheme="minorHAnsi" w:cstheme="minorHAnsi"/>
          <w:sz w:val="26"/>
          <w:szCs w:val="26"/>
        </w:rPr>
        <w:t xml:space="preserve"> процента и </w:t>
      </w:r>
      <w:r w:rsidR="00E327C8" w:rsidRPr="00CB6574">
        <w:rPr>
          <w:rFonts w:asciiTheme="minorHAnsi" w:hAnsiTheme="minorHAnsi" w:cstheme="minorHAnsi"/>
          <w:sz w:val="26"/>
          <w:szCs w:val="26"/>
        </w:rPr>
        <w:t>составил</w:t>
      </w:r>
      <w:r w:rsidR="00963295" w:rsidRPr="00CB6574">
        <w:rPr>
          <w:rFonts w:asciiTheme="minorHAnsi" w:hAnsiTheme="minorHAnsi" w:cstheme="minorHAnsi"/>
          <w:sz w:val="26"/>
          <w:szCs w:val="26"/>
        </w:rPr>
        <w:t>о</w:t>
      </w:r>
      <w:r w:rsidR="00567C61" w:rsidRPr="00CB6574">
        <w:rPr>
          <w:rFonts w:asciiTheme="minorHAnsi" w:hAnsiTheme="minorHAnsi" w:cstheme="minorHAnsi"/>
          <w:sz w:val="26"/>
          <w:szCs w:val="26"/>
        </w:rPr>
        <w:t xml:space="preserve"> </w:t>
      </w:r>
      <w:r w:rsidR="00950899" w:rsidRPr="00CB6574">
        <w:rPr>
          <w:rFonts w:asciiTheme="minorHAnsi" w:hAnsiTheme="minorHAnsi" w:cstheme="minorHAnsi"/>
          <w:sz w:val="26"/>
          <w:szCs w:val="26"/>
        </w:rPr>
        <w:br/>
      </w:r>
      <w:r w:rsidR="00E7160E">
        <w:rPr>
          <w:rFonts w:asciiTheme="minorHAnsi" w:hAnsiTheme="minorHAnsi" w:cstheme="minorHAnsi"/>
          <w:sz w:val="26"/>
          <w:szCs w:val="26"/>
        </w:rPr>
        <w:t>2,0</w:t>
      </w:r>
      <w:r w:rsidR="00567C61" w:rsidRPr="00CB6574">
        <w:rPr>
          <w:rFonts w:asciiTheme="minorHAnsi" w:hAnsiTheme="minorHAnsi" w:cstheme="minorHAnsi"/>
          <w:sz w:val="26"/>
          <w:szCs w:val="26"/>
        </w:rPr>
        <w:t xml:space="preserve"> мл</w:t>
      </w:r>
      <w:r w:rsidRPr="00CB6574">
        <w:rPr>
          <w:rFonts w:asciiTheme="minorHAnsi" w:hAnsiTheme="minorHAnsi" w:cstheme="minorHAnsi"/>
          <w:sz w:val="26"/>
          <w:szCs w:val="26"/>
        </w:rPr>
        <w:t>рд</w:t>
      </w:r>
      <w:r w:rsidR="00567C61" w:rsidRPr="00CB6574">
        <w:rPr>
          <w:rFonts w:asciiTheme="minorHAnsi" w:hAnsiTheme="minorHAnsi" w:cstheme="minorHAnsi"/>
          <w:sz w:val="26"/>
          <w:szCs w:val="26"/>
        </w:rPr>
        <w:t>. долл</w:t>
      </w:r>
      <w:r w:rsidR="009C298C" w:rsidRPr="00CB6574">
        <w:rPr>
          <w:rFonts w:asciiTheme="minorHAnsi" w:hAnsiTheme="minorHAnsi" w:cstheme="minorHAnsi"/>
          <w:sz w:val="26"/>
          <w:szCs w:val="26"/>
        </w:rPr>
        <w:t>.</w:t>
      </w:r>
      <w:r w:rsidR="00CB6574" w:rsidRPr="00CB6574">
        <w:rPr>
          <w:rStyle w:val="a9"/>
          <w:rFonts w:asciiTheme="minorHAnsi" w:hAnsiTheme="minorHAnsi" w:cstheme="minorHAnsi"/>
          <w:sz w:val="26"/>
          <w:szCs w:val="26"/>
        </w:rPr>
        <w:footnoteReference w:id="2"/>
      </w:r>
      <w:r w:rsidR="00CB6574" w:rsidRPr="00CB6574">
        <w:rPr>
          <w:rFonts w:asciiTheme="minorHAnsi" w:hAnsiTheme="minorHAnsi" w:cstheme="minorHAnsi"/>
          <w:sz w:val="26"/>
          <w:szCs w:val="26"/>
        </w:rPr>
        <w:t xml:space="preserve"> </w:t>
      </w:r>
      <w:r w:rsidR="009C298C" w:rsidRPr="00E97DBF">
        <w:rPr>
          <w:rFonts w:asciiTheme="minorHAnsi" w:hAnsiTheme="minorHAnsi" w:cstheme="minorHAnsi"/>
          <w:i/>
          <w:sz w:val="26"/>
          <w:szCs w:val="26"/>
        </w:rPr>
        <w:t>(1,</w:t>
      </w:r>
      <w:r w:rsidR="00E7160E" w:rsidRPr="00E97DBF">
        <w:rPr>
          <w:rFonts w:asciiTheme="minorHAnsi" w:hAnsiTheme="minorHAnsi" w:cstheme="minorHAnsi"/>
          <w:i/>
          <w:sz w:val="26"/>
          <w:szCs w:val="26"/>
        </w:rPr>
        <w:t>7</w:t>
      </w:r>
      <w:r w:rsidR="009C298C" w:rsidRPr="00E97DBF">
        <w:rPr>
          <w:rFonts w:asciiTheme="minorHAnsi" w:hAnsiTheme="minorHAnsi" w:cstheme="minorHAnsi"/>
          <w:i/>
          <w:sz w:val="26"/>
          <w:szCs w:val="26"/>
        </w:rPr>
        <w:t xml:space="preserve"> млрд. долл. за 2020 год</w:t>
      </w:r>
      <w:r w:rsidR="009C298C" w:rsidRPr="00CB6574">
        <w:rPr>
          <w:rFonts w:asciiTheme="minorHAnsi" w:hAnsiTheme="minorHAnsi" w:cstheme="minorHAnsi"/>
          <w:sz w:val="26"/>
          <w:szCs w:val="26"/>
        </w:rPr>
        <w:t>)</w:t>
      </w:r>
      <w:r w:rsidR="00567C61" w:rsidRPr="00CB6574">
        <w:rPr>
          <w:rFonts w:asciiTheme="minorHAnsi" w:hAnsiTheme="minorHAnsi" w:cstheme="minorHAnsi"/>
          <w:sz w:val="26"/>
          <w:szCs w:val="26"/>
        </w:rPr>
        <w:t>.</w:t>
      </w:r>
      <w:r w:rsidR="00EC74C9" w:rsidRPr="00CB6574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231E1D85" w14:textId="5BA58FFF" w:rsidR="000D6014" w:rsidRPr="00CB6574" w:rsidRDefault="00822C9F" w:rsidP="002E7AA4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400221">
        <w:rPr>
          <w:rFonts w:asciiTheme="minorHAnsi" w:hAnsiTheme="minorHAnsi" w:cstheme="minorHAnsi"/>
          <w:sz w:val="26"/>
          <w:szCs w:val="26"/>
        </w:rPr>
        <w:t>Чистый прирост прямых иностранных инвестиций</w:t>
      </w:r>
      <w:r w:rsidR="009A5995">
        <w:rPr>
          <w:rFonts w:asciiTheme="minorHAnsi" w:hAnsiTheme="minorHAnsi" w:cstheme="minorHAnsi"/>
          <w:sz w:val="26"/>
          <w:szCs w:val="26"/>
        </w:rPr>
        <w:t xml:space="preserve"> в капитале</w:t>
      </w:r>
      <w:r w:rsidRPr="00400221">
        <w:rPr>
          <w:rFonts w:asciiTheme="minorHAnsi" w:hAnsiTheme="minorHAnsi" w:cstheme="minorHAnsi"/>
          <w:sz w:val="26"/>
          <w:szCs w:val="26"/>
        </w:rPr>
        <w:t xml:space="preserve"> в страну за отчетный период составил 1,</w:t>
      </w:r>
      <w:r w:rsidR="00964108">
        <w:rPr>
          <w:rFonts w:asciiTheme="minorHAnsi" w:hAnsiTheme="minorHAnsi" w:cstheme="minorHAnsi"/>
          <w:sz w:val="26"/>
          <w:szCs w:val="26"/>
        </w:rPr>
        <w:t>5</w:t>
      </w:r>
      <w:r w:rsidRPr="00400221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400221" w:rsidRPr="00400221">
        <w:rPr>
          <w:rFonts w:asciiTheme="minorHAnsi" w:hAnsiTheme="minorHAnsi" w:cstheme="minorHAnsi"/>
          <w:sz w:val="26"/>
          <w:szCs w:val="26"/>
        </w:rPr>
        <w:t xml:space="preserve"> </w:t>
      </w:r>
      <w:r w:rsidR="00400221" w:rsidRPr="00400221">
        <w:rPr>
          <w:sz w:val="26"/>
          <w:szCs w:val="26"/>
        </w:rPr>
        <w:t>Привлечение</w:t>
      </w:r>
      <w:r w:rsidR="00400221">
        <w:rPr>
          <w:sz w:val="26"/>
          <w:szCs w:val="26"/>
        </w:rPr>
        <w:t xml:space="preserve"> прямых иностранных инвестиций в страну в некоторой степени было нивелировано репатриацией части инвестиций, осуществлённых в рамках соглашений о разделе продукции (СРП). 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Чистый прирост обязательств по кредитам </w:t>
      </w:r>
      <w:r w:rsidR="00B32180" w:rsidRPr="00CB6574">
        <w:rPr>
          <w:rFonts w:asciiTheme="minorHAnsi" w:hAnsiTheme="minorHAnsi" w:cstheme="minorHAnsi"/>
          <w:sz w:val="26"/>
          <w:szCs w:val="26"/>
        </w:rPr>
        <w:t xml:space="preserve">от 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материнских компаний составил </w:t>
      </w:r>
      <w:r w:rsidR="00964108">
        <w:rPr>
          <w:rFonts w:asciiTheme="minorHAnsi" w:hAnsiTheme="minorHAnsi" w:cstheme="minorHAnsi"/>
          <w:sz w:val="26"/>
          <w:szCs w:val="26"/>
        </w:rPr>
        <w:t>435</w:t>
      </w:r>
      <w:r w:rsidR="00DE4651" w:rsidRPr="00CB6574">
        <w:rPr>
          <w:rFonts w:asciiTheme="minorHAnsi" w:hAnsiTheme="minorHAnsi" w:cstheme="minorHAnsi"/>
          <w:sz w:val="26"/>
          <w:szCs w:val="26"/>
        </w:rPr>
        <w:t>,</w:t>
      </w:r>
      <w:r w:rsidR="00964108">
        <w:rPr>
          <w:rFonts w:asciiTheme="minorHAnsi" w:hAnsiTheme="minorHAnsi" w:cstheme="minorHAnsi"/>
          <w:sz w:val="26"/>
          <w:szCs w:val="26"/>
        </w:rPr>
        <w:t>0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 млн. долл., увеличившись почти в </w:t>
      </w:r>
      <w:r w:rsidR="00964108">
        <w:rPr>
          <w:rFonts w:asciiTheme="minorHAnsi" w:hAnsiTheme="minorHAnsi" w:cstheme="minorHAnsi"/>
          <w:sz w:val="26"/>
          <w:szCs w:val="26"/>
        </w:rPr>
        <w:t>2</w:t>
      </w:r>
      <w:r w:rsidR="00DE4651" w:rsidRPr="00CB6574">
        <w:rPr>
          <w:rFonts w:asciiTheme="minorHAnsi" w:hAnsiTheme="minorHAnsi" w:cstheme="minorHAnsi"/>
          <w:sz w:val="26"/>
          <w:szCs w:val="26"/>
        </w:rPr>
        <w:t>,</w:t>
      </w:r>
      <w:r w:rsidR="00964108">
        <w:rPr>
          <w:rFonts w:asciiTheme="minorHAnsi" w:hAnsiTheme="minorHAnsi" w:cstheme="minorHAnsi"/>
          <w:sz w:val="26"/>
          <w:szCs w:val="26"/>
        </w:rPr>
        <w:t>8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 раза по сравнению с </w:t>
      </w:r>
      <w:r w:rsidR="00964108">
        <w:rPr>
          <w:rFonts w:asciiTheme="minorHAnsi" w:hAnsiTheme="minorHAnsi" w:cstheme="minorHAnsi"/>
          <w:sz w:val="26"/>
          <w:szCs w:val="26"/>
        </w:rPr>
        <w:t>2020 годом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. Реинвестирование доходов иностранными инвесторами </w:t>
      </w:r>
      <w:r w:rsidR="00964108">
        <w:rPr>
          <w:rFonts w:asciiTheme="minorHAnsi" w:hAnsiTheme="minorHAnsi" w:cstheme="minorHAnsi"/>
          <w:sz w:val="26"/>
          <w:szCs w:val="26"/>
        </w:rPr>
        <w:t>уменьшилось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 на </w:t>
      </w:r>
      <w:r w:rsidR="00964108">
        <w:rPr>
          <w:rFonts w:asciiTheme="minorHAnsi" w:hAnsiTheme="minorHAnsi" w:cstheme="minorHAnsi"/>
          <w:sz w:val="26"/>
          <w:szCs w:val="26"/>
        </w:rPr>
        <w:t>3</w:t>
      </w:r>
      <w:r w:rsidR="00DE4651" w:rsidRPr="00CB6574">
        <w:rPr>
          <w:rFonts w:asciiTheme="minorHAnsi" w:hAnsiTheme="minorHAnsi" w:cstheme="minorHAnsi"/>
          <w:sz w:val="26"/>
          <w:szCs w:val="26"/>
        </w:rPr>
        <w:t xml:space="preserve">% по сравнению с аналогичным периодом </w:t>
      </w:r>
      <w:r w:rsidR="003A41A8" w:rsidRPr="00CB6574">
        <w:rPr>
          <w:rFonts w:asciiTheme="minorHAnsi" w:hAnsiTheme="minorHAnsi" w:cstheme="minorHAnsi"/>
          <w:sz w:val="26"/>
          <w:szCs w:val="26"/>
        </w:rPr>
        <w:t xml:space="preserve">прошлого года и составило </w:t>
      </w:r>
      <w:r w:rsidR="00964108">
        <w:rPr>
          <w:rFonts w:asciiTheme="minorHAnsi" w:hAnsiTheme="minorHAnsi" w:cstheme="minorHAnsi"/>
          <w:sz w:val="26"/>
          <w:szCs w:val="26"/>
        </w:rPr>
        <w:t>407</w:t>
      </w:r>
      <w:r w:rsidR="003A41A8" w:rsidRPr="00CB6574">
        <w:rPr>
          <w:rFonts w:asciiTheme="minorHAnsi" w:hAnsiTheme="minorHAnsi" w:cstheme="minorHAnsi"/>
          <w:sz w:val="26"/>
          <w:szCs w:val="26"/>
        </w:rPr>
        <w:t>,</w:t>
      </w:r>
      <w:r w:rsidR="00964108">
        <w:rPr>
          <w:rFonts w:asciiTheme="minorHAnsi" w:hAnsiTheme="minorHAnsi" w:cstheme="minorHAnsi"/>
          <w:sz w:val="26"/>
          <w:szCs w:val="26"/>
        </w:rPr>
        <w:t>0</w:t>
      </w:r>
      <w:r w:rsidR="003A41A8" w:rsidRPr="00CB6574">
        <w:rPr>
          <w:rFonts w:asciiTheme="minorHAnsi" w:hAnsiTheme="minorHAnsi" w:cstheme="minorHAnsi"/>
          <w:sz w:val="26"/>
          <w:szCs w:val="26"/>
        </w:rPr>
        <w:t xml:space="preserve"> млн. долл. (</w:t>
      </w:r>
      <w:r w:rsidR="00964108" w:rsidRPr="00E97DBF">
        <w:rPr>
          <w:rFonts w:asciiTheme="minorHAnsi" w:hAnsiTheme="minorHAnsi" w:cstheme="minorHAnsi"/>
          <w:i/>
          <w:sz w:val="26"/>
          <w:szCs w:val="26"/>
        </w:rPr>
        <w:t>419,3 млн. долл. за 2020 год</w:t>
      </w:r>
      <w:r w:rsidR="009A5995">
        <w:rPr>
          <w:rFonts w:asciiTheme="minorHAnsi" w:hAnsiTheme="minorHAnsi" w:cstheme="minorHAnsi"/>
          <w:sz w:val="26"/>
          <w:szCs w:val="26"/>
        </w:rPr>
        <w:t>)</w:t>
      </w:r>
      <w:r w:rsidR="002E7AA4" w:rsidRPr="00CB6574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C04DE">
        <w:rPr>
          <w:rFonts w:asciiTheme="minorHAnsi" w:hAnsiTheme="minorHAnsi" w:cstheme="minorHAnsi"/>
          <w:spacing w:val="-2"/>
          <w:sz w:val="26"/>
          <w:szCs w:val="26"/>
        </w:rPr>
        <w:br/>
      </w:r>
      <w:r w:rsidR="003B33BD" w:rsidRPr="009A5995">
        <w:rPr>
          <w:rFonts w:asciiTheme="minorHAnsi" w:hAnsiTheme="minorHAnsi" w:cstheme="minorHAnsi"/>
          <w:color w:val="5B9BD5" w:themeColor="accent1"/>
          <w:spacing w:val="-2"/>
          <w:sz w:val="26"/>
          <w:szCs w:val="26"/>
        </w:rPr>
        <w:t>(Диаграмма 1</w:t>
      </w:r>
      <w:r w:rsidR="001B77D9" w:rsidRPr="009A5995">
        <w:rPr>
          <w:rFonts w:asciiTheme="minorHAnsi" w:hAnsiTheme="minorHAnsi" w:cstheme="minorHAnsi"/>
          <w:color w:val="5B9BD5" w:themeColor="accent1"/>
          <w:spacing w:val="-2"/>
          <w:sz w:val="26"/>
          <w:szCs w:val="26"/>
        </w:rPr>
        <w:t>4</w:t>
      </w:r>
      <w:r w:rsidR="003B33BD" w:rsidRPr="009A5995">
        <w:rPr>
          <w:rFonts w:asciiTheme="minorHAnsi" w:hAnsiTheme="minorHAnsi" w:cstheme="minorHAnsi"/>
          <w:color w:val="5B9BD5" w:themeColor="accent1"/>
          <w:spacing w:val="-2"/>
          <w:sz w:val="26"/>
          <w:szCs w:val="26"/>
        </w:rPr>
        <w:t>)</w:t>
      </w:r>
      <w:r w:rsidR="006D37B1" w:rsidRPr="009A5995">
        <w:rPr>
          <w:rFonts w:asciiTheme="minorHAnsi" w:hAnsiTheme="minorHAnsi" w:cstheme="minorHAnsi"/>
          <w:color w:val="5B9BD5" w:themeColor="accent1"/>
          <w:spacing w:val="-2"/>
          <w:sz w:val="26"/>
          <w:szCs w:val="26"/>
          <w:lang w:val="uz-Cyrl-UZ"/>
        </w:rPr>
        <w:t>.</w:t>
      </w:r>
    </w:p>
    <w:p w14:paraId="40EDA8EA" w14:textId="264180BA" w:rsidR="00567C61" w:rsidRPr="00C92486" w:rsidRDefault="003228B4" w:rsidP="00567C61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4</w:t>
      </w:r>
    </w:p>
    <w:p w14:paraId="0107C725" w14:textId="77777777" w:rsidR="005373CF" w:rsidRPr="00C92486" w:rsidRDefault="005373CF" w:rsidP="00567C61">
      <w:pPr>
        <w:jc w:val="right"/>
        <w:rPr>
          <w:rFonts w:asciiTheme="minorHAnsi" w:hAnsiTheme="minorHAnsi" w:cstheme="minorHAnsi"/>
        </w:rPr>
      </w:pPr>
    </w:p>
    <w:p w14:paraId="7875FE3C" w14:textId="77777777" w:rsidR="00567C61" w:rsidRPr="00C92486" w:rsidRDefault="00567C61" w:rsidP="00632A0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4F57">
        <w:rPr>
          <w:rFonts w:asciiTheme="minorHAnsi" w:hAnsiTheme="minorHAnsi" w:cstheme="minorHAnsi"/>
          <w:b/>
          <w:sz w:val="28"/>
          <w:szCs w:val="28"/>
        </w:rPr>
        <w:t>ИЗМЕНЕНИЕ КОМПОНЕНТОВ ПРЯМЫХ ИНВЕСТИЦИЙ</w:t>
      </w:r>
      <w:r w:rsidR="003B33BD" w:rsidRPr="00C92486">
        <w:rPr>
          <w:rStyle w:val="a9"/>
          <w:rFonts w:asciiTheme="minorHAnsi" w:hAnsiTheme="minorHAnsi" w:cstheme="minorHAnsi"/>
          <w:sz w:val="28"/>
          <w:szCs w:val="28"/>
        </w:rPr>
        <w:footnoteReference w:id="3"/>
      </w:r>
    </w:p>
    <w:p w14:paraId="61A72CD8" w14:textId="27381C3F" w:rsidR="00567C61" w:rsidRPr="00C92486" w:rsidRDefault="00567C61" w:rsidP="00632A02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65704DC8" w14:textId="1A0144E1" w:rsidR="005C7DA2" w:rsidRPr="00C92486" w:rsidRDefault="00A36880" w:rsidP="00632A02">
      <w:pPr>
        <w:spacing w:before="120" w:line="120" w:lineRule="auto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noProof/>
        </w:rPr>
        <w:drawing>
          <wp:inline distT="0" distB="0" distL="0" distR="0" wp14:anchorId="3DBC3BC3" wp14:editId="44EE64AD">
            <wp:extent cx="6400800" cy="3752603"/>
            <wp:effectExtent l="0" t="0" r="0" b="635"/>
            <wp:docPr id="38" name="Диаграмма 3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395BF05D" w14:textId="7C62F437" w:rsidR="00FE6308" w:rsidRDefault="002A4F1A" w:rsidP="00393B76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По итогам 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>202</w:t>
      </w:r>
      <w:r>
        <w:rPr>
          <w:rFonts w:asciiTheme="minorHAnsi" w:hAnsiTheme="minorHAnsi" w:cstheme="minorHAnsi"/>
          <w:color w:val="auto"/>
          <w:sz w:val="26"/>
          <w:szCs w:val="26"/>
        </w:rPr>
        <w:t>1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 xml:space="preserve"> года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отрицательное сальдо 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>по портфельным инвестициям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составило </w:t>
      </w:r>
      <w:r w:rsidR="00964108">
        <w:rPr>
          <w:rFonts w:asciiTheme="minorHAnsi" w:hAnsiTheme="minorHAnsi" w:cstheme="minorHAnsi"/>
          <w:color w:val="auto"/>
          <w:sz w:val="26"/>
          <w:szCs w:val="26"/>
        </w:rPr>
        <w:t>2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,</w:t>
      </w:r>
      <w:r w:rsidR="00964108">
        <w:rPr>
          <w:rFonts w:asciiTheme="minorHAnsi" w:hAnsiTheme="minorHAnsi" w:cstheme="minorHAnsi"/>
          <w:color w:val="auto"/>
          <w:sz w:val="26"/>
          <w:szCs w:val="26"/>
        </w:rPr>
        <w:t>0</w:t>
      </w:r>
      <w:r>
        <w:rPr>
          <w:rFonts w:asciiTheme="minorHAnsi" w:hAnsiTheme="minorHAnsi" w:cstheme="minorHAnsi"/>
          <w:color w:val="auto"/>
          <w:sz w:val="26"/>
          <w:szCs w:val="26"/>
        </w:rPr>
        <w:t xml:space="preserve"> мл</w:t>
      </w:r>
      <w:r w:rsidR="00B54B90">
        <w:rPr>
          <w:rFonts w:asciiTheme="minorHAnsi" w:hAnsiTheme="minorHAnsi" w:cstheme="minorHAnsi"/>
          <w:color w:val="auto"/>
          <w:sz w:val="26"/>
          <w:szCs w:val="26"/>
        </w:rPr>
        <w:t>рд</w:t>
      </w:r>
      <w:r>
        <w:rPr>
          <w:rFonts w:asciiTheme="minorHAnsi" w:hAnsiTheme="minorHAnsi" w:cstheme="minorHAnsi"/>
          <w:color w:val="auto"/>
          <w:sz w:val="26"/>
          <w:szCs w:val="26"/>
        </w:rPr>
        <w:t>. долл.</w:t>
      </w:r>
      <w:r w:rsidR="00FE6308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FE6308">
        <w:rPr>
          <w:rFonts w:asciiTheme="minorHAnsi" w:hAnsiTheme="minorHAnsi" w:cstheme="minorHAnsi"/>
          <w:color w:val="auto"/>
          <w:sz w:val="26"/>
          <w:szCs w:val="26"/>
        </w:rPr>
        <w:t xml:space="preserve">Данная ситуация объясняется размещением на международных финансовых рынках 5 еврооблигаций. </w:t>
      </w:r>
    </w:p>
    <w:p w14:paraId="2F6CD706" w14:textId="77777777" w:rsidR="00FE6308" w:rsidRDefault="00FE6308" w:rsidP="00393B76">
      <w:pPr>
        <w:pStyle w:val="Default"/>
        <w:spacing w:before="120" w:line="288" w:lineRule="auto"/>
        <w:ind w:firstLine="709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lastRenderedPageBreak/>
        <w:t>Из них</w:t>
      </w:r>
      <w:r w:rsidRPr="00FE6308">
        <w:rPr>
          <w:rFonts w:asciiTheme="minorHAnsi" w:hAnsiTheme="minorHAnsi" w:cstheme="minorHAnsi"/>
          <w:color w:val="auto"/>
          <w:sz w:val="26"/>
          <w:szCs w:val="26"/>
        </w:rPr>
        <w:t>:</w:t>
      </w:r>
      <w:r w:rsidR="004922BF" w:rsidRPr="00C92486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</w:p>
    <w:p w14:paraId="1C19E863" w14:textId="3457605D" w:rsidR="00FE6308" w:rsidRPr="00445AA5" w:rsidRDefault="00FE6308" w:rsidP="00445AA5">
      <w:pPr>
        <w:pStyle w:val="Default"/>
        <w:numPr>
          <w:ilvl w:val="0"/>
          <w:numId w:val="15"/>
        </w:numPr>
        <w:spacing w:line="288" w:lineRule="auto"/>
        <w:ind w:left="425" w:hanging="357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Гособлигация на </w:t>
      </w:r>
      <w:r w:rsidR="00FC72CF" w:rsidRPr="00FE6308">
        <w:rPr>
          <w:rFonts w:asciiTheme="minorHAnsi" w:hAnsiTheme="minorHAnsi" w:cstheme="minorHAnsi"/>
          <w:color w:val="auto"/>
          <w:sz w:val="26"/>
          <w:szCs w:val="26"/>
        </w:rPr>
        <w:t>635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млн. долл. (с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ставк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3,9</w:t>
      </w:r>
      <w:r w:rsidR="00950899" w:rsidRPr="00FE6308">
        <w:rPr>
          <w:rFonts w:asciiTheme="minorHAnsi" w:hAnsiTheme="minorHAnsi" w:cstheme="minorHAnsi"/>
          <w:color w:val="auto"/>
          <w:sz w:val="26"/>
          <w:szCs w:val="26"/>
        </w:rPr>
        <w:t>%,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срок</w:t>
      </w:r>
      <w:r w:rsidR="00950899" w:rsidRPr="00FE6308">
        <w:rPr>
          <w:rFonts w:asciiTheme="minorHAnsi" w:hAnsiTheme="minorHAnsi" w:cstheme="minorHAnsi"/>
          <w:color w:val="auto"/>
          <w:sz w:val="26"/>
          <w:szCs w:val="26"/>
        </w:rPr>
        <w:t>ом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B32180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на </w:t>
      </w:r>
      <w:r w:rsidR="00BC4ECB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10 </w:t>
      </w:r>
      <w:r w:rsidR="00B32180" w:rsidRPr="00FE6308">
        <w:rPr>
          <w:rFonts w:asciiTheme="minorHAnsi" w:hAnsiTheme="minorHAnsi" w:cstheme="minorHAnsi"/>
          <w:color w:val="auto"/>
          <w:sz w:val="26"/>
          <w:szCs w:val="26"/>
        </w:rPr>
        <w:t>лет</w:t>
      </w:r>
      <w:r>
        <w:rPr>
          <w:rFonts w:asciiTheme="minorHAnsi" w:hAnsiTheme="minorHAnsi" w:cstheme="minorHAnsi"/>
          <w:color w:val="auto"/>
          <w:sz w:val="26"/>
          <w:szCs w:val="26"/>
        </w:rPr>
        <w:t>);</w:t>
      </w:r>
    </w:p>
    <w:p w14:paraId="3D52E4CE" w14:textId="479B7698" w:rsidR="00FE6308" w:rsidRPr="00445AA5" w:rsidRDefault="00FE6308" w:rsidP="00445AA5">
      <w:pPr>
        <w:pStyle w:val="Default"/>
        <w:numPr>
          <w:ilvl w:val="0"/>
          <w:numId w:val="15"/>
        </w:numPr>
        <w:spacing w:line="288" w:lineRule="auto"/>
        <w:ind w:left="425" w:hanging="357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Гособлигация на 2,5 трлн. </w:t>
      </w:r>
      <w:r w:rsidR="00445AA5" w:rsidRPr="00445AA5">
        <w:rPr>
          <w:rFonts w:asciiTheme="minorHAnsi" w:hAnsiTheme="minorHAnsi" w:cstheme="minorHAnsi"/>
          <w:color w:val="auto"/>
          <w:sz w:val="26"/>
          <w:szCs w:val="26"/>
        </w:rPr>
        <w:t>с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>ум</w:t>
      </w:r>
      <w:r w:rsidR="00445AA5" w:rsidRPr="00445AA5">
        <w:rPr>
          <w:rFonts w:asciiTheme="minorHAnsi" w:hAnsiTheme="minorHAnsi" w:cstheme="minorHAnsi"/>
          <w:color w:val="auto"/>
          <w:sz w:val="26"/>
          <w:szCs w:val="26"/>
        </w:rPr>
        <w:t>.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 (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>с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ставк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 14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,0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>%, сроком на 3 года);</w:t>
      </w:r>
    </w:p>
    <w:p w14:paraId="5520A5BC" w14:textId="73523663" w:rsidR="00FE6308" w:rsidRPr="00445AA5" w:rsidRDefault="00FE6308" w:rsidP="00445AA5">
      <w:pPr>
        <w:pStyle w:val="Default"/>
        <w:numPr>
          <w:ilvl w:val="0"/>
          <w:numId w:val="15"/>
        </w:numPr>
        <w:spacing w:line="288" w:lineRule="auto"/>
        <w:ind w:left="425" w:hanging="357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Облигация </w:t>
      </w:r>
      <w:r w:rsidR="005E6CA3">
        <w:rPr>
          <w:rFonts w:asciiTheme="minorHAnsi" w:hAnsiTheme="minorHAnsi" w:cstheme="minorHAnsi"/>
          <w:color w:val="auto"/>
          <w:sz w:val="26"/>
          <w:szCs w:val="26"/>
        </w:rPr>
        <w:t xml:space="preserve">АО </w:t>
      </w:r>
      <w:r w:rsidRPr="00FE6308">
        <w:rPr>
          <w:rFonts w:asciiTheme="minorHAnsi" w:hAnsiTheme="minorHAnsi" w:cstheme="minorHAnsi"/>
          <w:color w:val="auto"/>
          <w:sz w:val="26"/>
          <w:szCs w:val="26"/>
        </w:rPr>
        <w:t>“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>ЎзНефтегаз</w:t>
      </w:r>
      <w:r w:rsidRPr="00FE6308">
        <w:rPr>
          <w:rFonts w:asciiTheme="minorHAnsi" w:hAnsiTheme="minorHAnsi" w:cstheme="minorHAnsi"/>
          <w:color w:val="auto"/>
          <w:sz w:val="26"/>
          <w:szCs w:val="26"/>
        </w:rPr>
        <w:t>”</w:t>
      </w:r>
      <w:r w:rsidR="005E6CA3"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на </w:t>
      </w:r>
      <w:r>
        <w:rPr>
          <w:rFonts w:asciiTheme="minorHAnsi" w:hAnsiTheme="minorHAnsi" w:cstheme="minorHAnsi"/>
          <w:color w:val="auto"/>
          <w:sz w:val="26"/>
          <w:szCs w:val="26"/>
        </w:rPr>
        <w:t>700 млн. долл. (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>с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ставк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>
        <w:rPr>
          <w:rFonts w:asciiTheme="minorHAnsi" w:hAnsiTheme="minorHAnsi" w:cstheme="minorHAnsi"/>
          <w:color w:val="auto"/>
          <w:sz w:val="26"/>
          <w:szCs w:val="26"/>
        </w:rPr>
        <w:t>4,75%, сроком на 7 лет)</w:t>
      </w:r>
      <w:r w:rsidRPr="00FE6308">
        <w:rPr>
          <w:rFonts w:asciiTheme="minorHAnsi" w:hAnsiTheme="minorHAnsi" w:cstheme="minorHAnsi"/>
          <w:color w:val="auto"/>
          <w:sz w:val="26"/>
          <w:szCs w:val="26"/>
        </w:rPr>
        <w:t>;</w:t>
      </w:r>
    </w:p>
    <w:p w14:paraId="2CE5C411" w14:textId="7D84F2F1" w:rsidR="00FE6308" w:rsidRPr="00445AA5" w:rsidRDefault="00FE6308" w:rsidP="00445AA5">
      <w:pPr>
        <w:pStyle w:val="Default"/>
        <w:numPr>
          <w:ilvl w:val="0"/>
          <w:numId w:val="15"/>
        </w:numPr>
        <w:spacing w:line="288" w:lineRule="auto"/>
        <w:ind w:left="425" w:hanging="357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Облигация </w:t>
      </w:r>
      <w:r w:rsidR="005E6CA3">
        <w:rPr>
          <w:rFonts w:asciiTheme="minorHAnsi" w:hAnsiTheme="minorHAnsi" w:cstheme="minorHAnsi"/>
          <w:color w:val="auto"/>
          <w:sz w:val="26"/>
          <w:szCs w:val="26"/>
        </w:rPr>
        <w:t xml:space="preserve">АО </w:t>
      </w:r>
      <w:r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“УзАвто Моторс” </w:t>
      </w:r>
      <w:r>
        <w:rPr>
          <w:rFonts w:asciiTheme="minorHAnsi" w:hAnsiTheme="minorHAnsi" w:cstheme="minorHAnsi"/>
          <w:color w:val="auto"/>
          <w:sz w:val="26"/>
          <w:szCs w:val="26"/>
        </w:rPr>
        <w:t>на 300 млн. долл. (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>с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ставк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ой 4,85%</w:t>
      </w:r>
      <w:r>
        <w:rPr>
          <w:rFonts w:asciiTheme="minorHAnsi" w:hAnsiTheme="minorHAnsi" w:cstheme="minorHAnsi"/>
          <w:color w:val="auto"/>
          <w:sz w:val="26"/>
          <w:szCs w:val="26"/>
        </w:rPr>
        <w:t>, сроком на 5 лет)</w:t>
      </w:r>
      <w:r w:rsidRPr="00FE6308">
        <w:rPr>
          <w:rFonts w:asciiTheme="minorHAnsi" w:hAnsiTheme="minorHAnsi" w:cstheme="minorHAnsi"/>
          <w:color w:val="auto"/>
          <w:sz w:val="26"/>
          <w:szCs w:val="26"/>
        </w:rPr>
        <w:t>;</w:t>
      </w:r>
    </w:p>
    <w:p w14:paraId="1C1863E0" w14:textId="67AC34B1" w:rsidR="00FE6308" w:rsidRPr="008E2BBD" w:rsidRDefault="00FE6308" w:rsidP="00445AA5">
      <w:pPr>
        <w:pStyle w:val="Default"/>
        <w:numPr>
          <w:ilvl w:val="0"/>
          <w:numId w:val="15"/>
        </w:numPr>
        <w:spacing w:line="288" w:lineRule="auto"/>
        <w:ind w:left="425" w:hanging="357"/>
        <w:jc w:val="both"/>
        <w:rPr>
          <w:rFonts w:asciiTheme="minorHAnsi" w:hAnsiTheme="minorHAnsi" w:cstheme="minorHAnsi"/>
          <w:color w:val="auto"/>
          <w:sz w:val="26"/>
          <w:szCs w:val="26"/>
        </w:rPr>
      </w:pPr>
      <w:r>
        <w:rPr>
          <w:rFonts w:asciiTheme="minorHAnsi" w:hAnsiTheme="minorHAnsi" w:cstheme="minorHAnsi"/>
          <w:color w:val="auto"/>
          <w:sz w:val="26"/>
          <w:szCs w:val="26"/>
        </w:rPr>
        <w:t xml:space="preserve"> </w:t>
      </w:r>
      <w:r w:rsidR="008E2BBD">
        <w:rPr>
          <w:rFonts w:asciiTheme="minorHAnsi" w:hAnsiTheme="minorHAnsi" w:cstheme="minorHAnsi"/>
          <w:color w:val="auto"/>
          <w:sz w:val="26"/>
          <w:szCs w:val="26"/>
        </w:rPr>
        <w:t xml:space="preserve">Облигация </w:t>
      </w:r>
      <w:r w:rsidR="005E6CA3">
        <w:rPr>
          <w:rFonts w:asciiTheme="minorHAnsi" w:hAnsiTheme="minorHAnsi" w:cstheme="minorHAnsi"/>
          <w:color w:val="auto"/>
          <w:sz w:val="26"/>
          <w:szCs w:val="26"/>
        </w:rPr>
        <w:t xml:space="preserve">АО </w:t>
      </w:r>
      <w:r w:rsidR="008E2BBD" w:rsidRPr="00445AA5">
        <w:rPr>
          <w:rFonts w:asciiTheme="minorHAnsi" w:hAnsiTheme="minorHAnsi" w:cstheme="minorHAnsi"/>
          <w:color w:val="auto"/>
          <w:sz w:val="26"/>
          <w:szCs w:val="26"/>
        </w:rPr>
        <w:t>“Ипотека банк” на 785 млрд. сум (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>с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</w:t>
      </w:r>
      <w:r w:rsidR="00445AA5" w:rsidRPr="00FE6308">
        <w:rPr>
          <w:rFonts w:asciiTheme="minorHAnsi" w:hAnsiTheme="minorHAnsi" w:cstheme="minorHAnsi"/>
          <w:color w:val="auto"/>
          <w:sz w:val="26"/>
          <w:szCs w:val="26"/>
        </w:rPr>
        <w:t xml:space="preserve"> ставк</w:t>
      </w:r>
      <w:r w:rsidR="00445AA5">
        <w:rPr>
          <w:rFonts w:asciiTheme="minorHAnsi" w:hAnsiTheme="minorHAnsi" w:cstheme="minorHAnsi"/>
          <w:color w:val="auto"/>
          <w:sz w:val="26"/>
          <w:szCs w:val="26"/>
        </w:rPr>
        <w:t>ой</w:t>
      </w:r>
      <w:r w:rsidR="008E2BBD" w:rsidRPr="00445AA5">
        <w:rPr>
          <w:rFonts w:asciiTheme="minorHAnsi" w:hAnsiTheme="minorHAnsi" w:cstheme="minorHAnsi"/>
          <w:color w:val="auto"/>
          <w:sz w:val="26"/>
          <w:szCs w:val="26"/>
        </w:rPr>
        <w:t xml:space="preserve"> 16%, сроком на 3 года).</w:t>
      </w:r>
    </w:p>
    <w:p w14:paraId="7CF8D5A6" w14:textId="200933EE" w:rsidR="00655C2A" w:rsidRPr="00FE6308" w:rsidRDefault="004F340B" w:rsidP="00FE6308">
      <w:pPr>
        <w:pStyle w:val="Default"/>
        <w:spacing w:before="120" w:line="288" w:lineRule="auto"/>
        <w:ind w:left="420"/>
        <w:jc w:val="both"/>
        <w:rPr>
          <w:rFonts w:asciiTheme="minorHAnsi" w:hAnsiTheme="minorHAnsi" w:cstheme="minorHAnsi"/>
          <w:b/>
          <w:sz w:val="28"/>
          <w:szCs w:val="28"/>
        </w:rPr>
      </w:pPr>
      <w:r w:rsidRPr="00FE6308">
        <w:rPr>
          <w:rFonts w:asciiTheme="minorHAnsi" w:hAnsiTheme="minorHAnsi" w:cstheme="minorHAnsi"/>
          <w:b/>
          <w:sz w:val="28"/>
          <w:szCs w:val="28"/>
        </w:rPr>
        <w:t>ДРУГИЕ ИНВЕСТИЦИИ</w:t>
      </w:r>
    </w:p>
    <w:p w14:paraId="71294254" w14:textId="77777777" w:rsidR="00E318E5" w:rsidRPr="00C92486" w:rsidRDefault="00E318E5" w:rsidP="00567C61">
      <w:pPr>
        <w:spacing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6E288A0" w14:textId="77777777" w:rsidR="00442D1D" w:rsidRPr="00C92486" w:rsidRDefault="00442D1D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4BA0428F" w14:textId="687C6B3A" w:rsidR="00150D25" w:rsidRPr="00C92486" w:rsidRDefault="00567C61" w:rsidP="00150D25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Чистое увеличение активов по статье «Другие инвестиции» </w:t>
      </w:r>
      <w:r w:rsidR="00AA201F">
        <w:rPr>
          <w:rFonts w:asciiTheme="minorHAnsi" w:hAnsiTheme="minorHAnsi" w:cstheme="minorHAnsi"/>
          <w:sz w:val="26"/>
          <w:szCs w:val="26"/>
        </w:rPr>
        <w:t>за</w:t>
      </w:r>
      <w:r w:rsidR="00231CC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31A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242C16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 </w:t>
      </w:r>
      <w:r w:rsidR="00115044" w:rsidRPr="00C92486">
        <w:rPr>
          <w:rFonts w:asciiTheme="minorHAnsi" w:hAnsiTheme="minorHAnsi" w:cstheme="minorHAnsi"/>
          <w:sz w:val="26"/>
          <w:szCs w:val="26"/>
        </w:rPr>
        <w:t>составило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802A8">
        <w:rPr>
          <w:rFonts w:asciiTheme="minorHAnsi" w:hAnsiTheme="minorHAnsi" w:cstheme="minorHAnsi"/>
          <w:sz w:val="26"/>
          <w:szCs w:val="26"/>
        </w:rPr>
        <w:t>4</w:t>
      </w:r>
      <w:r w:rsidR="00AA201F">
        <w:rPr>
          <w:rFonts w:asciiTheme="minorHAnsi" w:hAnsiTheme="minorHAnsi" w:cstheme="minorHAnsi"/>
          <w:sz w:val="26"/>
          <w:szCs w:val="26"/>
        </w:rPr>
        <w:t>,</w:t>
      </w:r>
      <w:r w:rsidR="000802A8">
        <w:rPr>
          <w:rFonts w:asciiTheme="minorHAnsi" w:hAnsiTheme="minorHAnsi" w:cstheme="minorHAnsi"/>
          <w:sz w:val="26"/>
          <w:szCs w:val="26"/>
        </w:rPr>
        <w:t>3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AA201F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Основными компонентами статьи «Другие инвестиции» являются </w:t>
      </w:r>
      <w:r w:rsidR="00732263">
        <w:rPr>
          <w:rFonts w:asciiTheme="minorHAnsi" w:hAnsiTheme="minorHAnsi" w:cstheme="minorHAnsi"/>
          <w:sz w:val="26"/>
          <w:szCs w:val="26"/>
        </w:rPr>
        <w:t xml:space="preserve">иностранная 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валюта и депозиты </w:t>
      </w:r>
      <w:r w:rsidR="00732263">
        <w:rPr>
          <w:rFonts w:asciiTheme="minorHAnsi" w:hAnsiTheme="minorHAnsi" w:cstheme="minorHAnsi"/>
          <w:sz w:val="26"/>
          <w:szCs w:val="26"/>
        </w:rPr>
        <w:t>физических лиц-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резидентов, а также торговые кредиты </w:t>
      </w:r>
      <w:r w:rsidR="003C3667" w:rsidRPr="00C92486">
        <w:rPr>
          <w:rFonts w:asciiTheme="minorHAnsi" w:hAnsiTheme="minorHAnsi" w:cstheme="minorHAnsi"/>
          <w:sz w:val="26"/>
          <w:szCs w:val="26"/>
        </w:rPr>
        <w:t xml:space="preserve">и авансы </w:t>
      </w:r>
      <w:r w:rsidR="00150D25" w:rsidRPr="00C92486">
        <w:rPr>
          <w:rFonts w:asciiTheme="minorHAnsi" w:hAnsiTheme="minorHAnsi" w:cstheme="minorHAnsi"/>
          <w:sz w:val="26"/>
          <w:szCs w:val="26"/>
        </w:rPr>
        <w:t>(</w:t>
      </w:r>
      <w:r w:rsidR="00150D25" w:rsidRPr="00C92486">
        <w:rPr>
          <w:rFonts w:asciiTheme="minorHAnsi" w:hAnsiTheme="minorHAnsi" w:cstheme="minorHAnsi"/>
          <w:i/>
          <w:sz w:val="26"/>
          <w:szCs w:val="26"/>
        </w:rPr>
        <w:t>дебиторская задолженность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), которые </w:t>
      </w:r>
      <w:r w:rsidR="00032F54">
        <w:rPr>
          <w:rFonts w:asciiTheme="minorHAnsi" w:hAnsiTheme="minorHAnsi" w:cstheme="minorHAnsi"/>
          <w:sz w:val="26"/>
          <w:szCs w:val="26"/>
        </w:rPr>
        <w:t xml:space="preserve">составили </w:t>
      </w:r>
      <w:r w:rsidR="000802A8">
        <w:rPr>
          <w:rFonts w:asciiTheme="minorHAnsi" w:hAnsiTheme="minorHAnsi" w:cstheme="minorHAnsi"/>
          <w:sz w:val="26"/>
          <w:szCs w:val="26"/>
        </w:rPr>
        <w:t>3</w:t>
      </w:r>
      <w:r w:rsidR="00B32180">
        <w:rPr>
          <w:rFonts w:asciiTheme="minorHAnsi" w:hAnsiTheme="minorHAnsi" w:cstheme="minorHAnsi"/>
          <w:sz w:val="26"/>
          <w:szCs w:val="26"/>
        </w:rPr>
        <w:t>,</w:t>
      </w:r>
      <w:r w:rsidR="000802A8">
        <w:rPr>
          <w:rFonts w:asciiTheme="minorHAnsi" w:hAnsiTheme="minorHAnsi" w:cstheme="minorHAnsi"/>
          <w:sz w:val="26"/>
          <w:szCs w:val="26"/>
        </w:rPr>
        <w:t>3</w:t>
      </w:r>
      <w:r w:rsidR="00445AA5">
        <w:rPr>
          <w:rFonts w:asciiTheme="minorHAnsi" w:hAnsiTheme="minorHAnsi" w:cstheme="minorHAnsi"/>
          <w:sz w:val="26"/>
          <w:szCs w:val="26"/>
        </w:rPr>
        <w:t xml:space="preserve"> </w:t>
      </w:r>
      <w:r w:rsidR="00150D25" w:rsidRPr="00C92486">
        <w:rPr>
          <w:rFonts w:asciiTheme="minorHAnsi" w:hAnsiTheme="minorHAnsi" w:cstheme="minorHAnsi"/>
          <w:sz w:val="26"/>
          <w:szCs w:val="26"/>
        </w:rPr>
        <w:t>мл</w:t>
      </w:r>
      <w:r w:rsidR="00032F54">
        <w:rPr>
          <w:rFonts w:asciiTheme="minorHAnsi" w:hAnsiTheme="minorHAnsi" w:cstheme="minorHAnsi"/>
          <w:sz w:val="26"/>
          <w:szCs w:val="26"/>
        </w:rPr>
        <w:t>рд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. долл. и </w:t>
      </w:r>
      <w:r w:rsidR="000802A8">
        <w:rPr>
          <w:rFonts w:asciiTheme="minorHAnsi" w:hAnsiTheme="minorHAnsi" w:cstheme="minorHAnsi"/>
          <w:sz w:val="26"/>
          <w:szCs w:val="26"/>
        </w:rPr>
        <w:t>970</w:t>
      </w:r>
      <w:r w:rsidR="00DA79CC" w:rsidRPr="00C92486">
        <w:rPr>
          <w:rFonts w:asciiTheme="minorHAnsi" w:hAnsiTheme="minorHAnsi" w:cstheme="minorHAnsi"/>
          <w:sz w:val="26"/>
          <w:szCs w:val="26"/>
        </w:rPr>
        <w:t>,</w:t>
      </w:r>
      <w:r w:rsidR="000802A8">
        <w:rPr>
          <w:rFonts w:asciiTheme="minorHAnsi" w:hAnsiTheme="minorHAnsi" w:cstheme="minorHAnsi"/>
          <w:sz w:val="26"/>
          <w:szCs w:val="26"/>
        </w:rPr>
        <w:t>0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D18B5" w:rsidRPr="00C92486">
        <w:rPr>
          <w:rFonts w:asciiTheme="minorHAnsi" w:hAnsiTheme="minorHAnsi" w:cstheme="minorHAnsi"/>
          <w:sz w:val="26"/>
          <w:szCs w:val="26"/>
        </w:rPr>
        <w:t>мл</w:t>
      </w:r>
      <w:r w:rsidR="005B6005">
        <w:rPr>
          <w:rFonts w:asciiTheme="minorHAnsi" w:hAnsiTheme="minorHAnsi" w:cstheme="minorHAnsi"/>
          <w:sz w:val="26"/>
          <w:szCs w:val="26"/>
        </w:rPr>
        <w:t>н</w:t>
      </w:r>
      <w:r w:rsidR="009D18B5" w:rsidRPr="00C92486">
        <w:rPr>
          <w:rFonts w:asciiTheme="minorHAnsi" w:hAnsiTheme="minorHAnsi" w:cstheme="minorHAnsi"/>
          <w:sz w:val="26"/>
          <w:szCs w:val="26"/>
        </w:rPr>
        <w:t xml:space="preserve">. </w:t>
      </w:r>
      <w:r w:rsidR="00150D25" w:rsidRPr="00C92486">
        <w:rPr>
          <w:rFonts w:asciiTheme="minorHAnsi" w:hAnsiTheme="minorHAnsi" w:cstheme="minorHAnsi"/>
          <w:sz w:val="26"/>
          <w:szCs w:val="26"/>
        </w:rPr>
        <w:t>долл.</w:t>
      </w:r>
      <w:r w:rsidR="00512F99">
        <w:rPr>
          <w:rFonts w:asciiTheme="minorHAnsi" w:hAnsiTheme="minorHAnsi" w:cstheme="minorHAnsi"/>
          <w:sz w:val="26"/>
          <w:szCs w:val="26"/>
        </w:rPr>
        <w:t>,</w:t>
      </w:r>
      <w:r w:rsidR="00150D25" w:rsidRPr="00C92486">
        <w:rPr>
          <w:rFonts w:asciiTheme="minorHAnsi" w:hAnsiTheme="minorHAnsi" w:cstheme="minorHAnsi"/>
          <w:sz w:val="26"/>
          <w:szCs w:val="26"/>
        </w:rPr>
        <w:t xml:space="preserve"> соответственно.</w:t>
      </w:r>
    </w:p>
    <w:p w14:paraId="5E263905" w14:textId="37CDCBDA" w:rsidR="009D18B5" w:rsidRPr="00C92486" w:rsidRDefault="001E21D7" w:rsidP="009D18B5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C92486">
        <w:rPr>
          <w:rFonts w:asciiTheme="minorHAnsi" w:hAnsiTheme="minorHAnsi" w:cstheme="minorHAnsi"/>
          <w:spacing w:val="-4"/>
          <w:sz w:val="26"/>
          <w:szCs w:val="26"/>
        </w:rPr>
        <w:t>Анализ компонента «Валюта и депозиты» по</w:t>
      </w:r>
      <w:r w:rsidR="00A4676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>секторам экономики показал, что основной объём операций приходится на другие сектора экономики, т</w:t>
      </w:r>
      <w:r w:rsidR="009D581B" w:rsidRPr="00C92486">
        <w:rPr>
          <w:rFonts w:asciiTheme="minorHAnsi" w:hAnsiTheme="minorHAnsi" w:cstheme="minorHAnsi"/>
          <w:spacing w:val="-4"/>
          <w:sz w:val="26"/>
          <w:szCs w:val="26"/>
        </w:rPr>
        <w:t>.к.</w:t>
      </w:r>
      <w:r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рост сбережений населения в иностранной валюте учитывается в данном секторе</w:t>
      </w:r>
      <w:r w:rsidR="0048554B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  <w:r w:rsidR="00C77054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 xml:space="preserve">Увеличение данного компонента происходит 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за счёт репатриации (возврата) доходов граждан Республики Узбекистан, работающих за рубежом, </w:t>
      </w:r>
      <w:r w:rsidR="00CA55F2">
        <w:rPr>
          <w:rFonts w:asciiTheme="minorHAnsi" w:hAnsiTheme="minorHAnsi" w:cstheme="minorHAnsi"/>
          <w:spacing w:val="-4"/>
          <w:sz w:val="26"/>
          <w:szCs w:val="26"/>
        </w:rPr>
        <w:t>а также за счет поступлений средств на заграничные счет резидентов юридических лиц.</w:t>
      </w:r>
      <w:r w:rsidR="007E6D72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(Диаграмма 1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5</w:t>
      </w:r>
      <w:r w:rsidR="00C77054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9D18B5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7B66632F" w14:textId="354901E9" w:rsidR="00567C61" w:rsidRPr="00C92486" w:rsidRDefault="003228B4" w:rsidP="00CB47AB">
      <w:pPr>
        <w:spacing w:before="60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5</w:t>
      </w:r>
    </w:p>
    <w:p w14:paraId="3FEFACD2" w14:textId="2B0B99E2" w:rsidR="00567C61" w:rsidRPr="00C92486" w:rsidRDefault="00567C61" w:rsidP="00A86B81">
      <w:pPr>
        <w:spacing w:before="120"/>
        <w:ind w:firstLine="709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ЧИСТЫЕ ИЗМЕНЕНИЯ ПО КОМПОНЕНТУ «ВАЛЮТА И ДЕПОЗИТЫ»</w:t>
      </w:r>
    </w:p>
    <w:p w14:paraId="68C5DC70" w14:textId="77777777" w:rsidR="00567C61" w:rsidRPr="00C92486" w:rsidRDefault="00567C61" w:rsidP="00A86B81">
      <w:pPr>
        <w:spacing w:before="120"/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09A6A0F6" w14:textId="2D7C578A" w:rsidR="00567C61" w:rsidRPr="00C92486" w:rsidRDefault="00A36880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63704DB" wp14:editId="129549D8">
            <wp:extent cx="6388735" cy="3519577"/>
            <wp:effectExtent l="0" t="0" r="12065" b="5080"/>
            <wp:docPr id="39" name="Диаграмма 3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5879C2E6" w14:textId="0666E461" w:rsidR="005E4671" w:rsidRPr="00C92486" w:rsidRDefault="0048554B" w:rsidP="005A56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  <w:lang w:val="uz-Cyrl-UZ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Чистые изменения </w:t>
      </w:r>
      <w:r w:rsidR="002C7BA1">
        <w:rPr>
          <w:rFonts w:asciiTheme="minorHAnsi" w:hAnsiTheme="minorHAnsi" w:cstheme="minorHAnsi"/>
          <w:sz w:val="26"/>
          <w:szCs w:val="26"/>
        </w:rPr>
        <w:t xml:space="preserve">компонента </w:t>
      </w:r>
      <w:r w:rsidRPr="00C92486">
        <w:rPr>
          <w:rFonts w:asciiTheme="minorHAnsi" w:hAnsiTheme="minorHAnsi" w:cstheme="minorHAnsi"/>
          <w:sz w:val="26"/>
          <w:szCs w:val="26"/>
        </w:rPr>
        <w:t xml:space="preserve">валюты и депозитов банковского сектора (остатков </w:t>
      </w:r>
      <w:r w:rsidR="00A55CDC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 корреспондентских счетах и в кассах банков)</w:t>
      </w:r>
      <w:r w:rsidR="008761F6" w:rsidRPr="00C92486">
        <w:rPr>
          <w:rFonts w:asciiTheme="minorHAnsi" w:hAnsiTheme="minorHAnsi" w:cstheme="minorHAnsi"/>
          <w:sz w:val="26"/>
          <w:szCs w:val="26"/>
        </w:rPr>
        <w:t>, в основном,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E4671" w:rsidRPr="00C92486">
        <w:rPr>
          <w:rFonts w:asciiTheme="minorHAnsi" w:hAnsiTheme="minorHAnsi" w:cstheme="minorHAnsi"/>
          <w:sz w:val="26"/>
          <w:szCs w:val="26"/>
        </w:rPr>
        <w:t xml:space="preserve">формировались в результате необходимости осуществления платежей </w:t>
      </w:r>
      <w:r w:rsidR="00203580">
        <w:rPr>
          <w:rFonts w:asciiTheme="minorHAnsi" w:hAnsiTheme="minorHAnsi" w:cstheme="minorHAnsi"/>
          <w:sz w:val="26"/>
          <w:szCs w:val="26"/>
        </w:rPr>
        <w:t>по импортным операциям.</w:t>
      </w:r>
      <w:r w:rsidR="002C1809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</w:rPr>
        <w:t xml:space="preserve">В результате, </w:t>
      </w:r>
      <w:r w:rsidR="007E6D72">
        <w:rPr>
          <w:rFonts w:asciiTheme="minorHAnsi" w:hAnsiTheme="minorHAnsi" w:cstheme="minorHAnsi"/>
          <w:sz w:val="26"/>
          <w:szCs w:val="26"/>
        </w:rPr>
        <w:br/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по итогам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111E1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473988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нетто-активы банков </w:t>
      </w:r>
      <w:r w:rsidR="00D20B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Узбекистана 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по валюте и депозитам </w:t>
      </w:r>
      <w:r w:rsidR="005A56DE" w:rsidRPr="00C92486">
        <w:rPr>
          <w:rFonts w:asciiTheme="minorHAnsi" w:hAnsiTheme="minorHAnsi" w:cstheme="minorHAnsi"/>
          <w:sz w:val="26"/>
          <w:szCs w:val="26"/>
        </w:rPr>
        <w:t>у</w:t>
      </w:r>
      <w:r w:rsidR="00536B12">
        <w:rPr>
          <w:rFonts w:asciiTheme="minorHAnsi" w:hAnsiTheme="minorHAnsi" w:cstheme="minorHAnsi"/>
          <w:sz w:val="26"/>
          <w:szCs w:val="26"/>
        </w:rPr>
        <w:t>величились</w:t>
      </w:r>
      <w:r w:rsidR="005A56D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на </w:t>
      </w:r>
      <w:r w:rsidR="00536B12">
        <w:rPr>
          <w:rFonts w:asciiTheme="minorHAnsi" w:hAnsiTheme="minorHAnsi" w:cstheme="minorHAnsi"/>
          <w:sz w:val="26"/>
          <w:szCs w:val="26"/>
          <w:lang w:val="uz-Cyrl-UZ"/>
        </w:rPr>
        <w:t>219,9</w:t>
      </w:r>
      <w:r w:rsidR="00762D47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473988" w:rsidRPr="00C92486">
        <w:rPr>
          <w:rFonts w:asciiTheme="minorHAnsi" w:hAnsiTheme="minorHAnsi" w:cstheme="minorHAnsi"/>
          <w:sz w:val="26"/>
          <w:szCs w:val="26"/>
          <w:lang w:val="uz-Cyrl-UZ"/>
        </w:rPr>
        <w:t>млн. долл</w:t>
      </w:r>
      <w:r w:rsidR="00354572" w:rsidRPr="00C92486">
        <w:rPr>
          <w:rFonts w:asciiTheme="minorHAnsi" w:hAnsiTheme="minorHAnsi" w:cstheme="minorHAnsi"/>
          <w:sz w:val="26"/>
          <w:szCs w:val="26"/>
          <w:lang w:val="uz-Cyrl-UZ"/>
        </w:rPr>
        <w:t>.</w:t>
      </w:r>
      <w:r w:rsidR="00536B12">
        <w:rPr>
          <w:rFonts w:asciiTheme="minorHAnsi" w:hAnsiTheme="minorHAnsi" w:cstheme="minorHAnsi"/>
          <w:sz w:val="26"/>
          <w:szCs w:val="26"/>
          <w:lang w:val="uz-Cyrl-UZ"/>
        </w:rPr>
        <w:t xml:space="preserve"> Оснвной причиной этого стало увеличение чистой положительной динамики активов в </w:t>
      </w:r>
      <w:r w:rsidR="00683F76" w:rsidRPr="00381C4C">
        <w:rPr>
          <w:sz w:val="26"/>
          <w:szCs w:val="26"/>
          <w:lang w:val="uz-Cyrl-UZ"/>
        </w:rPr>
        <w:t>III</w:t>
      </w:r>
      <w:r w:rsidR="00536B12">
        <w:rPr>
          <w:rFonts w:asciiTheme="minorHAnsi" w:hAnsiTheme="minorHAnsi" w:cstheme="minorHAnsi"/>
          <w:sz w:val="26"/>
          <w:szCs w:val="26"/>
          <w:lang w:val="uz-Cyrl-UZ"/>
        </w:rPr>
        <w:t xml:space="preserve"> и </w:t>
      </w:r>
      <w:r w:rsidR="00683F76" w:rsidRPr="00381C4C">
        <w:rPr>
          <w:sz w:val="26"/>
          <w:szCs w:val="26"/>
          <w:lang w:val="uz-Cyrl-UZ"/>
        </w:rPr>
        <w:t>IV</w:t>
      </w:r>
      <w:r w:rsidR="00536B12">
        <w:rPr>
          <w:rFonts w:asciiTheme="minorHAnsi" w:hAnsiTheme="minorHAnsi" w:cstheme="minorHAnsi"/>
          <w:sz w:val="26"/>
          <w:szCs w:val="26"/>
          <w:lang w:val="uz-Cyrl-UZ"/>
        </w:rPr>
        <w:t xml:space="preserve"> кварталах 2021 года до 245,7 млн. долл. и 304,2 млн. долл соответственно. </w:t>
      </w:r>
    </w:p>
    <w:p w14:paraId="5236E0F9" w14:textId="35A7EC4F" w:rsidR="00254A1A" w:rsidRPr="00EF4A02" w:rsidRDefault="00203580" w:rsidP="00A26F1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EF4A02">
        <w:rPr>
          <w:rFonts w:asciiTheme="minorHAnsi" w:hAnsiTheme="minorHAnsi" w:cstheme="minorHAnsi"/>
          <w:sz w:val="26"/>
          <w:szCs w:val="26"/>
        </w:rPr>
        <w:t xml:space="preserve">Сальдо </w:t>
      </w:r>
      <w:r w:rsidR="002C7BA1" w:rsidRPr="00EF4A02">
        <w:rPr>
          <w:rFonts w:asciiTheme="minorHAnsi" w:hAnsiTheme="minorHAnsi" w:cstheme="minorHAnsi"/>
          <w:sz w:val="26"/>
          <w:szCs w:val="26"/>
        </w:rPr>
        <w:t xml:space="preserve">операций по </w:t>
      </w:r>
      <w:r w:rsidRPr="00EF4A02">
        <w:rPr>
          <w:rFonts w:asciiTheme="minorHAnsi" w:hAnsiTheme="minorHAnsi" w:cstheme="minorHAnsi"/>
          <w:sz w:val="26"/>
          <w:szCs w:val="26"/>
        </w:rPr>
        <w:t>торговы</w:t>
      </w:r>
      <w:r w:rsidR="002C7BA1" w:rsidRPr="00EF4A02">
        <w:rPr>
          <w:rFonts w:asciiTheme="minorHAnsi" w:hAnsiTheme="minorHAnsi" w:cstheme="minorHAnsi"/>
          <w:sz w:val="26"/>
          <w:szCs w:val="26"/>
        </w:rPr>
        <w:t>м</w:t>
      </w:r>
      <w:r w:rsidRPr="00EF4A02">
        <w:rPr>
          <w:rFonts w:asciiTheme="minorHAnsi" w:hAnsiTheme="minorHAnsi" w:cstheme="minorHAnsi"/>
          <w:sz w:val="26"/>
          <w:szCs w:val="26"/>
        </w:rPr>
        <w:t xml:space="preserve"> кредит</w:t>
      </w:r>
      <w:r w:rsidR="002C7BA1" w:rsidRPr="00EF4A02">
        <w:rPr>
          <w:rFonts w:asciiTheme="minorHAnsi" w:hAnsiTheme="minorHAnsi" w:cstheme="minorHAnsi"/>
          <w:sz w:val="26"/>
          <w:szCs w:val="26"/>
        </w:rPr>
        <w:t>ам и авансам</w:t>
      </w:r>
      <w:r w:rsidRPr="00EF4A02">
        <w:rPr>
          <w:rFonts w:asciiTheme="minorHAnsi" w:hAnsiTheme="minorHAnsi" w:cstheme="minorHAnsi"/>
          <w:sz w:val="26"/>
          <w:szCs w:val="26"/>
        </w:rPr>
        <w:t xml:space="preserve">, предоставленным нерезидентам по внешнеторговым контрактам </w:t>
      </w:r>
      <w:r w:rsidR="00683F76" w:rsidRPr="00EF4A02">
        <w:rPr>
          <w:rFonts w:asciiTheme="minorHAnsi" w:hAnsiTheme="minorHAnsi" w:cstheme="minorHAnsi"/>
          <w:sz w:val="26"/>
          <w:szCs w:val="26"/>
        </w:rPr>
        <w:t xml:space="preserve">связанные с куплей-продажей товаров и </w:t>
      </w:r>
      <w:r w:rsidR="00A93283" w:rsidRPr="00EF4A02">
        <w:rPr>
          <w:rFonts w:asciiTheme="minorHAnsi" w:hAnsiTheme="minorHAnsi" w:cstheme="minorHAnsi"/>
          <w:sz w:val="26"/>
          <w:szCs w:val="26"/>
        </w:rPr>
        <w:t>услуг,</w:t>
      </w:r>
      <w:r w:rsidR="00683F76" w:rsidRPr="00EF4A02">
        <w:rPr>
          <w:rFonts w:asciiTheme="minorHAnsi" w:hAnsiTheme="minorHAnsi" w:cstheme="minorHAnsi"/>
          <w:sz w:val="26"/>
          <w:szCs w:val="26"/>
        </w:rPr>
        <w:t xml:space="preserve"> </w:t>
      </w:r>
      <w:r w:rsidR="002C7BA1" w:rsidRPr="00EF4A02">
        <w:rPr>
          <w:rFonts w:asciiTheme="minorHAnsi" w:hAnsiTheme="minorHAnsi" w:cstheme="minorHAnsi"/>
          <w:sz w:val="26"/>
          <w:szCs w:val="26"/>
        </w:rPr>
        <w:t xml:space="preserve">сложилось положительным </w:t>
      </w:r>
      <w:r w:rsidRPr="00EF4A02">
        <w:rPr>
          <w:rFonts w:asciiTheme="minorHAnsi" w:hAnsiTheme="minorHAnsi" w:cstheme="minorHAnsi"/>
          <w:sz w:val="26"/>
          <w:szCs w:val="26"/>
        </w:rPr>
        <w:t xml:space="preserve">и </w:t>
      </w:r>
      <w:r w:rsidR="002C7BA1" w:rsidRPr="00EF4A02">
        <w:rPr>
          <w:rFonts w:asciiTheme="minorHAnsi" w:hAnsiTheme="minorHAnsi" w:cstheme="minorHAnsi"/>
          <w:sz w:val="26"/>
          <w:szCs w:val="26"/>
        </w:rPr>
        <w:t xml:space="preserve">составило </w:t>
      </w:r>
      <w:r w:rsidR="00683F76" w:rsidRPr="00EF4A02">
        <w:rPr>
          <w:rFonts w:asciiTheme="minorHAnsi" w:hAnsiTheme="minorHAnsi" w:cstheme="minorHAnsi"/>
          <w:sz w:val="26"/>
          <w:szCs w:val="26"/>
        </w:rPr>
        <w:t>970</w:t>
      </w:r>
      <w:r w:rsidRPr="00EF4A02">
        <w:rPr>
          <w:rFonts w:asciiTheme="minorHAnsi" w:hAnsiTheme="minorHAnsi" w:cstheme="minorHAnsi"/>
          <w:sz w:val="26"/>
          <w:szCs w:val="26"/>
        </w:rPr>
        <w:t>,</w:t>
      </w:r>
      <w:r w:rsidR="00683F76" w:rsidRPr="00EF4A02">
        <w:rPr>
          <w:rFonts w:asciiTheme="minorHAnsi" w:hAnsiTheme="minorHAnsi" w:cstheme="minorHAnsi"/>
          <w:sz w:val="26"/>
          <w:szCs w:val="26"/>
        </w:rPr>
        <w:t>0</w:t>
      </w:r>
      <w:r w:rsidRPr="00EF4A02">
        <w:rPr>
          <w:rFonts w:asciiTheme="minorHAnsi" w:hAnsiTheme="minorHAnsi" w:cstheme="minorHAnsi"/>
          <w:sz w:val="26"/>
          <w:szCs w:val="26"/>
        </w:rPr>
        <w:t xml:space="preserve"> млн. долл</w:t>
      </w:r>
      <w:r w:rsidR="00C02DFF" w:rsidRPr="00EF4A02">
        <w:rPr>
          <w:rFonts w:asciiTheme="minorHAnsi" w:hAnsiTheme="minorHAnsi" w:cstheme="minorHAnsi"/>
          <w:sz w:val="26"/>
          <w:szCs w:val="26"/>
        </w:rPr>
        <w:t>.</w:t>
      </w:r>
    </w:p>
    <w:p w14:paraId="1E618E1F" w14:textId="77777777" w:rsidR="00442D1D" w:rsidRPr="00C92486" w:rsidRDefault="00442D1D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EF4A02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95F0B0" w14:textId="2696D10E" w:rsidR="00567C61" w:rsidRPr="00C92486" w:rsidRDefault="00567C61" w:rsidP="00567C61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по статье «Другие инвестиции» </w:t>
      </w:r>
      <w:r w:rsidR="0029392D">
        <w:rPr>
          <w:rFonts w:asciiTheme="minorHAnsi" w:hAnsiTheme="minorHAnsi" w:cstheme="minorHAnsi"/>
          <w:sz w:val="26"/>
          <w:szCs w:val="26"/>
        </w:rPr>
        <w:t xml:space="preserve">по итогам </w:t>
      </w:r>
      <w:r w:rsidR="007E6D72">
        <w:rPr>
          <w:rFonts w:asciiTheme="minorHAnsi" w:hAnsiTheme="minorHAnsi" w:cstheme="minorHAnsi"/>
          <w:sz w:val="26"/>
          <w:szCs w:val="26"/>
        </w:rPr>
        <w:br/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29392D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10B0E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D10B0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44E1F" w:rsidRPr="00C92486">
        <w:rPr>
          <w:rFonts w:asciiTheme="minorHAnsi" w:hAnsiTheme="minorHAnsi" w:cstheme="minorHAnsi"/>
          <w:sz w:val="26"/>
          <w:szCs w:val="26"/>
        </w:rPr>
        <w:t>составил</w:t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80660">
        <w:rPr>
          <w:rFonts w:asciiTheme="minorHAnsi" w:hAnsiTheme="minorHAnsi" w:cstheme="minorHAnsi"/>
          <w:sz w:val="26"/>
          <w:szCs w:val="26"/>
          <w:lang w:val="uz-Cyrl-UZ"/>
        </w:rPr>
        <w:t>6</w:t>
      </w:r>
      <w:r w:rsidR="00121146" w:rsidRPr="00C92486">
        <w:rPr>
          <w:rFonts w:asciiTheme="minorHAnsi" w:hAnsiTheme="minorHAnsi" w:cstheme="minorHAnsi"/>
          <w:sz w:val="26"/>
          <w:szCs w:val="26"/>
        </w:rPr>
        <w:t>,</w:t>
      </w:r>
      <w:r w:rsidR="00A80660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6469B4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</w:t>
      </w:r>
      <w:r w:rsidRPr="00A86B81">
        <w:rPr>
          <w:rFonts w:asciiTheme="minorHAnsi" w:hAnsiTheme="minorHAnsi" w:cstheme="minorHAnsi"/>
          <w:sz w:val="26"/>
          <w:szCs w:val="26"/>
        </w:rPr>
        <w:t>.</w:t>
      </w:r>
      <w:r w:rsidR="00CC3DDF" w:rsidRPr="00A86B81">
        <w:rPr>
          <w:rFonts w:asciiTheme="minorHAnsi" w:hAnsiTheme="minorHAnsi" w:cstheme="minorHAnsi"/>
          <w:sz w:val="26"/>
          <w:szCs w:val="26"/>
        </w:rPr>
        <w:t xml:space="preserve"> </w:t>
      </w:r>
      <w:r w:rsidR="00494D09" w:rsidRPr="00A86B81">
        <w:rPr>
          <w:rFonts w:asciiTheme="minorHAnsi" w:hAnsiTheme="minorHAnsi" w:cstheme="minorHAnsi"/>
          <w:sz w:val="26"/>
          <w:szCs w:val="26"/>
        </w:rPr>
        <w:t>При этом основная доля (</w:t>
      </w:r>
      <w:r w:rsidR="00A80660">
        <w:rPr>
          <w:rFonts w:asciiTheme="minorHAnsi" w:hAnsiTheme="minorHAnsi" w:cstheme="minorHAnsi"/>
          <w:sz w:val="26"/>
          <w:szCs w:val="26"/>
        </w:rPr>
        <w:t>72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% или </w:t>
      </w:r>
      <w:r w:rsidR="00A80660">
        <w:rPr>
          <w:rFonts w:asciiTheme="minorHAnsi" w:hAnsiTheme="minorHAnsi" w:cstheme="minorHAnsi"/>
          <w:sz w:val="26"/>
          <w:szCs w:val="26"/>
        </w:rPr>
        <w:t>4</w:t>
      </w:r>
      <w:r w:rsidR="00494D09" w:rsidRPr="00A86B81">
        <w:rPr>
          <w:rFonts w:asciiTheme="minorHAnsi" w:hAnsiTheme="minorHAnsi" w:cstheme="minorHAnsi"/>
          <w:sz w:val="26"/>
          <w:szCs w:val="26"/>
        </w:rPr>
        <w:t>,</w:t>
      </w:r>
      <w:r w:rsidR="00A80660">
        <w:rPr>
          <w:rFonts w:asciiTheme="minorHAnsi" w:hAnsiTheme="minorHAnsi" w:cstheme="minorHAnsi"/>
          <w:sz w:val="26"/>
          <w:szCs w:val="26"/>
        </w:rPr>
        <w:t>4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 млрд. долл.) приходится на </w:t>
      </w:r>
      <w:r w:rsidR="00262E4A" w:rsidRPr="00A86B81">
        <w:rPr>
          <w:rFonts w:asciiTheme="minorHAnsi" w:hAnsiTheme="minorHAnsi" w:cstheme="minorHAnsi"/>
          <w:sz w:val="26"/>
          <w:szCs w:val="26"/>
        </w:rPr>
        <w:t>компонент «Кредиты и займы»,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</w:t>
      </w:r>
      <w:r w:rsidR="007E6D72">
        <w:rPr>
          <w:rFonts w:asciiTheme="minorHAnsi" w:hAnsiTheme="minorHAnsi" w:cstheme="minorHAnsi"/>
          <w:sz w:val="26"/>
          <w:szCs w:val="26"/>
        </w:rPr>
        <w:t>за счёт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привлеченных заимствований коммерчески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банк</w:t>
      </w:r>
      <w:r w:rsidR="00494D09" w:rsidRPr="00A86B81">
        <w:rPr>
          <w:rFonts w:asciiTheme="minorHAnsi" w:hAnsiTheme="minorHAnsi" w:cstheme="minorHAnsi"/>
          <w:sz w:val="26"/>
          <w:szCs w:val="26"/>
        </w:rPr>
        <w:t xml:space="preserve">ами </w:t>
      </w:r>
      <w:r w:rsidR="0029392D" w:rsidRPr="00A86B81">
        <w:rPr>
          <w:rFonts w:asciiTheme="minorHAnsi" w:hAnsiTheme="minorHAnsi" w:cstheme="minorHAnsi"/>
          <w:sz w:val="26"/>
          <w:szCs w:val="26"/>
        </w:rPr>
        <w:t>и нефинансовы</w:t>
      </w:r>
      <w:r w:rsidR="00494D09" w:rsidRPr="00A86B81">
        <w:rPr>
          <w:rFonts w:asciiTheme="minorHAnsi" w:hAnsiTheme="minorHAnsi" w:cstheme="minorHAnsi"/>
          <w:sz w:val="26"/>
          <w:szCs w:val="26"/>
        </w:rPr>
        <w:t>ми</w:t>
      </w:r>
      <w:r w:rsidR="0029392D" w:rsidRPr="00A86B81">
        <w:rPr>
          <w:rFonts w:asciiTheme="minorHAnsi" w:hAnsiTheme="minorHAnsi" w:cstheme="minorHAnsi"/>
          <w:sz w:val="26"/>
          <w:szCs w:val="26"/>
        </w:rPr>
        <w:t xml:space="preserve"> корпораци</w:t>
      </w:r>
      <w:r w:rsidR="00494D09" w:rsidRPr="00A86B81">
        <w:rPr>
          <w:rFonts w:asciiTheme="minorHAnsi" w:hAnsiTheme="minorHAnsi" w:cstheme="minorHAnsi"/>
          <w:sz w:val="26"/>
          <w:szCs w:val="26"/>
        </w:rPr>
        <w:t>ями</w:t>
      </w:r>
      <w:r w:rsidR="00821582" w:rsidRPr="00A86B81">
        <w:rPr>
          <w:rFonts w:asciiTheme="minorHAnsi" w:hAnsiTheme="minorHAnsi" w:cstheme="minorHAnsi"/>
          <w:sz w:val="26"/>
          <w:szCs w:val="26"/>
        </w:rPr>
        <w:t>.</w:t>
      </w:r>
    </w:p>
    <w:p w14:paraId="563F56F8" w14:textId="6C2CE570" w:rsidR="00567C61" w:rsidRPr="00C92486" w:rsidRDefault="00567C61" w:rsidP="003E70DE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Анализ компонента «Кредиты и займы» по секторам экономики показал, </w:t>
      </w:r>
      <w:r w:rsidRPr="00C92486">
        <w:rPr>
          <w:rFonts w:asciiTheme="minorHAnsi" w:hAnsiTheme="minorHAnsi" w:cstheme="minorHAnsi"/>
          <w:spacing w:val="-2"/>
          <w:sz w:val="26"/>
          <w:szCs w:val="26"/>
        </w:rPr>
        <w:br/>
        <w:t>что</w:t>
      </w:r>
      <w:r w:rsidR="00512F99" w:rsidRPr="00A86B81">
        <w:rPr>
          <w:rFonts w:asciiTheme="minorHAnsi" w:hAnsiTheme="minorHAnsi" w:cstheme="minorHAnsi"/>
          <w:spacing w:val="-2"/>
          <w:sz w:val="26"/>
          <w:szCs w:val="26"/>
        </w:rPr>
        <w:t>,</w:t>
      </w:r>
      <w:r w:rsidRPr="00A86B81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A458CA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начиная с 2018 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>года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458CA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D26ED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темпы накопления заимствований сектором государственного управления 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>сохраня</w:t>
      </w:r>
      <w:r w:rsidR="00512F99" w:rsidRPr="00272A6F">
        <w:rPr>
          <w:rFonts w:asciiTheme="minorHAnsi" w:hAnsiTheme="minorHAnsi" w:cstheme="minorHAnsi"/>
          <w:spacing w:val="-4"/>
          <w:sz w:val="26"/>
          <w:szCs w:val="26"/>
        </w:rPr>
        <w:t>ю</w:t>
      </w:r>
      <w:r w:rsidR="002A3BC7" w:rsidRPr="00272A6F">
        <w:rPr>
          <w:rFonts w:asciiTheme="minorHAnsi" w:hAnsiTheme="minorHAnsi" w:cstheme="minorHAnsi"/>
          <w:spacing w:val="-4"/>
          <w:sz w:val="26"/>
          <w:szCs w:val="26"/>
        </w:rPr>
        <w:t xml:space="preserve">т тенденцию </w:t>
      </w:r>
      <w:r w:rsidR="002A3BC7" w:rsidRPr="00C92486">
        <w:rPr>
          <w:rFonts w:asciiTheme="minorHAnsi" w:hAnsiTheme="minorHAnsi" w:cstheme="minorHAnsi"/>
          <w:spacing w:val="-4"/>
          <w:sz w:val="26"/>
          <w:szCs w:val="26"/>
        </w:rPr>
        <w:t>наращивания обязательств</w:t>
      </w:r>
      <w:r w:rsidR="00927995">
        <w:rPr>
          <w:rFonts w:asciiTheme="minorHAnsi" w:hAnsiTheme="minorHAnsi" w:cstheme="minorHAnsi"/>
          <w:spacing w:val="-4"/>
          <w:sz w:val="26"/>
          <w:szCs w:val="26"/>
        </w:rPr>
        <w:t xml:space="preserve"> и </w:t>
      </w:r>
      <w:r w:rsidR="005675B5">
        <w:rPr>
          <w:rFonts w:asciiTheme="minorHAnsi" w:hAnsiTheme="minorHAnsi" w:cstheme="minorHAnsi"/>
          <w:spacing w:val="-4"/>
          <w:sz w:val="26"/>
          <w:szCs w:val="26"/>
        </w:rPr>
        <w:t xml:space="preserve">за отчётный период </w:t>
      </w:r>
      <w:r w:rsidR="00A669F5" w:rsidRPr="00C92486">
        <w:rPr>
          <w:rFonts w:asciiTheme="minorHAnsi" w:hAnsiTheme="minorHAnsi" w:cstheme="minorHAnsi"/>
          <w:spacing w:val="-4"/>
          <w:sz w:val="26"/>
          <w:szCs w:val="26"/>
        </w:rPr>
        <w:t>ч</w:t>
      </w:r>
      <w:r w:rsidR="00A669F5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истое принятие обязательств по внешним займам 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госсектора</w:t>
      </w:r>
      <w:r w:rsidR="00AE5C78">
        <w:rPr>
          <w:rFonts w:asciiTheme="minorHAnsi" w:hAnsiTheme="minorHAnsi" w:cstheme="minorHAnsi"/>
          <w:spacing w:val="-2"/>
          <w:sz w:val="26"/>
          <w:szCs w:val="26"/>
        </w:rPr>
        <w:t xml:space="preserve"> уменьшилось </w:t>
      </w:r>
      <w:r w:rsidR="00927995">
        <w:rPr>
          <w:rFonts w:asciiTheme="minorHAnsi" w:hAnsiTheme="minorHAnsi" w:cstheme="minorHAnsi"/>
          <w:spacing w:val="-2"/>
          <w:sz w:val="26"/>
          <w:szCs w:val="26"/>
        </w:rPr>
        <w:t xml:space="preserve">на 1,9 млрд. долл. </w:t>
      </w:r>
      <w:r w:rsidR="00AC04DE">
        <w:rPr>
          <w:rFonts w:asciiTheme="minorHAnsi" w:hAnsiTheme="minorHAnsi" w:cstheme="minorHAnsi"/>
          <w:spacing w:val="-2"/>
          <w:sz w:val="26"/>
          <w:szCs w:val="26"/>
        </w:rPr>
        <w:br/>
      </w:r>
      <w:r w:rsidR="00927995">
        <w:rPr>
          <w:rFonts w:asciiTheme="minorHAnsi" w:hAnsiTheme="minorHAnsi" w:cstheme="minorHAnsi"/>
          <w:spacing w:val="-2"/>
          <w:sz w:val="26"/>
          <w:szCs w:val="26"/>
        </w:rPr>
        <w:t xml:space="preserve">по сравнению с предыдущим годом и на 1 января текущего года </w:t>
      </w:r>
      <w:r w:rsidR="00A93283">
        <w:rPr>
          <w:rFonts w:asciiTheme="minorHAnsi" w:hAnsiTheme="minorHAnsi" w:cstheme="minorHAnsi"/>
          <w:spacing w:val="-2"/>
          <w:sz w:val="26"/>
          <w:szCs w:val="26"/>
        </w:rPr>
        <w:t xml:space="preserve">составило </w:t>
      </w:r>
      <w:r w:rsidR="00927995">
        <w:rPr>
          <w:rFonts w:asciiTheme="minorHAnsi" w:hAnsiTheme="minorHAnsi" w:cstheme="minorHAnsi"/>
          <w:spacing w:val="-2"/>
          <w:sz w:val="26"/>
          <w:szCs w:val="26"/>
        </w:rPr>
        <w:t>1,4 млрд. долл</w:t>
      </w:r>
      <w:r w:rsidR="003D26ED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  <w:r w:rsidR="00F770DF" w:rsidRPr="00C92486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</w:p>
    <w:p w14:paraId="56F8496D" w14:textId="4FB3FF45" w:rsidR="00567C61" w:rsidRPr="00C92486" w:rsidRDefault="007233B1" w:rsidP="00B6427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Чистый рост обязательств </w:t>
      </w:r>
      <w:r w:rsidR="00567C61" w:rsidRPr="00C92486">
        <w:rPr>
          <w:rFonts w:asciiTheme="minorHAnsi" w:hAnsiTheme="minorHAnsi" w:cstheme="minorHAnsi"/>
          <w:sz w:val="26"/>
          <w:szCs w:val="26"/>
        </w:rPr>
        <w:t>по кредитам и займам банков</w:t>
      </w:r>
      <w:r w:rsidRPr="00C92486">
        <w:rPr>
          <w:rFonts w:asciiTheme="minorHAnsi" w:hAnsiTheme="minorHAnsi" w:cstheme="minorHAnsi"/>
          <w:sz w:val="26"/>
          <w:szCs w:val="26"/>
        </w:rPr>
        <w:t>ского сектора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br/>
      </w:r>
      <w:r w:rsidR="00092584" w:rsidRPr="00C92486">
        <w:rPr>
          <w:rFonts w:asciiTheme="minorHAnsi" w:hAnsiTheme="minorHAnsi" w:cstheme="minorHAnsi"/>
          <w:sz w:val="26"/>
          <w:szCs w:val="26"/>
        </w:rPr>
        <w:t>за</w:t>
      </w:r>
      <w:r w:rsidR="00B6427A" w:rsidRPr="00B6427A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B6427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D26ED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</w:t>
      </w:r>
      <w:r w:rsidR="00092584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3D26ED" w:rsidRPr="00C92486">
        <w:rPr>
          <w:rFonts w:asciiTheme="minorHAnsi" w:hAnsiTheme="minorHAnsi" w:cstheme="minorHAnsi"/>
          <w:sz w:val="26"/>
          <w:szCs w:val="26"/>
        </w:rPr>
        <w:t>был равен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2F21E2">
        <w:rPr>
          <w:rFonts w:asciiTheme="minorHAnsi" w:hAnsiTheme="minorHAnsi" w:cstheme="minorHAnsi"/>
          <w:sz w:val="26"/>
          <w:szCs w:val="26"/>
        </w:rPr>
        <w:t>1</w:t>
      </w:r>
      <w:r w:rsidR="00D859F1" w:rsidRPr="00C92486">
        <w:rPr>
          <w:rFonts w:asciiTheme="minorHAnsi" w:hAnsiTheme="minorHAnsi" w:cstheme="minorHAnsi"/>
          <w:sz w:val="26"/>
          <w:szCs w:val="26"/>
        </w:rPr>
        <w:t>,</w:t>
      </w:r>
      <w:r w:rsidR="002F21E2">
        <w:rPr>
          <w:rFonts w:asciiTheme="minorHAnsi" w:hAnsiTheme="minorHAnsi" w:cstheme="minorHAnsi"/>
          <w:sz w:val="26"/>
          <w:szCs w:val="26"/>
        </w:rPr>
        <w:t>2</w:t>
      </w:r>
      <w:r w:rsidR="00C016CB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2F21E2">
        <w:rPr>
          <w:rFonts w:asciiTheme="minorHAnsi" w:hAnsiTheme="minorHAnsi" w:cstheme="minorHAnsi"/>
          <w:sz w:val="26"/>
          <w:szCs w:val="26"/>
        </w:rPr>
        <w:t>рд</w:t>
      </w:r>
      <w:r w:rsidR="00C016CB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2F21E2">
        <w:rPr>
          <w:rFonts w:asciiTheme="minorHAnsi" w:hAnsiTheme="minorHAnsi" w:cstheme="minorHAnsi"/>
          <w:sz w:val="26"/>
          <w:szCs w:val="26"/>
        </w:rPr>
        <w:t xml:space="preserve"> и  д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анный рост связан с </w:t>
      </w:r>
      <w:r w:rsidR="00D80C1F" w:rsidRPr="00C92486">
        <w:rPr>
          <w:rFonts w:asciiTheme="minorHAnsi" w:hAnsiTheme="minorHAnsi" w:cstheme="minorHAnsi"/>
          <w:sz w:val="26"/>
          <w:szCs w:val="26"/>
        </w:rPr>
        <w:t>активизацией</w:t>
      </w:r>
      <w:r w:rsidR="00EA4835" w:rsidRPr="00C92486">
        <w:rPr>
          <w:rFonts w:asciiTheme="minorHAnsi" w:hAnsiTheme="minorHAnsi" w:cstheme="minorHAnsi"/>
          <w:sz w:val="26"/>
          <w:szCs w:val="26"/>
        </w:rPr>
        <w:t xml:space="preserve"> деятельности </w:t>
      </w:r>
      <w:r w:rsidR="00311885" w:rsidRPr="00C92486">
        <w:rPr>
          <w:rFonts w:asciiTheme="minorHAnsi" w:hAnsiTheme="minorHAnsi" w:cstheme="minorHAnsi"/>
          <w:sz w:val="26"/>
          <w:szCs w:val="26"/>
        </w:rPr>
        <w:t xml:space="preserve">отечественных </w:t>
      </w:r>
      <w:r w:rsidR="00567C61" w:rsidRPr="00C92486">
        <w:rPr>
          <w:rFonts w:asciiTheme="minorHAnsi" w:hAnsiTheme="minorHAnsi" w:cstheme="minorHAnsi"/>
          <w:sz w:val="26"/>
          <w:szCs w:val="26"/>
        </w:rPr>
        <w:t xml:space="preserve">банков по привлечению средств зарубежных банков </w:t>
      </w:r>
      <w:r w:rsidR="00341DFA">
        <w:rPr>
          <w:rFonts w:asciiTheme="minorHAnsi" w:hAnsiTheme="minorHAnsi" w:cstheme="minorHAnsi"/>
          <w:sz w:val="26"/>
          <w:szCs w:val="26"/>
        </w:rPr>
        <w:br/>
      </w:r>
      <w:r w:rsidR="00567C61" w:rsidRPr="00C92486">
        <w:rPr>
          <w:rFonts w:asciiTheme="minorHAnsi" w:hAnsiTheme="minorHAnsi" w:cstheme="minorHAnsi"/>
          <w:sz w:val="26"/>
          <w:szCs w:val="26"/>
        </w:rPr>
        <w:t>и международных финансовых институтов</w:t>
      </w:r>
      <w:r w:rsidR="00BF6420" w:rsidRPr="00C92486">
        <w:rPr>
          <w:rFonts w:asciiTheme="minorHAnsi" w:hAnsiTheme="minorHAnsi" w:cstheme="minorHAnsi"/>
          <w:sz w:val="26"/>
          <w:szCs w:val="26"/>
        </w:rPr>
        <w:t xml:space="preserve"> для последующего рефинансирования</w:t>
      </w:r>
      <w:r w:rsidR="00567C61" w:rsidRPr="00C92486">
        <w:rPr>
          <w:rFonts w:asciiTheme="minorHAnsi" w:hAnsiTheme="minorHAnsi" w:cstheme="minorHAnsi"/>
          <w:sz w:val="26"/>
          <w:szCs w:val="26"/>
        </w:rPr>
        <w:t>.</w:t>
      </w:r>
      <w:r w:rsidR="00AE5C78" w:rsidRP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 xml:space="preserve"> 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(Диаграмма 1</w:t>
      </w:r>
      <w:r w:rsidR="00AE5C78">
        <w:rPr>
          <w:rFonts w:asciiTheme="minorHAnsi" w:hAnsiTheme="minorHAnsi" w:cstheme="minorHAnsi"/>
          <w:color w:val="0070C0"/>
          <w:spacing w:val="-2"/>
          <w:sz w:val="26"/>
          <w:szCs w:val="26"/>
        </w:rPr>
        <w:t>6</w:t>
      </w:r>
      <w:r w:rsidR="00AE5C78" w:rsidRPr="00C92486">
        <w:rPr>
          <w:rFonts w:asciiTheme="minorHAnsi" w:hAnsiTheme="minorHAnsi" w:cstheme="minorHAnsi"/>
          <w:color w:val="0070C0"/>
          <w:spacing w:val="-2"/>
          <w:sz w:val="26"/>
          <w:szCs w:val="26"/>
        </w:rPr>
        <w:t>)</w:t>
      </w:r>
      <w:r w:rsidR="00AE5C78" w:rsidRPr="00C92486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25B291" w14:textId="57EA069A" w:rsidR="008656EF" w:rsidRPr="00C92486" w:rsidRDefault="007E6D72" w:rsidP="008656E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С</w:t>
      </w:r>
      <w:r w:rsidR="002C7BA1">
        <w:rPr>
          <w:rFonts w:asciiTheme="minorHAnsi" w:hAnsiTheme="minorHAnsi" w:cstheme="minorHAnsi"/>
          <w:sz w:val="26"/>
          <w:szCs w:val="26"/>
        </w:rPr>
        <w:t>альдо операций п</w:t>
      </w:r>
      <w:r w:rsidR="00E132D0" w:rsidRPr="00C92486">
        <w:rPr>
          <w:rFonts w:asciiTheme="minorHAnsi" w:hAnsiTheme="minorHAnsi" w:cstheme="minorHAnsi"/>
          <w:sz w:val="26"/>
          <w:szCs w:val="26"/>
        </w:rPr>
        <w:t xml:space="preserve">о внешним заимствованиям других секторов </w:t>
      </w:r>
      <w:r w:rsidR="002C2184">
        <w:rPr>
          <w:rFonts w:asciiTheme="minorHAnsi" w:hAnsiTheme="minorHAnsi" w:cstheme="minorHAnsi"/>
          <w:sz w:val="26"/>
          <w:szCs w:val="26"/>
        </w:rPr>
        <w:t xml:space="preserve">составило </w:t>
      </w:r>
      <w:r w:rsidR="000A237D">
        <w:rPr>
          <w:rFonts w:asciiTheme="minorHAnsi" w:hAnsiTheme="minorHAnsi" w:cstheme="minorHAnsi"/>
          <w:sz w:val="26"/>
          <w:szCs w:val="26"/>
        </w:rPr>
        <w:br/>
      </w:r>
      <w:r w:rsidR="002C2184">
        <w:rPr>
          <w:rFonts w:asciiTheme="minorHAnsi" w:hAnsiTheme="minorHAnsi" w:cstheme="minorHAnsi"/>
          <w:sz w:val="26"/>
          <w:szCs w:val="26"/>
        </w:rPr>
        <w:t>1,</w:t>
      </w:r>
      <w:r w:rsidR="002F21E2">
        <w:rPr>
          <w:rFonts w:asciiTheme="minorHAnsi" w:hAnsiTheme="minorHAnsi" w:cstheme="minorHAnsi"/>
          <w:sz w:val="26"/>
          <w:szCs w:val="26"/>
        </w:rPr>
        <w:t>7</w:t>
      </w:r>
      <w:r w:rsidR="002C2184">
        <w:rPr>
          <w:rFonts w:asciiTheme="minorHAnsi" w:hAnsiTheme="minorHAnsi" w:cstheme="minorHAnsi"/>
          <w:sz w:val="26"/>
          <w:szCs w:val="26"/>
        </w:rPr>
        <w:t xml:space="preserve"> млрд. </w:t>
      </w:r>
      <w:r w:rsidR="002C7BA1">
        <w:rPr>
          <w:rFonts w:asciiTheme="minorHAnsi" w:hAnsiTheme="minorHAnsi" w:cstheme="minorHAnsi"/>
          <w:sz w:val="26"/>
          <w:szCs w:val="26"/>
        </w:rPr>
        <w:t>долл.</w:t>
      </w:r>
      <w:r w:rsidR="002C2184">
        <w:rPr>
          <w:rFonts w:asciiTheme="minorHAnsi" w:hAnsiTheme="minorHAnsi" w:cstheme="minorHAnsi"/>
          <w:sz w:val="26"/>
          <w:szCs w:val="26"/>
        </w:rPr>
        <w:t xml:space="preserve"> Это</w:t>
      </w:r>
      <w:r w:rsidR="00EA7CFC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9B79A8" w:rsidRPr="00C92486">
        <w:rPr>
          <w:rFonts w:asciiTheme="minorHAnsi" w:hAnsiTheme="minorHAnsi" w:cstheme="minorHAnsi"/>
          <w:sz w:val="26"/>
          <w:szCs w:val="26"/>
        </w:rPr>
        <w:t xml:space="preserve">в основном 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объясняется </w:t>
      </w:r>
      <w:r w:rsidR="001A683D">
        <w:rPr>
          <w:rFonts w:asciiTheme="minorHAnsi" w:hAnsiTheme="minorHAnsi" w:cstheme="minorHAnsi"/>
          <w:sz w:val="26"/>
          <w:szCs w:val="26"/>
        </w:rPr>
        <w:t>новыми крупным</w:t>
      </w:r>
      <w:r w:rsidR="005F2267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 xml:space="preserve"> кредитам</w:t>
      </w:r>
      <w:r w:rsidR="00D87604">
        <w:rPr>
          <w:rFonts w:asciiTheme="minorHAnsi" w:hAnsiTheme="minorHAnsi" w:cstheme="minorHAnsi"/>
          <w:sz w:val="26"/>
          <w:szCs w:val="26"/>
        </w:rPr>
        <w:t>и</w:t>
      </w:r>
      <w:r w:rsidR="001A683D">
        <w:rPr>
          <w:rFonts w:asciiTheme="minorHAnsi" w:hAnsiTheme="minorHAnsi" w:cstheme="minorHAnsi"/>
          <w:sz w:val="26"/>
          <w:szCs w:val="26"/>
        </w:rPr>
        <w:t>, полученны</w:t>
      </w:r>
      <w:r w:rsidR="00D87604">
        <w:rPr>
          <w:rFonts w:asciiTheme="minorHAnsi" w:hAnsiTheme="minorHAnsi" w:cstheme="minorHAnsi"/>
          <w:sz w:val="26"/>
          <w:szCs w:val="26"/>
        </w:rPr>
        <w:t>ми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предприятиями </w:t>
      </w:r>
      <w:r w:rsidR="00D87604">
        <w:rPr>
          <w:rFonts w:asciiTheme="minorHAnsi" w:hAnsiTheme="minorHAnsi" w:cstheme="minorHAnsi"/>
          <w:sz w:val="26"/>
          <w:szCs w:val="26"/>
        </w:rPr>
        <w:t xml:space="preserve">горнодобывающей и </w:t>
      </w:r>
      <w:r w:rsidR="00FA5D4D">
        <w:rPr>
          <w:rFonts w:asciiTheme="minorHAnsi" w:hAnsiTheme="minorHAnsi" w:cstheme="minorHAnsi"/>
          <w:sz w:val="26"/>
          <w:szCs w:val="26"/>
        </w:rPr>
        <w:t>энергетической</w:t>
      </w:r>
      <w:r w:rsidR="008656EF" w:rsidRPr="00C92486">
        <w:rPr>
          <w:rFonts w:asciiTheme="minorHAnsi" w:hAnsiTheme="minorHAnsi" w:cstheme="minorHAnsi"/>
          <w:sz w:val="26"/>
          <w:szCs w:val="26"/>
        </w:rPr>
        <w:t xml:space="preserve"> отрасли.</w:t>
      </w:r>
    </w:p>
    <w:p w14:paraId="3878D06C" w14:textId="2814C2BB" w:rsidR="007E6D72" w:rsidRDefault="00712D5D" w:rsidP="00341DFA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lang w:val="uz-Cyrl-UZ"/>
        </w:rPr>
      </w:pPr>
      <w:r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Чистый рост обязательств по </w:t>
      </w:r>
      <w:r w:rsidR="00567C61" w:rsidRPr="00823280">
        <w:rPr>
          <w:rFonts w:asciiTheme="minorHAnsi" w:hAnsiTheme="minorHAnsi" w:cstheme="minorHAnsi"/>
          <w:sz w:val="26"/>
          <w:szCs w:val="26"/>
          <w:lang w:val="uz-Cyrl-UZ"/>
        </w:rPr>
        <w:t xml:space="preserve">статье «Торговые кредиты и авансы» </w:t>
      </w:r>
      <w:r w:rsidR="00567C61" w:rsidRPr="00823280">
        <w:rPr>
          <w:rFonts w:asciiTheme="minorHAnsi" w:hAnsiTheme="minorHAnsi" w:cstheme="minorHAnsi"/>
          <w:i/>
          <w:sz w:val="26"/>
          <w:szCs w:val="26"/>
        </w:rPr>
        <w:t>(кредиторская задолженность</w:t>
      </w:r>
      <w:r w:rsidR="00567C61" w:rsidRPr="00341DFA">
        <w:rPr>
          <w:rFonts w:asciiTheme="minorHAnsi" w:hAnsiTheme="minorHAnsi" w:cstheme="minorHAnsi"/>
          <w:i/>
          <w:sz w:val="26"/>
          <w:szCs w:val="26"/>
        </w:rPr>
        <w:t>)</w:t>
      </w:r>
      <w:r w:rsidR="00567C61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20FA5" w:rsidRPr="00341DFA">
        <w:rPr>
          <w:rFonts w:asciiTheme="minorHAnsi" w:hAnsiTheme="minorHAnsi" w:cstheme="minorHAnsi"/>
          <w:sz w:val="26"/>
          <w:szCs w:val="26"/>
        </w:rPr>
        <w:t>увеличился</w:t>
      </w:r>
      <w:r w:rsidR="008413B9" w:rsidRPr="00341DFA">
        <w:rPr>
          <w:rFonts w:asciiTheme="minorHAnsi" w:hAnsiTheme="minorHAnsi" w:cstheme="minorHAnsi"/>
          <w:sz w:val="26"/>
          <w:szCs w:val="26"/>
        </w:rPr>
        <w:t xml:space="preserve"> </w:t>
      </w:r>
      <w:r w:rsidR="00820FA5" w:rsidRPr="00341DFA">
        <w:rPr>
          <w:rFonts w:asciiTheme="minorHAnsi" w:hAnsiTheme="minorHAnsi" w:cstheme="minorHAnsi"/>
          <w:sz w:val="26"/>
          <w:szCs w:val="26"/>
        </w:rPr>
        <w:t xml:space="preserve">на </w:t>
      </w:r>
      <w:r w:rsidR="002F21E2">
        <w:rPr>
          <w:rFonts w:asciiTheme="minorHAnsi" w:hAnsiTheme="minorHAnsi" w:cstheme="minorHAnsi"/>
          <w:sz w:val="26"/>
          <w:szCs w:val="26"/>
        </w:rPr>
        <w:t>287,6</w:t>
      </w:r>
      <w:r w:rsidR="00820FA5" w:rsidRPr="00341DFA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B9454E" w:rsidRPr="00341DFA">
        <w:rPr>
          <w:rFonts w:asciiTheme="minorHAnsi" w:hAnsiTheme="minorHAnsi" w:cstheme="minorHAnsi"/>
          <w:sz w:val="26"/>
          <w:szCs w:val="26"/>
        </w:rPr>
        <w:t xml:space="preserve"> по сравнению </w:t>
      </w:r>
      <w:r w:rsidR="002F21E2">
        <w:rPr>
          <w:rFonts w:asciiTheme="minorHAnsi" w:hAnsiTheme="minorHAnsi" w:cstheme="minorHAnsi"/>
          <w:spacing w:val="-4"/>
          <w:sz w:val="26"/>
          <w:szCs w:val="26"/>
        </w:rPr>
        <w:t>с прошлым годом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</w:t>
      </w:r>
      <w:r w:rsidR="00AC04DE">
        <w:rPr>
          <w:rFonts w:asciiTheme="minorHAnsi" w:hAnsiTheme="minorHAnsi" w:cstheme="minorHAnsi"/>
          <w:spacing w:val="-4"/>
          <w:sz w:val="26"/>
          <w:szCs w:val="26"/>
          <w:lang w:val="uz-Cyrl-UZ"/>
        </w:rPr>
        <w:br/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и</w:t>
      </w:r>
      <w:r w:rsidR="00820FA5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по ит</w:t>
      </w:r>
      <w:r w:rsidR="002C7BA1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о</w:t>
      </w:r>
      <w:r w:rsidR="00820FA5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гам </w:t>
      </w:r>
      <w:r w:rsidR="00AC04DE">
        <w:rPr>
          <w:rFonts w:asciiTheme="minorHAnsi" w:hAnsiTheme="minorHAnsi" w:cstheme="minorHAnsi"/>
          <w:spacing w:val="-4"/>
          <w:sz w:val="26"/>
          <w:szCs w:val="26"/>
          <w:lang w:val="uz-Cyrl-UZ"/>
        </w:rPr>
        <w:t>года</w:t>
      </w:r>
      <w:r w:rsidR="00B9454E" w:rsidRPr="00341DFA">
        <w:rPr>
          <w:rFonts w:asciiTheme="minorHAnsi" w:hAnsiTheme="minorHAnsi" w:cstheme="minorHAnsi"/>
          <w:spacing w:val="-4"/>
          <w:sz w:val="26"/>
          <w:szCs w:val="26"/>
          <w:lang w:val="uz-Cyrl-UZ"/>
        </w:rPr>
        <w:t xml:space="preserve"> 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составил </w:t>
      </w:r>
      <w:r w:rsidR="002F21E2">
        <w:rPr>
          <w:rFonts w:asciiTheme="minorHAnsi" w:hAnsiTheme="minorHAnsi" w:cstheme="minorHAnsi"/>
          <w:sz w:val="26"/>
          <w:szCs w:val="26"/>
          <w:lang w:val="uz-Cyrl-UZ"/>
        </w:rPr>
        <w:t>856</w:t>
      </w:r>
      <w:r w:rsidR="00792240" w:rsidRPr="00341DFA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2F21E2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567C61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млн. долл.</w:t>
      </w:r>
      <w:r w:rsidR="00B9454E" w:rsidRPr="00341DFA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</w:p>
    <w:p w14:paraId="50BE32D1" w14:textId="591FEAA0" w:rsidR="00FD157F" w:rsidRDefault="00FD157F" w:rsidP="00341DFA">
      <w:pPr>
        <w:spacing w:before="120" w:line="288" w:lineRule="auto"/>
        <w:ind w:firstLine="70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7900A5E8" w14:textId="3F418CAA" w:rsidR="00567C61" w:rsidRPr="00C92486" w:rsidRDefault="003228B4" w:rsidP="0017115E">
      <w:pPr>
        <w:spacing w:after="80" w:line="288" w:lineRule="auto"/>
        <w:ind w:firstLine="709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Диаграмма 1</w:t>
      </w:r>
      <w:r w:rsidR="001B77D9">
        <w:rPr>
          <w:rFonts w:asciiTheme="minorHAnsi" w:hAnsiTheme="minorHAnsi" w:cstheme="minorHAnsi"/>
        </w:rPr>
        <w:t>6</w:t>
      </w:r>
    </w:p>
    <w:p w14:paraId="28E9B808" w14:textId="77777777" w:rsidR="00567C61" w:rsidRPr="00C92486" w:rsidRDefault="00567C61" w:rsidP="00C973B0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910B0">
        <w:rPr>
          <w:rFonts w:asciiTheme="minorHAnsi" w:hAnsiTheme="minorHAnsi" w:cstheme="minorHAnsi"/>
          <w:b/>
          <w:sz w:val="26"/>
          <w:szCs w:val="26"/>
        </w:rPr>
        <w:t>ЧИСТЫЕ ИЗМЕНЕНИЯ СОСТАВНЫХ КОМПОНЕНТА «КРЕДИТЫ И ЗАЙМЫ»</w:t>
      </w:r>
    </w:p>
    <w:p w14:paraId="2945E366" w14:textId="77777777" w:rsidR="00567C61" w:rsidRPr="00C92486" w:rsidRDefault="00567C61" w:rsidP="00567C61">
      <w:pPr>
        <w:ind w:firstLine="708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9318762" w14:textId="77777777" w:rsidR="00567C61" w:rsidRPr="00C92486" w:rsidRDefault="00567C61" w:rsidP="00BE0817">
      <w:pPr>
        <w:ind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7C23B7CE" w14:textId="340DCB93" w:rsidR="00A741F6" w:rsidRPr="00C92486" w:rsidRDefault="00A36880" w:rsidP="00567C61">
      <w:pPr>
        <w:rPr>
          <w:rFonts w:asciiTheme="minorHAnsi" w:hAnsiTheme="minorHAnsi" w:cstheme="minorHAnsi"/>
          <w:noProof/>
        </w:rPr>
      </w:pPr>
      <w:r>
        <w:rPr>
          <w:noProof/>
        </w:rPr>
        <w:drawing>
          <wp:inline distT="0" distB="0" distL="0" distR="0" wp14:anchorId="10479561" wp14:editId="64491695">
            <wp:extent cx="6324888" cy="3918585"/>
            <wp:effectExtent l="0" t="0" r="0" b="5715"/>
            <wp:docPr id="40" name="Диаграмма 4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63"/>
      </w:tblGrid>
      <w:tr w:rsidR="00567C61" w:rsidRPr="00C92486" w14:paraId="010E1272" w14:textId="77777777" w:rsidTr="00687690">
        <w:trPr>
          <w:trHeight w:val="13649"/>
        </w:trPr>
        <w:tc>
          <w:tcPr>
            <w:tcW w:w="9863" w:type="dxa"/>
            <w:tcBorders>
              <w:top w:val="double" w:sz="4" w:space="0" w:color="00B0F0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auto"/>
          </w:tcPr>
          <w:p w14:paraId="014F47C3" w14:textId="77777777" w:rsidR="00567C61" w:rsidRPr="00C92486" w:rsidRDefault="0051438B" w:rsidP="003023F3">
            <w:pPr>
              <w:spacing w:before="120" w:after="120" w:line="288" w:lineRule="auto"/>
              <w:ind w:left="284" w:right="274"/>
              <w:rPr>
                <w:rFonts w:asciiTheme="minorHAnsi" w:hAnsiTheme="minorHAnsi" w:cstheme="minorHAnsi"/>
                <w:b/>
                <w:highlight w:val="cyan"/>
              </w:rPr>
            </w:pPr>
            <w:r w:rsidRPr="00C92486">
              <w:rPr>
                <w:rFonts w:asciiTheme="minorHAnsi" w:hAnsiTheme="minorHAnsi" w:cstheme="minorHAnsi"/>
                <w:noProof/>
              </w:rPr>
              <w:lastRenderedPageBreak/>
              <w:br w:type="page"/>
            </w:r>
            <w:r w:rsidRPr="00C92486">
              <w:rPr>
                <w:rFonts w:asciiTheme="minorHAnsi" w:hAnsiTheme="minorHAnsi" w:cstheme="minorHAnsi"/>
                <w:noProof/>
              </w:rPr>
              <w:br w:type="page"/>
            </w:r>
            <w:r w:rsidR="00567C61" w:rsidRPr="00C92486">
              <w:rPr>
                <w:rFonts w:asciiTheme="minorHAnsi" w:hAnsiTheme="minorHAnsi" w:cstheme="minorHAnsi"/>
                <w:b/>
              </w:rPr>
              <w:t>Вставка 1. Структура операций по обязательствам в финансовом счёте</w:t>
            </w:r>
          </w:p>
          <w:p w14:paraId="5980A2EF" w14:textId="73DDEAFD" w:rsidR="00317774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Анализ операций по обязательствам в финансовом счёте показал,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что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в основном</w:t>
            </w:r>
            <w:r w:rsidR="00696F87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потоки по обязательствам перед внешним миром приходятся </w:t>
            </w:r>
            <w:r w:rsidR="00825FEA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на компоненты «Ссуды и займы»</w:t>
            </w:r>
            <w:r w:rsidR="00F37AA5">
              <w:rPr>
                <w:rFonts w:asciiTheme="minorHAnsi" w:hAnsiTheme="minorHAnsi" w:cstheme="minorHAnsi"/>
              </w:rPr>
              <w:t>,</w:t>
            </w:r>
            <w:r w:rsidR="00ED494E" w:rsidRPr="00C92486">
              <w:rPr>
                <w:rFonts w:asciiTheme="minorHAnsi" w:hAnsiTheme="minorHAnsi" w:cstheme="minorHAnsi"/>
              </w:rPr>
              <w:t xml:space="preserve"> «Прямые </w:t>
            </w:r>
            <w:r w:rsidR="0071525F" w:rsidRPr="00C92486">
              <w:rPr>
                <w:rFonts w:asciiTheme="minorHAnsi" w:hAnsiTheme="minorHAnsi" w:cstheme="minorHAnsi"/>
              </w:rPr>
              <w:t xml:space="preserve">иностранные </w:t>
            </w:r>
            <w:r w:rsidR="00ED494E" w:rsidRPr="00C92486">
              <w:rPr>
                <w:rFonts w:asciiTheme="minorHAnsi" w:hAnsiTheme="minorHAnsi" w:cstheme="minorHAnsi"/>
              </w:rPr>
              <w:t>инвестиции»</w:t>
            </w:r>
            <w:r w:rsidR="00F37AA5">
              <w:rPr>
                <w:rFonts w:asciiTheme="minorHAnsi" w:hAnsiTheme="minorHAnsi" w:cstheme="minorHAnsi"/>
              </w:rPr>
              <w:t xml:space="preserve"> и «Портфельные</w:t>
            </w:r>
            <w:r w:rsidR="00AD015D">
              <w:rPr>
                <w:rFonts w:asciiTheme="minorHAnsi" w:hAnsiTheme="minorHAnsi" w:cstheme="minorHAnsi"/>
              </w:rPr>
              <w:t xml:space="preserve"> </w:t>
            </w:r>
            <w:r w:rsidR="00F37AA5">
              <w:rPr>
                <w:rFonts w:asciiTheme="minorHAnsi" w:hAnsiTheme="minorHAnsi" w:cstheme="minorHAnsi"/>
              </w:rPr>
              <w:t>инвестиции»</w:t>
            </w:r>
          </w:p>
          <w:p w14:paraId="36F79347" w14:textId="4329E636" w:rsidR="00567C61" w:rsidRPr="00AD015D" w:rsidRDefault="009506F5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  <w:spacing w:val="-3"/>
              </w:rPr>
            </w:pPr>
            <w:r>
              <w:rPr>
                <w:rFonts w:asciiTheme="minorHAnsi" w:hAnsiTheme="minorHAnsi" w:cstheme="minorHAnsi"/>
                <w:spacing w:val="-3"/>
              </w:rPr>
              <w:t>С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 </w:t>
            </w:r>
            <w:r w:rsidR="00567C61" w:rsidRPr="00C92486">
              <w:rPr>
                <w:rFonts w:asciiTheme="minorHAnsi" w:hAnsiTheme="minorHAnsi" w:cstheme="minorHAnsi"/>
                <w:spacing w:val="-3"/>
              </w:rPr>
              <w:t>2018</w:t>
            </w:r>
            <w:r>
              <w:rPr>
                <w:rFonts w:asciiTheme="minorHAnsi" w:hAnsiTheme="minorHAnsi" w:cstheme="minorHAnsi"/>
                <w:spacing w:val="-3"/>
                <w:lang w:val="uz-Cyrl-UZ"/>
              </w:rPr>
              <w:t xml:space="preserve"> года</w:t>
            </w:r>
            <w:r w:rsidR="000A54A3" w:rsidRPr="00C92486">
              <w:rPr>
                <w:rFonts w:asciiTheme="minorHAnsi" w:hAnsiTheme="minorHAnsi" w:cstheme="minorHAnsi"/>
                <w:spacing w:val="-3"/>
                <w:lang w:val="uz-Cyrl-UZ"/>
              </w:rPr>
              <w:t xml:space="preserve">. </w:t>
            </w:r>
            <w:r w:rsidR="00567C61" w:rsidRPr="00C92486">
              <w:rPr>
                <w:rFonts w:asciiTheme="minorHAnsi" w:hAnsiTheme="minorHAnsi" w:cstheme="minorHAnsi"/>
                <w:spacing w:val="-3"/>
              </w:rPr>
              <w:t xml:space="preserve">удельный вес ссуд и займов преобладал над прямыми иностранными инвестициями. Данное явление объясняется увеличением объёмов заимствования сектором государственного управления в целях финансирования государственных целевых программ по развитию отраслей и </w:t>
            </w:r>
            <w:r w:rsidR="00567C61" w:rsidRPr="00AD015D">
              <w:rPr>
                <w:rFonts w:asciiTheme="minorHAnsi" w:hAnsiTheme="minorHAnsi" w:cstheme="minorHAnsi"/>
                <w:spacing w:val="-3"/>
              </w:rPr>
              <w:t xml:space="preserve">регионов. </w:t>
            </w:r>
            <w:r w:rsidR="00E97548" w:rsidRPr="00AD015D">
              <w:rPr>
                <w:rFonts w:asciiTheme="minorHAnsi" w:hAnsiTheme="minorHAnsi" w:cstheme="minorHAnsi"/>
                <w:spacing w:val="-3"/>
              </w:rPr>
              <w:t>Наряду с этим</w:t>
            </w:r>
            <w:r w:rsidR="00567C61" w:rsidRPr="00AD015D">
              <w:rPr>
                <w:rFonts w:asciiTheme="minorHAnsi" w:hAnsiTheme="minorHAnsi" w:cstheme="minorHAnsi"/>
                <w:spacing w:val="-3"/>
              </w:rPr>
              <w:t>,</w:t>
            </w:r>
            <w:r w:rsidR="00AD015D">
              <w:rPr>
                <w:rFonts w:asciiTheme="minorHAnsi" w:hAnsiTheme="minorHAnsi" w:cstheme="minorHAnsi"/>
                <w:spacing w:val="-3"/>
              </w:rPr>
              <w:t xml:space="preserve"> начиная с 2018 года увеличение выплат по СРП, привело к уменьшению </w:t>
            </w:r>
            <w:r w:rsidR="00567C61" w:rsidRPr="00AD015D">
              <w:rPr>
                <w:rFonts w:asciiTheme="minorHAnsi" w:hAnsiTheme="minorHAnsi" w:cstheme="minorHAnsi"/>
                <w:spacing w:val="-3"/>
              </w:rPr>
              <w:t>объём</w:t>
            </w:r>
            <w:r w:rsidR="00AD015D">
              <w:rPr>
                <w:rFonts w:asciiTheme="minorHAnsi" w:hAnsiTheme="minorHAnsi" w:cstheme="minorHAnsi"/>
                <w:spacing w:val="-3"/>
              </w:rPr>
              <w:t>ов</w:t>
            </w:r>
            <w:r w:rsidR="00567C61" w:rsidRPr="00AD015D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="00F03521" w:rsidRPr="00AD015D">
              <w:rPr>
                <w:rFonts w:asciiTheme="minorHAnsi" w:hAnsiTheme="minorHAnsi" w:cstheme="minorHAnsi"/>
                <w:spacing w:val="-3"/>
              </w:rPr>
              <w:t xml:space="preserve">чистых </w:t>
            </w:r>
            <w:r w:rsidR="00567C61" w:rsidRPr="00AD015D">
              <w:rPr>
                <w:rFonts w:asciiTheme="minorHAnsi" w:hAnsiTheme="minorHAnsi" w:cstheme="minorHAnsi"/>
                <w:spacing w:val="-3"/>
              </w:rPr>
              <w:t>прямых иностранных инвестиций</w:t>
            </w:r>
            <w:r w:rsidR="00AD015D">
              <w:rPr>
                <w:rFonts w:asciiTheme="minorHAnsi" w:hAnsiTheme="minorHAnsi" w:cstheme="minorHAnsi"/>
                <w:spacing w:val="-3"/>
              </w:rPr>
              <w:t xml:space="preserve">, а также в 2020 году в связи с пандемией рост компонента «Ссуды и займы» </w:t>
            </w:r>
            <w:r w:rsidR="00AC04DE">
              <w:rPr>
                <w:rFonts w:asciiTheme="minorHAnsi" w:hAnsiTheme="minorHAnsi" w:cstheme="minorHAnsi"/>
                <w:spacing w:val="-3"/>
              </w:rPr>
              <w:br/>
            </w:r>
            <w:r w:rsidR="00AD015D">
              <w:rPr>
                <w:rFonts w:asciiTheme="minorHAnsi" w:hAnsiTheme="minorHAnsi" w:cstheme="minorHAnsi"/>
                <w:spacing w:val="-3"/>
              </w:rPr>
              <w:t>по сравнению с прошлыми года был самым высоким.</w:t>
            </w:r>
          </w:p>
          <w:p w14:paraId="52D9D1AD" w14:textId="7509F4E8" w:rsidR="00567C61" w:rsidRPr="00C92486" w:rsidRDefault="00567C61" w:rsidP="003023F3">
            <w:pPr>
              <w:spacing w:before="120" w:after="120" w:line="288" w:lineRule="auto"/>
              <w:ind w:left="284" w:right="274" w:firstLine="709"/>
              <w:jc w:val="both"/>
              <w:rPr>
                <w:rFonts w:asciiTheme="minorHAnsi" w:hAnsiTheme="minorHAnsi" w:cstheme="minorHAnsi"/>
              </w:rPr>
            </w:pPr>
            <w:r w:rsidRPr="00AD015D">
              <w:rPr>
                <w:rFonts w:asciiTheme="minorHAnsi" w:hAnsiTheme="minorHAnsi" w:cstheme="minorHAnsi"/>
              </w:rPr>
              <w:t>По итогам</w:t>
            </w:r>
            <w:r w:rsidR="0038646F" w:rsidRPr="00AD015D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A713E5" w:rsidRPr="00AD015D">
              <w:rPr>
                <w:rFonts w:asciiTheme="minorHAnsi" w:hAnsiTheme="minorHAnsi" w:cstheme="minorHAnsi"/>
              </w:rPr>
              <w:t>20</w:t>
            </w:r>
            <w:r w:rsidR="000A54A3" w:rsidRPr="00AD015D">
              <w:rPr>
                <w:rFonts w:asciiTheme="minorHAnsi" w:hAnsiTheme="minorHAnsi" w:cstheme="minorHAnsi"/>
              </w:rPr>
              <w:t>2</w:t>
            </w:r>
            <w:r w:rsidR="0038646F" w:rsidRPr="00AD015D">
              <w:rPr>
                <w:rFonts w:asciiTheme="minorHAnsi" w:hAnsiTheme="minorHAnsi" w:cstheme="minorHAnsi"/>
              </w:rPr>
              <w:t>1</w:t>
            </w:r>
            <w:r w:rsidR="00A713E5" w:rsidRPr="00AD015D">
              <w:rPr>
                <w:rFonts w:asciiTheme="minorHAnsi" w:hAnsiTheme="minorHAnsi" w:cstheme="minorHAnsi"/>
              </w:rPr>
              <w:t xml:space="preserve"> года</w:t>
            </w:r>
            <w:r w:rsidRPr="00AD015D">
              <w:rPr>
                <w:rFonts w:asciiTheme="minorHAnsi" w:hAnsiTheme="minorHAnsi" w:cstheme="minorHAnsi"/>
              </w:rPr>
              <w:t xml:space="preserve">, </w:t>
            </w:r>
            <w:r w:rsidR="0038646F" w:rsidRPr="00AD015D">
              <w:rPr>
                <w:rFonts w:asciiTheme="minorHAnsi" w:hAnsiTheme="minorHAnsi" w:cstheme="minorHAnsi"/>
              </w:rPr>
              <w:t>несмотря на чистый прирост</w:t>
            </w:r>
            <w:r w:rsidR="0038646F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 xml:space="preserve">прямых иностранных </w:t>
            </w:r>
            <w:r w:rsidRPr="00861ADE">
              <w:rPr>
                <w:rFonts w:asciiTheme="minorHAnsi" w:hAnsiTheme="minorHAnsi" w:cstheme="minorHAnsi"/>
              </w:rPr>
              <w:t>инвестиций</w:t>
            </w:r>
            <w:r w:rsidR="007E6D72">
              <w:rPr>
                <w:rFonts w:asciiTheme="minorHAnsi" w:hAnsiTheme="minorHAnsi" w:cstheme="minorHAnsi"/>
              </w:rPr>
              <w:t>,</w:t>
            </w:r>
            <w:r w:rsidR="00861ADE">
              <w:rPr>
                <w:rFonts w:asciiTheme="minorHAnsi" w:hAnsiTheme="minorHAnsi" w:cstheme="minorHAnsi"/>
              </w:rPr>
              <w:t xml:space="preserve"> чистый рост </w:t>
            </w:r>
            <w:r w:rsidR="00861ADE" w:rsidRPr="00861ADE">
              <w:rPr>
                <w:rFonts w:asciiTheme="minorHAnsi" w:hAnsiTheme="minorHAnsi" w:cstheme="minorHAnsi"/>
              </w:rPr>
              <w:t>обязательс</w:t>
            </w:r>
            <w:r w:rsidR="00AD015D">
              <w:rPr>
                <w:rFonts w:asciiTheme="minorHAnsi" w:hAnsiTheme="minorHAnsi" w:cstheme="minorHAnsi"/>
              </w:rPr>
              <w:t>тв перед остальным миром достиг</w:t>
            </w:r>
            <w:r w:rsidR="00861ADE" w:rsidRPr="00861ADE">
              <w:rPr>
                <w:rFonts w:asciiTheme="minorHAnsi" w:hAnsiTheme="minorHAnsi" w:cstheme="minorHAnsi"/>
              </w:rPr>
              <w:t xml:space="preserve"> наибольшей доли </w:t>
            </w:r>
            <w:r w:rsidR="00861ADE" w:rsidRPr="00861ADE">
              <w:rPr>
                <w:rFonts w:asciiTheme="minorHAnsi" w:hAnsiTheme="minorHAnsi" w:cstheme="minorHAnsi"/>
                <w:i/>
              </w:rPr>
              <w:t>(6</w:t>
            </w:r>
            <w:r w:rsidR="009506F5">
              <w:rPr>
                <w:rFonts w:asciiTheme="minorHAnsi" w:hAnsiTheme="minorHAnsi" w:cstheme="minorHAnsi"/>
                <w:i/>
              </w:rPr>
              <w:t>8</w:t>
            </w:r>
            <w:r w:rsidR="00861ADE" w:rsidRPr="00861ADE">
              <w:rPr>
                <w:rFonts w:asciiTheme="minorHAnsi" w:hAnsiTheme="minorHAnsi" w:cstheme="minorHAnsi"/>
                <w:i/>
              </w:rPr>
              <w:t>%)</w:t>
            </w:r>
            <w:r w:rsidR="00861ADE">
              <w:rPr>
                <w:rFonts w:asciiTheme="minorHAnsi" w:hAnsiTheme="minorHAnsi" w:cstheme="minorHAnsi"/>
              </w:rPr>
              <w:t xml:space="preserve"> </w:t>
            </w:r>
            <w:r w:rsidR="007E6D72">
              <w:rPr>
                <w:rFonts w:asciiTheme="minorHAnsi" w:hAnsiTheme="minorHAnsi" w:cstheme="minorHAnsi"/>
              </w:rPr>
              <w:t>по</w:t>
            </w:r>
            <w:r w:rsidR="00861ADE">
              <w:rPr>
                <w:rFonts w:asciiTheme="minorHAnsi" w:hAnsiTheme="minorHAnsi" w:cstheme="minorHAnsi"/>
              </w:rPr>
              <w:t xml:space="preserve"> компонент</w:t>
            </w:r>
            <w:r w:rsidR="007E6D72">
              <w:rPr>
                <w:rFonts w:asciiTheme="minorHAnsi" w:hAnsiTheme="minorHAnsi" w:cstheme="minorHAnsi"/>
              </w:rPr>
              <w:t>у</w:t>
            </w:r>
            <w:r w:rsidR="00861ADE">
              <w:rPr>
                <w:rFonts w:asciiTheme="minorHAnsi" w:hAnsiTheme="minorHAnsi" w:cstheme="minorHAnsi"/>
              </w:rPr>
              <w:t xml:space="preserve"> </w:t>
            </w:r>
            <w:r w:rsidR="00AD015D">
              <w:rPr>
                <w:rFonts w:asciiTheme="minorHAnsi" w:hAnsiTheme="minorHAnsi" w:cstheme="minorHAnsi"/>
              </w:rPr>
              <w:t>«</w:t>
            </w:r>
            <w:r w:rsidRPr="000C2C36">
              <w:rPr>
                <w:rFonts w:asciiTheme="minorHAnsi" w:hAnsiTheme="minorHAnsi" w:cstheme="minorHAnsi"/>
              </w:rPr>
              <w:t>ссуды</w:t>
            </w:r>
            <w:r w:rsidRPr="000C2C36">
              <w:rPr>
                <w:rFonts w:asciiTheme="minorHAnsi" w:hAnsiTheme="minorHAnsi" w:cstheme="minorHAnsi"/>
                <w:lang w:val="uz-Cyrl-UZ"/>
              </w:rPr>
              <w:t xml:space="preserve"> </w:t>
            </w:r>
            <w:r w:rsidRPr="000C2C36">
              <w:rPr>
                <w:rFonts w:asciiTheme="minorHAnsi" w:hAnsiTheme="minorHAnsi" w:cstheme="minorHAnsi"/>
              </w:rPr>
              <w:t>и займы</w:t>
            </w:r>
            <w:r w:rsidR="00AD015D" w:rsidRPr="000C2C36">
              <w:rPr>
                <w:rFonts w:asciiTheme="minorHAnsi" w:hAnsiTheme="minorHAnsi" w:cstheme="minorHAnsi"/>
              </w:rPr>
              <w:t>»</w:t>
            </w:r>
            <w:r w:rsidR="007E6D72" w:rsidRPr="000C2C36">
              <w:rPr>
                <w:rFonts w:asciiTheme="minorHAnsi" w:hAnsiTheme="minorHAnsi" w:cstheme="minorHAnsi"/>
              </w:rPr>
              <w:t xml:space="preserve"> в результате активных привлечений внешних заимствований банковским и другими секторами.</w:t>
            </w:r>
          </w:p>
          <w:p w14:paraId="03FC03BC" w14:textId="77777777" w:rsidR="00567C61" w:rsidRPr="00C92486" w:rsidRDefault="00567C61" w:rsidP="0093458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A751D4">
              <w:rPr>
                <w:rFonts w:asciiTheme="minorHAnsi" w:hAnsiTheme="minorHAnsi" w:cstheme="minorHAnsi"/>
                <w:b/>
              </w:rPr>
              <w:t xml:space="preserve">Удельный вес прямых иностранных инвестиций и ссуд и займов </w:t>
            </w:r>
            <w:r w:rsidRPr="00A751D4">
              <w:rPr>
                <w:rFonts w:asciiTheme="minorHAnsi" w:hAnsiTheme="minorHAnsi" w:cstheme="minorHAnsi"/>
                <w:b/>
              </w:rPr>
              <w:br/>
              <w:t>в чистом росте обязательств в финансовом счёте*</w:t>
            </w:r>
          </w:p>
          <w:p w14:paraId="7627FF76" w14:textId="77777777" w:rsidR="00567C61" w:rsidRPr="00C92486" w:rsidRDefault="00567C61" w:rsidP="00705841">
            <w:pPr>
              <w:ind w:right="417" w:firstLine="708"/>
              <w:jc w:val="right"/>
              <w:rPr>
                <w:rFonts w:asciiTheme="minorHAnsi" w:hAnsiTheme="minorHAnsi" w:cstheme="minorHAnsi"/>
                <w:i/>
                <w:sz w:val="22"/>
              </w:rPr>
            </w:pPr>
          </w:p>
          <w:p w14:paraId="77804C99" w14:textId="22784A41" w:rsidR="00567C61" w:rsidRPr="00C92486" w:rsidRDefault="00687690" w:rsidP="00705841">
            <w:pPr>
              <w:spacing w:line="288" w:lineRule="auto"/>
              <w:jc w:val="center"/>
              <w:rPr>
                <w:rFonts w:asciiTheme="minorHAnsi" w:hAnsiTheme="minorHAnsi" w:cstheme="minorHAnsi"/>
                <w:sz w:val="26"/>
                <w:szCs w:val="26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BC5722E" wp14:editId="506337B9">
                  <wp:extent cx="6057900" cy="3740727"/>
                  <wp:effectExtent l="0" t="0" r="0" b="12700"/>
                  <wp:docPr id="41" name="Диаграмма 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  <w:p w14:paraId="100777CE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*Диаграмма отражает компоненты с наибольшим удельным весом.</w:t>
            </w:r>
          </w:p>
          <w:p w14:paraId="098BD4CF" w14:textId="77777777" w:rsidR="006449A7" w:rsidRPr="00C92486" w:rsidRDefault="006449A7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Данные </w:t>
            </w:r>
            <w:r w:rsidR="0060427D"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по операциям </w:t>
            </w: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указаны на чистой основе.</w:t>
            </w:r>
          </w:p>
          <w:p w14:paraId="546FBACD" w14:textId="77777777" w:rsidR="00567C61" w:rsidRPr="00C92486" w:rsidRDefault="00567C61" w:rsidP="0093458A">
            <w:pPr>
              <w:spacing w:line="288" w:lineRule="auto"/>
              <w:ind w:left="56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Прямые инвестиции включают займы от материнских компаний.</w:t>
            </w:r>
          </w:p>
          <w:p w14:paraId="5D5E2DC0" w14:textId="77777777" w:rsidR="003023F3" w:rsidRPr="00C92486" w:rsidRDefault="00567C61" w:rsidP="00F20D95">
            <w:pPr>
              <w:spacing w:line="288" w:lineRule="auto"/>
              <w:ind w:left="567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Приток ссудного капитала исключает займы от материнских компаний.</w:t>
            </w:r>
          </w:p>
        </w:tc>
      </w:tr>
    </w:tbl>
    <w:p w14:paraId="2FF63002" w14:textId="77777777" w:rsidR="00407669" w:rsidRPr="00C92486" w:rsidRDefault="00AC0959" w:rsidP="00716829">
      <w:pPr>
        <w:pStyle w:val="1"/>
        <w:spacing w:after="0"/>
        <w:ind w:left="709"/>
        <w:rPr>
          <w:rFonts w:asciiTheme="minorHAnsi" w:hAnsiTheme="minorHAnsi" w:cstheme="minorHAnsi"/>
        </w:rPr>
      </w:pPr>
      <w:bookmarkStart w:id="11" w:name="_Toc99038510"/>
      <w:r w:rsidRPr="00C92486">
        <w:rPr>
          <w:rFonts w:asciiTheme="minorHAnsi" w:hAnsiTheme="minorHAnsi" w:cstheme="minorHAnsi"/>
          <w:lang w:val="en-US"/>
        </w:rPr>
        <w:lastRenderedPageBreak/>
        <w:t>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407669" w:rsidRPr="00C92486">
        <w:rPr>
          <w:rFonts w:asciiTheme="minorHAnsi" w:hAnsiTheme="minorHAnsi" w:cstheme="minorHAnsi"/>
        </w:rPr>
        <w:t>МЕЖДУНАРОДНАЯ ИНВЕСТИЦИОННАЯ ПОЗИЦИЯ</w:t>
      </w:r>
      <w:r w:rsidR="008E1DBA" w:rsidRPr="00C92486">
        <w:rPr>
          <w:rFonts w:asciiTheme="minorHAnsi" w:hAnsiTheme="minorHAnsi" w:cstheme="minorHAnsi"/>
        </w:rPr>
        <w:t xml:space="preserve"> </w:t>
      </w:r>
      <w:r w:rsidR="009F6119" w:rsidRPr="00C92486">
        <w:rPr>
          <w:rFonts w:asciiTheme="minorHAnsi" w:hAnsiTheme="minorHAnsi" w:cstheme="minorHAnsi"/>
        </w:rPr>
        <w:br/>
      </w:r>
      <w:r w:rsidR="008E1DBA" w:rsidRPr="00C92486">
        <w:rPr>
          <w:rFonts w:asciiTheme="minorHAnsi" w:hAnsiTheme="minorHAnsi" w:cstheme="minorHAnsi"/>
        </w:rPr>
        <w:t>РЕСПУБЛИКИ УЗБЕКИСТАН</w:t>
      </w:r>
      <w:bookmarkEnd w:id="11"/>
    </w:p>
    <w:p w14:paraId="129C7D6F" w14:textId="77777777" w:rsidR="008C48A7" w:rsidRPr="00C92486" w:rsidRDefault="008C48A7" w:rsidP="00716829">
      <w:pPr>
        <w:spacing w:line="288" w:lineRule="auto"/>
        <w:ind w:firstLine="709"/>
        <w:jc w:val="both"/>
        <w:rPr>
          <w:rFonts w:asciiTheme="minorHAnsi" w:hAnsiTheme="minorHAnsi" w:cstheme="minorHAnsi"/>
          <w:sz w:val="16"/>
          <w:szCs w:val="16"/>
        </w:rPr>
      </w:pPr>
    </w:p>
    <w:p w14:paraId="1D28805A" w14:textId="170DC00E" w:rsidR="00B318AA" w:rsidRDefault="009B28A1" w:rsidP="000C2C36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Чистая инвестиционная позиция Республики Узбекистан снизалась на 17% или </w:t>
      </w:r>
      <w:r w:rsidR="00960FC0">
        <w:rPr>
          <w:rFonts w:asciiTheme="minorHAnsi" w:hAnsiTheme="minorHAnsi" w:cstheme="minorHAnsi"/>
          <w:sz w:val="26"/>
          <w:szCs w:val="26"/>
        </w:rPr>
        <w:br/>
      </w:r>
      <w:r w:rsidR="008351D1">
        <w:rPr>
          <w:rFonts w:asciiTheme="minorHAnsi" w:hAnsiTheme="minorHAnsi" w:cstheme="minorHAnsi"/>
          <w:sz w:val="26"/>
          <w:szCs w:val="26"/>
        </w:rPr>
        <w:t xml:space="preserve">на </w:t>
      </w:r>
      <w:r>
        <w:rPr>
          <w:rFonts w:asciiTheme="minorHAnsi" w:hAnsiTheme="minorHAnsi" w:cstheme="minorHAnsi"/>
          <w:sz w:val="26"/>
          <w:szCs w:val="26"/>
        </w:rPr>
        <w:t>3,</w:t>
      </w:r>
      <w:r w:rsidR="00A601B3">
        <w:rPr>
          <w:rFonts w:asciiTheme="minorHAnsi" w:hAnsiTheme="minorHAnsi" w:cstheme="minorHAnsi"/>
          <w:sz w:val="26"/>
          <w:szCs w:val="26"/>
        </w:rPr>
        <w:t xml:space="preserve">5 </w:t>
      </w:r>
      <w:r>
        <w:rPr>
          <w:rFonts w:asciiTheme="minorHAnsi" w:hAnsiTheme="minorHAnsi" w:cstheme="minorHAnsi"/>
          <w:sz w:val="26"/>
          <w:szCs w:val="26"/>
        </w:rPr>
        <w:t xml:space="preserve">млрд. долл. по сравнению с началом года и на 1 </w:t>
      </w:r>
      <w:r w:rsidR="00A601B3">
        <w:rPr>
          <w:rFonts w:asciiTheme="minorHAnsi" w:hAnsiTheme="minorHAnsi" w:cstheme="minorHAnsi"/>
          <w:sz w:val="26"/>
          <w:szCs w:val="26"/>
        </w:rPr>
        <w:t>января</w:t>
      </w:r>
      <w:r>
        <w:rPr>
          <w:rFonts w:asciiTheme="minorHAnsi" w:hAnsiTheme="minorHAnsi" w:cstheme="minorHAnsi"/>
          <w:sz w:val="26"/>
          <w:szCs w:val="26"/>
        </w:rPr>
        <w:t xml:space="preserve"> текущего года составила </w:t>
      </w:r>
      <w:r w:rsidR="00960FC0">
        <w:rPr>
          <w:rFonts w:asciiTheme="minorHAnsi" w:hAnsiTheme="minorHAnsi" w:cstheme="minorHAnsi"/>
          <w:sz w:val="26"/>
          <w:szCs w:val="26"/>
        </w:rPr>
        <w:br/>
      </w:r>
      <w:r w:rsidR="00A601B3">
        <w:rPr>
          <w:rFonts w:asciiTheme="minorHAnsi" w:hAnsiTheme="minorHAnsi" w:cstheme="minorHAnsi"/>
          <w:sz w:val="26"/>
          <w:szCs w:val="26"/>
        </w:rPr>
        <w:t>16,8</w:t>
      </w:r>
      <w:r>
        <w:rPr>
          <w:rFonts w:asciiTheme="minorHAnsi" w:hAnsiTheme="minorHAnsi" w:cstheme="minorHAnsi"/>
          <w:sz w:val="26"/>
          <w:szCs w:val="26"/>
        </w:rPr>
        <w:t xml:space="preserve"> млрд. долл</w:t>
      </w:r>
      <w:r w:rsidR="00392FB8" w:rsidRPr="00C92486">
        <w:rPr>
          <w:rFonts w:asciiTheme="minorHAnsi" w:hAnsiTheme="minorHAnsi" w:cstheme="minorHAnsi"/>
          <w:sz w:val="26"/>
          <w:szCs w:val="26"/>
        </w:rPr>
        <w:t>.</w:t>
      </w:r>
      <w:r>
        <w:rPr>
          <w:rFonts w:asciiTheme="minorHAnsi" w:hAnsiTheme="minorHAnsi" w:cstheme="minorHAnsi"/>
          <w:sz w:val="26"/>
          <w:szCs w:val="26"/>
        </w:rPr>
        <w:t xml:space="preserve"> При этом активы страны в иностранной валюте составили </w:t>
      </w:r>
      <w:r w:rsidR="00B318AA">
        <w:rPr>
          <w:rFonts w:asciiTheme="minorHAnsi" w:hAnsiTheme="minorHAnsi" w:cstheme="minorHAnsi"/>
          <w:sz w:val="26"/>
          <w:szCs w:val="26"/>
        </w:rPr>
        <w:t>70,4</w:t>
      </w:r>
      <w:r>
        <w:rPr>
          <w:rFonts w:asciiTheme="minorHAnsi" w:hAnsiTheme="minorHAnsi" w:cstheme="minorHAnsi"/>
          <w:sz w:val="26"/>
          <w:szCs w:val="26"/>
        </w:rPr>
        <w:t xml:space="preserve"> млрд. долл., а объем </w:t>
      </w:r>
      <w:r w:rsidRPr="000C2C36">
        <w:rPr>
          <w:rFonts w:asciiTheme="minorHAnsi" w:hAnsiTheme="minorHAnsi" w:cstheme="minorHAnsi"/>
          <w:sz w:val="26"/>
          <w:szCs w:val="26"/>
        </w:rPr>
        <w:t>внеш</w:t>
      </w:r>
      <w:r w:rsidR="00B318AA">
        <w:rPr>
          <w:rFonts w:asciiTheme="minorHAnsi" w:hAnsiTheme="minorHAnsi" w:cstheme="minorHAnsi"/>
          <w:sz w:val="26"/>
          <w:szCs w:val="26"/>
        </w:rPr>
        <w:t>ней задолженности составили 53,6</w:t>
      </w:r>
      <w:r w:rsidRPr="000C2C36">
        <w:rPr>
          <w:rFonts w:asciiTheme="minorHAnsi" w:hAnsiTheme="minorHAnsi" w:cstheme="minorHAnsi"/>
          <w:sz w:val="26"/>
          <w:szCs w:val="26"/>
        </w:rPr>
        <w:t xml:space="preserve"> млрд. долл. </w:t>
      </w:r>
    </w:p>
    <w:p w14:paraId="1884BCBE" w14:textId="288AE090" w:rsidR="00392FB8" w:rsidRPr="00C92486" w:rsidRDefault="009B28A1" w:rsidP="00AC04DE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highlight w:val="yellow"/>
        </w:rPr>
      </w:pPr>
      <w:r w:rsidRPr="000C2C36">
        <w:rPr>
          <w:rFonts w:asciiTheme="minorHAnsi" w:hAnsiTheme="minorHAnsi" w:cstheme="minorHAnsi"/>
          <w:sz w:val="26"/>
          <w:szCs w:val="26"/>
        </w:rPr>
        <w:t>Анализ изменения чи</w:t>
      </w:r>
      <w:r w:rsidR="00516A64" w:rsidRPr="000C2C36">
        <w:rPr>
          <w:rFonts w:asciiTheme="minorHAnsi" w:hAnsiTheme="minorHAnsi" w:cstheme="minorHAnsi"/>
          <w:sz w:val="26"/>
          <w:szCs w:val="26"/>
        </w:rPr>
        <w:t>стой инвестиционной позиции за рассматриваемый период показал, что, несмотря</w:t>
      </w:r>
      <w:r w:rsidR="008351D1" w:rsidRPr="000C2C36">
        <w:rPr>
          <w:rFonts w:asciiTheme="minorHAnsi" w:hAnsiTheme="minorHAnsi" w:cstheme="minorHAnsi"/>
          <w:sz w:val="26"/>
          <w:szCs w:val="26"/>
        </w:rPr>
        <w:t xml:space="preserve"> на положительное формирование неоперационных </w:t>
      </w:r>
      <w:r w:rsidR="00516A64" w:rsidRPr="000C2C36">
        <w:rPr>
          <w:rFonts w:asciiTheme="minorHAnsi" w:hAnsiTheme="minorHAnsi" w:cstheme="minorHAnsi"/>
          <w:sz w:val="26"/>
          <w:szCs w:val="26"/>
        </w:rPr>
        <w:t>изменений, рост</w:t>
      </w:r>
      <w:r w:rsidR="00516A64">
        <w:rPr>
          <w:rFonts w:asciiTheme="minorHAnsi" w:hAnsiTheme="minorHAnsi" w:cstheme="minorHAnsi"/>
          <w:sz w:val="26"/>
          <w:szCs w:val="26"/>
        </w:rPr>
        <w:t xml:space="preserve"> обязательств по прямым и портфельным инвестициям, а также рост кредитов </w:t>
      </w:r>
      <w:r w:rsidR="00B17AAB">
        <w:rPr>
          <w:rFonts w:asciiTheme="minorHAnsi" w:hAnsiTheme="minorHAnsi" w:cstheme="minorHAnsi"/>
          <w:sz w:val="26"/>
          <w:szCs w:val="26"/>
        </w:rPr>
        <w:br/>
      </w:r>
      <w:r w:rsidR="00516A64">
        <w:rPr>
          <w:rFonts w:asciiTheme="minorHAnsi" w:hAnsiTheme="minorHAnsi" w:cstheme="minorHAnsi"/>
          <w:sz w:val="26"/>
          <w:szCs w:val="26"/>
        </w:rPr>
        <w:t>и займов оказали негативное влияние на чистую инвестиционную позицию.</w:t>
      </w:r>
    </w:p>
    <w:p w14:paraId="374983B4" w14:textId="43083422" w:rsidR="00392FB8" w:rsidRPr="00C92486" w:rsidRDefault="00392FB8" w:rsidP="00392FB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Анализ международной инвестиционной позиции по секторам экономики </w:t>
      </w:r>
      <w:r w:rsidR="00BA3480" w:rsidRPr="00C92486">
        <w:rPr>
          <w:rFonts w:asciiTheme="minorHAnsi" w:hAnsiTheme="minorHAnsi" w:cstheme="minorHAnsi"/>
          <w:sz w:val="26"/>
          <w:szCs w:val="26"/>
        </w:rPr>
        <w:t>показал</w:t>
      </w:r>
      <w:r w:rsidRPr="00C92486">
        <w:rPr>
          <w:rFonts w:asciiTheme="minorHAnsi" w:hAnsiTheme="minorHAnsi" w:cstheme="minorHAnsi"/>
          <w:sz w:val="26"/>
          <w:szCs w:val="26"/>
        </w:rPr>
        <w:t xml:space="preserve">, что </w:t>
      </w:r>
      <w:r w:rsidR="003C3F57" w:rsidRPr="00C92486">
        <w:rPr>
          <w:rFonts w:asciiTheme="minorHAnsi" w:hAnsiTheme="minorHAnsi" w:cstheme="minorHAnsi"/>
          <w:sz w:val="26"/>
          <w:szCs w:val="26"/>
        </w:rPr>
        <w:t>по итогам</w:t>
      </w:r>
      <w:r w:rsidR="00E7781E">
        <w:rPr>
          <w:rFonts w:asciiTheme="minorHAnsi" w:hAnsiTheme="minorHAnsi" w:cstheme="minorHAnsi"/>
          <w:sz w:val="26"/>
          <w:szCs w:val="26"/>
        </w:rPr>
        <w:t xml:space="preserve"> 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E7781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3C3F57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года</w:t>
      </w:r>
      <w:r w:rsidR="00092345" w:rsidRPr="00C92486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сектор государственного </w:t>
      </w:r>
      <w:r w:rsidR="0094264E"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1D0D7B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4"/>
      </w:r>
      <w:r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20D95" w:rsidRPr="00C92486">
        <w:rPr>
          <w:rFonts w:asciiTheme="minorHAnsi" w:hAnsiTheme="minorHAnsi" w:cstheme="minorHAnsi"/>
          <w:sz w:val="26"/>
          <w:szCs w:val="26"/>
        </w:rPr>
        <w:br/>
      </w:r>
      <w:r w:rsidR="00092345" w:rsidRPr="00C92486">
        <w:rPr>
          <w:rFonts w:asciiTheme="minorHAnsi" w:hAnsiTheme="minorHAnsi" w:cstheme="minorHAnsi"/>
          <w:sz w:val="26"/>
          <w:szCs w:val="26"/>
        </w:rPr>
        <w:t xml:space="preserve">и другие сектора </w:t>
      </w:r>
      <w:r w:rsidR="001D0D7B" w:rsidRPr="00C92486">
        <w:rPr>
          <w:rFonts w:asciiTheme="minorHAnsi" w:hAnsiTheme="minorHAnsi" w:cstheme="minorHAnsi"/>
          <w:sz w:val="26"/>
          <w:szCs w:val="26"/>
        </w:rPr>
        <w:t>сохраня</w:t>
      </w:r>
      <w:r w:rsidR="00092345" w:rsidRPr="00C92486">
        <w:rPr>
          <w:rFonts w:asciiTheme="minorHAnsi" w:hAnsiTheme="minorHAnsi" w:cstheme="minorHAnsi"/>
          <w:sz w:val="26"/>
          <w:szCs w:val="26"/>
        </w:rPr>
        <w:t>ю</w:t>
      </w:r>
      <w:r w:rsidR="001D0D7B" w:rsidRPr="00C92486">
        <w:rPr>
          <w:rFonts w:asciiTheme="minorHAnsi" w:hAnsiTheme="minorHAnsi" w:cstheme="minorHAnsi"/>
          <w:sz w:val="26"/>
          <w:szCs w:val="26"/>
        </w:rPr>
        <w:t>т</w:t>
      </w:r>
      <w:r w:rsidRPr="00C92486">
        <w:rPr>
          <w:rFonts w:asciiTheme="minorHAnsi" w:hAnsiTheme="minorHAnsi" w:cstheme="minorHAnsi"/>
          <w:sz w:val="26"/>
          <w:szCs w:val="26"/>
        </w:rPr>
        <w:t xml:space="preserve"> позици</w:t>
      </w:r>
      <w:r w:rsidR="001D0D7B" w:rsidRPr="00C92486">
        <w:rPr>
          <w:rFonts w:asciiTheme="minorHAnsi" w:hAnsiTheme="minorHAnsi" w:cstheme="minorHAnsi"/>
          <w:sz w:val="26"/>
          <w:szCs w:val="26"/>
        </w:rPr>
        <w:t>ю «чистого</w:t>
      </w:r>
      <w:r w:rsidRPr="00C92486">
        <w:rPr>
          <w:rFonts w:asciiTheme="minorHAnsi" w:hAnsiTheme="minorHAnsi" w:cstheme="minorHAnsi"/>
          <w:sz w:val="26"/>
          <w:szCs w:val="26"/>
        </w:rPr>
        <w:t xml:space="preserve"> кредитор</w:t>
      </w:r>
      <w:r w:rsidR="001D0D7B" w:rsidRPr="00C92486">
        <w:rPr>
          <w:rFonts w:asciiTheme="minorHAnsi" w:hAnsiTheme="minorHAnsi" w:cstheme="minorHAnsi"/>
          <w:sz w:val="26"/>
          <w:szCs w:val="26"/>
        </w:rPr>
        <w:t>а»</w:t>
      </w:r>
      <w:r w:rsidR="00FD5677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5"/>
      </w:r>
      <w:r w:rsidR="00165766" w:rsidRPr="00C92486">
        <w:rPr>
          <w:rFonts w:asciiTheme="minorHAnsi" w:hAnsiTheme="minorHAnsi" w:cstheme="minorHAnsi"/>
          <w:sz w:val="26"/>
          <w:szCs w:val="26"/>
        </w:rPr>
        <w:t>, тогда как банковский сектор является «чистым заёмщиком»</w:t>
      </w:r>
      <w:r w:rsidR="00D66C8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7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</w:p>
    <w:p w14:paraId="1A4E54D7" w14:textId="30BFC62B" w:rsidR="00392FB8" w:rsidRPr="00C92486" w:rsidRDefault="00FF00A1" w:rsidP="008D0CF9">
      <w:pPr>
        <w:ind w:right="-144"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7</w:t>
      </w:r>
    </w:p>
    <w:p w14:paraId="4A197FFD" w14:textId="77777777" w:rsidR="00392FB8" w:rsidRPr="00C92486" w:rsidRDefault="00392FB8" w:rsidP="00716829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4F4FFC7A" w14:textId="77777777" w:rsidR="00392FB8" w:rsidRPr="00C92486" w:rsidRDefault="00392FB8" w:rsidP="006E371F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3F4C06">
        <w:rPr>
          <w:rFonts w:asciiTheme="minorHAnsi" w:hAnsiTheme="minorHAnsi" w:cstheme="minorHAnsi"/>
          <w:b/>
          <w:sz w:val="26"/>
          <w:szCs w:val="26"/>
        </w:rPr>
        <w:t>ЧИСТАЯ ИНВЕСТИЦИОННАЯ ПОЗИЦИЯ ПО СЕКТОРАМ ЭКОНОМИКИ</w:t>
      </w:r>
    </w:p>
    <w:p w14:paraId="4A95BFEB" w14:textId="77777777" w:rsidR="00D83200" w:rsidRPr="00C92486" w:rsidRDefault="00D83200" w:rsidP="00392FB8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6DF06DEA" w14:textId="77777777" w:rsidR="00392FB8" w:rsidRPr="00C92486" w:rsidRDefault="00392FB8" w:rsidP="008D0CF9">
      <w:pPr>
        <w:spacing w:line="192" w:lineRule="auto"/>
        <w:ind w:right="-144" w:firstLine="709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(млн. долл.)</w:t>
      </w:r>
    </w:p>
    <w:p w14:paraId="11CC1BA0" w14:textId="6652B857" w:rsidR="00D65790" w:rsidRDefault="00687690" w:rsidP="00960FC0">
      <w:pPr>
        <w:spacing w:before="120" w:line="288" w:lineRule="auto"/>
        <w:jc w:val="both"/>
        <w:rPr>
          <w:rFonts w:asciiTheme="minorHAnsi" w:hAnsiTheme="minorHAnsi" w:cstheme="minorHAnsi"/>
        </w:rPr>
      </w:pPr>
      <w:bookmarkStart w:id="12" w:name="_Toc533515526"/>
      <w:r>
        <w:rPr>
          <w:noProof/>
        </w:rPr>
        <w:drawing>
          <wp:inline distT="0" distB="0" distL="0" distR="0" wp14:anchorId="0E76E1E3" wp14:editId="5B652DB1">
            <wp:extent cx="6424295" cy="3859480"/>
            <wp:effectExtent l="0" t="0" r="14605" b="8255"/>
            <wp:docPr id="42" name="Диаграмма 4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D65790">
        <w:rPr>
          <w:rFonts w:asciiTheme="minorHAnsi" w:hAnsiTheme="minorHAnsi" w:cstheme="minorHAnsi"/>
        </w:rPr>
        <w:br w:type="page"/>
      </w:r>
    </w:p>
    <w:p w14:paraId="12271F5E" w14:textId="2F3E4AE4" w:rsidR="00564322" w:rsidRPr="00C92486" w:rsidRDefault="008B55B0" w:rsidP="00630B0B">
      <w:pPr>
        <w:pStyle w:val="21"/>
        <w:spacing w:before="120" w:after="0"/>
        <w:rPr>
          <w:rFonts w:asciiTheme="minorHAnsi" w:hAnsiTheme="minorHAnsi" w:cstheme="minorHAnsi"/>
        </w:rPr>
      </w:pPr>
      <w:bookmarkStart w:id="13" w:name="_Toc99038511"/>
      <w:r w:rsidRPr="00C92486">
        <w:rPr>
          <w:rFonts w:asciiTheme="minorHAnsi" w:hAnsiTheme="minorHAnsi" w:cstheme="minorHAnsi"/>
        </w:rPr>
        <w:lastRenderedPageBreak/>
        <w:t>СЕКТОР ГОСУДАРСТВЕННОГО УПРАВЛЕНИЯ</w:t>
      </w:r>
      <w:bookmarkEnd w:id="12"/>
      <w:bookmarkEnd w:id="13"/>
    </w:p>
    <w:p w14:paraId="4FFC9568" w14:textId="77777777" w:rsidR="00B17AAB" w:rsidRDefault="00B17AAB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bookmarkStart w:id="14" w:name="_Toc533515529"/>
    </w:p>
    <w:p w14:paraId="01EB1193" w14:textId="107E151C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2BD20B32" w14:textId="0E11B7F0" w:rsidR="00D65790" w:rsidRPr="00096061" w:rsidRDefault="008C1FC6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 w:rsidRPr="00096061">
        <w:rPr>
          <w:rFonts w:asciiTheme="minorHAnsi" w:hAnsiTheme="minorHAnsi" w:cstheme="minorHAnsi"/>
          <w:spacing w:val="-4"/>
          <w:sz w:val="26"/>
          <w:szCs w:val="26"/>
        </w:rPr>
        <w:t>За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D65790" w:rsidRPr="00096061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786B06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00E30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совокупные 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активы сектора государственного управления </w:t>
      </w:r>
      <w:r w:rsidR="00B318AA">
        <w:rPr>
          <w:rFonts w:asciiTheme="minorHAnsi" w:hAnsiTheme="minorHAnsi" w:cstheme="minorHAnsi"/>
          <w:spacing w:val="-4"/>
          <w:sz w:val="26"/>
          <w:szCs w:val="26"/>
        </w:rPr>
        <w:t>увеличились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A1729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960FC0">
        <w:rPr>
          <w:rFonts w:asciiTheme="minorHAnsi" w:hAnsiTheme="minorHAnsi" w:cstheme="minorHAnsi"/>
          <w:spacing w:val="-4"/>
          <w:sz w:val="26"/>
          <w:szCs w:val="26"/>
        </w:rPr>
        <w:t>%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или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97715C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B318AA">
        <w:rPr>
          <w:rFonts w:asciiTheme="minorHAnsi" w:hAnsiTheme="minorHAnsi" w:cstheme="minorHAnsi"/>
          <w:spacing w:val="-4"/>
          <w:sz w:val="26"/>
          <w:szCs w:val="26"/>
        </w:rPr>
        <w:t>235</w:t>
      </w:r>
      <w:r w:rsidR="00CF3855" w:rsidRPr="00096061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318AA">
        <w:rPr>
          <w:rFonts w:asciiTheme="minorHAnsi" w:hAnsiTheme="minorHAnsi" w:cstheme="minorHAnsi"/>
          <w:spacing w:val="-4"/>
          <w:sz w:val="26"/>
          <w:szCs w:val="26"/>
        </w:rPr>
        <w:t>9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096061" w:rsidRPr="00096061">
        <w:rPr>
          <w:rFonts w:asciiTheme="minorHAnsi" w:hAnsiTheme="minorHAnsi" w:cstheme="minorHAnsi"/>
          <w:spacing w:val="-4"/>
          <w:sz w:val="26"/>
          <w:szCs w:val="26"/>
        </w:rPr>
        <w:t>н</w:t>
      </w:r>
      <w:r w:rsidR="00392FB8" w:rsidRPr="00096061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B318AA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35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318AA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DA51E7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</w:t>
      </w:r>
      <w:r w:rsidR="001A3975" w:rsidRPr="00096061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4170A">
        <w:rPr>
          <w:rFonts w:asciiTheme="minorHAnsi" w:hAnsiTheme="minorHAnsi" w:cstheme="minorHAnsi"/>
          <w:spacing w:val="-4"/>
          <w:sz w:val="26"/>
          <w:szCs w:val="26"/>
        </w:rPr>
        <w:t>Данное увеличение произошло за счет выделения Международным валютным фондом специального</w:t>
      </w:r>
      <w:r w:rsidR="008D0CF9">
        <w:rPr>
          <w:rFonts w:asciiTheme="minorHAnsi" w:hAnsiTheme="minorHAnsi" w:cstheme="minorHAnsi"/>
          <w:spacing w:val="-4"/>
          <w:sz w:val="26"/>
          <w:szCs w:val="26"/>
        </w:rPr>
        <w:t xml:space="preserve"> права заимствования</w:t>
      </w:r>
      <w:r w:rsidR="00B4170A">
        <w:rPr>
          <w:rFonts w:asciiTheme="minorHAnsi" w:hAnsiTheme="minorHAnsi" w:cstheme="minorHAnsi"/>
          <w:spacing w:val="-4"/>
          <w:sz w:val="26"/>
          <w:szCs w:val="26"/>
        </w:rPr>
        <w:t xml:space="preserve"> Республике Узбекистан в размере 528,3 млн. долл. </w:t>
      </w:r>
      <w:r w:rsidR="00006E03">
        <w:rPr>
          <w:rFonts w:asciiTheme="minorHAnsi" w:hAnsiTheme="minorHAnsi" w:cstheme="minorHAnsi"/>
          <w:spacing w:val="-4"/>
          <w:sz w:val="26"/>
          <w:szCs w:val="26"/>
        </w:rPr>
        <w:t xml:space="preserve">(СПЗ) </w:t>
      </w:r>
      <w:r w:rsidR="00B4170A">
        <w:rPr>
          <w:rFonts w:asciiTheme="minorHAnsi" w:hAnsiTheme="minorHAnsi" w:cstheme="minorHAnsi"/>
          <w:spacing w:val="-4"/>
          <w:sz w:val="26"/>
          <w:szCs w:val="26"/>
        </w:rPr>
        <w:t>в августе текущего года (</w:t>
      </w:r>
      <w:r w:rsidR="00006E03">
        <w:rPr>
          <w:rFonts w:asciiTheme="minorHAnsi" w:hAnsiTheme="minorHAnsi" w:cstheme="minorHAnsi"/>
          <w:spacing w:val="-4"/>
          <w:sz w:val="26"/>
          <w:szCs w:val="26"/>
        </w:rPr>
        <w:t xml:space="preserve">в день </w:t>
      </w:r>
      <w:r w:rsidR="008D0CF9">
        <w:rPr>
          <w:rFonts w:asciiTheme="minorHAnsi" w:hAnsiTheme="minorHAnsi" w:cstheme="minorHAnsi"/>
          <w:spacing w:val="-4"/>
          <w:sz w:val="26"/>
          <w:szCs w:val="26"/>
        </w:rPr>
        <w:t>п</w:t>
      </w:r>
      <w:r w:rsidR="00006E03">
        <w:rPr>
          <w:rFonts w:asciiTheme="minorHAnsi" w:hAnsiTheme="minorHAnsi" w:cstheme="minorHAnsi"/>
          <w:spacing w:val="-4"/>
          <w:sz w:val="26"/>
          <w:szCs w:val="26"/>
        </w:rPr>
        <w:t xml:space="preserve">роведения операции со стороны МВФ, СПЗ по отношению к доллару 753,6 млн. долл.) </w:t>
      </w:r>
      <w:r w:rsidR="00B17AAB">
        <w:rPr>
          <w:rFonts w:asciiTheme="minorHAnsi" w:hAnsiTheme="minorHAnsi" w:cstheme="minorHAnsi"/>
          <w:spacing w:val="-4"/>
          <w:sz w:val="26"/>
          <w:szCs w:val="26"/>
        </w:rPr>
        <w:br/>
      </w:r>
      <w:r w:rsidR="002D50A5">
        <w:rPr>
          <w:rFonts w:asciiTheme="minorHAnsi" w:hAnsiTheme="minorHAnsi" w:cstheme="minorHAnsi"/>
          <w:spacing w:val="-4"/>
          <w:sz w:val="26"/>
          <w:szCs w:val="26"/>
        </w:rPr>
        <w:t xml:space="preserve">и также </w:t>
      </w:r>
      <w:r w:rsidR="008D0CF9">
        <w:rPr>
          <w:rFonts w:asciiTheme="minorHAnsi" w:hAnsiTheme="minorHAnsi" w:cstheme="minorHAnsi"/>
          <w:spacing w:val="-4"/>
          <w:sz w:val="26"/>
          <w:szCs w:val="26"/>
        </w:rPr>
        <w:t>неоперационных</w:t>
      </w:r>
      <w:r w:rsidR="002D50A5">
        <w:rPr>
          <w:rFonts w:asciiTheme="minorHAnsi" w:hAnsiTheme="minorHAnsi" w:cstheme="minorHAnsi"/>
          <w:spacing w:val="-4"/>
          <w:sz w:val="26"/>
          <w:szCs w:val="26"/>
        </w:rPr>
        <w:t xml:space="preserve"> изменений (покупка золота). При этом изменение</w:t>
      </w:r>
      <w:r w:rsidR="008D0CF9">
        <w:rPr>
          <w:rFonts w:asciiTheme="minorHAnsi" w:hAnsiTheme="minorHAnsi" w:cstheme="minorHAnsi"/>
          <w:spacing w:val="-4"/>
          <w:sz w:val="26"/>
          <w:szCs w:val="26"/>
        </w:rPr>
        <w:t xml:space="preserve"> валютных резервов и депозитов, </w:t>
      </w:r>
      <w:r w:rsidR="002D50A5">
        <w:rPr>
          <w:rFonts w:asciiTheme="minorHAnsi" w:hAnsiTheme="minorHAnsi" w:cstheme="minorHAnsi"/>
          <w:spacing w:val="-4"/>
          <w:sz w:val="26"/>
          <w:szCs w:val="26"/>
        </w:rPr>
        <w:t xml:space="preserve">а также переоценка монетарного золота уменьшилось на 1,2 млрд. долл. и 923,9 долл. соответственно. </w:t>
      </w:r>
    </w:p>
    <w:p w14:paraId="320DDF43" w14:textId="30DDB1BE" w:rsidR="00392FB8" w:rsidRPr="00C92486" w:rsidRDefault="0028042A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272A6F">
        <w:rPr>
          <w:rFonts w:asciiTheme="minorHAnsi" w:hAnsiTheme="minorHAnsi" w:cstheme="minorHAnsi"/>
          <w:sz w:val="26"/>
          <w:szCs w:val="26"/>
        </w:rPr>
        <w:t>Так, с</w:t>
      </w:r>
      <w:r w:rsidR="00782A61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начала</w:t>
      </w:r>
      <w:r w:rsidR="005F0953" w:rsidRPr="00272A6F">
        <w:rPr>
          <w:rFonts w:asciiTheme="minorHAnsi" w:hAnsiTheme="minorHAnsi" w:cstheme="minorHAnsi"/>
          <w:sz w:val="26"/>
          <w:szCs w:val="26"/>
          <w:lang w:val="uz-Cyrl-UZ"/>
        </w:rPr>
        <w:t xml:space="preserve"> текущего года</w:t>
      </w:r>
      <w:r w:rsidR="00782A61" w:rsidRPr="00272A6F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272A6F">
        <w:rPr>
          <w:rFonts w:asciiTheme="minorHAnsi" w:hAnsiTheme="minorHAnsi" w:cstheme="minorHAnsi"/>
          <w:sz w:val="26"/>
          <w:szCs w:val="26"/>
        </w:rPr>
        <w:t xml:space="preserve">цена </w:t>
      </w:r>
      <w:r w:rsidR="00827D82" w:rsidRPr="00272A6F">
        <w:rPr>
          <w:rFonts w:asciiTheme="minorHAnsi" w:hAnsiTheme="minorHAnsi" w:cstheme="minorHAnsi"/>
          <w:sz w:val="26"/>
          <w:szCs w:val="26"/>
        </w:rPr>
        <w:t xml:space="preserve">на </w:t>
      </w:r>
      <w:r w:rsidR="009D3F73" w:rsidRPr="00272A6F">
        <w:rPr>
          <w:rFonts w:asciiTheme="minorHAnsi" w:hAnsiTheme="minorHAnsi" w:cstheme="minorHAnsi"/>
          <w:sz w:val="26"/>
          <w:szCs w:val="26"/>
        </w:rPr>
        <w:t>зол</w:t>
      </w:r>
      <w:r w:rsidR="009D3F73" w:rsidRPr="00631CD8">
        <w:rPr>
          <w:rFonts w:asciiTheme="minorHAnsi" w:hAnsiTheme="minorHAnsi" w:cstheme="minorHAnsi"/>
          <w:sz w:val="26"/>
          <w:szCs w:val="26"/>
        </w:rPr>
        <w:t>ото</w:t>
      </w:r>
      <w:r w:rsidR="00D65790" w:rsidRPr="00631CD8">
        <w:rPr>
          <w:rFonts w:asciiTheme="minorHAnsi" w:hAnsiTheme="minorHAnsi" w:cstheme="minorHAnsi"/>
          <w:sz w:val="26"/>
          <w:szCs w:val="26"/>
        </w:rPr>
        <w:t xml:space="preserve"> упала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с </w:t>
      </w:r>
      <w:r w:rsidR="00CF0717" w:rsidRPr="00631CD8">
        <w:rPr>
          <w:rFonts w:asciiTheme="minorHAnsi" w:hAnsiTheme="minorHAnsi" w:cstheme="minorHAnsi"/>
          <w:sz w:val="26"/>
          <w:szCs w:val="26"/>
        </w:rPr>
        <w:t>1</w:t>
      </w:r>
      <w:r w:rsidR="00D65790" w:rsidRPr="00631CD8">
        <w:rPr>
          <w:rFonts w:asciiTheme="minorHAnsi" w:hAnsiTheme="minorHAnsi" w:cstheme="minorHAnsi"/>
          <w:sz w:val="26"/>
          <w:szCs w:val="26"/>
        </w:rPr>
        <w:t>957</w:t>
      </w:r>
      <w:r w:rsidR="00A34270" w:rsidRPr="00631CD8">
        <w:rPr>
          <w:rFonts w:asciiTheme="minorHAnsi" w:hAnsiTheme="minorHAnsi" w:cstheme="minorHAnsi"/>
          <w:sz w:val="26"/>
          <w:szCs w:val="26"/>
        </w:rPr>
        <w:t>,</w:t>
      </w:r>
      <w:r w:rsidR="00D65790" w:rsidRPr="00631CD8">
        <w:rPr>
          <w:rFonts w:asciiTheme="minorHAnsi" w:hAnsiTheme="minorHAnsi" w:cstheme="minorHAnsi"/>
          <w:sz w:val="26"/>
          <w:szCs w:val="26"/>
        </w:rPr>
        <w:t>2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 до </w:t>
      </w:r>
      <w:r w:rsidR="00BB654F" w:rsidRPr="00631CD8">
        <w:rPr>
          <w:rFonts w:asciiTheme="minorHAnsi" w:hAnsiTheme="minorHAnsi" w:cstheme="minorHAnsi"/>
          <w:sz w:val="26"/>
          <w:szCs w:val="26"/>
        </w:rPr>
        <w:t>1</w:t>
      </w:r>
      <w:r w:rsidR="00A62929">
        <w:rPr>
          <w:rFonts w:asciiTheme="minorHAnsi" w:hAnsiTheme="minorHAnsi" w:cstheme="minorHAnsi"/>
          <w:sz w:val="26"/>
          <w:szCs w:val="26"/>
        </w:rPr>
        <w:t>820</w:t>
      </w:r>
      <w:r w:rsidR="00BB654F" w:rsidRPr="00631CD8">
        <w:rPr>
          <w:rFonts w:asciiTheme="minorHAnsi" w:hAnsiTheme="minorHAnsi" w:cstheme="minorHAnsi"/>
          <w:sz w:val="26"/>
          <w:szCs w:val="26"/>
        </w:rPr>
        <w:t>,</w:t>
      </w:r>
      <w:r w:rsidR="00964E08">
        <w:rPr>
          <w:rFonts w:asciiTheme="minorHAnsi" w:hAnsiTheme="minorHAnsi" w:cstheme="minorHAnsi"/>
          <w:sz w:val="26"/>
          <w:szCs w:val="26"/>
        </w:rPr>
        <w:t>0</w:t>
      </w:r>
      <w:r w:rsidR="00BB654F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9226FB" w:rsidRPr="00631CD8">
        <w:rPr>
          <w:rFonts w:asciiTheme="minorHAnsi" w:hAnsiTheme="minorHAnsi" w:cstheme="minorHAnsi"/>
          <w:sz w:val="26"/>
          <w:szCs w:val="26"/>
        </w:rPr>
        <w:t>долл./тр.унц</w:t>
      </w:r>
      <w:r w:rsidR="004F459D" w:rsidRPr="00631CD8">
        <w:rPr>
          <w:rFonts w:asciiTheme="minorHAnsi" w:hAnsiTheme="minorHAnsi" w:cstheme="minorHAnsi"/>
          <w:sz w:val="26"/>
          <w:szCs w:val="26"/>
        </w:rPr>
        <w:t>.</w:t>
      </w:r>
      <w:r w:rsidR="009226FB" w:rsidRPr="00631CD8">
        <w:rPr>
          <w:rFonts w:asciiTheme="minorHAnsi" w:hAnsiTheme="minorHAnsi" w:cstheme="minorHAnsi"/>
          <w:sz w:val="26"/>
          <w:szCs w:val="26"/>
        </w:rPr>
        <w:t xml:space="preserve">, что </w:t>
      </w:r>
      <w:r w:rsidR="005F0953" w:rsidRPr="00316BBA">
        <w:rPr>
          <w:rFonts w:asciiTheme="minorHAnsi" w:hAnsiTheme="minorHAnsi" w:cstheme="minorHAnsi"/>
          <w:sz w:val="26"/>
          <w:szCs w:val="26"/>
        </w:rPr>
        <w:t xml:space="preserve">оказало </w:t>
      </w:r>
      <w:r w:rsidR="00DA51E7" w:rsidRPr="00316BBA">
        <w:rPr>
          <w:rFonts w:asciiTheme="minorHAnsi" w:hAnsiTheme="minorHAnsi" w:cstheme="minorHAnsi"/>
          <w:sz w:val="26"/>
          <w:szCs w:val="26"/>
        </w:rPr>
        <w:t xml:space="preserve">отрицательное </w:t>
      </w:r>
      <w:r w:rsidR="005F0953" w:rsidRPr="00316BBA">
        <w:rPr>
          <w:rFonts w:asciiTheme="minorHAnsi" w:hAnsiTheme="minorHAnsi" w:cstheme="minorHAnsi"/>
          <w:sz w:val="26"/>
          <w:szCs w:val="26"/>
        </w:rPr>
        <w:t>влияние</w:t>
      </w:r>
      <w:r w:rsidR="005F0953" w:rsidRPr="00631CD8">
        <w:rPr>
          <w:rFonts w:asciiTheme="minorHAnsi" w:hAnsiTheme="minorHAnsi" w:cstheme="minorHAnsi"/>
          <w:sz w:val="26"/>
          <w:szCs w:val="26"/>
        </w:rPr>
        <w:t xml:space="preserve"> </w:t>
      </w:r>
      <w:r w:rsidR="00F55E96" w:rsidRPr="00631CD8">
        <w:rPr>
          <w:rFonts w:asciiTheme="minorHAnsi" w:hAnsiTheme="minorHAnsi" w:cstheme="minorHAnsi"/>
          <w:sz w:val="26"/>
          <w:szCs w:val="26"/>
        </w:rPr>
        <w:t>на инвестиционную позицию сектора государственного управления</w:t>
      </w:r>
      <w:r w:rsidR="005247D3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(Диаграмма 1</w:t>
      </w:r>
      <w:r w:rsidR="001B77D9">
        <w:rPr>
          <w:rFonts w:asciiTheme="minorHAnsi" w:hAnsiTheme="minorHAnsi" w:cstheme="minorHAnsi"/>
          <w:color w:val="0070C0"/>
          <w:sz w:val="26"/>
          <w:szCs w:val="26"/>
        </w:rPr>
        <w:t>8</w:t>
      </w:r>
      <w:r w:rsidR="005247D3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0D620A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93AE349" w14:textId="1182F8CF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Диаграмма 1</w:t>
      </w:r>
      <w:r w:rsidR="001B77D9">
        <w:rPr>
          <w:rFonts w:asciiTheme="minorHAnsi" w:hAnsiTheme="minorHAnsi" w:cstheme="minorHAnsi"/>
        </w:rPr>
        <w:t>8</w:t>
      </w:r>
    </w:p>
    <w:p w14:paraId="432E3F1C" w14:textId="77777777" w:rsidR="000516C3" w:rsidRPr="00C92486" w:rsidRDefault="000516C3" w:rsidP="000516C3">
      <w:pPr>
        <w:jc w:val="right"/>
        <w:rPr>
          <w:rFonts w:asciiTheme="minorHAnsi" w:hAnsiTheme="minorHAnsi" w:cstheme="minorHAnsi"/>
          <w:sz w:val="12"/>
          <w:szCs w:val="12"/>
        </w:rPr>
      </w:pPr>
    </w:p>
    <w:p w14:paraId="6037FBF9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82B1D">
        <w:rPr>
          <w:rFonts w:asciiTheme="minorHAnsi" w:hAnsiTheme="minorHAnsi" w:cstheme="minorHAnsi"/>
          <w:b/>
          <w:sz w:val="26"/>
          <w:szCs w:val="26"/>
        </w:rPr>
        <w:t xml:space="preserve">ДИНАМИКА ИЗМЕНЕНИЯ МИРОВОЙ ЦЕНЫ </w:t>
      </w:r>
      <w:r w:rsidR="009E4AFA" w:rsidRPr="00882B1D">
        <w:rPr>
          <w:rFonts w:asciiTheme="minorHAnsi" w:hAnsiTheme="minorHAnsi" w:cstheme="minorHAnsi"/>
          <w:b/>
          <w:sz w:val="26"/>
          <w:szCs w:val="26"/>
        </w:rPr>
        <w:t>НА ЗОЛОТО</w:t>
      </w:r>
    </w:p>
    <w:p w14:paraId="5ECA6163" w14:textId="77777777" w:rsidR="000516C3" w:rsidRPr="00C92486" w:rsidRDefault="000516C3" w:rsidP="000516C3">
      <w:pPr>
        <w:jc w:val="center"/>
        <w:rPr>
          <w:rFonts w:asciiTheme="minorHAnsi" w:hAnsiTheme="minorHAnsi" w:cstheme="minorHAnsi"/>
          <w:b/>
          <w:sz w:val="6"/>
          <w:szCs w:val="6"/>
        </w:rPr>
      </w:pPr>
    </w:p>
    <w:p w14:paraId="1506FC51" w14:textId="77777777" w:rsidR="000516C3" w:rsidRPr="00C92486" w:rsidRDefault="000516C3" w:rsidP="000516C3">
      <w:pPr>
        <w:ind w:firstLine="708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(долл.</w:t>
      </w:r>
      <w:r w:rsidR="00B00108" w:rsidRPr="00C92486">
        <w:rPr>
          <w:rFonts w:asciiTheme="minorHAnsi" w:hAnsiTheme="minorHAnsi" w:cstheme="minorHAnsi"/>
          <w:i/>
        </w:rPr>
        <w:t>/тр.унц</w:t>
      </w:r>
      <w:r w:rsidR="00C35913" w:rsidRPr="00C92486">
        <w:rPr>
          <w:rFonts w:asciiTheme="minorHAnsi" w:hAnsiTheme="minorHAnsi" w:cstheme="minorHAnsi"/>
          <w:i/>
        </w:rPr>
        <w:t>.</w:t>
      </w:r>
      <w:r w:rsidRPr="00C92486">
        <w:rPr>
          <w:rFonts w:asciiTheme="minorHAnsi" w:hAnsiTheme="minorHAnsi" w:cstheme="minorHAnsi"/>
          <w:i/>
        </w:rPr>
        <w:t>)</w:t>
      </w:r>
    </w:p>
    <w:p w14:paraId="57EFAEC7" w14:textId="62BE88C1" w:rsidR="00147951" w:rsidRDefault="00687690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6EA2525" wp14:editId="5AD22884">
                <wp:simplePos x="0" y="0"/>
                <wp:positionH relativeFrom="column">
                  <wp:posOffset>5773436</wp:posOffset>
                </wp:positionH>
                <wp:positionV relativeFrom="paragraph">
                  <wp:posOffset>1574783</wp:posOffset>
                </wp:positionV>
                <wp:extent cx="552450" cy="259080"/>
                <wp:effectExtent l="0" t="0" r="0" b="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066A23" w14:textId="338218D6" w:rsidR="002F3759" w:rsidRPr="001B77D9" w:rsidRDefault="002F3759" w:rsidP="0068769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 820</w:t>
                            </w:r>
                          </w:p>
                          <w:p w14:paraId="57A2E496" w14:textId="2E1DC474" w:rsidR="002F3759" w:rsidRPr="001B77D9" w:rsidRDefault="002F3759" w:rsidP="00B65F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2525" id="Прямоугольник 32" o:spid="_x0000_s1026" style="position:absolute;left:0;text-align:left;margin-left:454.6pt;margin-top:124pt;width:43.5pt;height:20.4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" filled="f" stroked="f" strokeweight="1pt">
                <v:textbox>
                  <w:txbxContent>
                    <w:p w14:paraId="47066A23" w14:textId="338218D6" w:rsidR="002F3759" w:rsidRPr="001B77D9" w:rsidRDefault="002F3759" w:rsidP="0068769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 820</w:t>
                      </w:r>
                    </w:p>
                    <w:p w14:paraId="57A2E496" w14:textId="2E1DC474" w:rsidR="002F3759" w:rsidRPr="001B77D9" w:rsidRDefault="002F3759" w:rsidP="00B65FA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7FD0189C" wp14:editId="173089F7">
                <wp:simplePos x="0" y="0"/>
                <wp:positionH relativeFrom="column">
                  <wp:posOffset>2539819</wp:posOffset>
                </wp:positionH>
                <wp:positionV relativeFrom="paragraph">
                  <wp:posOffset>383408</wp:posOffset>
                </wp:positionV>
                <wp:extent cx="552734" cy="259307"/>
                <wp:effectExtent l="0" t="0" r="0" b="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CD9A35" w14:textId="77777777" w:rsidR="002F3759" w:rsidRPr="001B77D9" w:rsidRDefault="002F3759" w:rsidP="00B65FA4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908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0189C" id="Прямоугольник 31" o:spid="_x0000_s1027" style="position:absolute;left:0;text-align:left;margin-left:200pt;margin-top:30.2pt;width:43.5pt;height:20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" filled="f" stroked="f" strokeweight="1pt">
                <v:textbox>
                  <w:txbxContent>
                    <w:p w14:paraId="62CD9A35" w14:textId="77777777" w:rsidR="002F3759" w:rsidRPr="001B77D9" w:rsidRDefault="002F3759" w:rsidP="00B65FA4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908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23ABFFF" wp14:editId="3EC2517A">
                <wp:simplePos x="0" y="0"/>
                <wp:positionH relativeFrom="column">
                  <wp:posOffset>1608999</wp:posOffset>
                </wp:positionH>
                <wp:positionV relativeFrom="paragraph">
                  <wp:posOffset>2185373</wp:posOffset>
                </wp:positionV>
                <wp:extent cx="552734" cy="259307"/>
                <wp:effectExtent l="0" t="0" r="0" b="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EE8702" w14:textId="76E64DF8" w:rsidR="002F3759" w:rsidRPr="001B77D9" w:rsidRDefault="002F3759" w:rsidP="00CB7C7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685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3ABFFF" id="Прямоугольник 22" o:spid="_x0000_s1028" style="position:absolute;left:0;text-align:left;margin-left:126.7pt;margin-top:172.1pt;width:43.5pt;height:20.4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" filled="f" stroked="f" strokeweight="1pt">
                <v:textbox>
                  <w:txbxContent>
                    <w:p w14:paraId="60EE8702" w14:textId="76E64DF8" w:rsidR="002F3759" w:rsidRPr="001B77D9" w:rsidRDefault="002F3759" w:rsidP="00CB7C76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685</w:t>
                      </w:r>
                    </w:p>
                  </w:txbxContent>
                </v:textbox>
              </v:rect>
            </w:pict>
          </mc:Fallback>
        </mc:AlternateContent>
      </w:r>
      <w:r w:rsidR="00AF627D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D16324F" wp14:editId="7FADBB10">
                <wp:simplePos x="0" y="0"/>
                <wp:positionH relativeFrom="column">
                  <wp:posOffset>365125</wp:posOffset>
                </wp:positionH>
                <wp:positionV relativeFrom="paragraph">
                  <wp:posOffset>67310</wp:posOffset>
                </wp:positionV>
                <wp:extent cx="552734" cy="259307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4" cy="259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BC0E8" w14:textId="77777777" w:rsidR="002F3759" w:rsidRPr="001B77D9" w:rsidRDefault="002F3759" w:rsidP="0048643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</w:pPr>
                            <w:r w:rsidRPr="001B77D9"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000000" w:themeColor="text1"/>
                                <w:sz w:val="20"/>
                                <w:szCs w:val="18"/>
                                <w:lang w:val="uz-Cyrl-UZ"/>
                              </w:rPr>
                              <w:t>1 957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324F" id="Прямоугольник 43" o:spid="_x0000_s1029" style="position:absolute;left:0;text-align:left;margin-left:28.75pt;margin-top:5.3pt;width:43.5pt;height:20.4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" filled="f" stroked="f" strokeweight="1pt">
                <v:textbox>
                  <w:txbxContent>
                    <w:p w14:paraId="7D5BC0E8" w14:textId="77777777" w:rsidR="002F3759" w:rsidRPr="001B77D9" w:rsidRDefault="002F3759" w:rsidP="0048643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</w:pPr>
                      <w:r w:rsidRPr="001B77D9">
                        <w:rPr>
                          <w:rFonts w:asciiTheme="minorHAnsi" w:hAnsiTheme="minorHAnsi" w:cstheme="minorHAnsi"/>
                          <w:b/>
                          <w:i/>
                          <w:color w:val="000000" w:themeColor="text1"/>
                          <w:sz w:val="20"/>
                          <w:szCs w:val="18"/>
                          <w:lang w:val="uz-Cyrl-UZ"/>
                        </w:rPr>
                        <w:t>1 957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DBD5749" wp14:editId="24EBE79E">
            <wp:extent cx="6299835" cy="4180114"/>
            <wp:effectExtent l="0" t="0" r="5715" b="1143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169FEBA5" w14:textId="521C2ACD" w:rsidR="00882B1D" w:rsidRDefault="00882B1D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1DA2DDFB" w14:textId="396918D6" w:rsidR="00882B1D" w:rsidRDefault="00882B1D" w:rsidP="00E02147">
      <w:pPr>
        <w:spacing w:line="288" w:lineRule="auto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</w:p>
    <w:p w14:paraId="53BA2FFB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lastRenderedPageBreak/>
        <w:t>Обязательства</w:t>
      </w:r>
    </w:p>
    <w:p w14:paraId="21AC4C1E" w14:textId="2EBD247D" w:rsidR="00952946" w:rsidRPr="00952946" w:rsidRDefault="00392FB8" w:rsidP="005771C8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0642F">
        <w:rPr>
          <w:rFonts w:asciiTheme="minorHAnsi" w:hAnsiTheme="minorHAnsi" w:cstheme="minorHAnsi"/>
          <w:sz w:val="26"/>
          <w:szCs w:val="26"/>
        </w:rPr>
        <w:t>Обязательства сектора государственного управления</w:t>
      </w:r>
      <w:r w:rsidR="003A6967" w:rsidRPr="0080642F">
        <w:rPr>
          <w:rFonts w:asciiTheme="minorHAnsi" w:hAnsiTheme="minorHAnsi" w:cstheme="minorHAnsi"/>
          <w:sz w:val="26"/>
          <w:szCs w:val="26"/>
        </w:rPr>
        <w:t>,</w:t>
      </w:r>
      <w:r w:rsidR="00952946" w:rsidRPr="0080642F">
        <w:rPr>
          <w:rFonts w:asciiTheme="minorHAnsi" w:hAnsiTheme="minorHAnsi" w:cstheme="minorHAnsi"/>
          <w:sz w:val="26"/>
          <w:szCs w:val="26"/>
        </w:rPr>
        <w:t xml:space="preserve"> включают в себя </w:t>
      </w:r>
      <w:r w:rsidR="007E1E37">
        <w:rPr>
          <w:rFonts w:asciiTheme="minorHAnsi" w:hAnsiTheme="minorHAnsi" w:cstheme="minorHAnsi"/>
          <w:sz w:val="26"/>
          <w:szCs w:val="26"/>
        </w:rPr>
        <w:t>распределённ</w:t>
      </w:r>
      <w:r w:rsidR="00821210">
        <w:rPr>
          <w:rFonts w:asciiTheme="minorHAnsi" w:hAnsiTheme="minorHAnsi" w:cstheme="minorHAnsi"/>
          <w:sz w:val="26"/>
          <w:szCs w:val="26"/>
        </w:rPr>
        <w:t>ы</w:t>
      </w:r>
      <w:r w:rsidR="008D0CF9">
        <w:rPr>
          <w:rFonts w:asciiTheme="minorHAnsi" w:hAnsiTheme="minorHAnsi" w:cstheme="minorHAnsi"/>
          <w:sz w:val="26"/>
          <w:szCs w:val="26"/>
        </w:rPr>
        <w:t>е</w:t>
      </w:r>
      <w:r w:rsidR="007E1E37">
        <w:rPr>
          <w:rFonts w:asciiTheme="minorHAnsi" w:hAnsiTheme="minorHAnsi" w:cstheme="minorHAnsi"/>
          <w:sz w:val="26"/>
          <w:szCs w:val="26"/>
        </w:rPr>
        <w:t xml:space="preserve"> СПЗ</w:t>
      </w:r>
      <w:r w:rsidR="00A717E4" w:rsidRPr="00A717E4">
        <w:rPr>
          <w:rFonts w:asciiTheme="minorHAnsi" w:hAnsiTheme="minorHAnsi" w:cstheme="minorHAnsi"/>
          <w:sz w:val="26"/>
          <w:szCs w:val="26"/>
        </w:rPr>
        <w:t xml:space="preserve"> </w:t>
      </w:r>
      <w:r w:rsidR="00A717E4">
        <w:rPr>
          <w:rFonts w:asciiTheme="minorHAnsi" w:hAnsiTheme="minorHAnsi" w:cstheme="minorHAnsi"/>
          <w:sz w:val="26"/>
          <w:szCs w:val="26"/>
        </w:rPr>
        <w:t>выделенны</w:t>
      </w:r>
      <w:r w:rsidR="008D0CF9">
        <w:rPr>
          <w:rFonts w:asciiTheme="minorHAnsi" w:hAnsiTheme="minorHAnsi" w:cstheme="minorHAnsi"/>
          <w:sz w:val="26"/>
          <w:szCs w:val="26"/>
        </w:rPr>
        <w:t>й</w:t>
      </w:r>
      <w:r w:rsidR="00A717E4">
        <w:rPr>
          <w:rFonts w:asciiTheme="minorHAnsi" w:hAnsiTheme="minorHAnsi" w:cstheme="minorHAnsi"/>
          <w:sz w:val="26"/>
          <w:szCs w:val="26"/>
        </w:rPr>
        <w:t xml:space="preserve"> МВФ,</w:t>
      </w:r>
      <w:r w:rsidR="00952946" w:rsidRPr="0080642F">
        <w:rPr>
          <w:rFonts w:asciiTheme="minorHAnsi" w:hAnsiTheme="minorHAnsi" w:cstheme="minorHAnsi"/>
          <w:sz w:val="26"/>
          <w:szCs w:val="26"/>
        </w:rPr>
        <w:t xml:space="preserve"> </w:t>
      </w:r>
      <w:r w:rsidR="00D24876">
        <w:rPr>
          <w:rFonts w:asciiTheme="minorHAnsi" w:hAnsiTheme="minorHAnsi" w:cstheme="minorHAnsi"/>
          <w:sz w:val="26"/>
          <w:szCs w:val="26"/>
        </w:rPr>
        <w:t>ценные бумаги,</w:t>
      </w:r>
      <w:r w:rsidR="0080642F">
        <w:rPr>
          <w:rFonts w:asciiTheme="minorHAnsi" w:hAnsiTheme="minorHAnsi" w:cstheme="minorHAnsi"/>
          <w:sz w:val="26"/>
          <w:szCs w:val="26"/>
        </w:rPr>
        <w:t xml:space="preserve"> выпущ</w:t>
      </w:r>
      <w:r w:rsidR="0080642F" w:rsidRPr="00AF627D">
        <w:rPr>
          <w:rFonts w:asciiTheme="minorHAnsi" w:hAnsiTheme="minorHAnsi" w:cstheme="minorHAnsi"/>
          <w:sz w:val="26"/>
          <w:szCs w:val="26"/>
        </w:rPr>
        <w:t xml:space="preserve">енные государством </w:t>
      </w:r>
      <w:r w:rsidR="00952946" w:rsidRPr="00AF627D">
        <w:rPr>
          <w:rFonts w:asciiTheme="minorHAnsi" w:hAnsiTheme="minorHAnsi" w:cstheme="minorHAnsi"/>
          <w:sz w:val="26"/>
          <w:szCs w:val="26"/>
        </w:rPr>
        <w:t xml:space="preserve">и </w:t>
      </w:r>
      <w:r w:rsidR="00D24876" w:rsidRPr="00AF627D">
        <w:rPr>
          <w:rFonts w:asciiTheme="minorHAnsi" w:hAnsiTheme="minorHAnsi" w:cstheme="minorHAnsi"/>
          <w:sz w:val="26"/>
          <w:szCs w:val="26"/>
        </w:rPr>
        <w:t>внешние заимствования,</w:t>
      </w:r>
      <w:r w:rsidR="007E1E37" w:rsidRPr="00AF627D">
        <w:rPr>
          <w:rFonts w:asciiTheme="minorHAnsi" w:hAnsiTheme="minorHAnsi" w:cstheme="minorHAnsi"/>
          <w:sz w:val="26"/>
          <w:szCs w:val="26"/>
        </w:rPr>
        <w:t xml:space="preserve"> обслуживаемые </w:t>
      </w:r>
      <w:r w:rsidR="00821210" w:rsidRPr="00AF627D">
        <w:rPr>
          <w:rFonts w:asciiTheme="minorHAnsi" w:hAnsiTheme="minorHAnsi" w:cstheme="minorHAnsi"/>
          <w:sz w:val="26"/>
          <w:szCs w:val="26"/>
        </w:rPr>
        <w:t>Республикой Узбекистан</w:t>
      </w:r>
      <w:r w:rsidR="00952946" w:rsidRPr="00AF627D">
        <w:rPr>
          <w:rFonts w:asciiTheme="minorHAnsi" w:hAnsiTheme="minorHAnsi" w:cstheme="minorHAnsi"/>
          <w:sz w:val="26"/>
          <w:szCs w:val="26"/>
        </w:rPr>
        <w:t>.</w:t>
      </w:r>
    </w:p>
    <w:p w14:paraId="35AE6257" w14:textId="575F029A" w:rsidR="009B6CA9" w:rsidRDefault="005B0F7C" w:rsidP="005B0F7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При этом</w:t>
      </w:r>
      <w:r w:rsidR="00952946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 xml:space="preserve">увеличение </w:t>
      </w:r>
      <w:r>
        <w:rPr>
          <w:rFonts w:asciiTheme="minorHAnsi" w:hAnsiTheme="minorHAnsi" w:cstheme="minorHAnsi"/>
          <w:sz w:val="26"/>
          <w:szCs w:val="26"/>
        </w:rPr>
        <w:t>портфельны</w:t>
      </w:r>
      <w:r w:rsidR="009B6CA9">
        <w:rPr>
          <w:rFonts w:asciiTheme="minorHAnsi" w:hAnsiTheme="minorHAnsi" w:cstheme="minorHAnsi"/>
          <w:sz w:val="26"/>
          <w:szCs w:val="26"/>
        </w:rPr>
        <w:t>х</w:t>
      </w:r>
      <w:r>
        <w:rPr>
          <w:rFonts w:asciiTheme="minorHAnsi" w:hAnsiTheme="minorHAnsi" w:cstheme="minorHAnsi"/>
          <w:sz w:val="26"/>
          <w:szCs w:val="26"/>
        </w:rPr>
        <w:t xml:space="preserve"> инвестиции</w:t>
      </w:r>
      <w:r w:rsidR="009B6CA9">
        <w:rPr>
          <w:rFonts w:asciiTheme="minorHAnsi" w:hAnsiTheme="minorHAnsi" w:cstheme="minorHAnsi"/>
          <w:sz w:val="26"/>
          <w:szCs w:val="26"/>
        </w:rPr>
        <w:t xml:space="preserve"> произошло за счёт размещения ценных бумаг </w:t>
      </w:r>
      <w:r>
        <w:rPr>
          <w:rFonts w:asciiTheme="minorHAnsi" w:hAnsiTheme="minorHAnsi" w:cstheme="minorHAnsi"/>
          <w:sz w:val="26"/>
          <w:szCs w:val="26"/>
        </w:rPr>
        <w:t>Министерства финансов на международных финансовых рынках на сумму 635 млн. долл. и 2,5 трлн. сум,</w:t>
      </w:r>
      <w:r w:rsidR="009B6CA9">
        <w:rPr>
          <w:rFonts w:asciiTheme="minorHAnsi" w:hAnsiTheme="minorHAnsi" w:cstheme="minorHAnsi"/>
          <w:sz w:val="26"/>
          <w:szCs w:val="26"/>
        </w:rPr>
        <w:t xml:space="preserve"> внешни</w:t>
      </w:r>
      <w:r w:rsidR="00821210">
        <w:rPr>
          <w:rFonts w:asciiTheme="minorHAnsi" w:hAnsiTheme="minorHAnsi" w:cstheme="minorHAnsi"/>
          <w:sz w:val="26"/>
          <w:szCs w:val="26"/>
        </w:rPr>
        <w:t>х</w:t>
      </w:r>
      <w:r w:rsidR="009B6CA9">
        <w:rPr>
          <w:rFonts w:asciiTheme="minorHAnsi" w:hAnsiTheme="minorHAnsi" w:cstheme="minorHAnsi"/>
          <w:sz w:val="26"/>
          <w:szCs w:val="26"/>
        </w:rPr>
        <w:t xml:space="preserve"> заимствовани</w:t>
      </w:r>
      <w:r w:rsidR="00821210">
        <w:rPr>
          <w:rFonts w:asciiTheme="minorHAnsi" w:hAnsiTheme="minorHAnsi" w:cstheme="minorHAnsi"/>
          <w:sz w:val="26"/>
          <w:szCs w:val="26"/>
        </w:rPr>
        <w:t>й</w:t>
      </w:r>
      <w:r w:rsidR="009B6CA9">
        <w:rPr>
          <w:rFonts w:asciiTheme="minorHAnsi" w:hAnsiTheme="minorHAnsi" w:cstheme="minorHAnsi"/>
          <w:sz w:val="26"/>
          <w:szCs w:val="26"/>
        </w:rPr>
        <w:t xml:space="preserve"> государственного сектора </w:t>
      </w:r>
      <w:r w:rsidR="00821210">
        <w:rPr>
          <w:rFonts w:asciiTheme="minorHAnsi" w:hAnsiTheme="minorHAnsi" w:cstheme="minorHAnsi"/>
          <w:sz w:val="26"/>
          <w:szCs w:val="26"/>
        </w:rPr>
        <w:br/>
      </w:r>
      <w:r w:rsidR="009B6CA9">
        <w:rPr>
          <w:rFonts w:asciiTheme="minorHAnsi" w:hAnsiTheme="minorHAnsi" w:cstheme="minorHAnsi"/>
          <w:sz w:val="26"/>
          <w:szCs w:val="26"/>
        </w:rPr>
        <w:t>в размере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D24876">
        <w:rPr>
          <w:rFonts w:asciiTheme="minorHAnsi" w:hAnsiTheme="minorHAnsi" w:cstheme="minorHAnsi"/>
          <w:sz w:val="26"/>
          <w:szCs w:val="26"/>
        </w:rPr>
        <w:t>1,4 млрд</w:t>
      </w:r>
      <w:r>
        <w:rPr>
          <w:rFonts w:asciiTheme="minorHAnsi" w:hAnsiTheme="minorHAnsi" w:cstheme="minorHAnsi"/>
          <w:sz w:val="26"/>
          <w:szCs w:val="26"/>
        </w:rPr>
        <w:t>. долл. в виде кредитов и займов</w:t>
      </w:r>
      <w:r w:rsidR="00821210">
        <w:rPr>
          <w:rFonts w:asciiTheme="minorHAnsi" w:hAnsiTheme="minorHAnsi" w:cstheme="minorHAnsi"/>
          <w:sz w:val="26"/>
          <w:szCs w:val="26"/>
        </w:rPr>
        <w:t>,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>а также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9B6CA9">
        <w:rPr>
          <w:rFonts w:asciiTheme="minorHAnsi" w:hAnsiTheme="minorHAnsi" w:cstheme="minorHAnsi"/>
          <w:sz w:val="26"/>
          <w:szCs w:val="26"/>
        </w:rPr>
        <w:t>распределени</w:t>
      </w:r>
      <w:r w:rsidR="00821210">
        <w:rPr>
          <w:rFonts w:asciiTheme="minorHAnsi" w:hAnsiTheme="minorHAnsi" w:cstheme="minorHAnsi"/>
          <w:sz w:val="26"/>
          <w:szCs w:val="26"/>
        </w:rPr>
        <w:t>я</w:t>
      </w:r>
      <w:r w:rsidR="009B6CA9">
        <w:rPr>
          <w:rFonts w:asciiTheme="minorHAnsi" w:hAnsiTheme="minorHAnsi" w:cstheme="minorHAnsi"/>
          <w:sz w:val="26"/>
          <w:szCs w:val="26"/>
        </w:rPr>
        <w:t xml:space="preserve"> Международным валютным фондом СПЗ в эквиваленте </w:t>
      </w:r>
      <w:r>
        <w:rPr>
          <w:rFonts w:asciiTheme="minorHAnsi" w:hAnsiTheme="minorHAnsi" w:cstheme="minorHAnsi"/>
          <w:sz w:val="26"/>
          <w:szCs w:val="26"/>
        </w:rPr>
        <w:t>753,6 млн. долл.</w:t>
      </w:r>
    </w:p>
    <w:p w14:paraId="360003C2" w14:textId="7B64477D" w:rsidR="0072271B" w:rsidRPr="005B0F7C" w:rsidRDefault="00C40B80" w:rsidP="00F4599F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В результате совокупные обязательства сектора государственн</w:t>
      </w:r>
      <w:r w:rsidR="00F4599F">
        <w:rPr>
          <w:rFonts w:asciiTheme="minorHAnsi" w:hAnsiTheme="minorHAnsi" w:cstheme="minorHAnsi"/>
          <w:sz w:val="26"/>
          <w:szCs w:val="26"/>
        </w:rPr>
        <w:t>ого управления увеличились на 15</w:t>
      </w:r>
      <w:r w:rsidR="00A137DC">
        <w:rPr>
          <w:rFonts w:asciiTheme="minorHAnsi" w:hAnsiTheme="minorHAnsi" w:cstheme="minorHAnsi"/>
          <w:sz w:val="26"/>
          <w:szCs w:val="26"/>
        </w:rPr>
        <w:t>%</w:t>
      </w:r>
      <w:r w:rsidR="00F4599F">
        <w:rPr>
          <w:rFonts w:asciiTheme="minorHAnsi" w:hAnsiTheme="minorHAnsi" w:cstheme="minorHAnsi"/>
          <w:sz w:val="26"/>
          <w:szCs w:val="26"/>
        </w:rPr>
        <w:t xml:space="preserve"> или 2,5</w:t>
      </w:r>
      <w:r>
        <w:rPr>
          <w:rFonts w:asciiTheme="minorHAnsi" w:hAnsiTheme="minorHAnsi" w:cstheme="minorHAnsi"/>
          <w:sz w:val="26"/>
          <w:szCs w:val="26"/>
        </w:rPr>
        <w:t xml:space="preserve"> млрд. долларов по сравнению с началом года и на 1 </w:t>
      </w:r>
      <w:r w:rsidR="00F4599F">
        <w:rPr>
          <w:rFonts w:asciiTheme="minorHAnsi" w:hAnsiTheme="minorHAnsi" w:cstheme="minorHAnsi"/>
          <w:sz w:val="26"/>
          <w:szCs w:val="26"/>
        </w:rPr>
        <w:t>января составили 19,1</w:t>
      </w:r>
      <w:r>
        <w:rPr>
          <w:rFonts w:asciiTheme="minorHAnsi" w:hAnsiTheme="minorHAnsi" w:cstheme="minorHAnsi"/>
          <w:sz w:val="26"/>
          <w:szCs w:val="26"/>
        </w:rPr>
        <w:t xml:space="preserve"> млрд. долл. </w:t>
      </w:r>
    </w:p>
    <w:p w14:paraId="4110AA43" w14:textId="6F9EB12D" w:rsidR="005C3C71" w:rsidRPr="00C92486" w:rsidRDefault="008B55B0" w:rsidP="00A61A57">
      <w:pPr>
        <w:pStyle w:val="21"/>
        <w:spacing w:before="160" w:after="0"/>
        <w:ind w:left="709"/>
        <w:rPr>
          <w:rFonts w:asciiTheme="minorHAnsi" w:hAnsiTheme="minorHAnsi" w:cstheme="minorHAnsi"/>
        </w:rPr>
      </w:pPr>
      <w:bookmarkStart w:id="15" w:name="_Toc99038512"/>
      <w:r w:rsidRPr="00C92486">
        <w:rPr>
          <w:rFonts w:asciiTheme="minorHAnsi" w:hAnsiTheme="minorHAnsi" w:cstheme="minorHAnsi"/>
        </w:rPr>
        <w:t>БАНКОВСКИЙ СЕКТОР</w:t>
      </w:r>
      <w:bookmarkEnd w:id="14"/>
      <w:bookmarkEnd w:id="15"/>
    </w:p>
    <w:p w14:paraId="3760915A" w14:textId="77777777" w:rsidR="00392FB8" w:rsidRPr="00C92486" w:rsidRDefault="00392FB8" w:rsidP="00630B0B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7B919C6A" w14:textId="148D017D" w:rsidR="00652BF7" w:rsidRPr="00C92486" w:rsidRDefault="000A161F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За </w:t>
      </w:r>
      <w:r w:rsidR="00D644C1">
        <w:rPr>
          <w:rFonts w:asciiTheme="minorHAnsi" w:hAnsiTheme="minorHAnsi" w:cstheme="minorHAnsi"/>
          <w:sz w:val="26"/>
          <w:szCs w:val="26"/>
        </w:rPr>
        <w:t>2021 год</w:t>
      </w:r>
      <w:r>
        <w:rPr>
          <w:rFonts w:asciiTheme="minorHAnsi" w:hAnsiTheme="minorHAnsi" w:cstheme="minorHAnsi"/>
          <w:sz w:val="26"/>
          <w:szCs w:val="26"/>
        </w:rPr>
        <w:t xml:space="preserve"> </w:t>
      </w:r>
      <w:r w:rsidR="0037066D">
        <w:rPr>
          <w:rFonts w:asciiTheme="minorHAnsi" w:hAnsiTheme="minorHAnsi" w:cstheme="minorHAnsi"/>
          <w:sz w:val="26"/>
          <w:szCs w:val="26"/>
        </w:rPr>
        <w:t xml:space="preserve">совокупные внешние активы коммерческих банков снизились на </w:t>
      </w:r>
      <w:r w:rsidR="008D0CF9">
        <w:rPr>
          <w:rFonts w:asciiTheme="minorHAnsi" w:hAnsiTheme="minorHAnsi" w:cstheme="minorHAnsi"/>
          <w:sz w:val="26"/>
          <w:szCs w:val="26"/>
        </w:rPr>
        <w:br/>
      </w:r>
      <w:r w:rsidR="00D644C1">
        <w:rPr>
          <w:rFonts w:asciiTheme="minorHAnsi" w:hAnsiTheme="minorHAnsi" w:cstheme="minorHAnsi"/>
          <w:sz w:val="26"/>
          <w:szCs w:val="26"/>
        </w:rPr>
        <w:t>195,6 млн. долл. и на 1 января текущего года составили 3,0</w:t>
      </w:r>
      <w:r w:rsidR="0037066D">
        <w:rPr>
          <w:rFonts w:asciiTheme="minorHAnsi" w:hAnsiTheme="minorHAnsi" w:cstheme="minorHAnsi"/>
          <w:sz w:val="26"/>
          <w:szCs w:val="26"/>
        </w:rPr>
        <w:t xml:space="preserve"> млрд. долл. Это объясняется </w:t>
      </w:r>
      <w:r w:rsidR="00D644C1">
        <w:rPr>
          <w:rFonts w:asciiTheme="minorHAnsi" w:hAnsiTheme="minorHAnsi" w:cstheme="minorHAnsi"/>
          <w:sz w:val="26"/>
          <w:szCs w:val="26"/>
        </w:rPr>
        <w:t xml:space="preserve">увеличением </w:t>
      </w:r>
      <w:r w:rsidR="0037066D">
        <w:rPr>
          <w:rFonts w:asciiTheme="minorHAnsi" w:hAnsiTheme="minorHAnsi" w:cstheme="minorHAnsi"/>
          <w:sz w:val="26"/>
          <w:szCs w:val="26"/>
        </w:rPr>
        <w:t xml:space="preserve">объема иностранной валюты и депозитов </w:t>
      </w:r>
      <w:r w:rsidR="00A549FA">
        <w:rPr>
          <w:rFonts w:asciiTheme="minorHAnsi" w:hAnsiTheme="minorHAnsi" w:cstheme="minorHAnsi"/>
          <w:sz w:val="26"/>
          <w:szCs w:val="26"/>
        </w:rPr>
        <w:t xml:space="preserve">в </w:t>
      </w:r>
      <w:r w:rsidR="0037066D">
        <w:rPr>
          <w:rFonts w:asciiTheme="minorHAnsi" w:hAnsiTheme="minorHAnsi" w:cstheme="minorHAnsi"/>
          <w:sz w:val="26"/>
          <w:szCs w:val="26"/>
        </w:rPr>
        <w:t xml:space="preserve">банковских </w:t>
      </w:r>
      <w:r w:rsidR="00A549FA">
        <w:rPr>
          <w:rFonts w:asciiTheme="minorHAnsi" w:hAnsiTheme="minorHAnsi" w:cstheme="minorHAnsi"/>
          <w:sz w:val="26"/>
          <w:szCs w:val="26"/>
        </w:rPr>
        <w:t>кассах</w:t>
      </w:r>
      <w:r w:rsidR="0037066D">
        <w:rPr>
          <w:rFonts w:asciiTheme="minorHAnsi" w:hAnsiTheme="minorHAnsi" w:cstheme="minorHAnsi"/>
          <w:sz w:val="26"/>
          <w:szCs w:val="26"/>
        </w:rPr>
        <w:t xml:space="preserve"> и </w:t>
      </w:r>
      <w:r w:rsidR="00A549FA">
        <w:rPr>
          <w:rFonts w:asciiTheme="minorHAnsi" w:hAnsiTheme="minorHAnsi" w:cstheme="minorHAnsi"/>
          <w:sz w:val="26"/>
          <w:szCs w:val="26"/>
        </w:rPr>
        <w:t xml:space="preserve">на </w:t>
      </w:r>
      <w:r w:rsidR="0037066D">
        <w:rPr>
          <w:rFonts w:asciiTheme="minorHAnsi" w:hAnsiTheme="minorHAnsi" w:cstheme="minorHAnsi"/>
          <w:sz w:val="26"/>
          <w:szCs w:val="26"/>
        </w:rPr>
        <w:t xml:space="preserve">счетах </w:t>
      </w:r>
      <w:r w:rsidR="001A74CD">
        <w:rPr>
          <w:rFonts w:asciiTheme="minorHAnsi" w:hAnsiTheme="minorHAnsi" w:cstheme="minorHAnsi"/>
          <w:sz w:val="26"/>
          <w:szCs w:val="26"/>
        </w:rPr>
        <w:t>ностро.</w:t>
      </w:r>
    </w:p>
    <w:p w14:paraId="4D41FF63" w14:textId="597BC06B" w:rsidR="00392FB8" w:rsidRPr="00C92486" w:rsidRDefault="00392FB8" w:rsidP="00652BF7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1FF3CA08" w14:textId="74F134EF" w:rsidR="00BB1B91" w:rsidRPr="00A674E2" w:rsidRDefault="000A30B9" w:rsidP="00A674E2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Внешние обязательства банковского сектора </w:t>
      </w:r>
      <w:r w:rsidR="00B3305B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по итогам 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>202</w:t>
      </w:r>
      <w:r w:rsidR="009C02CB" w:rsidRPr="00DB3FAB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0E1E95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года </w:t>
      </w:r>
      <w:r w:rsidR="00BC09DD" w:rsidRPr="00DB3FAB">
        <w:rPr>
          <w:rFonts w:asciiTheme="minorHAnsi" w:hAnsiTheme="minorHAnsi" w:cstheme="minorHAnsi"/>
          <w:spacing w:val="-4"/>
          <w:sz w:val="26"/>
          <w:szCs w:val="26"/>
        </w:rPr>
        <w:t>выросли</w:t>
      </w:r>
      <w:r w:rsidR="0037066D">
        <w:rPr>
          <w:rFonts w:asciiTheme="minorHAnsi" w:hAnsiTheme="minorHAnsi" w:cstheme="minorHAnsi"/>
          <w:spacing w:val="-4"/>
          <w:sz w:val="26"/>
          <w:szCs w:val="26"/>
        </w:rPr>
        <w:t xml:space="preserve"> на</w:t>
      </w:r>
      <w:r w:rsidR="00A674E2">
        <w:rPr>
          <w:rFonts w:asciiTheme="minorHAnsi" w:hAnsiTheme="minorHAnsi" w:cstheme="minorHAnsi"/>
          <w:sz w:val="26"/>
          <w:szCs w:val="26"/>
        </w:rPr>
        <w:t xml:space="preserve"> 18</w:t>
      </w:r>
      <w:r w:rsidR="00A549FA">
        <w:rPr>
          <w:rFonts w:asciiTheme="minorHAnsi" w:hAnsiTheme="minorHAnsi" w:cstheme="minorHAnsi"/>
          <w:sz w:val="26"/>
          <w:szCs w:val="26"/>
        </w:rPr>
        <w:t>%</w:t>
      </w:r>
      <w:r w:rsidR="00A674E2">
        <w:rPr>
          <w:rFonts w:asciiTheme="minorHAnsi" w:hAnsiTheme="minorHAnsi" w:cstheme="minorHAnsi"/>
          <w:sz w:val="26"/>
          <w:szCs w:val="26"/>
        </w:rPr>
        <w:t xml:space="preserve"> или на 1,3 млрд</w:t>
      </w:r>
      <w:r w:rsidR="0037066D">
        <w:rPr>
          <w:rFonts w:asciiTheme="minorHAnsi" w:hAnsiTheme="minorHAnsi" w:cstheme="minorHAnsi"/>
          <w:sz w:val="26"/>
          <w:szCs w:val="26"/>
        </w:rPr>
        <w:t>. долл.</w:t>
      </w:r>
      <w:r w:rsidR="00A549FA">
        <w:rPr>
          <w:rFonts w:asciiTheme="minorHAnsi" w:hAnsiTheme="minorHAnsi" w:cstheme="minorHAnsi"/>
          <w:sz w:val="26"/>
          <w:szCs w:val="26"/>
        </w:rPr>
        <w:t xml:space="preserve"> и</w:t>
      </w:r>
      <w:r w:rsidR="0037066D">
        <w:rPr>
          <w:rFonts w:asciiTheme="minorHAnsi" w:hAnsiTheme="minorHAnsi" w:cstheme="minorHAnsi"/>
          <w:sz w:val="26"/>
          <w:szCs w:val="26"/>
        </w:rPr>
        <w:t xml:space="preserve"> на конец отчетного периода</w:t>
      </w:r>
      <w:r w:rsidR="00A549FA" w:rsidRPr="00A549FA">
        <w:rPr>
          <w:rFonts w:asciiTheme="minorHAnsi" w:hAnsiTheme="minorHAnsi" w:cstheme="minorHAnsi"/>
          <w:sz w:val="26"/>
          <w:szCs w:val="26"/>
        </w:rPr>
        <w:t xml:space="preserve"> </w:t>
      </w:r>
      <w:r w:rsidR="00A674E2">
        <w:rPr>
          <w:rFonts w:asciiTheme="minorHAnsi" w:hAnsiTheme="minorHAnsi" w:cstheme="minorHAnsi"/>
          <w:sz w:val="26"/>
          <w:szCs w:val="26"/>
        </w:rPr>
        <w:t>составили 8,3</w:t>
      </w:r>
      <w:r w:rsidR="00A549FA">
        <w:rPr>
          <w:rFonts w:asciiTheme="minorHAnsi" w:hAnsiTheme="minorHAnsi" w:cstheme="minorHAnsi"/>
          <w:sz w:val="26"/>
          <w:szCs w:val="26"/>
        </w:rPr>
        <w:t xml:space="preserve"> млрд. долл</w:t>
      </w:r>
      <w:r w:rsidR="00DB3FAB" w:rsidRPr="00DB3FAB">
        <w:rPr>
          <w:rFonts w:asciiTheme="minorHAnsi" w:hAnsiTheme="minorHAnsi" w:cstheme="minorHAnsi"/>
          <w:spacing w:val="-4"/>
          <w:sz w:val="26"/>
          <w:szCs w:val="26"/>
        </w:rPr>
        <w:t>. Увеличение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иностранных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банков 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>наблюдал</w:t>
      </w:r>
      <w:r w:rsidR="00455B38" w:rsidRPr="00DB3FAB">
        <w:rPr>
          <w:rFonts w:asciiTheme="minorHAnsi" w:hAnsiTheme="minorHAnsi" w:cstheme="minorHAnsi"/>
          <w:spacing w:val="-4"/>
          <w:sz w:val="26"/>
          <w:szCs w:val="26"/>
        </w:rPr>
        <w:t>ось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392FB8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EC10ED" w:rsidRPr="00DB3FAB">
        <w:rPr>
          <w:rFonts w:asciiTheme="minorHAnsi" w:hAnsiTheme="minorHAnsi" w:cstheme="minorHAnsi"/>
          <w:spacing w:val="-4"/>
          <w:sz w:val="26"/>
          <w:szCs w:val="26"/>
        </w:rPr>
        <w:t xml:space="preserve">главным образом, </w:t>
      </w:r>
      <w:r w:rsidR="0057085A" w:rsidRPr="00DB3FAB">
        <w:rPr>
          <w:rFonts w:asciiTheme="minorHAnsi" w:hAnsiTheme="minorHAnsi" w:cstheme="minorHAnsi"/>
          <w:spacing w:val="-4"/>
          <w:sz w:val="26"/>
          <w:szCs w:val="26"/>
        </w:rPr>
        <w:t>по компонент</w:t>
      </w:r>
      <w:r w:rsidR="00233CF4">
        <w:rPr>
          <w:rFonts w:asciiTheme="minorHAnsi" w:hAnsiTheme="minorHAnsi" w:cstheme="minorHAnsi"/>
          <w:spacing w:val="-4"/>
          <w:sz w:val="26"/>
          <w:szCs w:val="26"/>
        </w:rPr>
        <w:t>ам</w:t>
      </w:r>
      <w:r w:rsidR="0037066D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37066D">
        <w:rPr>
          <w:rFonts w:asciiTheme="minorHAnsi" w:hAnsiTheme="minorHAnsi" w:cstheme="minorHAnsi"/>
          <w:sz w:val="26"/>
          <w:szCs w:val="26"/>
        </w:rPr>
        <w:t>«Ссуд</w:t>
      </w:r>
      <w:r w:rsidR="00A549FA">
        <w:rPr>
          <w:rFonts w:asciiTheme="minorHAnsi" w:hAnsiTheme="minorHAnsi" w:cstheme="minorHAnsi"/>
          <w:sz w:val="26"/>
          <w:szCs w:val="26"/>
        </w:rPr>
        <w:t>ы</w:t>
      </w:r>
      <w:r w:rsidR="0037066D">
        <w:rPr>
          <w:rFonts w:asciiTheme="minorHAnsi" w:hAnsiTheme="minorHAnsi" w:cstheme="minorHAnsi"/>
          <w:sz w:val="26"/>
          <w:szCs w:val="26"/>
        </w:rPr>
        <w:t xml:space="preserve"> и займ</w:t>
      </w:r>
      <w:r w:rsidR="00A549FA">
        <w:rPr>
          <w:rFonts w:asciiTheme="minorHAnsi" w:hAnsiTheme="minorHAnsi" w:cstheme="minorHAnsi"/>
          <w:sz w:val="26"/>
          <w:szCs w:val="26"/>
        </w:rPr>
        <w:t>ы</w:t>
      </w:r>
      <w:r w:rsidR="0037066D">
        <w:rPr>
          <w:rFonts w:asciiTheme="minorHAnsi" w:hAnsiTheme="minorHAnsi" w:cstheme="minorHAnsi"/>
          <w:sz w:val="26"/>
          <w:szCs w:val="26"/>
        </w:rPr>
        <w:t>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A674E2">
        <w:rPr>
          <w:rFonts w:asciiTheme="minorHAnsi" w:hAnsiTheme="minorHAnsi" w:cstheme="minorHAnsi"/>
          <w:sz w:val="26"/>
          <w:szCs w:val="26"/>
        </w:rPr>
        <w:t>1,0 млрд.</w:t>
      </w:r>
      <w:r w:rsidR="0037066D">
        <w:rPr>
          <w:rFonts w:asciiTheme="minorHAnsi" w:hAnsiTheme="minorHAnsi" w:cstheme="minorHAnsi"/>
          <w:sz w:val="26"/>
          <w:szCs w:val="26"/>
        </w:rPr>
        <w:t xml:space="preserve"> долл., «Прямы</w:t>
      </w:r>
      <w:r w:rsidR="00291109">
        <w:rPr>
          <w:rFonts w:asciiTheme="minorHAnsi" w:hAnsiTheme="minorHAnsi" w:cstheme="minorHAnsi"/>
          <w:sz w:val="26"/>
          <w:szCs w:val="26"/>
        </w:rPr>
        <w:t>е</w:t>
      </w:r>
      <w:r w:rsidR="0037066D">
        <w:rPr>
          <w:rFonts w:asciiTheme="minorHAnsi" w:hAnsiTheme="minorHAnsi" w:cstheme="minorHAnsi"/>
          <w:sz w:val="26"/>
          <w:szCs w:val="26"/>
        </w:rPr>
        <w:t xml:space="preserve"> инвестици</w:t>
      </w:r>
      <w:r w:rsidR="00291109">
        <w:rPr>
          <w:rFonts w:asciiTheme="minorHAnsi" w:hAnsiTheme="minorHAnsi" w:cstheme="minorHAnsi"/>
          <w:sz w:val="26"/>
          <w:szCs w:val="26"/>
        </w:rPr>
        <w:t>и</w:t>
      </w:r>
      <w:r w:rsidR="0037066D">
        <w:rPr>
          <w:rFonts w:asciiTheme="minorHAnsi" w:hAnsiTheme="minorHAnsi" w:cstheme="minorHAnsi"/>
          <w:sz w:val="26"/>
          <w:szCs w:val="26"/>
        </w:rPr>
        <w:t>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A674E2">
        <w:rPr>
          <w:rFonts w:asciiTheme="minorHAnsi" w:hAnsiTheme="minorHAnsi" w:cstheme="minorHAnsi"/>
          <w:sz w:val="26"/>
          <w:szCs w:val="26"/>
        </w:rPr>
        <w:t>120,4</w:t>
      </w:r>
      <w:r w:rsidR="0037066D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A549FA">
        <w:rPr>
          <w:rFonts w:asciiTheme="minorHAnsi" w:hAnsiTheme="minorHAnsi" w:cstheme="minorHAnsi"/>
          <w:sz w:val="26"/>
          <w:szCs w:val="26"/>
        </w:rPr>
        <w:t>«</w:t>
      </w:r>
      <w:r w:rsidR="0037066D">
        <w:rPr>
          <w:rFonts w:asciiTheme="minorHAnsi" w:hAnsiTheme="minorHAnsi" w:cstheme="minorHAnsi"/>
          <w:sz w:val="26"/>
          <w:szCs w:val="26"/>
        </w:rPr>
        <w:t>Портфельны</w:t>
      </w:r>
      <w:r w:rsidR="00A549FA">
        <w:rPr>
          <w:rFonts w:asciiTheme="minorHAnsi" w:hAnsiTheme="minorHAnsi" w:cstheme="minorHAnsi"/>
          <w:sz w:val="26"/>
          <w:szCs w:val="26"/>
        </w:rPr>
        <w:t>е</w:t>
      </w:r>
      <w:r w:rsidR="0037066D">
        <w:rPr>
          <w:rFonts w:asciiTheme="minorHAnsi" w:hAnsiTheme="minorHAnsi" w:cstheme="minorHAnsi"/>
          <w:sz w:val="26"/>
          <w:szCs w:val="26"/>
        </w:rPr>
        <w:t xml:space="preserve"> инвестици</w:t>
      </w:r>
      <w:r w:rsidR="00A549FA">
        <w:rPr>
          <w:rFonts w:asciiTheme="minorHAnsi" w:hAnsiTheme="minorHAnsi" w:cstheme="minorHAnsi"/>
          <w:sz w:val="26"/>
          <w:szCs w:val="26"/>
        </w:rPr>
        <w:t>и»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37066D">
        <w:rPr>
          <w:rFonts w:asciiTheme="minorHAnsi" w:hAnsiTheme="minorHAnsi" w:cstheme="minorHAnsi"/>
          <w:sz w:val="26"/>
          <w:szCs w:val="26"/>
        </w:rPr>
        <w:t>-</w:t>
      </w:r>
      <w:r w:rsidR="00291109">
        <w:rPr>
          <w:rFonts w:asciiTheme="minorHAnsi" w:hAnsiTheme="minorHAnsi" w:cstheme="minorHAnsi"/>
          <w:sz w:val="26"/>
          <w:szCs w:val="26"/>
        </w:rPr>
        <w:t> </w:t>
      </w:r>
      <w:r w:rsidR="00A674E2">
        <w:rPr>
          <w:rFonts w:asciiTheme="minorHAnsi" w:hAnsiTheme="minorHAnsi" w:cstheme="minorHAnsi"/>
          <w:sz w:val="26"/>
          <w:szCs w:val="26"/>
        </w:rPr>
        <w:t>64,4</w:t>
      </w:r>
      <w:r w:rsidR="0037066D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(Во </w:t>
      </w:r>
      <w:r w:rsidR="0037066D" w:rsidRPr="00291109">
        <w:rPr>
          <w:rFonts w:asciiTheme="minorHAnsi" w:hAnsiTheme="minorHAnsi" w:cstheme="minorHAnsi"/>
          <w:i/>
          <w:sz w:val="26"/>
          <w:szCs w:val="26"/>
          <w:lang w:val="en-US"/>
        </w:rPr>
        <w:t>II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 квартале текущего года Ипотека Банк разместил ценные бумаги на международном финансовом рынке на сумму 785 млрд сум сроком </w:t>
      </w:r>
      <w:r w:rsidR="008B3DE1">
        <w:rPr>
          <w:rFonts w:asciiTheme="minorHAnsi" w:hAnsiTheme="minorHAnsi" w:cstheme="minorHAnsi"/>
          <w:i/>
          <w:sz w:val="26"/>
          <w:szCs w:val="26"/>
        </w:rPr>
        <w:br/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на 3 года </w:t>
      </w:r>
      <w:r w:rsidR="00A549FA" w:rsidRPr="00291109">
        <w:rPr>
          <w:rFonts w:asciiTheme="minorHAnsi" w:hAnsiTheme="minorHAnsi" w:cstheme="minorHAnsi"/>
          <w:i/>
          <w:sz w:val="26"/>
          <w:szCs w:val="26"/>
        </w:rPr>
        <w:t>с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 xml:space="preserve"> процентной ставкой 16</w:t>
      </w:r>
      <w:r w:rsidR="00A549FA" w:rsidRPr="00291109">
        <w:rPr>
          <w:rFonts w:asciiTheme="minorHAnsi" w:hAnsiTheme="minorHAnsi" w:cstheme="minorHAnsi"/>
          <w:i/>
          <w:sz w:val="26"/>
          <w:szCs w:val="26"/>
        </w:rPr>
        <w:t>%</w:t>
      </w:r>
      <w:r w:rsidR="0037066D" w:rsidRPr="00291109">
        <w:rPr>
          <w:rFonts w:asciiTheme="minorHAnsi" w:hAnsiTheme="minorHAnsi" w:cstheme="minorHAnsi"/>
          <w:i/>
          <w:sz w:val="26"/>
          <w:szCs w:val="26"/>
        </w:rPr>
        <w:t>)</w:t>
      </w:r>
      <w:r w:rsidR="0037066D">
        <w:rPr>
          <w:rFonts w:asciiTheme="minorHAnsi" w:hAnsiTheme="minorHAnsi" w:cstheme="minorHAnsi"/>
          <w:sz w:val="26"/>
          <w:szCs w:val="26"/>
        </w:rPr>
        <w:t>.</w:t>
      </w:r>
    </w:p>
    <w:p w14:paraId="4245820F" w14:textId="07F82C5D" w:rsidR="009829BE" w:rsidRDefault="001C50F3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>Н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а 1 </w:t>
      </w:r>
      <w:r w:rsidR="00F86B78">
        <w:rPr>
          <w:rFonts w:asciiTheme="minorHAnsi" w:hAnsiTheme="minorHAnsi" w:cstheme="minorHAnsi"/>
          <w:sz w:val="26"/>
          <w:szCs w:val="26"/>
        </w:rPr>
        <w:t>января</w:t>
      </w:r>
      <w:r>
        <w:rPr>
          <w:rFonts w:asciiTheme="minorHAnsi" w:hAnsiTheme="minorHAnsi" w:cstheme="minorHAnsi"/>
          <w:sz w:val="26"/>
          <w:szCs w:val="26"/>
        </w:rPr>
        <w:t xml:space="preserve"> 202</w:t>
      </w:r>
      <w:r w:rsidR="00F86B78">
        <w:rPr>
          <w:rFonts w:asciiTheme="minorHAnsi" w:hAnsiTheme="minorHAnsi" w:cstheme="minorHAnsi"/>
          <w:sz w:val="26"/>
          <w:szCs w:val="26"/>
        </w:rPr>
        <w:t>2</w:t>
      </w:r>
      <w:r>
        <w:rPr>
          <w:rFonts w:asciiTheme="minorHAnsi" w:hAnsiTheme="minorHAnsi" w:cstheme="minorHAnsi"/>
          <w:sz w:val="26"/>
          <w:szCs w:val="26"/>
        </w:rPr>
        <w:t xml:space="preserve"> года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7</w:t>
      </w:r>
      <w:r w:rsidR="0037066D">
        <w:rPr>
          <w:rFonts w:asciiTheme="minorHAnsi" w:hAnsiTheme="minorHAnsi" w:cstheme="minorHAnsi"/>
          <w:sz w:val="26"/>
          <w:szCs w:val="26"/>
        </w:rPr>
        <w:t>6,</w:t>
      </w:r>
      <w:r w:rsidR="00F86B78">
        <w:rPr>
          <w:rFonts w:asciiTheme="minorHAnsi" w:hAnsiTheme="minorHAnsi" w:cstheme="minorHAnsi"/>
          <w:sz w:val="26"/>
          <w:szCs w:val="26"/>
        </w:rPr>
        <w:t>8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% обязательств банковского сектора перед нерезидентами приходится </w:t>
      </w:r>
      <w:r w:rsidR="00233CF4">
        <w:rPr>
          <w:rFonts w:asciiTheme="minorHAnsi" w:hAnsiTheme="minorHAnsi" w:cstheme="minorHAnsi"/>
          <w:sz w:val="26"/>
          <w:szCs w:val="26"/>
        </w:rPr>
        <w:t>на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A549FA">
        <w:rPr>
          <w:rFonts w:asciiTheme="minorHAnsi" w:hAnsiTheme="minorHAnsi" w:cstheme="minorHAnsi"/>
          <w:sz w:val="26"/>
          <w:szCs w:val="26"/>
        </w:rPr>
        <w:t>«</w:t>
      </w:r>
      <w:r w:rsidR="00DA51E7">
        <w:rPr>
          <w:rFonts w:asciiTheme="minorHAnsi" w:hAnsiTheme="minorHAnsi" w:cstheme="minorHAnsi"/>
          <w:sz w:val="26"/>
          <w:szCs w:val="26"/>
        </w:rPr>
        <w:t>ссуды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и займ</w:t>
      </w:r>
      <w:r w:rsidR="00233CF4">
        <w:rPr>
          <w:rFonts w:asciiTheme="minorHAnsi" w:hAnsiTheme="minorHAnsi" w:cstheme="minorHAnsi"/>
          <w:sz w:val="26"/>
          <w:szCs w:val="26"/>
        </w:rPr>
        <w:t>ы</w:t>
      </w:r>
      <w:r w:rsidR="00A549FA">
        <w:rPr>
          <w:rFonts w:asciiTheme="minorHAnsi" w:hAnsiTheme="minorHAnsi" w:cstheme="minorHAnsi"/>
          <w:sz w:val="26"/>
          <w:szCs w:val="26"/>
        </w:rPr>
        <w:t>»</w:t>
      </w:r>
      <w:r w:rsidR="00D9208E" w:rsidRPr="00C92486">
        <w:rPr>
          <w:rFonts w:asciiTheme="minorHAnsi" w:hAnsiTheme="minorHAnsi" w:cstheme="minorHAnsi"/>
          <w:sz w:val="26"/>
          <w:szCs w:val="26"/>
        </w:rPr>
        <w:t xml:space="preserve"> зарубежных банков и международных финансовых учреждений 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 xml:space="preserve">(Диаграмма </w:t>
      </w:r>
      <w:r w:rsidR="001B77D9">
        <w:rPr>
          <w:rFonts w:asciiTheme="minorHAnsi" w:hAnsiTheme="minorHAnsi" w:cstheme="minorHAnsi"/>
          <w:color w:val="0070C0"/>
          <w:spacing w:val="-4"/>
          <w:sz w:val="26"/>
          <w:szCs w:val="26"/>
        </w:rPr>
        <w:t>19</w:t>
      </w:r>
      <w:r w:rsidR="00392FB8" w:rsidRPr="00C92486">
        <w:rPr>
          <w:rFonts w:asciiTheme="minorHAnsi" w:hAnsiTheme="minorHAnsi" w:cstheme="minorHAnsi"/>
          <w:color w:val="0070C0"/>
          <w:spacing w:val="-4"/>
          <w:sz w:val="26"/>
          <w:szCs w:val="26"/>
        </w:rPr>
        <w:t>)</w:t>
      </w:r>
      <w:r w:rsidR="00392FB8" w:rsidRPr="00C92486">
        <w:rPr>
          <w:rFonts w:asciiTheme="minorHAnsi" w:hAnsiTheme="minorHAnsi" w:cstheme="minorHAnsi"/>
          <w:spacing w:val="-4"/>
          <w:sz w:val="26"/>
          <w:szCs w:val="26"/>
        </w:rPr>
        <w:t>.</w:t>
      </w:r>
    </w:p>
    <w:p w14:paraId="28A320DD" w14:textId="37A0F500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34E3C38A" w14:textId="6BD2D4C7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1239C411" w14:textId="0C46DB24" w:rsidR="00882B1D" w:rsidRDefault="00882B1D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p w14:paraId="1551B14C" w14:textId="77777777" w:rsidR="00291109" w:rsidRDefault="00291109" w:rsidP="00233CF4">
      <w:pPr>
        <w:spacing w:before="120" w:line="288" w:lineRule="auto"/>
        <w:ind w:firstLine="708"/>
        <w:jc w:val="both"/>
        <w:rPr>
          <w:rFonts w:asciiTheme="minorHAnsi" w:hAnsiTheme="minorHAnsi" w:cstheme="minorHAnsi"/>
          <w:spacing w:val="-4"/>
          <w:sz w:val="26"/>
          <w:szCs w:val="26"/>
        </w:rPr>
      </w:pPr>
    </w:p>
    <w:tbl>
      <w:tblPr>
        <w:tblW w:w="9921" w:type="dxa"/>
        <w:tblLook w:val="04A0" w:firstRow="1" w:lastRow="0" w:firstColumn="1" w:lastColumn="0" w:noHBand="0" w:noVBand="1"/>
      </w:tblPr>
      <w:tblGrid>
        <w:gridCol w:w="5045"/>
        <w:gridCol w:w="4876"/>
      </w:tblGrid>
      <w:tr w:rsidR="00392FB8" w:rsidRPr="00C92486" w14:paraId="3472DBD6" w14:textId="77777777" w:rsidTr="00233CF4">
        <w:trPr>
          <w:trHeight w:val="524"/>
        </w:trPr>
        <w:tc>
          <w:tcPr>
            <w:tcW w:w="9921" w:type="dxa"/>
            <w:gridSpan w:val="2"/>
            <w:shd w:val="clear" w:color="auto" w:fill="auto"/>
          </w:tcPr>
          <w:p w14:paraId="70A8D7AB" w14:textId="4B9F661E" w:rsidR="00392FB8" w:rsidRPr="00C92486" w:rsidRDefault="00793714" w:rsidP="00392FB8">
            <w:pPr>
              <w:spacing w:before="80" w:after="80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sz w:val="26"/>
                <w:szCs w:val="26"/>
              </w:rPr>
              <w:lastRenderedPageBreak/>
              <w:br w:type="page"/>
            </w:r>
            <w:r w:rsidR="003228B4" w:rsidRPr="00C92486">
              <w:rPr>
                <w:rFonts w:asciiTheme="minorHAnsi" w:hAnsiTheme="minorHAnsi" w:cstheme="minorHAnsi"/>
              </w:rPr>
              <w:t xml:space="preserve">Диаграмма </w:t>
            </w:r>
            <w:r w:rsidR="001B77D9">
              <w:rPr>
                <w:rFonts w:asciiTheme="minorHAnsi" w:hAnsiTheme="minorHAnsi" w:cstheme="minorHAnsi"/>
              </w:rPr>
              <w:t>19</w:t>
            </w:r>
          </w:p>
          <w:p w14:paraId="4B88CA1D" w14:textId="79952CC0" w:rsidR="00392FB8" w:rsidRDefault="00392FB8" w:rsidP="00392FB8">
            <w:pPr>
              <w:spacing w:before="80" w:after="80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3F4C06">
              <w:rPr>
                <w:rFonts w:asciiTheme="minorHAnsi" w:hAnsiTheme="minorHAnsi" w:cstheme="minorHAnsi"/>
                <w:b/>
                <w:sz w:val="26"/>
                <w:szCs w:val="26"/>
              </w:rPr>
              <w:t>СТРУКТУРА ОБЯЗАТЕЛЬСТВ БАНКОВ ПЕРЕД НЕРЕЗИДЕНТАМИ</w:t>
            </w:r>
          </w:p>
          <w:p w14:paraId="1866A273" w14:textId="2BB73C31" w:rsidR="0037066D" w:rsidRPr="00C92486" w:rsidRDefault="0037066D" w:rsidP="0037066D">
            <w:pPr>
              <w:spacing w:before="80" w:after="80"/>
              <w:rPr>
                <w:rFonts w:asciiTheme="minorHAnsi" w:hAnsiTheme="minorHAnsi" w:cstheme="minorHAnsi"/>
                <w:b/>
                <w:sz w:val="26"/>
                <w:szCs w:val="26"/>
              </w:rPr>
            </w:pPr>
          </w:p>
        </w:tc>
      </w:tr>
      <w:tr w:rsidR="00392FB8" w:rsidRPr="00C92486" w14:paraId="2826A428" w14:textId="77777777" w:rsidTr="00687690">
        <w:trPr>
          <w:trHeight w:val="2793"/>
        </w:trPr>
        <w:tc>
          <w:tcPr>
            <w:tcW w:w="5166" w:type="dxa"/>
            <w:shd w:val="clear" w:color="auto" w:fill="auto"/>
          </w:tcPr>
          <w:p w14:paraId="35687437" w14:textId="5418E0E0" w:rsidR="00392FB8" w:rsidRPr="00C92486" w:rsidRDefault="00233CF4" w:rsidP="006D4063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977C6A4" wp14:editId="06FDBFD0">
                  <wp:extent cx="3143250" cy="3856008"/>
                  <wp:effectExtent l="0" t="0" r="0" b="0"/>
                  <wp:docPr id="25" name="Диаграмма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  <w:r w:rsidR="00F6158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1 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января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20</w:t>
            </w:r>
            <w:r w:rsidR="008E433E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 w:rsidR="006D4063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1</w:t>
            </w:r>
            <w:r w:rsidR="00392FB8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  <w:tc>
          <w:tcPr>
            <w:tcW w:w="4755" w:type="dxa"/>
            <w:shd w:val="clear" w:color="auto" w:fill="auto"/>
          </w:tcPr>
          <w:p w14:paraId="033F22CC" w14:textId="06C6A2B1" w:rsidR="00392FB8" w:rsidRPr="00C92486" w:rsidRDefault="00687690" w:rsidP="00687690">
            <w:pPr>
              <w:spacing w:before="80" w:after="80"/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0D5C0CF6" wp14:editId="6D3C6DAB">
                  <wp:extent cx="3032760" cy="3855720"/>
                  <wp:effectExtent l="0" t="0" r="0" b="0"/>
                  <wp:docPr id="53" name="Диаграмма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  <w:r w:rsidR="00882B1D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на 1 </w:t>
            </w:r>
            <w:r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января</w:t>
            </w:r>
            <w:r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>20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  <w:lang w:val="uz-Cyrl-UZ"/>
              </w:rPr>
              <w:t>2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  <w:r w:rsidR="006E324B" w:rsidRPr="00C92486">
              <w:rPr>
                <w:rFonts w:asciiTheme="minorHAnsi" w:hAnsiTheme="minorHAnsi" w:cstheme="minorHAnsi"/>
                <w:sz w:val="26"/>
                <w:szCs w:val="26"/>
              </w:rPr>
              <w:t xml:space="preserve"> года</w:t>
            </w:r>
          </w:p>
        </w:tc>
      </w:tr>
    </w:tbl>
    <w:p w14:paraId="12991FFA" w14:textId="77777777" w:rsidR="001247A0" w:rsidRPr="00C92486" w:rsidRDefault="008B55B0" w:rsidP="00454FC7">
      <w:pPr>
        <w:pStyle w:val="21"/>
        <w:spacing w:after="20"/>
        <w:ind w:left="709"/>
        <w:rPr>
          <w:rFonts w:asciiTheme="minorHAnsi" w:hAnsiTheme="minorHAnsi" w:cstheme="minorHAnsi"/>
        </w:rPr>
      </w:pPr>
      <w:bookmarkStart w:id="16" w:name="_Toc533515532"/>
      <w:bookmarkStart w:id="17" w:name="_Toc99038513"/>
      <w:r w:rsidRPr="00C92486">
        <w:rPr>
          <w:rFonts w:asciiTheme="minorHAnsi" w:hAnsiTheme="minorHAnsi" w:cstheme="minorHAnsi"/>
        </w:rPr>
        <w:t>ДРУГИЕ СЕКТОР</w:t>
      </w:r>
      <w:bookmarkEnd w:id="16"/>
      <w:r w:rsidRPr="00C92486">
        <w:rPr>
          <w:rFonts w:asciiTheme="minorHAnsi" w:hAnsiTheme="minorHAnsi" w:cstheme="minorHAnsi"/>
        </w:rPr>
        <w:t>А</w:t>
      </w:r>
      <w:bookmarkEnd w:id="17"/>
    </w:p>
    <w:p w14:paraId="176C644F" w14:textId="230ED4FB" w:rsidR="00392FB8" w:rsidRPr="00C92486" w:rsidRDefault="00392FB8" w:rsidP="00532310">
      <w:pPr>
        <w:spacing w:before="120" w:after="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Активы</w:t>
      </w:r>
    </w:p>
    <w:p w14:paraId="3450DDCD" w14:textId="22123FC7" w:rsidR="00392FB8" w:rsidRPr="00C92486" w:rsidRDefault="00824F71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>
        <w:rPr>
          <w:rFonts w:asciiTheme="minorHAnsi" w:hAnsiTheme="minorHAnsi" w:cstheme="minorHAnsi"/>
          <w:sz w:val="26"/>
          <w:szCs w:val="26"/>
        </w:rPr>
        <w:t xml:space="preserve">По итогам 2021 года совокупные внешние активы других секторов составили </w:t>
      </w:r>
      <w:r w:rsidR="008D0CF9">
        <w:rPr>
          <w:rFonts w:asciiTheme="minorHAnsi" w:hAnsiTheme="minorHAnsi" w:cstheme="minorHAnsi"/>
          <w:sz w:val="26"/>
          <w:szCs w:val="26"/>
        </w:rPr>
        <w:br/>
      </w:r>
      <w:r>
        <w:rPr>
          <w:rFonts w:asciiTheme="minorHAnsi" w:hAnsiTheme="minorHAnsi" w:cstheme="minorHAnsi"/>
          <w:sz w:val="26"/>
          <w:szCs w:val="26"/>
        </w:rPr>
        <w:t>3</w:t>
      </w:r>
      <w:r w:rsidR="00F86B78">
        <w:rPr>
          <w:rFonts w:asciiTheme="minorHAnsi" w:hAnsiTheme="minorHAnsi" w:cstheme="minorHAnsi"/>
          <w:sz w:val="26"/>
          <w:szCs w:val="26"/>
        </w:rPr>
        <w:t>2,3</w:t>
      </w:r>
      <w:r>
        <w:rPr>
          <w:rFonts w:asciiTheme="minorHAnsi" w:hAnsiTheme="minorHAnsi" w:cstheme="minorHAnsi"/>
          <w:sz w:val="26"/>
          <w:szCs w:val="26"/>
        </w:rPr>
        <w:t xml:space="preserve"> млрд. долл., увели</w:t>
      </w:r>
      <w:r w:rsidR="00E87DD6">
        <w:rPr>
          <w:rFonts w:asciiTheme="minorHAnsi" w:hAnsiTheme="minorHAnsi" w:cstheme="minorHAnsi"/>
          <w:sz w:val="26"/>
          <w:szCs w:val="26"/>
        </w:rPr>
        <w:t>чившись за отчетный период на 14</w:t>
      </w:r>
      <w:r>
        <w:rPr>
          <w:rFonts w:asciiTheme="minorHAnsi" w:hAnsiTheme="minorHAnsi" w:cstheme="minorHAnsi"/>
          <w:sz w:val="26"/>
          <w:szCs w:val="26"/>
        </w:rPr>
        <w:t xml:space="preserve">% или </w:t>
      </w:r>
      <w:r w:rsidR="00FF6911">
        <w:rPr>
          <w:rFonts w:asciiTheme="minorHAnsi" w:hAnsiTheme="minorHAnsi" w:cstheme="minorHAnsi"/>
          <w:sz w:val="26"/>
          <w:szCs w:val="26"/>
        </w:rPr>
        <w:t xml:space="preserve">на </w:t>
      </w:r>
      <w:r w:rsidR="00E87DD6">
        <w:rPr>
          <w:rFonts w:asciiTheme="minorHAnsi" w:hAnsiTheme="minorHAnsi" w:cstheme="minorHAnsi"/>
          <w:sz w:val="26"/>
          <w:szCs w:val="26"/>
        </w:rPr>
        <w:t>4,1</w:t>
      </w:r>
      <w:r>
        <w:rPr>
          <w:rFonts w:asciiTheme="minorHAnsi" w:hAnsiTheme="minorHAnsi" w:cstheme="minorHAnsi"/>
          <w:sz w:val="26"/>
          <w:szCs w:val="26"/>
        </w:rPr>
        <w:t xml:space="preserve"> млрд. долл. Прирост активов по компоненту «Валюта и депозиты» ув</w:t>
      </w:r>
      <w:r w:rsidR="00E87DD6">
        <w:rPr>
          <w:rFonts w:asciiTheme="minorHAnsi" w:hAnsiTheme="minorHAnsi" w:cstheme="minorHAnsi"/>
          <w:sz w:val="26"/>
          <w:szCs w:val="26"/>
        </w:rPr>
        <w:t>еличился на 3</w:t>
      </w:r>
      <w:r>
        <w:rPr>
          <w:rFonts w:asciiTheme="minorHAnsi" w:hAnsiTheme="minorHAnsi" w:cstheme="minorHAnsi"/>
          <w:sz w:val="26"/>
          <w:szCs w:val="26"/>
        </w:rPr>
        <w:t>,1 млрд. долл. за счет реп</w:t>
      </w:r>
      <w:r w:rsidR="0080230B">
        <w:rPr>
          <w:rFonts w:asciiTheme="minorHAnsi" w:hAnsiTheme="minorHAnsi" w:cstheme="minorHAnsi"/>
          <w:sz w:val="26"/>
          <w:szCs w:val="26"/>
        </w:rPr>
        <w:t xml:space="preserve">атриации доходов граждан Республики Узбекистан, работающих за рубежом (возврат в Узбекистан), а также компонента «Торговые </w:t>
      </w:r>
      <w:r w:rsidR="00EF1C0D">
        <w:rPr>
          <w:rFonts w:asciiTheme="minorHAnsi" w:hAnsiTheme="minorHAnsi" w:cstheme="minorHAnsi"/>
          <w:sz w:val="26"/>
          <w:szCs w:val="26"/>
        </w:rPr>
        <w:t>кредиты</w:t>
      </w:r>
      <w:r w:rsidR="0080230B">
        <w:rPr>
          <w:rFonts w:asciiTheme="minorHAnsi" w:hAnsiTheme="minorHAnsi" w:cstheme="minorHAnsi"/>
          <w:sz w:val="26"/>
          <w:szCs w:val="26"/>
        </w:rPr>
        <w:t xml:space="preserve"> и</w:t>
      </w:r>
      <w:r w:rsidR="00EF1C0D">
        <w:rPr>
          <w:rFonts w:asciiTheme="minorHAnsi" w:hAnsiTheme="minorHAnsi" w:cstheme="minorHAnsi"/>
          <w:sz w:val="26"/>
          <w:szCs w:val="26"/>
        </w:rPr>
        <w:t xml:space="preserve"> авансы»</w:t>
      </w:r>
      <w:r w:rsidR="0080230B">
        <w:rPr>
          <w:rFonts w:asciiTheme="minorHAnsi" w:hAnsiTheme="minorHAnsi" w:cstheme="minorHAnsi"/>
          <w:sz w:val="26"/>
          <w:szCs w:val="26"/>
        </w:rPr>
        <w:t xml:space="preserve"> </w:t>
      </w:r>
      <w:r w:rsidR="00EF1C0D">
        <w:rPr>
          <w:rFonts w:asciiTheme="minorHAnsi" w:hAnsiTheme="minorHAnsi" w:cstheme="minorHAnsi"/>
          <w:sz w:val="26"/>
          <w:szCs w:val="26"/>
        </w:rPr>
        <w:t>(</w:t>
      </w:r>
      <w:r w:rsidR="0080230B">
        <w:rPr>
          <w:rFonts w:asciiTheme="minorHAnsi" w:hAnsiTheme="minorHAnsi" w:cstheme="minorHAnsi"/>
          <w:sz w:val="26"/>
          <w:szCs w:val="26"/>
        </w:rPr>
        <w:t>дебиторская задолженность</w:t>
      </w:r>
      <w:r w:rsidR="00EF1C0D">
        <w:rPr>
          <w:rFonts w:asciiTheme="minorHAnsi" w:hAnsiTheme="minorHAnsi" w:cstheme="minorHAnsi"/>
          <w:sz w:val="26"/>
          <w:szCs w:val="26"/>
        </w:rPr>
        <w:t>)</w:t>
      </w:r>
      <w:r w:rsidR="0080230B">
        <w:rPr>
          <w:rFonts w:asciiTheme="minorHAnsi" w:hAnsiTheme="minorHAnsi" w:cstheme="minorHAnsi"/>
          <w:sz w:val="26"/>
          <w:szCs w:val="26"/>
        </w:rPr>
        <w:t xml:space="preserve"> </w:t>
      </w:r>
      <w:r w:rsidR="00454FC7">
        <w:rPr>
          <w:rFonts w:asciiTheme="minorHAnsi" w:hAnsiTheme="minorHAnsi" w:cstheme="minorHAnsi"/>
          <w:sz w:val="26"/>
          <w:szCs w:val="26"/>
        </w:rPr>
        <w:t>на</w:t>
      </w:r>
      <w:r w:rsidR="00E87DD6">
        <w:rPr>
          <w:rFonts w:asciiTheme="minorHAnsi" w:hAnsiTheme="minorHAnsi" w:cstheme="minorHAnsi"/>
          <w:sz w:val="26"/>
          <w:szCs w:val="26"/>
        </w:rPr>
        <w:t xml:space="preserve"> 969,8</w:t>
      </w:r>
      <w:r w:rsidR="0080230B">
        <w:rPr>
          <w:rFonts w:asciiTheme="minorHAnsi" w:hAnsiTheme="minorHAnsi" w:cstheme="minorHAnsi"/>
          <w:sz w:val="26"/>
          <w:szCs w:val="26"/>
        </w:rPr>
        <w:t xml:space="preserve"> млн. долл.</w:t>
      </w:r>
    </w:p>
    <w:p w14:paraId="1D59D6AB" w14:textId="77777777" w:rsidR="00392FB8" w:rsidRPr="00C92486" w:rsidRDefault="00392FB8" w:rsidP="00532310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  <w:u w:val="single"/>
        </w:rPr>
      </w:pPr>
      <w:r w:rsidRPr="00C92486">
        <w:rPr>
          <w:rFonts w:asciiTheme="minorHAnsi" w:hAnsiTheme="minorHAnsi" w:cstheme="minorHAnsi"/>
          <w:sz w:val="26"/>
          <w:szCs w:val="26"/>
          <w:u w:val="single"/>
        </w:rPr>
        <w:t>Обязательства</w:t>
      </w:r>
    </w:p>
    <w:p w14:paraId="3AEDEA10" w14:textId="60D660C8" w:rsidR="00A52A55" w:rsidRDefault="00EF599A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E000A4">
        <w:rPr>
          <w:rFonts w:asciiTheme="minorHAnsi" w:hAnsiTheme="minorHAnsi" w:cstheme="minorHAnsi"/>
          <w:spacing w:val="-4"/>
          <w:sz w:val="26"/>
          <w:szCs w:val="26"/>
        </w:rPr>
        <w:t>В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нешни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е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</w:t>
      </w:r>
      <w:r w:rsidRPr="00E000A4">
        <w:rPr>
          <w:rFonts w:asciiTheme="minorHAnsi" w:hAnsiTheme="minorHAnsi" w:cstheme="minorHAnsi"/>
          <w:spacing w:val="-4"/>
          <w:sz w:val="26"/>
          <w:szCs w:val="26"/>
        </w:rPr>
        <w:t>а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других секторов за 20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t>2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1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год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увеличились</w:t>
      </w:r>
      <w:r w:rsidR="00777B75" w:rsidRPr="00E000A4">
        <w:rPr>
          <w:rFonts w:asciiTheme="minorHAnsi" w:hAnsiTheme="minorHAnsi" w:cstheme="minorHAnsi"/>
          <w:spacing w:val="-4"/>
          <w:sz w:val="26"/>
          <w:szCs w:val="26"/>
        </w:rPr>
        <w:br/>
      </w:r>
      <w:r w:rsidR="0018761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B034E9">
        <w:rPr>
          <w:rFonts w:asciiTheme="minorHAnsi" w:hAnsiTheme="minorHAnsi" w:cstheme="minorHAnsi"/>
          <w:spacing w:val="-4"/>
          <w:sz w:val="26"/>
          <w:szCs w:val="26"/>
        </w:rPr>
        <w:t>19</w:t>
      </w:r>
      <w:r w:rsidR="00A137DC">
        <w:rPr>
          <w:rFonts w:asciiTheme="minorHAnsi" w:hAnsiTheme="minorHAnsi" w:cstheme="minorHAnsi"/>
          <w:spacing w:val="-4"/>
          <w:sz w:val="26"/>
          <w:szCs w:val="26"/>
        </w:rPr>
        <w:t>%</w:t>
      </w:r>
      <w:r w:rsidR="005039C7">
        <w:rPr>
          <w:rFonts w:asciiTheme="minorHAnsi" w:hAnsiTheme="minorHAnsi" w:cstheme="minorHAnsi"/>
          <w:spacing w:val="-4"/>
          <w:sz w:val="26"/>
          <w:szCs w:val="26"/>
        </w:rPr>
        <w:t xml:space="preserve"> или </w:t>
      </w:r>
      <w:r w:rsidR="00FF6911">
        <w:rPr>
          <w:rFonts w:asciiTheme="minorHAnsi" w:hAnsiTheme="minorHAnsi" w:cstheme="minorHAnsi"/>
          <w:spacing w:val="-4"/>
          <w:sz w:val="26"/>
          <w:szCs w:val="26"/>
        </w:rPr>
        <w:t xml:space="preserve">на </w:t>
      </w:r>
      <w:r w:rsidR="00B034E9">
        <w:rPr>
          <w:rFonts w:asciiTheme="minorHAnsi" w:hAnsiTheme="minorHAnsi" w:cstheme="minorHAnsi"/>
          <w:spacing w:val="-4"/>
          <w:sz w:val="26"/>
          <w:szCs w:val="26"/>
        </w:rPr>
        <w:t>4,2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мл</w:t>
      </w:r>
      <w:r w:rsidR="00A404D7">
        <w:rPr>
          <w:rFonts w:asciiTheme="minorHAnsi" w:hAnsiTheme="minorHAnsi" w:cstheme="minorHAnsi"/>
          <w:spacing w:val="-4"/>
          <w:sz w:val="26"/>
          <w:szCs w:val="26"/>
        </w:rPr>
        <w:t>рд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>. долл.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 xml:space="preserve"> и составили 2</w:t>
      </w:r>
      <w:r w:rsidR="00B034E9">
        <w:rPr>
          <w:rFonts w:asciiTheme="minorHAnsi" w:hAnsiTheme="minorHAnsi" w:cstheme="minorHAnsi"/>
          <w:spacing w:val="-4"/>
          <w:sz w:val="26"/>
          <w:szCs w:val="26"/>
        </w:rPr>
        <w:t>6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034E9">
        <w:rPr>
          <w:rFonts w:asciiTheme="minorHAnsi" w:hAnsiTheme="minorHAnsi" w:cstheme="minorHAnsi"/>
          <w:spacing w:val="-4"/>
          <w:sz w:val="26"/>
          <w:szCs w:val="26"/>
        </w:rPr>
        <w:t>3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 xml:space="preserve"> млрд. долл.</w:t>
      </w:r>
      <w:r w:rsidR="00AD78E2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>Данн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ый</w:t>
      </w:r>
      <w:r w:rsidR="00B13C6E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164F0D">
        <w:rPr>
          <w:rFonts w:asciiTheme="minorHAnsi" w:hAnsiTheme="minorHAnsi" w:cstheme="minorHAnsi"/>
          <w:spacing w:val="-4"/>
          <w:sz w:val="26"/>
          <w:szCs w:val="26"/>
        </w:rPr>
        <w:t>рост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обязательств наблюда</w:t>
      </w:r>
      <w:r w:rsidR="00C05060" w:rsidRPr="00272A6F">
        <w:rPr>
          <w:rFonts w:asciiTheme="minorHAnsi" w:hAnsiTheme="minorHAnsi" w:cstheme="minorHAnsi"/>
          <w:spacing w:val="-4"/>
          <w:sz w:val="26"/>
          <w:szCs w:val="26"/>
        </w:rPr>
        <w:t>л</w:t>
      </w:r>
      <w:r w:rsidR="00E3368A">
        <w:rPr>
          <w:rFonts w:asciiTheme="minorHAnsi" w:hAnsiTheme="minorHAnsi" w:cstheme="minorHAnsi"/>
          <w:spacing w:val="-4"/>
          <w:sz w:val="26"/>
          <w:szCs w:val="26"/>
        </w:rPr>
        <w:t>ся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>, в основном, по компонентам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«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Ссуды и кредиты</w:t>
      </w:r>
      <w:r w:rsidR="00632F19" w:rsidRPr="00E000A4">
        <w:rPr>
          <w:rFonts w:asciiTheme="minorHAnsi" w:hAnsiTheme="minorHAnsi" w:cstheme="minorHAnsi"/>
          <w:spacing w:val="-4"/>
          <w:sz w:val="26"/>
          <w:szCs w:val="26"/>
        </w:rPr>
        <w:t>»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632F19" w:rsidRPr="006B67FB">
        <w:rPr>
          <w:rFonts w:asciiTheme="minorHAnsi" w:hAnsiTheme="minorHAnsi" w:cstheme="minorHAnsi"/>
          <w:i/>
          <w:spacing w:val="-4"/>
          <w:sz w:val="26"/>
          <w:szCs w:val="26"/>
        </w:rPr>
        <w:t>(рост</w:t>
      </w:r>
      <w:r w:rsidR="002E2F03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на</w:t>
      </w:r>
      <w:r w:rsidR="00632F19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B034E9" w:rsidRPr="006B67FB">
        <w:rPr>
          <w:rFonts w:asciiTheme="minorHAnsi" w:hAnsiTheme="minorHAnsi" w:cstheme="minorHAnsi"/>
          <w:i/>
          <w:spacing w:val="-4"/>
          <w:sz w:val="26"/>
          <w:szCs w:val="26"/>
        </w:rPr>
        <w:t>1,5</w:t>
      </w:r>
      <w:r w:rsidR="00EF1C0D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млрд</w:t>
      </w:r>
      <w:r w:rsidR="00632F19" w:rsidRPr="006B67FB">
        <w:rPr>
          <w:rFonts w:asciiTheme="minorHAnsi" w:hAnsiTheme="minorHAnsi" w:cstheme="minorHAnsi"/>
          <w:i/>
          <w:spacing w:val="-4"/>
          <w:sz w:val="26"/>
          <w:szCs w:val="26"/>
        </w:rPr>
        <w:t>. долл.)</w:t>
      </w:r>
      <w:r w:rsidR="00632F19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A67031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 </w:t>
      </w:r>
      <w:r w:rsidR="00C05060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«Торговые кредиты и авансы» </w:t>
      </w:r>
      <w:r w:rsidR="00164F0D" w:rsidRPr="006B67FB">
        <w:rPr>
          <w:rFonts w:asciiTheme="minorHAnsi" w:hAnsiTheme="minorHAnsi" w:cstheme="minorHAnsi"/>
          <w:i/>
          <w:spacing w:val="-4"/>
          <w:sz w:val="26"/>
          <w:szCs w:val="26"/>
        </w:rPr>
        <w:t>(рост</w:t>
      </w:r>
      <w:r w:rsidR="002E2F03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на</w:t>
      </w:r>
      <w:r w:rsidR="00C05060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B034E9" w:rsidRPr="006B67FB">
        <w:rPr>
          <w:rFonts w:asciiTheme="minorHAnsi" w:hAnsiTheme="minorHAnsi" w:cstheme="minorHAnsi"/>
          <w:i/>
          <w:spacing w:val="-4"/>
          <w:sz w:val="26"/>
          <w:szCs w:val="26"/>
        </w:rPr>
        <w:t>856</w:t>
      </w:r>
      <w:r w:rsidR="00EF1C0D" w:rsidRPr="006B67FB">
        <w:rPr>
          <w:rFonts w:asciiTheme="minorHAnsi" w:hAnsiTheme="minorHAnsi" w:cstheme="minorHAnsi"/>
          <w:i/>
          <w:spacing w:val="-4"/>
          <w:sz w:val="26"/>
          <w:szCs w:val="26"/>
        </w:rPr>
        <w:t>,</w:t>
      </w:r>
      <w:r w:rsidR="00B034E9" w:rsidRPr="006B67FB">
        <w:rPr>
          <w:rFonts w:asciiTheme="minorHAnsi" w:hAnsiTheme="minorHAnsi" w:cstheme="minorHAnsi"/>
          <w:i/>
          <w:spacing w:val="-4"/>
          <w:sz w:val="26"/>
          <w:szCs w:val="26"/>
        </w:rPr>
        <w:t>1</w:t>
      </w:r>
      <w:r w:rsidR="00A67031" w:rsidRPr="006B67FB">
        <w:rPr>
          <w:rFonts w:asciiTheme="minorHAnsi" w:hAnsiTheme="minorHAnsi" w:cstheme="minorHAnsi"/>
          <w:i/>
          <w:spacing w:val="-4"/>
          <w:sz w:val="26"/>
          <w:szCs w:val="26"/>
        </w:rPr>
        <w:t xml:space="preserve"> </w:t>
      </w:r>
      <w:r w:rsidR="00C05060" w:rsidRPr="006B67FB">
        <w:rPr>
          <w:rFonts w:asciiTheme="minorHAnsi" w:hAnsiTheme="minorHAnsi" w:cstheme="minorHAnsi"/>
          <w:i/>
          <w:spacing w:val="-4"/>
          <w:sz w:val="26"/>
          <w:szCs w:val="26"/>
        </w:rPr>
        <w:t>мл</w:t>
      </w:r>
      <w:r w:rsidR="00B13C6E" w:rsidRPr="006B67FB">
        <w:rPr>
          <w:rFonts w:asciiTheme="minorHAnsi" w:hAnsiTheme="minorHAnsi" w:cstheme="minorHAnsi"/>
          <w:i/>
          <w:spacing w:val="-4"/>
          <w:sz w:val="26"/>
          <w:szCs w:val="26"/>
        </w:rPr>
        <w:t>н</w:t>
      </w:r>
      <w:r w:rsidR="00C05060" w:rsidRPr="006B67FB">
        <w:rPr>
          <w:rFonts w:asciiTheme="minorHAnsi" w:hAnsiTheme="minorHAnsi" w:cstheme="minorHAnsi"/>
          <w:i/>
          <w:spacing w:val="-4"/>
          <w:sz w:val="26"/>
          <w:szCs w:val="26"/>
        </w:rPr>
        <w:t>. долл.</w:t>
      </w:r>
      <w:r w:rsidR="00A52A55" w:rsidRPr="006B67FB">
        <w:rPr>
          <w:rFonts w:asciiTheme="minorHAnsi" w:hAnsiTheme="minorHAnsi" w:cstheme="minorHAnsi"/>
          <w:i/>
          <w:spacing w:val="-4"/>
          <w:sz w:val="26"/>
          <w:szCs w:val="26"/>
        </w:rPr>
        <w:t>)</w:t>
      </w:r>
      <w:r w:rsidR="00C05060" w:rsidRPr="002E2F03">
        <w:rPr>
          <w:rFonts w:asciiTheme="minorHAnsi" w:hAnsiTheme="minorHAnsi" w:cstheme="minorHAnsi"/>
          <w:spacing w:val="-4"/>
          <w:sz w:val="26"/>
          <w:szCs w:val="26"/>
        </w:rPr>
        <w:t>,</w:t>
      </w:r>
      <w:r w:rsidR="00B034E9" w:rsidRPr="00B034E9">
        <w:rPr>
          <w:rFonts w:asciiTheme="minorHAnsi" w:hAnsiTheme="minorHAnsi" w:cstheme="minorHAnsi"/>
          <w:sz w:val="26"/>
          <w:szCs w:val="26"/>
        </w:rPr>
        <w:t xml:space="preserve"> </w:t>
      </w:r>
      <w:r w:rsidR="00B034E9" w:rsidRPr="00C92486">
        <w:rPr>
          <w:rFonts w:asciiTheme="minorHAnsi" w:hAnsiTheme="minorHAnsi" w:cstheme="minorHAnsi"/>
          <w:sz w:val="26"/>
          <w:szCs w:val="26"/>
        </w:rPr>
        <w:t>«</w:t>
      </w:r>
      <w:r w:rsidR="00B034E9">
        <w:rPr>
          <w:rFonts w:asciiTheme="minorHAnsi" w:hAnsiTheme="minorHAnsi" w:cstheme="minorHAnsi"/>
          <w:sz w:val="26"/>
          <w:szCs w:val="26"/>
        </w:rPr>
        <w:t>Портфельные инвестиции</w:t>
      </w:r>
      <w:r w:rsidR="00B034E9" w:rsidRPr="00E000A4">
        <w:rPr>
          <w:rFonts w:asciiTheme="minorHAnsi" w:hAnsiTheme="minorHAnsi" w:cstheme="minorHAnsi"/>
          <w:spacing w:val="-4"/>
          <w:sz w:val="26"/>
          <w:szCs w:val="26"/>
        </w:rPr>
        <w:t xml:space="preserve">» </w:t>
      </w:r>
      <w:r w:rsidR="00B034E9" w:rsidRPr="006B67FB">
        <w:rPr>
          <w:rFonts w:asciiTheme="minorHAnsi" w:hAnsiTheme="minorHAnsi" w:cstheme="minorHAnsi"/>
          <w:i/>
          <w:spacing w:val="-4"/>
          <w:sz w:val="26"/>
          <w:szCs w:val="26"/>
        </w:rPr>
        <w:t>(рост на 975,7 млн. долл.)</w:t>
      </w:r>
      <w:r w:rsidR="00B034E9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B034E9">
        <w:rPr>
          <w:rFonts w:asciiTheme="minorHAnsi" w:hAnsiTheme="minorHAnsi" w:cstheme="minorHAnsi"/>
          <w:sz w:val="26"/>
          <w:szCs w:val="26"/>
        </w:rPr>
        <w:t xml:space="preserve">и </w:t>
      </w:r>
      <w:r w:rsidR="00B13C6E" w:rsidRPr="00C92486">
        <w:rPr>
          <w:rFonts w:asciiTheme="minorHAnsi" w:hAnsiTheme="minorHAnsi" w:cstheme="minorHAnsi"/>
          <w:sz w:val="26"/>
          <w:szCs w:val="26"/>
        </w:rPr>
        <w:t>«</w:t>
      </w:r>
      <w:r w:rsidR="00FF6911" w:rsidRPr="00E000A4">
        <w:rPr>
          <w:rFonts w:asciiTheme="minorHAnsi" w:hAnsiTheme="minorHAnsi" w:cstheme="minorHAnsi"/>
          <w:spacing w:val="-4"/>
          <w:sz w:val="26"/>
          <w:szCs w:val="26"/>
        </w:rPr>
        <w:t>Прямые инвестиции</w:t>
      </w:r>
      <w:r w:rsidR="00B13C6E" w:rsidRPr="00C92486">
        <w:rPr>
          <w:rFonts w:asciiTheme="minorHAnsi" w:hAnsiTheme="minorHAnsi" w:cstheme="minorHAnsi"/>
          <w:sz w:val="26"/>
          <w:szCs w:val="26"/>
        </w:rPr>
        <w:t>»</w:t>
      </w:r>
      <w:r w:rsidR="00A52A55">
        <w:rPr>
          <w:rFonts w:asciiTheme="minorHAnsi" w:hAnsiTheme="minorHAnsi" w:cstheme="minorHAnsi"/>
          <w:sz w:val="26"/>
          <w:szCs w:val="26"/>
        </w:rPr>
        <w:t xml:space="preserve"> </w:t>
      </w:r>
      <w:r w:rsidR="00A52A55" w:rsidRPr="006B67FB">
        <w:rPr>
          <w:rFonts w:asciiTheme="minorHAnsi" w:hAnsiTheme="minorHAnsi" w:cstheme="minorHAnsi"/>
          <w:i/>
          <w:sz w:val="26"/>
          <w:szCs w:val="26"/>
        </w:rPr>
        <w:t xml:space="preserve">(рост </w:t>
      </w:r>
      <w:r w:rsidR="002E2F03" w:rsidRPr="006B67FB">
        <w:rPr>
          <w:rFonts w:asciiTheme="minorHAnsi" w:hAnsiTheme="minorHAnsi" w:cstheme="minorHAnsi"/>
          <w:i/>
          <w:sz w:val="26"/>
          <w:szCs w:val="26"/>
        </w:rPr>
        <w:t xml:space="preserve">на </w:t>
      </w:r>
      <w:r w:rsidR="00B034E9" w:rsidRPr="006B67FB">
        <w:rPr>
          <w:rFonts w:asciiTheme="minorHAnsi" w:hAnsiTheme="minorHAnsi" w:cstheme="minorHAnsi"/>
          <w:i/>
          <w:sz w:val="26"/>
          <w:szCs w:val="26"/>
        </w:rPr>
        <w:t>869</w:t>
      </w:r>
      <w:r w:rsidR="00A52A55" w:rsidRPr="006B67FB">
        <w:rPr>
          <w:rFonts w:asciiTheme="minorHAnsi" w:hAnsiTheme="minorHAnsi" w:cstheme="minorHAnsi"/>
          <w:i/>
          <w:sz w:val="26"/>
          <w:szCs w:val="26"/>
        </w:rPr>
        <w:t>,</w:t>
      </w:r>
      <w:r w:rsidR="00B034E9" w:rsidRPr="006B67FB">
        <w:rPr>
          <w:rFonts w:asciiTheme="minorHAnsi" w:hAnsiTheme="minorHAnsi" w:cstheme="minorHAnsi"/>
          <w:i/>
          <w:sz w:val="26"/>
          <w:szCs w:val="26"/>
        </w:rPr>
        <w:t>2</w:t>
      </w:r>
      <w:r w:rsidR="00A52A55" w:rsidRPr="006B67FB">
        <w:rPr>
          <w:rFonts w:asciiTheme="minorHAnsi" w:hAnsiTheme="minorHAnsi" w:cstheme="minorHAnsi"/>
          <w:i/>
          <w:sz w:val="26"/>
          <w:szCs w:val="26"/>
        </w:rPr>
        <w:t xml:space="preserve"> млн. долл.)</w:t>
      </w:r>
      <w:r w:rsidR="00B034E9">
        <w:rPr>
          <w:rFonts w:asciiTheme="minorHAnsi" w:hAnsiTheme="minorHAnsi" w:cstheme="minorHAnsi"/>
          <w:sz w:val="26"/>
          <w:szCs w:val="26"/>
        </w:rPr>
        <w:t>.</w:t>
      </w:r>
    </w:p>
    <w:p w14:paraId="52B99797" w14:textId="69DC459D" w:rsidR="00FC23A4" w:rsidRPr="00C92486" w:rsidRDefault="00FC23A4" w:rsidP="00A52A55">
      <w:pPr>
        <w:spacing w:before="120" w:line="276" w:lineRule="auto"/>
        <w:ind w:firstLine="708"/>
        <w:jc w:val="both"/>
        <w:rPr>
          <w:rFonts w:asciiTheme="minorHAnsi" w:hAnsiTheme="minorHAnsi" w:cstheme="minorHAnsi"/>
          <w:sz w:val="26"/>
          <w:szCs w:val="26"/>
        </w:rPr>
      </w:pPr>
      <w:r w:rsidRPr="000D7892">
        <w:rPr>
          <w:rFonts w:asciiTheme="minorHAnsi" w:hAnsiTheme="minorHAnsi" w:cstheme="minorHAnsi"/>
          <w:sz w:val="26"/>
          <w:szCs w:val="26"/>
        </w:rPr>
        <w:lastRenderedPageBreak/>
        <w:t>По компоненту «Прямые инвестиции» сумма поступлений от иностранных инвесторов в рамках СРП составил</w:t>
      </w:r>
      <w:r w:rsidR="00AE3620" w:rsidRPr="000D7892">
        <w:rPr>
          <w:rFonts w:asciiTheme="minorHAnsi" w:hAnsiTheme="minorHAnsi" w:cstheme="minorHAnsi"/>
          <w:sz w:val="26"/>
          <w:szCs w:val="26"/>
        </w:rPr>
        <w:t>а</w:t>
      </w:r>
      <w:r w:rsidRPr="000D7892">
        <w:rPr>
          <w:rFonts w:asciiTheme="minorHAnsi" w:hAnsiTheme="minorHAnsi" w:cstheme="minorHAnsi"/>
          <w:sz w:val="26"/>
          <w:szCs w:val="26"/>
        </w:rPr>
        <w:t xml:space="preserve"> </w:t>
      </w:r>
      <w:r w:rsidR="00C30CD1">
        <w:rPr>
          <w:rFonts w:asciiTheme="minorHAnsi" w:hAnsiTheme="minorHAnsi" w:cstheme="minorHAnsi"/>
          <w:sz w:val="26"/>
          <w:szCs w:val="26"/>
        </w:rPr>
        <w:t>544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C30CD1">
        <w:rPr>
          <w:rFonts w:asciiTheme="minorHAnsi" w:hAnsiTheme="minorHAnsi" w:cstheme="minorHAnsi"/>
          <w:sz w:val="26"/>
          <w:szCs w:val="26"/>
        </w:rPr>
        <w:t>9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0D7892">
        <w:rPr>
          <w:rFonts w:asciiTheme="minorHAnsi" w:hAnsiTheme="minorHAnsi" w:cstheme="minorHAnsi"/>
          <w:sz w:val="26"/>
          <w:szCs w:val="26"/>
        </w:rPr>
        <w:t>н</w:t>
      </w:r>
      <w:r w:rsidRPr="000D7892">
        <w:rPr>
          <w:rFonts w:asciiTheme="minorHAnsi" w:hAnsiTheme="minorHAnsi" w:cstheme="minorHAnsi"/>
          <w:sz w:val="26"/>
          <w:szCs w:val="26"/>
        </w:rPr>
        <w:t>. долл.</w:t>
      </w:r>
      <w:r w:rsidRPr="000D7892">
        <w:rPr>
          <w:rStyle w:val="a9"/>
          <w:rFonts w:asciiTheme="minorHAnsi" w:hAnsiTheme="minorHAnsi" w:cstheme="minorHAnsi"/>
          <w:sz w:val="26"/>
          <w:szCs w:val="26"/>
        </w:rPr>
        <w:footnoteReference w:id="6"/>
      </w:r>
      <w:r w:rsidRPr="000D7892">
        <w:rPr>
          <w:rFonts w:asciiTheme="minorHAnsi" w:hAnsiTheme="minorHAnsi" w:cstheme="minorHAnsi"/>
          <w:sz w:val="26"/>
          <w:szCs w:val="26"/>
        </w:rPr>
        <w:t>, а начисление компенсационных выплат в адрес инвесторов</w:t>
      </w:r>
      <w:r w:rsidR="006B67FB">
        <w:rPr>
          <w:rFonts w:asciiTheme="minorHAnsi" w:hAnsiTheme="minorHAnsi" w:cstheme="minorHAnsi"/>
          <w:sz w:val="26"/>
          <w:szCs w:val="26"/>
        </w:rPr>
        <w:t xml:space="preserve"> </w:t>
      </w:r>
      <w:r w:rsidR="00C30CD1">
        <w:rPr>
          <w:rFonts w:asciiTheme="minorHAnsi" w:hAnsiTheme="minorHAnsi" w:cstheme="minorHAnsi"/>
          <w:sz w:val="26"/>
          <w:szCs w:val="26"/>
        </w:rPr>
        <w:t>869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C30CD1">
        <w:rPr>
          <w:rFonts w:asciiTheme="minorHAnsi" w:hAnsiTheme="minorHAnsi" w:cstheme="minorHAnsi"/>
          <w:sz w:val="26"/>
          <w:szCs w:val="26"/>
        </w:rPr>
        <w:t>8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</w:t>
      </w:r>
      <w:r w:rsidR="00516DDD" w:rsidRPr="000D7892">
        <w:rPr>
          <w:rFonts w:asciiTheme="minorHAnsi" w:hAnsiTheme="minorHAnsi" w:cstheme="minorHAnsi"/>
          <w:sz w:val="26"/>
          <w:szCs w:val="26"/>
        </w:rPr>
        <w:t>н</w:t>
      </w:r>
      <w:r w:rsidRPr="000D7892">
        <w:rPr>
          <w:rFonts w:asciiTheme="minorHAnsi" w:hAnsiTheme="minorHAnsi" w:cstheme="minorHAnsi"/>
          <w:sz w:val="26"/>
          <w:szCs w:val="26"/>
        </w:rPr>
        <w:t xml:space="preserve">. долл. Таким образом, по предприятиям </w:t>
      </w:r>
      <w:r w:rsidR="009608C7" w:rsidRPr="000D7892">
        <w:rPr>
          <w:rFonts w:asciiTheme="minorHAnsi" w:hAnsiTheme="minorHAnsi" w:cstheme="minorHAnsi"/>
          <w:sz w:val="26"/>
          <w:szCs w:val="26"/>
        </w:rPr>
        <w:br/>
      </w:r>
      <w:r w:rsidRPr="000D7892">
        <w:rPr>
          <w:rFonts w:asciiTheme="minorHAnsi" w:hAnsiTheme="minorHAnsi" w:cstheme="minorHAnsi"/>
          <w:sz w:val="26"/>
          <w:szCs w:val="26"/>
        </w:rPr>
        <w:t xml:space="preserve">СРП наблюдалось чистое уменьшение инвестиций </w:t>
      </w:r>
      <w:r w:rsidR="00E436E0" w:rsidRPr="000D7892">
        <w:rPr>
          <w:rFonts w:asciiTheme="minorHAnsi" w:hAnsiTheme="minorHAnsi" w:cstheme="minorHAnsi"/>
          <w:sz w:val="26"/>
          <w:szCs w:val="26"/>
        </w:rPr>
        <w:t xml:space="preserve">на </w:t>
      </w:r>
      <w:r w:rsidR="00022158">
        <w:rPr>
          <w:rFonts w:asciiTheme="minorHAnsi" w:hAnsiTheme="minorHAnsi" w:cstheme="minorHAnsi"/>
          <w:sz w:val="26"/>
          <w:szCs w:val="26"/>
        </w:rPr>
        <w:t>325</w:t>
      </w:r>
      <w:r w:rsidR="00B13C6E" w:rsidRPr="000D7892">
        <w:rPr>
          <w:rFonts w:asciiTheme="minorHAnsi" w:hAnsiTheme="minorHAnsi" w:cstheme="minorHAnsi"/>
          <w:sz w:val="26"/>
          <w:szCs w:val="26"/>
        </w:rPr>
        <w:t>,</w:t>
      </w:r>
      <w:r w:rsidR="00022158">
        <w:rPr>
          <w:rFonts w:asciiTheme="minorHAnsi" w:hAnsiTheme="minorHAnsi" w:cstheme="minorHAnsi"/>
          <w:sz w:val="26"/>
          <w:szCs w:val="26"/>
        </w:rPr>
        <w:t>0</w:t>
      </w:r>
      <w:r w:rsidRPr="000D7892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173F68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5E661F7C" w14:textId="5117A4D6" w:rsidR="00CB24B6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i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По нефинансовым предприятиям, за исключением предприятий СРП,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="00A77ABC">
        <w:rPr>
          <w:rFonts w:asciiTheme="minorHAnsi" w:hAnsiTheme="minorHAnsi" w:cstheme="minorHAnsi"/>
          <w:sz w:val="26"/>
          <w:szCs w:val="26"/>
        </w:rPr>
        <w:t xml:space="preserve">за </w:t>
      </w:r>
      <w:r w:rsidR="00516DDD" w:rsidRPr="00C92486">
        <w:rPr>
          <w:rFonts w:asciiTheme="minorHAnsi" w:hAnsiTheme="minorHAnsi" w:cstheme="minorHAnsi"/>
          <w:sz w:val="26"/>
          <w:szCs w:val="26"/>
        </w:rPr>
        <w:t>202</w:t>
      </w:r>
      <w:r w:rsidR="00A77ABC">
        <w:rPr>
          <w:rFonts w:asciiTheme="minorHAnsi" w:hAnsiTheme="minorHAnsi" w:cstheme="minorHAnsi"/>
          <w:sz w:val="26"/>
          <w:szCs w:val="26"/>
        </w:rPr>
        <w:t>1</w:t>
      </w:r>
      <w:r w:rsidR="00022158">
        <w:rPr>
          <w:rFonts w:asciiTheme="minorHAnsi" w:hAnsiTheme="minorHAnsi" w:cstheme="minorHAnsi"/>
          <w:sz w:val="26"/>
          <w:szCs w:val="26"/>
        </w:rPr>
        <w:t xml:space="preserve"> год</w:t>
      </w:r>
      <w:r w:rsidR="00516DDD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 xml:space="preserve">чистый приток прямых иностранных инвестиций в капитал сложился в размере </w:t>
      </w:r>
      <w:r w:rsidR="00D72EEE">
        <w:rPr>
          <w:rFonts w:asciiTheme="minorHAnsi" w:hAnsiTheme="minorHAnsi" w:cstheme="minorHAnsi"/>
          <w:sz w:val="26"/>
          <w:szCs w:val="26"/>
        </w:rPr>
        <w:t>1,</w:t>
      </w:r>
      <w:r w:rsidR="00022158">
        <w:rPr>
          <w:rFonts w:asciiTheme="minorHAnsi" w:hAnsiTheme="minorHAnsi" w:cstheme="minorHAnsi"/>
          <w:sz w:val="26"/>
          <w:szCs w:val="26"/>
        </w:rPr>
        <w:t>5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D72EEE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>. долл., реинвестици</w:t>
      </w:r>
      <w:r w:rsidR="00E436E0"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доходов – </w:t>
      </w:r>
      <w:r w:rsidR="00022158">
        <w:rPr>
          <w:rFonts w:asciiTheme="minorHAnsi" w:hAnsiTheme="minorHAnsi" w:cstheme="minorHAnsi"/>
          <w:sz w:val="26"/>
          <w:szCs w:val="26"/>
        </w:rPr>
        <w:t>407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022158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долл., </w:t>
      </w:r>
      <w:r w:rsidR="00B65B57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а вложени</w:t>
      </w:r>
      <w:r w:rsidR="00E436E0">
        <w:rPr>
          <w:rFonts w:asciiTheme="minorHAnsi" w:hAnsiTheme="minorHAnsi" w:cstheme="minorHAnsi"/>
          <w:sz w:val="26"/>
          <w:szCs w:val="26"/>
        </w:rPr>
        <w:t>я</w:t>
      </w:r>
      <w:r w:rsidRPr="00C92486">
        <w:rPr>
          <w:rFonts w:asciiTheme="minorHAnsi" w:hAnsiTheme="minorHAnsi" w:cstheme="minorHAnsi"/>
          <w:sz w:val="26"/>
          <w:szCs w:val="26"/>
        </w:rPr>
        <w:t xml:space="preserve"> в виде долговых инструментов от материнских компаний –</w:t>
      </w:r>
      <w:r w:rsidR="00062E72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022158">
        <w:rPr>
          <w:rFonts w:asciiTheme="minorHAnsi" w:hAnsiTheme="minorHAnsi" w:cstheme="minorHAnsi"/>
          <w:sz w:val="26"/>
          <w:szCs w:val="26"/>
        </w:rPr>
        <w:t>435</w:t>
      </w:r>
      <w:r w:rsidR="00A77ABC">
        <w:rPr>
          <w:rFonts w:asciiTheme="minorHAnsi" w:hAnsiTheme="minorHAnsi" w:cstheme="minorHAnsi"/>
          <w:sz w:val="26"/>
          <w:szCs w:val="26"/>
        </w:rPr>
        <w:t>,</w:t>
      </w:r>
      <w:r w:rsidR="00022158">
        <w:rPr>
          <w:rFonts w:asciiTheme="minorHAnsi" w:hAnsiTheme="minorHAnsi" w:cstheme="minorHAnsi"/>
          <w:sz w:val="26"/>
          <w:szCs w:val="26"/>
        </w:rPr>
        <w:t>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млн. долл.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Так, чистый рост инвестиций </w:t>
      </w:r>
      <w:r w:rsidR="00A77ABC">
        <w:rPr>
          <w:rFonts w:asciiTheme="minorHAnsi" w:hAnsiTheme="minorHAnsi" w:cstheme="minorHAnsi"/>
          <w:sz w:val="26"/>
          <w:szCs w:val="26"/>
        </w:rPr>
        <w:t>в нефинансовые предприятия</w:t>
      </w:r>
      <w:r w:rsidR="00B65B57">
        <w:rPr>
          <w:rFonts w:asciiTheme="minorHAnsi" w:hAnsiTheme="minorHAnsi" w:cstheme="minorHAnsi"/>
          <w:sz w:val="26"/>
          <w:szCs w:val="26"/>
        </w:rPr>
        <w:t xml:space="preserve"> был</w:t>
      </w:r>
      <w:r w:rsidR="00A77ABC">
        <w:rPr>
          <w:rFonts w:asciiTheme="minorHAnsi" w:hAnsiTheme="minorHAnsi" w:cstheme="minorHAnsi"/>
          <w:sz w:val="26"/>
          <w:szCs w:val="26"/>
        </w:rPr>
        <w:t xml:space="preserve"> 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равен </w:t>
      </w:r>
      <w:r w:rsidR="00022158">
        <w:rPr>
          <w:rFonts w:asciiTheme="minorHAnsi" w:hAnsiTheme="minorHAnsi" w:cstheme="minorHAnsi"/>
          <w:sz w:val="26"/>
          <w:szCs w:val="26"/>
        </w:rPr>
        <w:t>2</w:t>
      </w:r>
      <w:r w:rsidR="00415655" w:rsidRPr="00C92486">
        <w:rPr>
          <w:rFonts w:asciiTheme="minorHAnsi" w:hAnsiTheme="minorHAnsi" w:cstheme="minorHAnsi"/>
          <w:sz w:val="26"/>
          <w:szCs w:val="26"/>
        </w:rPr>
        <w:t>,</w:t>
      </w:r>
      <w:r w:rsidR="00022158">
        <w:rPr>
          <w:rFonts w:asciiTheme="minorHAnsi" w:hAnsiTheme="minorHAnsi" w:cstheme="minorHAnsi"/>
          <w:sz w:val="26"/>
          <w:szCs w:val="26"/>
        </w:rPr>
        <w:t>0</w:t>
      </w:r>
      <w:r w:rsidR="00452A25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15655" w:rsidRPr="00C92486">
        <w:rPr>
          <w:rFonts w:asciiTheme="minorHAnsi" w:hAnsiTheme="minorHAnsi" w:cstheme="minorHAnsi"/>
          <w:sz w:val="26"/>
          <w:szCs w:val="26"/>
        </w:rPr>
        <w:t>рд</w:t>
      </w:r>
      <w:r w:rsidR="00452A25" w:rsidRPr="00C92486">
        <w:rPr>
          <w:rFonts w:asciiTheme="minorHAnsi" w:hAnsiTheme="minorHAnsi" w:cstheme="minorHAnsi"/>
          <w:sz w:val="26"/>
          <w:szCs w:val="26"/>
        </w:rPr>
        <w:t>. долл.</w:t>
      </w:r>
      <w:r w:rsidR="0081562B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6D53E97B" w14:textId="6FBE2A6C" w:rsidR="00FC23A4" w:rsidRPr="00C92486" w:rsidRDefault="00FC23A4" w:rsidP="00532310">
      <w:pPr>
        <w:spacing w:before="120" w:line="276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Вместе с тем, в структуре внешних обязательств других секторов по прямым инвестициям наблюдались прочие отрицательные </w:t>
      </w:r>
      <w:r w:rsidR="00E436E0" w:rsidRPr="00C92486">
        <w:rPr>
          <w:rFonts w:asciiTheme="minorHAnsi" w:hAnsiTheme="minorHAnsi" w:cstheme="minorHAnsi"/>
          <w:sz w:val="26"/>
          <w:szCs w:val="26"/>
        </w:rPr>
        <w:t>неоперационные</w:t>
      </w:r>
      <w:r w:rsidRPr="00C92486">
        <w:rPr>
          <w:rFonts w:asciiTheme="minorHAnsi" w:hAnsiTheme="minorHAnsi" w:cstheme="minorHAnsi"/>
          <w:sz w:val="26"/>
          <w:szCs w:val="26"/>
        </w:rPr>
        <w:t xml:space="preserve"> изменения в сумме </w:t>
      </w:r>
      <w:r w:rsidR="00022158">
        <w:rPr>
          <w:rFonts w:asciiTheme="minorHAnsi" w:hAnsiTheme="minorHAnsi" w:cstheme="minorHAnsi"/>
          <w:sz w:val="26"/>
          <w:szCs w:val="26"/>
        </w:rPr>
        <w:t>1,0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022158">
        <w:rPr>
          <w:rFonts w:asciiTheme="minorHAnsi" w:hAnsiTheme="minorHAnsi" w:cstheme="minorHAnsi"/>
          <w:sz w:val="26"/>
          <w:szCs w:val="26"/>
        </w:rPr>
        <w:t>рд</w:t>
      </w:r>
      <w:r w:rsidRPr="00C92486">
        <w:rPr>
          <w:rFonts w:asciiTheme="minorHAnsi" w:hAnsiTheme="minorHAnsi" w:cstheme="minorHAnsi"/>
          <w:sz w:val="26"/>
          <w:szCs w:val="26"/>
        </w:rPr>
        <w:t xml:space="preserve">. долл., которые связаны с статистическими </w:t>
      </w:r>
      <w:r w:rsidR="0081562B" w:rsidRPr="00C92486">
        <w:rPr>
          <w:rFonts w:asciiTheme="minorHAnsi" w:hAnsiTheme="minorHAnsi" w:cstheme="minorHAnsi"/>
          <w:sz w:val="26"/>
          <w:szCs w:val="26"/>
        </w:rPr>
        <w:t>корректировками</w:t>
      </w:r>
      <w:r w:rsidRPr="00C92486">
        <w:rPr>
          <w:rFonts w:asciiTheme="minorHAnsi" w:hAnsiTheme="minorHAnsi" w:cstheme="minorHAnsi"/>
          <w:sz w:val="26"/>
          <w:szCs w:val="26"/>
        </w:rPr>
        <w:t xml:space="preserve"> данных </w:t>
      </w:r>
      <w:r w:rsidR="008B3DE1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за предыдущие периоды</w:t>
      </w:r>
      <w:r w:rsidR="002C7A36"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7"/>
      </w:r>
      <w:r w:rsidR="00415655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3CE98A6C" w14:textId="77777777" w:rsidR="0095240F" w:rsidRPr="00C92486" w:rsidRDefault="0095240F" w:rsidP="0081562B">
      <w:pPr>
        <w:spacing w:before="120" w:line="288" w:lineRule="auto"/>
        <w:ind w:firstLine="708"/>
        <w:jc w:val="both"/>
        <w:rPr>
          <w:rFonts w:asciiTheme="minorHAnsi" w:hAnsiTheme="minorHAnsi" w:cstheme="minorHAnsi"/>
          <w:sz w:val="2"/>
          <w:szCs w:val="2"/>
        </w:rPr>
      </w:pPr>
      <w:r w:rsidRPr="00C92486">
        <w:rPr>
          <w:rFonts w:asciiTheme="minorHAnsi" w:hAnsiTheme="minorHAnsi" w:cstheme="minorHAnsi"/>
          <w:sz w:val="26"/>
          <w:szCs w:val="26"/>
        </w:rPr>
        <w:br w:type="page"/>
      </w:r>
    </w:p>
    <w:p w14:paraId="66702501" w14:textId="77777777" w:rsidR="006733FA" w:rsidRPr="00C92486" w:rsidRDefault="00AC0959" w:rsidP="00A7521E">
      <w:pPr>
        <w:pStyle w:val="1"/>
        <w:rPr>
          <w:rFonts w:asciiTheme="minorHAnsi" w:hAnsiTheme="minorHAnsi" w:cstheme="minorHAnsi"/>
          <w:sz w:val="26"/>
          <w:szCs w:val="26"/>
        </w:rPr>
      </w:pPr>
      <w:bookmarkStart w:id="18" w:name="_Toc99038514"/>
      <w:r w:rsidRPr="00C92486">
        <w:rPr>
          <w:rFonts w:asciiTheme="minorHAnsi" w:hAnsiTheme="minorHAnsi" w:cstheme="minorHAnsi"/>
          <w:lang w:val="en-US"/>
        </w:rPr>
        <w:lastRenderedPageBreak/>
        <w:t>III</w:t>
      </w:r>
      <w:r w:rsidRPr="00C92486">
        <w:rPr>
          <w:rFonts w:asciiTheme="minorHAnsi" w:hAnsiTheme="minorHAnsi" w:cstheme="minorHAnsi"/>
        </w:rPr>
        <w:t>.</w:t>
      </w:r>
      <w:r w:rsidRPr="00C92486">
        <w:rPr>
          <w:rFonts w:asciiTheme="minorHAnsi" w:hAnsiTheme="minorHAnsi" w:cstheme="minorHAnsi"/>
          <w:lang w:val="en-US"/>
        </w:rPr>
        <w:t> </w:t>
      </w:r>
      <w:r w:rsidR="00E413C6" w:rsidRPr="00C92486">
        <w:rPr>
          <w:rFonts w:asciiTheme="minorHAnsi" w:hAnsiTheme="minorHAnsi" w:cstheme="minorHAnsi"/>
        </w:rPr>
        <w:t>ВНЕШНИЙ ДОЛГ РЕСПУБЛИКИ УЗБЕКИСТАН</w:t>
      </w:r>
      <w:bookmarkEnd w:id="18"/>
    </w:p>
    <w:p w14:paraId="7748740C" w14:textId="77777777" w:rsidR="00E413C6" w:rsidRPr="00C92486" w:rsidRDefault="00E413C6" w:rsidP="006733FA">
      <w:pPr>
        <w:spacing w:before="8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  <w:lang w:val="x-none"/>
        </w:rPr>
      </w:pPr>
    </w:p>
    <w:p w14:paraId="3AF2BA6D" w14:textId="77777777" w:rsidR="00C92274" w:rsidRDefault="00E43D5F" w:rsidP="00E43D5F">
      <w:pPr>
        <w:spacing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t xml:space="preserve">Совокупный внешний долг отражает обязательства резидентов перед нерезидентами, по которым требуется выплата основного долга и процентов. Совокупный внешний долг включает </w:t>
      </w:r>
      <w:r w:rsidR="00B77169" w:rsidRPr="00C92486">
        <w:rPr>
          <w:rFonts w:asciiTheme="minorHAnsi" w:hAnsiTheme="minorHAnsi" w:cstheme="minorHAnsi"/>
          <w:sz w:val="26"/>
          <w:szCs w:val="26"/>
        </w:rPr>
        <w:t>правительственный и гарантированный правительством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государственный внешний долг)</w:t>
      </w:r>
      <w:r w:rsidR="00B77169" w:rsidRPr="00C92486">
        <w:rPr>
          <w:rFonts w:asciiTheme="minorHAnsi" w:hAnsiTheme="minorHAnsi" w:cstheme="minorHAnsi"/>
          <w:sz w:val="26"/>
          <w:szCs w:val="26"/>
        </w:rPr>
        <w:t>, а также негарантированный внешний долг</w:t>
      </w:r>
      <w:r w:rsidR="00C23135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C23135" w:rsidRPr="00C92486">
        <w:rPr>
          <w:rFonts w:asciiTheme="minorHAnsi" w:hAnsiTheme="minorHAnsi" w:cstheme="minorHAnsi"/>
          <w:i/>
          <w:sz w:val="26"/>
          <w:szCs w:val="26"/>
        </w:rPr>
        <w:t>(далее – частный внешний долг)</w:t>
      </w:r>
      <w:r w:rsidRPr="00C92486">
        <w:rPr>
          <w:rFonts w:asciiTheme="minorHAnsi" w:hAnsiTheme="minorHAnsi" w:cstheme="minorHAnsi"/>
          <w:sz w:val="26"/>
          <w:szCs w:val="26"/>
        </w:rPr>
        <w:t xml:space="preserve">. </w:t>
      </w:r>
    </w:p>
    <w:p w14:paraId="14A223BA" w14:textId="7B6AA029" w:rsidR="00EF303D" w:rsidRPr="00EF303D" w:rsidRDefault="00EF303D" w:rsidP="00510652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800535">
        <w:rPr>
          <w:rFonts w:asciiTheme="minorHAnsi" w:hAnsiTheme="minorHAnsi" w:cstheme="minorHAnsi"/>
          <w:sz w:val="26"/>
          <w:szCs w:val="26"/>
        </w:rPr>
        <w:t xml:space="preserve">Совокупный внешний долг имеет тенденцию роста, и анализ изменений показывает, что увеличение государственного внешнего долга связано с привлечением новых </w:t>
      </w:r>
      <w:r w:rsidR="008C03C4" w:rsidRPr="00800535">
        <w:rPr>
          <w:rFonts w:asciiTheme="minorHAnsi" w:hAnsiTheme="minorHAnsi" w:cstheme="minorHAnsi"/>
          <w:sz w:val="26"/>
          <w:szCs w:val="26"/>
        </w:rPr>
        <w:t>внешних заимствований</w:t>
      </w:r>
      <w:r w:rsidRPr="00800535">
        <w:rPr>
          <w:rFonts w:asciiTheme="minorHAnsi" w:hAnsiTheme="minorHAnsi" w:cstheme="minorHAnsi"/>
          <w:sz w:val="26"/>
          <w:szCs w:val="26"/>
        </w:rPr>
        <w:t xml:space="preserve"> для финансирования государственных программ развития регионов и </w:t>
      </w:r>
      <w:r w:rsidR="008C03C4" w:rsidRPr="00800535">
        <w:rPr>
          <w:rFonts w:asciiTheme="minorHAnsi" w:hAnsiTheme="minorHAnsi" w:cstheme="minorHAnsi"/>
          <w:sz w:val="26"/>
          <w:szCs w:val="26"/>
        </w:rPr>
        <w:t>отраслей</w:t>
      </w:r>
      <w:r w:rsidRPr="00800535">
        <w:rPr>
          <w:rFonts w:asciiTheme="minorHAnsi" w:hAnsiTheme="minorHAnsi" w:cstheme="minorHAnsi"/>
          <w:sz w:val="26"/>
          <w:szCs w:val="26"/>
        </w:rPr>
        <w:t xml:space="preserve"> экономики, в то время как в частном секторе наблюдается рост в основном за счет привлечения заемных средств коммерчески</w:t>
      </w:r>
      <w:r w:rsidR="006B67FB">
        <w:rPr>
          <w:rFonts w:asciiTheme="minorHAnsi" w:hAnsiTheme="minorHAnsi" w:cstheme="minorHAnsi"/>
          <w:sz w:val="26"/>
          <w:szCs w:val="26"/>
        </w:rPr>
        <w:t>ми</w:t>
      </w:r>
      <w:r w:rsidRPr="00800535">
        <w:rPr>
          <w:rFonts w:asciiTheme="minorHAnsi" w:hAnsiTheme="minorHAnsi" w:cstheme="minorHAnsi"/>
          <w:sz w:val="26"/>
          <w:szCs w:val="26"/>
        </w:rPr>
        <w:t xml:space="preserve"> банк</w:t>
      </w:r>
      <w:r w:rsidR="006B67FB">
        <w:rPr>
          <w:rFonts w:asciiTheme="minorHAnsi" w:hAnsiTheme="minorHAnsi" w:cstheme="minorHAnsi"/>
          <w:sz w:val="26"/>
          <w:szCs w:val="26"/>
        </w:rPr>
        <w:t>ами</w:t>
      </w:r>
      <w:r w:rsidRPr="00800535">
        <w:rPr>
          <w:rFonts w:asciiTheme="minorHAnsi" w:hAnsiTheme="minorHAnsi" w:cstheme="minorHAnsi"/>
          <w:sz w:val="26"/>
          <w:szCs w:val="26"/>
        </w:rPr>
        <w:t xml:space="preserve"> </w:t>
      </w:r>
      <w:r w:rsidR="008B3DE1">
        <w:rPr>
          <w:rFonts w:asciiTheme="minorHAnsi" w:hAnsiTheme="minorHAnsi" w:cstheme="minorHAnsi"/>
          <w:sz w:val="26"/>
          <w:szCs w:val="26"/>
        </w:rPr>
        <w:br/>
      </w:r>
      <w:r w:rsidRPr="00800535">
        <w:rPr>
          <w:rFonts w:asciiTheme="minorHAnsi" w:hAnsiTheme="minorHAnsi" w:cstheme="minorHAnsi"/>
          <w:sz w:val="26"/>
          <w:szCs w:val="26"/>
        </w:rPr>
        <w:t>и други</w:t>
      </w:r>
      <w:r w:rsidR="008B3DE1">
        <w:rPr>
          <w:rFonts w:asciiTheme="minorHAnsi" w:hAnsiTheme="minorHAnsi" w:cstheme="minorHAnsi"/>
          <w:sz w:val="26"/>
          <w:szCs w:val="26"/>
        </w:rPr>
        <w:t>ми</w:t>
      </w:r>
      <w:r w:rsidRPr="00800535">
        <w:rPr>
          <w:rFonts w:asciiTheme="minorHAnsi" w:hAnsiTheme="minorHAnsi" w:cstheme="minorHAnsi"/>
          <w:sz w:val="26"/>
          <w:szCs w:val="26"/>
        </w:rPr>
        <w:t xml:space="preserve"> сектор</w:t>
      </w:r>
      <w:r w:rsidR="008B3DE1">
        <w:rPr>
          <w:rFonts w:asciiTheme="minorHAnsi" w:hAnsiTheme="minorHAnsi" w:cstheme="minorHAnsi"/>
          <w:sz w:val="26"/>
          <w:szCs w:val="26"/>
        </w:rPr>
        <w:t xml:space="preserve">ами </w:t>
      </w:r>
      <w:r w:rsidRPr="00800535">
        <w:rPr>
          <w:rFonts w:asciiTheme="minorHAnsi" w:hAnsiTheme="minorHAnsi" w:cstheme="minorHAnsi"/>
          <w:sz w:val="26"/>
          <w:szCs w:val="26"/>
        </w:rPr>
        <w:t>экономики</w:t>
      </w:r>
      <w:r>
        <w:rPr>
          <w:rFonts w:asciiTheme="minorHAnsi" w:hAnsiTheme="minorHAnsi" w:cstheme="minorHAnsi"/>
          <w:sz w:val="26"/>
          <w:szCs w:val="26"/>
        </w:rPr>
        <w:t xml:space="preserve">. </w:t>
      </w:r>
      <w:r w:rsidR="0001614F" w:rsidRPr="00823280">
        <w:rPr>
          <w:rFonts w:asciiTheme="minorHAnsi" w:hAnsiTheme="minorHAnsi" w:cstheme="minorHAnsi"/>
          <w:color w:val="0070C0"/>
          <w:sz w:val="26"/>
          <w:szCs w:val="26"/>
        </w:rPr>
        <w:t>(Диаграмма 20)</w:t>
      </w:r>
      <w:r w:rsidR="0001614F" w:rsidRPr="00823280">
        <w:rPr>
          <w:rFonts w:asciiTheme="minorHAnsi" w:hAnsiTheme="minorHAnsi" w:cstheme="minorHAnsi"/>
          <w:sz w:val="26"/>
          <w:szCs w:val="26"/>
        </w:rPr>
        <w:t>.</w:t>
      </w:r>
    </w:p>
    <w:p w14:paraId="44649E2C" w14:textId="77777777" w:rsidR="0095240F" w:rsidRPr="00C92486" w:rsidRDefault="0095240F" w:rsidP="007D0E86">
      <w:pPr>
        <w:spacing w:after="120"/>
        <w:jc w:val="right"/>
        <w:rPr>
          <w:rFonts w:asciiTheme="minorHAnsi" w:hAnsiTheme="minorHAnsi" w:cstheme="minorHAnsi"/>
          <w:sz w:val="2"/>
          <w:szCs w:val="2"/>
        </w:rPr>
      </w:pPr>
    </w:p>
    <w:p w14:paraId="6314E0AA" w14:textId="0C264732" w:rsidR="000F636F" w:rsidRPr="00C92486" w:rsidRDefault="000F636F" w:rsidP="001376EE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Диаграмма </w:t>
      </w:r>
      <w:r w:rsidR="00276BA6" w:rsidRPr="00C92486">
        <w:rPr>
          <w:rFonts w:asciiTheme="minorHAnsi" w:hAnsiTheme="minorHAnsi" w:cstheme="minorHAnsi"/>
        </w:rPr>
        <w:t>2</w:t>
      </w:r>
      <w:r w:rsidR="001B77D9">
        <w:rPr>
          <w:rFonts w:asciiTheme="minorHAnsi" w:hAnsiTheme="minorHAnsi" w:cstheme="minorHAnsi"/>
        </w:rPr>
        <w:t>0</w:t>
      </w:r>
    </w:p>
    <w:p w14:paraId="31B5C128" w14:textId="281F1CCC" w:rsidR="0001614F" w:rsidRDefault="0001614F" w:rsidP="0001614F">
      <w:pPr>
        <w:rPr>
          <w:rFonts w:asciiTheme="minorHAnsi" w:hAnsiTheme="minorHAnsi" w:cstheme="minorHAnsi"/>
          <w:b/>
          <w:sz w:val="26"/>
          <w:szCs w:val="26"/>
          <w:highlight w:val="yellow"/>
        </w:rPr>
      </w:pPr>
    </w:p>
    <w:p w14:paraId="32FBBC11" w14:textId="7A7A9DB3" w:rsidR="006B50A3" w:rsidRPr="009601EF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601EF">
        <w:rPr>
          <w:rFonts w:asciiTheme="minorHAnsi" w:hAnsiTheme="minorHAnsi" w:cstheme="minorHAnsi"/>
          <w:b/>
          <w:sz w:val="26"/>
          <w:szCs w:val="26"/>
        </w:rPr>
        <w:t xml:space="preserve">ДИНАМИЧЕСКИЕ РЯДЫ СОВОКУПНОГО ВНЕШНЕГО ДОЛГА </w:t>
      </w:r>
    </w:p>
    <w:p w14:paraId="7E6A97A3" w14:textId="5198AB3B" w:rsidR="006733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9601EF">
        <w:rPr>
          <w:rFonts w:asciiTheme="minorHAnsi" w:hAnsiTheme="minorHAnsi" w:cstheme="minorHAnsi"/>
          <w:b/>
          <w:sz w:val="26"/>
          <w:szCs w:val="26"/>
        </w:rPr>
        <w:t>РЕСПУБЛИКИ УЗБЕКИСТАН</w:t>
      </w:r>
      <w:r w:rsidR="000F636F" w:rsidRPr="009601EF">
        <w:rPr>
          <w:rStyle w:val="a9"/>
          <w:rFonts w:asciiTheme="minorHAnsi" w:hAnsiTheme="minorHAnsi" w:cstheme="minorHAnsi"/>
          <w:sz w:val="26"/>
          <w:szCs w:val="26"/>
        </w:rPr>
        <w:footnoteReference w:id="8"/>
      </w:r>
    </w:p>
    <w:p w14:paraId="5A4842A5" w14:textId="44300DE2" w:rsidR="006733FA" w:rsidRPr="00C92486" w:rsidRDefault="000F636F" w:rsidP="006B50A3">
      <w:pPr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733FA" w:rsidRPr="00C92486">
        <w:rPr>
          <w:rFonts w:asciiTheme="minorHAnsi" w:hAnsiTheme="minorHAnsi" w:cstheme="minorHAnsi"/>
          <w:i/>
        </w:rPr>
        <w:t>млрд. долл.)</w:t>
      </w:r>
    </w:p>
    <w:p w14:paraId="2131ACA7" w14:textId="706270AE" w:rsidR="00733304" w:rsidRPr="00C92486" w:rsidRDefault="00FA0A72" w:rsidP="00F96C44">
      <w:pPr>
        <w:spacing w:before="80"/>
        <w:jc w:val="both"/>
        <w:rPr>
          <w:rFonts w:asciiTheme="minorHAnsi" w:hAnsiTheme="minorHAnsi" w:cstheme="minorHAnsi"/>
          <w:sz w:val="2"/>
          <w:szCs w:val="2"/>
          <w:highlight w:val="yellow"/>
        </w:rPr>
      </w:pPr>
      <w:r>
        <w:rPr>
          <w:noProof/>
        </w:rPr>
        <w:drawing>
          <wp:inline distT="0" distB="0" distL="0" distR="0" wp14:anchorId="0B89BBC6" wp14:editId="7D2499C7">
            <wp:extent cx="6353175" cy="4386580"/>
            <wp:effectExtent l="0" t="0" r="9525" b="13970"/>
            <wp:docPr id="59" name="Диаграмма 5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733304" w:rsidRPr="00C92486">
        <w:rPr>
          <w:rFonts w:asciiTheme="minorHAnsi" w:hAnsiTheme="minorHAnsi" w:cstheme="minorHAnsi"/>
          <w:highlight w:val="yellow"/>
        </w:rPr>
        <w:br w:type="page"/>
      </w:r>
    </w:p>
    <w:p w14:paraId="09B94E0D" w14:textId="7B3FCA83" w:rsidR="006733FA" w:rsidRPr="00C92486" w:rsidRDefault="006733FA" w:rsidP="005E737C">
      <w:pPr>
        <w:spacing w:before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</w:rPr>
        <w:lastRenderedPageBreak/>
        <w:t xml:space="preserve">Объём совокупного внешнего долга Республики Узбекистан по состоянию </w:t>
      </w:r>
      <w:r w:rsidR="00CC30A3" w:rsidRPr="00C92486">
        <w:rPr>
          <w:rFonts w:asciiTheme="minorHAnsi" w:hAnsiTheme="minorHAnsi" w:cstheme="minorHAnsi"/>
          <w:sz w:val="26"/>
          <w:szCs w:val="26"/>
        </w:rPr>
        <w:br/>
      </w:r>
      <w:r w:rsidRPr="00C92486">
        <w:rPr>
          <w:rFonts w:asciiTheme="minorHAnsi" w:hAnsiTheme="minorHAnsi" w:cstheme="minorHAnsi"/>
          <w:sz w:val="26"/>
          <w:szCs w:val="26"/>
        </w:rPr>
        <w:t>на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1 </w:t>
      </w:r>
      <w:r w:rsidR="003830B9">
        <w:rPr>
          <w:rFonts w:asciiTheme="minorHAnsi" w:hAnsiTheme="minorHAnsi" w:cstheme="minorHAnsi"/>
          <w:sz w:val="26"/>
          <w:szCs w:val="26"/>
        </w:rPr>
        <w:t>январ</w:t>
      </w:r>
      <w:r w:rsidR="00D62CE6">
        <w:rPr>
          <w:rFonts w:asciiTheme="minorHAnsi" w:hAnsiTheme="minorHAnsi" w:cstheme="minorHAnsi"/>
          <w:sz w:val="26"/>
          <w:szCs w:val="26"/>
        </w:rPr>
        <w:t>я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5D2E39" w:rsidRPr="00C92486">
        <w:rPr>
          <w:rFonts w:asciiTheme="minorHAnsi" w:hAnsiTheme="minorHAnsi" w:cstheme="minorHAnsi"/>
          <w:sz w:val="26"/>
          <w:szCs w:val="26"/>
        </w:rPr>
        <w:t>20</w:t>
      </w:r>
      <w:r w:rsidR="00F0443A" w:rsidRPr="00C92486">
        <w:rPr>
          <w:rFonts w:asciiTheme="minorHAnsi" w:hAnsiTheme="minorHAnsi" w:cstheme="minorHAnsi"/>
          <w:sz w:val="26"/>
          <w:szCs w:val="26"/>
        </w:rPr>
        <w:t>2</w:t>
      </w:r>
      <w:r w:rsidR="007365A6">
        <w:rPr>
          <w:rFonts w:asciiTheme="minorHAnsi" w:hAnsiTheme="minorHAnsi" w:cstheme="minorHAnsi"/>
          <w:sz w:val="26"/>
          <w:szCs w:val="26"/>
        </w:rPr>
        <w:t>2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</w:t>
      </w:r>
      <w:r w:rsidR="00A957E5" w:rsidRPr="00C92486">
        <w:rPr>
          <w:rFonts w:asciiTheme="minorHAnsi" w:hAnsiTheme="minorHAnsi" w:cstheme="minorHAnsi"/>
          <w:sz w:val="26"/>
          <w:szCs w:val="26"/>
        </w:rPr>
        <w:t xml:space="preserve">а составил </w:t>
      </w:r>
      <w:r w:rsidR="008E6F10" w:rsidRPr="00C92486">
        <w:rPr>
          <w:rFonts w:asciiTheme="minorHAnsi" w:hAnsiTheme="minorHAnsi" w:cstheme="minorHAnsi"/>
          <w:sz w:val="26"/>
          <w:szCs w:val="26"/>
        </w:rPr>
        <w:t>3</w:t>
      </w:r>
      <w:r w:rsidR="00180CD8">
        <w:rPr>
          <w:rFonts w:asciiTheme="minorHAnsi" w:hAnsiTheme="minorHAnsi" w:cstheme="minorHAnsi"/>
          <w:sz w:val="26"/>
          <w:szCs w:val="26"/>
        </w:rPr>
        <w:t>9</w:t>
      </w:r>
      <w:r w:rsidR="00D62CE6">
        <w:rPr>
          <w:rFonts w:asciiTheme="minorHAnsi" w:hAnsiTheme="minorHAnsi" w:cstheme="minorHAnsi"/>
          <w:sz w:val="26"/>
          <w:szCs w:val="26"/>
        </w:rPr>
        <w:t>,6</w:t>
      </w:r>
      <w:r w:rsidRPr="00C92486">
        <w:rPr>
          <w:rFonts w:asciiTheme="minorHAnsi" w:hAnsiTheme="minorHAnsi" w:cstheme="minorHAnsi"/>
          <w:sz w:val="26"/>
          <w:szCs w:val="26"/>
        </w:rPr>
        <w:t xml:space="preserve"> млрд. долл., увеличившись по </w:t>
      </w:r>
      <w:r w:rsidR="005D2E39" w:rsidRPr="00C92486">
        <w:rPr>
          <w:rFonts w:asciiTheme="minorHAnsi" w:hAnsiTheme="minorHAnsi" w:cstheme="minorHAnsi"/>
          <w:sz w:val="26"/>
          <w:szCs w:val="26"/>
        </w:rPr>
        <w:t>отношению к</w:t>
      </w:r>
      <w:r w:rsidRPr="00C92486">
        <w:rPr>
          <w:rFonts w:asciiTheme="minorHAnsi" w:hAnsiTheme="minorHAnsi" w:cstheme="minorHAnsi"/>
          <w:sz w:val="26"/>
          <w:szCs w:val="26"/>
        </w:rPr>
        <w:t xml:space="preserve"> начал</w:t>
      </w:r>
      <w:r w:rsidR="005D2E39" w:rsidRPr="00C92486">
        <w:rPr>
          <w:rFonts w:asciiTheme="minorHAnsi" w:hAnsiTheme="minorHAnsi" w:cstheme="minorHAnsi"/>
          <w:sz w:val="26"/>
          <w:szCs w:val="26"/>
        </w:rPr>
        <w:t>у</w:t>
      </w:r>
      <w:r w:rsidR="006E4C79" w:rsidRPr="00C92486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B67FB">
        <w:rPr>
          <w:rFonts w:asciiTheme="minorHAnsi" w:hAnsiTheme="minorHAnsi" w:cstheme="minorHAnsi"/>
          <w:sz w:val="26"/>
          <w:szCs w:val="26"/>
          <w:lang w:val="uz-Cyrl-UZ"/>
        </w:rPr>
        <w:t>2021</w:t>
      </w:r>
      <w:r w:rsidR="005D2E39" w:rsidRPr="00C92486">
        <w:rPr>
          <w:rFonts w:asciiTheme="minorHAnsi" w:hAnsiTheme="minorHAnsi" w:cstheme="minorHAnsi"/>
          <w:sz w:val="26"/>
          <w:szCs w:val="26"/>
        </w:rPr>
        <w:t xml:space="preserve"> года</w:t>
      </w:r>
      <w:r w:rsidR="0018162B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D62CE6">
        <w:rPr>
          <w:rFonts w:asciiTheme="minorHAnsi" w:hAnsiTheme="minorHAnsi" w:cstheme="minorHAnsi"/>
          <w:sz w:val="26"/>
          <w:szCs w:val="26"/>
        </w:rPr>
        <w:t>1</w:t>
      </w:r>
      <w:r w:rsidR="00180CD8">
        <w:rPr>
          <w:rFonts w:asciiTheme="minorHAnsi" w:hAnsiTheme="minorHAnsi" w:cstheme="minorHAnsi"/>
          <w:sz w:val="26"/>
          <w:szCs w:val="26"/>
        </w:rPr>
        <w:t>6</w:t>
      </w:r>
      <w:r w:rsidR="00F0443A" w:rsidRPr="00C92486">
        <w:rPr>
          <w:rFonts w:asciiTheme="minorHAnsi" w:hAnsiTheme="minorHAnsi" w:cstheme="minorHAnsi"/>
          <w:sz w:val="26"/>
          <w:szCs w:val="26"/>
        </w:rPr>
        <w:t xml:space="preserve">% или 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на </w:t>
      </w:r>
      <w:r w:rsidR="00180CD8">
        <w:rPr>
          <w:rFonts w:asciiTheme="minorHAnsi" w:hAnsiTheme="minorHAnsi" w:cstheme="minorHAnsi"/>
          <w:sz w:val="26"/>
          <w:szCs w:val="26"/>
        </w:rPr>
        <w:t>5</w:t>
      </w:r>
      <w:r w:rsidR="006C5891" w:rsidRPr="00C92486">
        <w:rPr>
          <w:rFonts w:asciiTheme="minorHAnsi" w:hAnsiTheme="minorHAnsi" w:cstheme="minorHAnsi"/>
          <w:sz w:val="26"/>
          <w:szCs w:val="26"/>
        </w:rPr>
        <w:t>,</w:t>
      </w:r>
      <w:r w:rsidR="00180CD8">
        <w:rPr>
          <w:rFonts w:asciiTheme="minorHAnsi" w:hAnsiTheme="minorHAnsi" w:cstheme="minorHAnsi"/>
          <w:sz w:val="26"/>
          <w:szCs w:val="26"/>
        </w:rPr>
        <w:t>4</w:t>
      </w:r>
      <w:r w:rsidR="006C5891" w:rsidRPr="00C92486">
        <w:rPr>
          <w:rFonts w:asciiTheme="minorHAnsi" w:hAnsiTheme="minorHAnsi" w:cstheme="minorHAnsi"/>
          <w:sz w:val="26"/>
          <w:szCs w:val="26"/>
        </w:rPr>
        <w:t xml:space="preserve"> мл</w:t>
      </w:r>
      <w:r w:rsidR="00424CE1">
        <w:rPr>
          <w:rFonts w:asciiTheme="minorHAnsi" w:hAnsiTheme="minorHAnsi" w:cstheme="minorHAnsi"/>
          <w:sz w:val="26"/>
          <w:szCs w:val="26"/>
        </w:rPr>
        <w:t>рд</w:t>
      </w:r>
      <w:r w:rsidR="006C5891" w:rsidRPr="00C92486">
        <w:rPr>
          <w:rFonts w:asciiTheme="minorHAnsi" w:hAnsiTheme="minorHAnsi" w:cstheme="minorHAnsi"/>
          <w:sz w:val="26"/>
          <w:szCs w:val="26"/>
        </w:rPr>
        <w:t>.</w:t>
      </w:r>
      <w:r w:rsidR="0044751C" w:rsidRPr="00C92486">
        <w:rPr>
          <w:rFonts w:asciiTheme="minorHAnsi" w:hAnsiTheme="minorHAnsi" w:cstheme="minorHAnsi"/>
          <w:sz w:val="26"/>
          <w:szCs w:val="26"/>
        </w:rPr>
        <w:t xml:space="preserve"> долл</w:t>
      </w:r>
      <w:r w:rsidR="001B77D9">
        <w:rPr>
          <w:rFonts w:asciiTheme="minorHAnsi" w:hAnsiTheme="minorHAnsi" w:cstheme="minorHAnsi"/>
          <w:sz w:val="26"/>
          <w:szCs w:val="26"/>
        </w:rPr>
        <w:t>.</w:t>
      </w:r>
      <w:r w:rsidRPr="00C92486">
        <w:rPr>
          <w:rStyle w:val="a9"/>
          <w:rFonts w:asciiTheme="minorHAnsi" w:hAnsiTheme="minorHAnsi" w:cstheme="minorHAnsi"/>
          <w:sz w:val="26"/>
          <w:szCs w:val="26"/>
        </w:rPr>
        <w:footnoteReference w:id="9"/>
      </w:r>
      <w:r w:rsidR="00A01100" w:rsidRPr="00C92486">
        <w:rPr>
          <w:rFonts w:asciiTheme="minorHAnsi" w:hAnsiTheme="minorHAnsi" w:cstheme="minorHAnsi"/>
          <w:sz w:val="26"/>
          <w:szCs w:val="26"/>
        </w:rPr>
        <w:t xml:space="preserve"> 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(Таблица </w:t>
      </w:r>
      <w:r w:rsidR="0073544B" w:rsidRPr="001668AD">
        <w:rPr>
          <w:rFonts w:asciiTheme="minorHAnsi" w:hAnsiTheme="minorHAnsi" w:cstheme="minorHAnsi"/>
          <w:color w:val="0070C0"/>
          <w:sz w:val="26"/>
          <w:szCs w:val="26"/>
        </w:rPr>
        <w:t>4</w:t>
      </w:r>
      <w:r w:rsidRPr="00C92486">
        <w:rPr>
          <w:rFonts w:asciiTheme="minorHAnsi" w:hAnsiTheme="minorHAnsi" w:cstheme="minorHAnsi"/>
          <w:color w:val="0070C0"/>
          <w:sz w:val="26"/>
          <w:szCs w:val="26"/>
        </w:rPr>
        <w:t>).</w:t>
      </w:r>
    </w:p>
    <w:p w14:paraId="24F3F1DC" w14:textId="080AB6D8" w:rsidR="00733304" w:rsidRPr="00013FD0" w:rsidRDefault="00733304" w:rsidP="006B50A3">
      <w:pPr>
        <w:ind w:right="-1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73544B" w:rsidRPr="00013FD0">
        <w:rPr>
          <w:rFonts w:asciiTheme="minorHAnsi" w:hAnsiTheme="minorHAnsi" w:cstheme="minorHAnsi"/>
        </w:rPr>
        <w:t>4</w:t>
      </w:r>
    </w:p>
    <w:p w14:paraId="31AF2302" w14:textId="77777777" w:rsidR="00733304" w:rsidRPr="00C92486" w:rsidRDefault="008B55B0" w:rsidP="006300CF">
      <w:pPr>
        <w:spacing w:before="60"/>
        <w:ind w:right="-284"/>
        <w:jc w:val="center"/>
        <w:rPr>
          <w:rFonts w:asciiTheme="minorHAnsi" w:hAnsiTheme="minorHAnsi" w:cstheme="minorHAnsi"/>
          <w:b/>
          <w:sz w:val="26"/>
          <w:szCs w:val="26"/>
        </w:rPr>
      </w:pPr>
      <w:r w:rsidRPr="00800535">
        <w:rPr>
          <w:rFonts w:asciiTheme="minorHAnsi" w:hAnsiTheme="minorHAnsi" w:cstheme="minorHAnsi"/>
          <w:b/>
          <w:sz w:val="26"/>
          <w:szCs w:val="26"/>
        </w:rPr>
        <w:t>СТРУКТУРА И ИЗМЕНЕНИЕ СОВОКУПНОГО ВНЕШНЕГО ДОЛГА</w:t>
      </w:r>
      <w:r w:rsidR="00733304" w:rsidRPr="00A167BE">
        <w:rPr>
          <w:rStyle w:val="a9"/>
          <w:rFonts w:asciiTheme="minorHAnsi" w:hAnsiTheme="minorHAnsi" w:cstheme="minorHAnsi"/>
          <w:sz w:val="26"/>
          <w:szCs w:val="26"/>
        </w:rPr>
        <w:footnoteReference w:id="10"/>
      </w:r>
    </w:p>
    <w:p w14:paraId="4B29A06A" w14:textId="6ED37322" w:rsidR="00733304" w:rsidRPr="00C92486" w:rsidRDefault="006B50A3" w:rsidP="006300CF">
      <w:pPr>
        <w:spacing w:before="60"/>
        <w:jc w:val="right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(</w:t>
      </w:r>
      <w:r w:rsidR="0061403B" w:rsidRPr="00C92486">
        <w:rPr>
          <w:rFonts w:asciiTheme="minorHAnsi" w:hAnsiTheme="minorHAnsi" w:cstheme="minorHAnsi"/>
          <w:i/>
        </w:rPr>
        <w:t>млн. долл.</w:t>
      </w:r>
      <w:r w:rsidRPr="00C92486">
        <w:rPr>
          <w:rFonts w:asciiTheme="minorHAnsi" w:hAnsiTheme="minorHAnsi" w:cstheme="minorHAnsi"/>
          <w:i/>
        </w:rPr>
        <w:t>)</w:t>
      </w:r>
    </w:p>
    <w:tbl>
      <w:tblPr>
        <w:tblW w:w="10343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1417"/>
        <w:gridCol w:w="1418"/>
        <w:gridCol w:w="1417"/>
        <w:gridCol w:w="1418"/>
        <w:gridCol w:w="1559"/>
      </w:tblGrid>
      <w:tr w:rsidR="0061403B" w:rsidRPr="005E737C" w14:paraId="19F3880D" w14:textId="77777777" w:rsidTr="006300CF">
        <w:trPr>
          <w:trHeight w:val="404"/>
          <w:jc w:val="center"/>
        </w:trPr>
        <w:tc>
          <w:tcPr>
            <w:tcW w:w="3114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auto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FBD322" w14:textId="77777777" w:rsidR="0061403B" w:rsidRPr="005E737C" w:rsidRDefault="0061403B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Сектор экономики</w:t>
            </w:r>
          </w:p>
        </w:tc>
        <w:tc>
          <w:tcPr>
            <w:tcW w:w="4252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F83E9" w14:textId="77777777" w:rsidR="0061403B" w:rsidRPr="005E737C" w:rsidRDefault="0061403B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Задолженность по состоянию на</w:t>
            </w:r>
          </w:p>
        </w:tc>
        <w:tc>
          <w:tcPr>
            <w:tcW w:w="1418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D46333" w14:textId="77777777" w:rsidR="0061403B" w:rsidRPr="005E737C" w:rsidRDefault="0061403B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Удельный вес</w:t>
            </w:r>
          </w:p>
        </w:tc>
        <w:tc>
          <w:tcPr>
            <w:tcW w:w="1559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EE8866" w14:textId="2615A43B" w:rsidR="0061403B" w:rsidRPr="005E737C" w:rsidRDefault="00FB06C7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Изменение за 2021г.</w:t>
            </w:r>
          </w:p>
        </w:tc>
      </w:tr>
      <w:tr w:rsidR="00213BF1" w:rsidRPr="005E737C" w14:paraId="1DF3921E" w14:textId="77777777" w:rsidTr="006300CF">
        <w:trPr>
          <w:trHeight w:val="353"/>
          <w:jc w:val="center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B709C7" w14:textId="77777777" w:rsidR="00213BF1" w:rsidRPr="005E737C" w:rsidRDefault="00213BF1" w:rsidP="006300C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EFEF3D4" w14:textId="5F33ACA4" w:rsidR="00213BF1" w:rsidRPr="005E737C" w:rsidRDefault="00213BF1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01.01.20</w:t>
            </w:r>
            <w:r w:rsidR="00FB06C7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20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5DCF25E" w14:textId="5523E918" w:rsidR="00213BF1" w:rsidRPr="005E737C" w:rsidRDefault="00213BF1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01.01.202</w:t>
            </w:r>
            <w:r w:rsidR="00FB06C7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4ADEA3" w14:textId="552B3E78" w:rsidR="00213BF1" w:rsidRPr="005E737C" w:rsidRDefault="00213BF1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01.</w:t>
            </w:r>
            <w:r w:rsidR="006300C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01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.202</w:t>
            </w:r>
            <w:r w:rsidR="006300CF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2</w:t>
            </w: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 г</w:t>
            </w:r>
            <w:r w:rsidR="00233FA8"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B4BC891" w14:textId="77777777" w:rsidR="00213BF1" w:rsidRPr="005E737C" w:rsidRDefault="00213BF1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55A22BD" w14:textId="77777777" w:rsidR="00213BF1" w:rsidRPr="005E737C" w:rsidRDefault="00213BF1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6300CF" w:rsidRPr="005E737C" w14:paraId="1E12E94C" w14:textId="77777777" w:rsidTr="006300CF">
        <w:trPr>
          <w:trHeight w:val="312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393A47" w14:textId="4260F379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Всего</w:t>
            </w:r>
            <w:r w:rsidRPr="005E737C">
              <w:rPr>
                <w:rStyle w:val="a9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footnoteReference w:id="11"/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7D842B" w14:textId="53CE1A6B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24 633,5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4443F4F" w14:textId="1ABAD5D8" w:rsidR="006300CF" w:rsidRPr="005E737C" w:rsidRDefault="006300CF" w:rsidP="006300C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34 169,2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3DA3CD" w14:textId="024D7C7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US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 xml:space="preserve">39 </w:t>
            </w: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558</w:t>
            </w: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,</w:t>
            </w: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CC1AABE" w14:textId="23EC0F33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100%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C0087F" w14:textId="2319B4F8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5</w:t>
            </w: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 </w:t>
            </w: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389</w:t>
            </w:r>
            <w:r w:rsidRPr="009076BF"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,</w:t>
            </w: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7</w:t>
            </w:r>
          </w:p>
        </w:tc>
      </w:tr>
      <w:tr w:rsidR="006300CF" w:rsidRPr="005E737C" w14:paraId="32C84F21" w14:textId="77777777" w:rsidTr="006300CF">
        <w:trPr>
          <w:trHeight w:val="40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8CD782" w14:textId="77777777" w:rsidR="006300CF" w:rsidRPr="005E737C" w:rsidRDefault="006300CF" w:rsidP="006300C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Государственный внешний долг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347A54" w14:textId="39ACFDDD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15 869,6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C45DC22" w14:textId="1121CF70" w:rsidR="006300CF" w:rsidRPr="005E737C" w:rsidRDefault="006300CF" w:rsidP="006300C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21 358,1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1AC251" w14:textId="2F5BF242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23 725,5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9D7F96" w14:textId="70E4D3C5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60%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44F05" w14:textId="45B50263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2 367,5</w:t>
            </w:r>
          </w:p>
        </w:tc>
      </w:tr>
      <w:tr w:rsidR="006300CF" w:rsidRPr="005E737C" w14:paraId="1EC567A8" w14:textId="77777777" w:rsidTr="006300CF">
        <w:trPr>
          <w:trHeight w:val="40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499081F0" w14:textId="77777777" w:rsidR="006300CF" w:rsidRPr="005E737C" w:rsidRDefault="006300CF" w:rsidP="006300CF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47D5A752" w14:textId="77777777" w:rsidR="006300CF" w:rsidRPr="005E737C" w:rsidRDefault="006300CF" w:rsidP="006300CF">
            <w:pPr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международные облигации Республики Узбекистан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6A80CFC0" w14:textId="6D5C6387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i/>
                <w:color w:val="000000"/>
                <w:sz w:val="20"/>
                <w:szCs w:val="20"/>
                <w:lang w:val="uz-Cyrl-UZ"/>
              </w:rPr>
              <w:t>1 107,0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6AAEE638" w14:textId="54DEC8CF" w:rsidR="006300CF" w:rsidRPr="005E737C" w:rsidRDefault="006300CF" w:rsidP="006300CF">
            <w:pPr>
              <w:jc w:val="center"/>
              <w:rPr>
                <w:rFonts w:cs="Calibri"/>
                <w:i/>
                <w:color w:val="000000"/>
                <w:sz w:val="22"/>
                <w:szCs w:val="22"/>
                <w:lang w:val="en-US"/>
              </w:rPr>
            </w:pPr>
            <w:r w:rsidRPr="009076BF">
              <w:rPr>
                <w:rFonts w:cs="Calibri"/>
                <w:i/>
                <w:color w:val="000000"/>
                <w:sz w:val="20"/>
                <w:szCs w:val="20"/>
                <w:lang w:val="uz-Cyrl-UZ"/>
              </w:rPr>
              <w:t>1 929,4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52C2DAA5" w14:textId="50F084B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 w:rsidRPr="009076BF">
              <w:rPr>
                <w:rFonts w:cs="Calibri"/>
                <w:i/>
                <w:color w:val="000000"/>
                <w:sz w:val="20"/>
                <w:szCs w:val="20"/>
                <w:lang w:val="uz-Cyrl-UZ"/>
              </w:rPr>
              <w:t>2 668,4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184ABFCA" w14:textId="077F689F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7%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06AC65AE" w14:textId="704C50C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739,0</w:t>
            </w:r>
          </w:p>
        </w:tc>
      </w:tr>
      <w:tr w:rsidR="006300CF" w:rsidRPr="005E737C" w14:paraId="18F7C14D" w14:textId="77777777" w:rsidTr="006300CF">
        <w:trPr>
          <w:trHeight w:val="40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26484A" w14:textId="77777777" w:rsidR="006300CF" w:rsidRPr="005E737C" w:rsidRDefault="006300CF" w:rsidP="006300CF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Частный внешний долг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AFF175" w14:textId="0220B59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8 763,9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9CF06A5" w14:textId="0A7822F9" w:rsidR="006300CF" w:rsidRPr="005E737C" w:rsidRDefault="006300CF" w:rsidP="006300CF">
            <w:pPr>
              <w:jc w:val="center"/>
              <w:rPr>
                <w:rFonts w:cs="Calibri"/>
                <w:b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12 811,1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63ECC6B" w14:textId="2F8273C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1</w:t>
            </w:r>
            <w:r>
              <w:rPr>
                <w:rFonts w:cs="Calibri"/>
                <w:b/>
                <w:color w:val="000000"/>
                <w:sz w:val="23"/>
                <w:szCs w:val="23"/>
              </w:rPr>
              <w:t>5</w:t>
            </w: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 xml:space="preserve"> </w:t>
            </w:r>
            <w:r>
              <w:rPr>
                <w:rFonts w:cs="Calibri"/>
                <w:b/>
                <w:color w:val="000000"/>
                <w:sz w:val="23"/>
                <w:szCs w:val="23"/>
              </w:rPr>
              <w:t>833</w:t>
            </w:r>
            <w:r w:rsidRPr="009076BF">
              <w:rPr>
                <w:rFonts w:cs="Calibri"/>
                <w:b/>
                <w:color w:val="000000"/>
                <w:sz w:val="23"/>
                <w:szCs w:val="23"/>
              </w:rPr>
              <w:t>,</w:t>
            </w:r>
            <w:r>
              <w:rPr>
                <w:rFonts w:cs="Calibri"/>
                <w:b/>
                <w:color w:val="000000"/>
                <w:sz w:val="23"/>
                <w:szCs w:val="23"/>
              </w:rPr>
              <w:t>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514F6" w14:textId="31E4BC4B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</w:rPr>
              <w:t>40%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721762" w14:textId="52C9B541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color w:val="000000"/>
                <w:sz w:val="23"/>
                <w:szCs w:val="23"/>
                <w:lang w:val="uz-Cyrl-UZ"/>
              </w:rPr>
              <w:t>3 022,2</w:t>
            </w:r>
          </w:p>
        </w:tc>
      </w:tr>
      <w:tr w:rsidR="006300CF" w:rsidRPr="005E737C" w14:paraId="310F3233" w14:textId="77777777" w:rsidTr="006300CF">
        <w:trPr>
          <w:trHeight w:val="407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73BF7160" w14:textId="77777777" w:rsidR="006300CF" w:rsidRPr="005E737C" w:rsidRDefault="006300CF" w:rsidP="006300CF">
            <w:pPr>
              <w:ind w:firstLine="306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126D57E1" w14:textId="77777777" w:rsidR="006300CF" w:rsidRPr="005E737C" w:rsidRDefault="006300CF" w:rsidP="006300CF">
            <w:pPr>
              <w:ind w:left="36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от материнских компаний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07D10AB7" w14:textId="431367EF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825,8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7994B5E4" w14:textId="09FDFBF4" w:rsidR="006300CF" w:rsidRPr="005E737C" w:rsidRDefault="006300CF" w:rsidP="006300CF">
            <w:pPr>
              <w:jc w:val="center"/>
              <w:rPr>
                <w:rFonts w:cs="Calibri"/>
                <w:i/>
                <w:color w:val="000000"/>
                <w:sz w:val="22"/>
                <w:szCs w:val="22"/>
                <w:lang w:val="en-US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906,5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5912DA7F" w14:textId="6B15DF9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1 282,0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43551EEA" w14:textId="53F07EB0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3%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338FDC9D" w14:textId="44A1C578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i/>
                <w:color w:val="000000"/>
                <w:sz w:val="20"/>
                <w:szCs w:val="20"/>
              </w:rPr>
              <w:t>375,5</w:t>
            </w:r>
          </w:p>
        </w:tc>
      </w:tr>
      <w:tr w:rsidR="00213BF1" w:rsidRPr="005E737C" w14:paraId="07CE07AD" w14:textId="77777777" w:rsidTr="006300CF">
        <w:trPr>
          <w:trHeight w:val="350"/>
          <w:jc w:val="center"/>
        </w:trPr>
        <w:tc>
          <w:tcPr>
            <w:tcW w:w="10343" w:type="dxa"/>
            <w:gridSpan w:val="6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F05AD17" w14:textId="77777777" w:rsidR="00213BF1" w:rsidRPr="005E737C" w:rsidRDefault="00213BF1" w:rsidP="006300CF">
            <w:pPr>
              <w:shd w:val="clear" w:color="auto" w:fill="BDD6EE" w:themeFill="accent1" w:themeFillTint="66"/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</w:rPr>
              <w:t xml:space="preserve">Доли секторов в </w:t>
            </w:r>
            <w:r w:rsidRPr="005E737C">
              <w:rPr>
                <w:rFonts w:asciiTheme="minorHAnsi" w:hAnsiTheme="minorHAnsi" w:cstheme="minorHAnsi"/>
                <w:b/>
                <w:iCs/>
                <w:color w:val="000000"/>
                <w:sz w:val="22"/>
                <w:szCs w:val="22"/>
                <w:shd w:val="clear" w:color="auto" w:fill="BDD6EE" w:themeFill="accent1" w:themeFillTint="66"/>
              </w:rPr>
              <w:t>частном внешнем долге</w:t>
            </w:r>
          </w:p>
        </w:tc>
      </w:tr>
      <w:tr w:rsidR="006300CF" w:rsidRPr="005E737C" w14:paraId="1E79EEB3" w14:textId="77777777" w:rsidTr="006300CF">
        <w:trPr>
          <w:trHeight w:val="408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0933CB" w14:textId="7CCA38FC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Банковский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14B236" w14:textId="2260CA6E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  <w:lang w:val="uz-Cyrl-UZ"/>
              </w:rPr>
              <w:t>2 920,2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0595AF" w14:textId="759B2749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  <w:lang w:val="uz-Cyrl-UZ"/>
              </w:rPr>
              <w:t>6 277,9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C4C5323" w14:textId="785D04E3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  <w:lang w:val="uz-Cyrl-UZ"/>
              </w:rPr>
              <w:t>7 337,8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1E233C" w14:textId="1DDAB4F0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1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9</w:t>
            </w: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3A6D25" w14:textId="6B71617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1 059,9</w:t>
            </w:r>
          </w:p>
        </w:tc>
      </w:tr>
      <w:tr w:rsidR="006300CF" w:rsidRPr="005E737C" w14:paraId="03385A1E" w14:textId="77777777" w:rsidTr="006300CF">
        <w:trPr>
          <w:trHeight w:val="19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778AC9D9" w14:textId="77777777" w:rsidR="006300CF" w:rsidRPr="005E737C" w:rsidRDefault="006300CF" w:rsidP="006300CF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607E893A" w14:textId="344E5400" w:rsidR="006300CF" w:rsidRPr="005E737C" w:rsidRDefault="006300CF" w:rsidP="006300CF">
            <w:pPr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международные облигации 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71636197" w14:textId="122DB702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307,4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0CA3D0CD" w14:textId="6B93CE26" w:rsidR="006300CF" w:rsidRPr="005E737C" w:rsidRDefault="006300CF" w:rsidP="006300CF">
            <w:pPr>
              <w:jc w:val="center"/>
              <w:rPr>
                <w:rFonts w:cs="Calibri"/>
                <w:i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937,5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038DEE2A" w14:textId="7A75BF60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993,2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76F682BE" w14:textId="16EC0477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3</w:t>
            </w:r>
            <w:r w:rsidRPr="007918F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6A02A9C8" w14:textId="39FA032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55,8</w:t>
            </w:r>
          </w:p>
        </w:tc>
      </w:tr>
      <w:tr w:rsidR="006300CF" w:rsidRPr="005E737C" w14:paraId="2EADC162" w14:textId="77777777" w:rsidTr="006300CF">
        <w:trPr>
          <w:trHeight w:val="146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C6FCBA" w14:textId="6C10EBBE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Нефтегазовый и энергетический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DA5225" w14:textId="2B940C2B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040E9">
              <w:rPr>
                <w:rFonts w:cs="Calibri"/>
                <w:color w:val="000000"/>
                <w:sz w:val="23"/>
                <w:szCs w:val="23"/>
                <w:lang w:val="uz-Cyrl-UZ"/>
              </w:rPr>
              <w:t>4 852,3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8E48D6" w14:textId="45BB32C8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40011D">
              <w:rPr>
                <w:rFonts w:cs="Calibri"/>
                <w:color w:val="000000"/>
                <w:sz w:val="23"/>
                <w:szCs w:val="23"/>
                <w:lang w:val="uz-Cyrl-UZ"/>
              </w:rPr>
              <w:t>4 433,1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CE2BA" w14:textId="16C4258E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i/>
                <w:color w:val="000000"/>
                <w:sz w:val="22"/>
                <w:szCs w:val="22"/>
              </w:rPr>
            </w:pP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5 046,3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2E11E" w14:textId="4AAE027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1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3</w:t>
            </w: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E33D26" w14:textId="3AA24022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613</w:t>
            </w: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,</w:t>
            </w:r>
            <w:r>
              <w:rPr>
                <w:rFonts w:cs="Calibri"/>
                <w:color w:val="000000"/>
                <w:sz w:val="23"/>
                <w:szCs w:val="23"/>
                <w:lang w:val="uz-Cyrl-UZ"/>
              </w:rPr>
              <w:t>2</w:t>
            </w:r>
          </w:p>
        </w:tc>
      </w:tr>
      <w:tr w:rsidR="006300CF" w:rsidRPr="005E737C" w14:paraId="6768F83C" w14:textId="77777777" w:rsidTr="006300CF">
        <w:trPr>
          <w:trHeight w:val="146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7A677376" w14:textId="77777777" w:rsidR="006300CF" w:rsidRPr="005E737C" w:rsidRDefault="006300CF" w:rsidP="006300CF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5BB32360" w14:textId="6DC57B2A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026102A1" w14:textId="7D8334BC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5EAE8B6A" w14:textId="2D8B0F14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0,0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692752CD" w14:textId="4ACE32A1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679,6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24A06588" w14:textId="63792573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2%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3863CAD4" w14:textId="399E9A40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679,6</w:t>
            </w:r>
          </w:p>
        </w:tc>
      </w:tr>
      <w:tr w:rsidR="006300CF" w:rsidRPr="005E737C" w14:paraId="58577F18" w14:textId="77777777" w:rsidTr="006300CF">
        <w:trPr>
          <w:trHeight w:val="408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0AEC1E" w14:textId="20C8F056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300CF">
              <w:rPr>
                <w:rFonts w:asciiTheme="minorHAnsi" w:hAnsiTheme="minorHAnsi" w:cstheme="minorHAnsi"/>
                <w:sz w:val="22"/>
                <w:szCs w:val="22"/>
              </w:rPr>
              <w:t>Телекоммуникационный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112586" w14:textId="7EA14447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</w:rPr>
              <w:t>225,5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D94B5D" w14:textId="2E463285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  <w:lang w:val="uz-Cyrl-UZ"/>
              </w:rPr>
              <w:t>193,6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42D05C7" w14:textId="458E09ED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  <w:lang w:val="uz-Cyrl-UZ"/>
              </w:rPr>
              <w:t>112,0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4378B5" w14:textId="57959B8F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0,3%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7ABAA8" w14:textId="6CF9F36D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-81,6</w:t>
            </w:r>
          </w:p>
        </w:tc>
      </w:tr>
      <w:tr w:rsidR="006300CF" w:rsidRPr="005E737C" w14:paraId="02E1F4FB" w14:textId="77777777" w:rsidTr="006300CF">
        <w:trPr>
          <w:trHeight w:val="408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CACFDF" w14:textId="2D41EABA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300C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Текстильный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959CDE" w14:textId="356E7257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162,7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AFB80E" w14:textId="56CB4394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253,5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34CEE6" w14:textId="5C52595A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317,7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F210EA" w14:textId="0C775113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1%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7FC62A" w14:textId="0D3E78D6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64,2</w:t>
            </w:r>
          </w:p>
        </w:tc>
      </w:tr>
      <w:tr w:rsidR="006300CF" w:rsidRPr="005E737C" w14:paraId="7C2530CC" w14:textId="77777777" w:rsidTr="006300CF">
        <w:trPr>
          <w:trHeight w:val="408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7FEBBE" w14:textId="79F9A6DD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300CF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Горно-металлургический сектор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383B876" w14:textId="2E884481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1,5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484894" w14:textId="1BAD0743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323,7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3153B11" w14:textId="0930F5A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</w:rPr>
              <w:t>985,6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7EB31" w14:textId="568F943C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2%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56A5D9" w14:textId="1505D67B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en-US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661,9</w:t>
            </w:r>
          </w:p>
        </w:tc>
      </w:tr>
      <w:tr w:rsidR="006300CF" w:rsidRPr="005E737C" w14:paraId="32280403" w14:textId="77777777" w:rsidTr="006300CF">
        <w:trPr>
          <w:trHeight w:val="408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CE0070" w14:textId="77777777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Прочие сектора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F3AC1E" w14:textId="1223527D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</w:rPr>
              <w:t>601,6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ED629" w14:textId="1F4D0CFA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</w:rPr>
              <w:t>1 329,4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B0AC5E1" w14:textId="580A61BA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076BF">
              <w:rPr>
                <w:rFonts w:cs="Calibri"/>
                <w:color w:val="000000"/>
                <w:sz w:val="23"/>
                <w:szCs w:val="23"/>
              </w:rPr>
              <w:t>2 033,9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55FA32" w14:textId="3125FD85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5%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6BFF26" w14:textId="36963C3E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color w:val="000000"/>
                <w:sz w:val="23"/>
                <w:szCs w:val="23"/>
                <w:lang w:val="uz-Cyrl-UZ"/>
              </w:rPr>
              <w:t>704,5</w:t>
            </w:r>
          </w:p>
        </w:tc>
      </w:tr>
      <w:tr w:rsidR="006300CF" w:rsidRPr="005E737C" w14:paraId="01F76907" w14:textId="77777777" w:rsidTr="006300CF">
        <w:trPr>
          <w:trHeight w:val="19"/>
          <w:jc w:val="center"/>
        </w:trPr>
        <w:tc>
          <w:tcPr>
            <w:tcW w:w="311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312EB996" w14:textId="77777777" w:rsidR="006300CF" w:rsidRPr="005E737C" w:rsidRDefault="006300CF" w:rsidP="006300CF">
            <w:pPr>
              <w:ind w:firstLineChars="133" w:firstLine="293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из них:</w:t>
            </w:r>
          </w:p>
          <w:p w14:paraId="4DB3D389" w14:textId="6892704E" w:rsidR="006300CF" w:rsidRPr="005E737C" w:rsidRDefault="006300CF" w:rsidP="006300CF">
            <w:p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5E737C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международные облигации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06C709BC" w14:textId="3C91E785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</w:rPr>
            </w:pPr>
            <w:r w:rsidRPr="00700870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1CCD3868" w14:textId="446BC0B8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00870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0</w:t>
            </w:r>
          </w:p>
        </w:tc>
        <w:tc>
          <w:tcPr>
            <w:tcW w:w="141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vAlign w:val="center"/>
          </w:tcPr>
          <w:p w14:paraId="07F9AFB9" w14:textId="74CD1FCB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00870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294,8</w:t>
            </w:r>
          </w:p>
        </w:tc>
        <w:tc>
          <w:tcPr>
            <w:tcW w:w="141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10D6F9B1" w14:textId="7C499D7D" w:rsidR="006300CF" w:rsidRPr="005E737C" w:rsidRDefault="006300CF" w:rsidP="006300CF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  <w:lang w:val="uz-Cyrl-UZ"/>
              </w:rPr>
            </w:pPr>
            <w:r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1%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F2F2F2" w:themeFill="background1" w:themeFillShade="F2"/>
            <w:noWrap/>
            <w:vAlign w:val="center"/>
          </w:tcPr>
          <w:p w14:paraId="2235B898" w14:textId="2F2BB03C" w:rsidR="006300CF" w:rsidRPr="005E737C" w:rsidRDefault="006300CF" w:rsidP="006300CF">
            <w:pPr>
              <w:jc w:val="center"/>
              <w:rPr>
                <w:rFonts w:cs="Calibri"/>
                <w:color w:val="000000"/>
                <w:sz w:val="22"/>
                <w:szCs w:val="22"/>
                <w:lang w:val="uz-Cyrl-UZ"/>
              </w:rPr>
            </w:pPr>
            <w:r w:rsidRPr="007918FB">
              <w:rPr>
                <w:rFonts w:cs="Calibri"/>
                <w:i/>
                <w:iCs/>
                <w:color w:val="000000"/>
                <w:sz w:val="20"/>
                <w:szCs w:val="20"/>
                <w:lang w:val="uz-Cyrl-UZ"/>
              </w:rPr>
              <w:t>294,8</w:t>
            </w:r>
          </w:p>
        </w:tc>
      </w:tr>
    </w:tbl>
    <w:p w14:paraId="05F5F484" w14:textId="007C6889" w:rsidR="00AF627D" w:rsidRDefault="00B03FD2" w:rsidP="008B3DE1">
      <w:pPr>
        <w:spacing w:before="120" w:line="288" w:lineRule="auto"/>
        <w:ind w:firstLine="709"/>
        <w:jc w:val="both"/>
        <w:rPr>
          <w:rFonts w:asciiTheme="minorHAnsi" w:hAnsiTheme="minorHAnsi" w:cstheme="minorHAnsi"/>
          <w:spacing w:val="-2"/>
          <w:sz w:val="26"/>
          <w:szCs w:val="26"/>
        </w:rPr>
      </w:pPr>
      <w:r w:rsidRPr="005E737C">
        <w:rPr>
          <w:rFonts w:asciiTheme="minorHAnsi" w:hAnsiTheme="minorHAnsi" w:cstheme="minorHAnsi"/>
          <w:spacing w:val="-2"/>
          <w:sz w:val="26"/>
          <w:szCs w:val="26"/>
        </w:rPr>
        <w:t>В частности, за 2021 год чистый рост государственного внешнего долга с учетом изменени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>й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обменного курса и цен увеличился на 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11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% или на 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2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4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млрд. долларов </w:t>
      </w:r>
      <w:r w:rsidR="008810DB">
        <w:rPr>
          <w:rFonts w:asciiTheme="minorHAnsi" w:hAnsiTheme="minorHAnsi" w:cstheme="minorHAnsi"/>
          <w:spacing w:val="-2"/>
          <w:sz w:val="26"/>
          <w:szCs w:val="26"/>
        </w:rPr>
        <w:br/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>и составил 2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3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7</w:t>
      </w:r>
      <w:r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млрд долла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ров на конец отчетного периода. </w:t>
      </w:r>
      <w:r w:rsidR="007952DA">
        <w:rPr>
          <w:rFonts w:asciiTheme="minorHAnsi" w:hAnsiTheme="minorHAnsi" w:cstheme="minorHAnsi"/>
          <w:spacing w:val="-2"/>
          <w:sz w:val="26"/>
          <w:szCs w:val="26"/>
        </w:rPr>
        <w:t>Причиной этого стало получение государственным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сектор</w:t>
      </w:r>
      <w:r w:rsidR="007952DA">
        <w:rPr>
          <w:rFonts w:asciiTheme="minorHAnsi" w:hAnsiTheme="minorHAnsi" w:cstheme="minorHAnsi"/>
          <w:spacing w:val="-2"/>
          <w:sz w:val="26"/>
          <w:szCs w:val="26"/>
        </w:rPr>
        <w:t>ом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займ</w:t>
      </w:r>
      <w:r w:rsidR="007952DA">
        <w:rPr>
          <w:rFonts w:asciiTheme="minorHAnsi" w:hAnsiTheme="minorHAnsi" w:cstheme="minorHAnsi"/>
          <w:spacing w:val="-2"/>
          <w:sz w:val="26"/>
          <w:szCs w:val="26"/>
        </w:rPr>
        <w:t>ов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на общую сумму</w:t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3</w:t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CD03D0">
        <w:rPr>
          <w:rFonts w:asciiTheme="minorHAnsi" w:hAnsiTheme="minorHAnsi" w:cstheme="minorHAnsi"/>
          <w:spacing w:val="-2"/>
          <w:sz w:val="26"/>
          <w:szCs w:val="26"/>
        </w:rPr>
        <w:t>8</w:t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 xml:space="preserve"> млрд. долларов, </w:t>
      </w:r>
      <w:r w:rsidR="008B3DE1">
        <w:rPr>
          <w:rFonts w:asciiTheme="minorHAnsi" w:hAnsiTheme="minorHAnsi" w:cstheme="minorHAnsi"/>
          <w:spacing w:val="-2"/>
          <w:sz w:val="26"/>
          <w:szCs w:val="26"/>
        </w:rPr>
        <w:br/>
      </w:r>
      <w:r w:rsidR="009601EF">
        <w:rPr>
          <w:rFonts w:asciiTheme="minorHAnsi" w:hAnsiTheme="minorHAnsi" w:cstheme="minorHAnsi"/>
          <w:spacing w:val="-2"/>
          <w:sz w:val="26"/>
          <w:szCs w:val="26"/>
        </w:rPr>
        <w:t>из которых</w:t>
      </w:r>
      <w:r w:rsidR="00322C45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322C45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635 млн. долларов США </w:t>
      </w:r>
      <w:r w:rsidR="00322C45">
        <w:rPr>
          <w:rFonts w:asciiTheme="minorHAnsi" w:hAnsiTheme="minorHAnsi" w:cstheme="minorHAnsi"/>
          <w:spacing w:val="-2"/>
          <w:sz w:val="26"/>
          <w:szCs w:val="26"/>
        </w:rPr>
        <w:t>выпущенные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ценные бумаги по ставке 3,9% сроком на </w:t>
      </w:r>
      <w:r w:rsidR="00E0310A">
        <w:rPr>
          <w:rFonts w:asciiTheme="minorHAnsi" w:hAnsiTheme="minorHAnsi" w:cstheme="minorHAnsi"/>
          <w:spacing w:val="-2"/>
          <w:sz w:val="26"/>
          <w:szCs w:val="26"/>
        </w:rPr>
        <w:br/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>10 лет и 2,5 трлн.</w:t>
      </w:r>
      <w:r w:rsidR="006A37A3" w:rsidRPr="005E737C">
        <w:rPr>
          <w:rFonts w:asciiTheme="minorHAnsi" w:hAnsiTheme="minorHAnsi" w:cstheme="minorHAnsi"/>
          <w:spacing w:val="-2"/>
          <w:sz w:val="26"/>
          <w:szCs w:val="26"/>
          <w:lang w:val="uz-Cyrl-UZ"/>
        </w:rPr>
        <w:t xml:space="preserve"> сўм </w:t>
      </w:r>
      <w:r w:rsidR="00E053D4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по ставке 14% </w:t>
      </w:r>
      <w:r w:rsidR="00506DF6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с </w:t>
      </w:r>
      <w:r w:rsidR="006A37A3" w:rsidRPr="005E737C">
        <w:rPr>
          <w:rFonts w:asciiTheme="minorHAnsi" w:hAnsiTheme="minorHAnsi" w:cstheme="minorHAnsi"/>
          <w:spacing w:val="-2"/>
          <w:sz w:val="26"/>
          <w:szCs w:val="26"/>
        </w:rPr>
        <w:t>сроком на 3 года</w:t>
      </w:r>
      <w:r w:rsidR="00AF627D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8937AA0" w14:textId="243F4632" w:rsidR="00D433BD" w:rsidRPr="005E737C" w:rsidRDefault="00733304" w:rsidP="005E737C">
      <w:pPr>
        <w:spacing w:before="120" w:after="120" w:line="288" w:lineRule="auto"/>
        <w:ind w:firstLine="851"/>
        <w:jc w:val="both"/>
        <w:rPr>
          <w:rFonts w:asciiTheme="minorHAnsi" w:hAnsiTheme="minorHAnsi" w:cstheme="minorHAnsi"/>
          <w:sz w:val="26"/>
          <w:szCs w:val="26"/>
        </w:rPr>
      </w:pPr>
      <w:r w:rsidRPr="00C92486">
        <w:rPr>
          <w:rFonts w:asciiTheme="minorHAnsi" w:hAnsiTheme="minorHAnsi" w:cstheme="minorHAnsi"/>
          <w:sz w:val="26"/>
          <w:szCs w:val="26"/>
          <w:highlight w:val="yellow"/>
        </w:rPr>
        <w:br w:type="page"/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lastRenderedPageBreak/>
        <w:t xml:space="preserve">Рост задолженности частного сектора на 1 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>января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202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>2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года составил 1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>5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>,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>8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млрд.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долларов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>, увеличившись на 24</w:t>
      </w:r>
      <w:r w:rsidR="00C73A4E" w:rsidRPr="005E737C">
        <w:rPr>
          <w:rFonts w:asciiTheme="minorHAnsi" w:hAnsiTheme="minorHAnsi" w:cstheme="minorHAnsi"/>
          <w:spacing w:val="-2"/>
          <w:sz w:val="26"/>
          <w:szCs w:val="26"/>
        </w:rPr>
        <w:t>%</w:t>
      </w:r>
      <w:r w:rsidR="002433C4">
        <w:rPr>
          <w:rFonts w:asciiTheme="minorHAnsi" w:hAnsiTheme="minorHAnsi" w:cstheme="minorHAnsi"/>
          <w:spacing w:val="-2"/>
          <w:sz w:val="26"/>
          <w:szCs w:val="26"/>
        </w:rPr>
        <w:t xml:space="preserve"> или 3,0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млрд. долларов по сравнению с началом</w:t>
      </w:r>
      <w:r w:rsidR="00E0310A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E0310A">
        <w:rPr>
          <w:rFonts w:asciiTheme="minorHAnsi" w:hAnsiTheme="minorHAnsi" w:cstheme="minorHAnsi"/>
          <w:spacing w:val="-2"/>
          <w:sz w:val="26"/>
          <w:szCs w:val="26"/>
        </w:rPr>
        <w:br/>
        <w:t>2021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года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, 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 xml:space="preserve">основная доля этого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рост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приходится в основном на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банков</w:t>
      </w:r>
      <w:r w:rsidR="00947138">
        <w:rPr>
          <w:rFonts w:asciiTheme="minorHAnsi" w:hAnsiTheme="minorHAnsi" w:cstheme="minorHAnsi"/>
          <w:spacing w:val="-2"/>
          <w:sz w:val="26"/>
          <w:szCs w:val="26"/>
        </w:rPr>
        <w:t>ский сектор, н</w:t>
      </w:r>
      <w:r w:rsidR="00947138" w:rsidRPr="00A13F40">
        <w:rPr>
          <w:rFonts w:asciiTheme="minorHAnsi" w:hAnsiTheme="minorHAnsi" w:cstheme="minorHAnsi"/>
          <w:spacing w:val="-2"/>
          <w:sz w:val="26"/>
          <w:szCs w:val="26"/>
        </w:rPr>
        <w:t xml:space="preserve">ефтегазовый и энергетический сектор, </w:t>
      </w:r>
      <w:r w:rsidR="00A13F40" w:rsidRPr="00A13F40">
        <w:rPr>
          <w:rFonts w:asciiTheme="minorHAnsi" w:hAnsiTheme="minorHAnsi" w:cstheme="minorHAnsi"/>
          <w:spacing w:val="-2"/>
          <w:sz w:val="26"/>
          <w:szCs w:val="26"/>
        </w:rPr>
        <w:t>горно-металлургический сектор</w:t>
      </w:r>
      <w:r w:rsidR="00947138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>и други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е</w:t>
      </w:r>
      <w:r w:rsidR="002B7FCF" w:rsidRPr="005E737C">
        <w:rPr>
          <w:rFonts w:asciiTheme="minorHAnsi" w:hAnsiTheme="minorHAnsi" w:cstheme="minorHAnsi"/>
          <w:spacing w:val="-2"/>
          <w:sz w:val="26"/>
          <w:szCs w:val="26"/>
        </w:rPr>
        <w:t xml:space="preserve"> сектор</w:t>
      </w:r>
      <w:r w:rsidR="009A41CF">
        <w:rPr>
          <w:rFonts w:asciiTheme="minorHAnsi" w:hAnsiTheme="minorHAnsi" w:cstheme="minorHAnsi"/>
          <w:spacing w:val="-2"/>
          <w:sz w:val="26"/>
          <w:szCs w:val="26"/>
        </w:rPr>
        <w:t>а</w:t>
      </w:r>
      <w:r w:rsidR="00D433BD" w:rsidRPr="005E737C">
        <w:rPr>
          <w:rFonts w:asciiTheme="minorHAnsi" w:hAnsiTheme="minorHAnsi" w:cstheme="minorHAnsi"/>
          <w:spacing w:val="-2"/>
          <w:sz w:val="26"/>
          <w:szCs w:val="26"/>
        </w:rPr>
        <w:t>.</w:t>
      </w:r>
    </w:p>
    <w:p w14:paraId="0EC7C974" w14:textId="14E92160" w:rsidR="001760FA" w:rsidRPr="00C92486" w:rsidRDefault="00802489" w:rsidP="006B50A3">
      <w:pPr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Таблица </w:t>
      </w:r>
      <w:r w:rsidR="0073544B">
        <w:rPr>
          <w:rFonts w:asciiTheme="minorHAnsi" w:hAnsiTheme="minorHAnsi" w:cstheme="minorHAnsi"/>
        </w:rPr>
        <w:t>5</w:t>
      </w:r>
    </w:p>
    <w:p w14:paraId="21881573" w14:textId="7F23199F" w:rsidR="006B50A3" w:rsidRPr="00C92486" w:rsidRDefault="006B50A3" w:rsidP="006B50A3">
      <w:pPr>
        <w:jc w:val="right"/>
        <w:rPr>
          <w:rFonts w:asciiTheme="minorHAnsi" w:hAnsiTheme="minorHAnsi" w:cstheme="minorHAnsi"/>
        </w:rPr>
      </w:pPr>
    </w:p>
    <w:p w14:paraId="7CAB99FE" w14:textId="5B3EA650" w:rsidR="001760FA" w:rsidRPr="00C92486" w:rsidRDefault="008B55B0" w:rsidP="006B50A3">
      <w:pPr>
        <w:jc w:val="center"/>
        <w:rPr>
          <w:rFonts w:asciiTheme="minorHAnsi" w:hAnsiTheme="minorHAnsi" w:cstheme="minorHAnsi"/>
          <w:b/>
          <w:sz w:val="26"/>
          <w:szCs w:val="26"/>
        </w:rPr>
      </w:pPr>
      <w:r w:rsidRPr="005E737C">
        <w:rPr>
          <w:rFonts w:asciiTheme="minorHAnsi" w:hAnsiTheme="minorHAnsi" w:cstheme="minorHAnsi"/>
          <w:b/>
          <w:sz w:val="26"/>
          <w:szCs w:val="26"/>
        </w:rPr>
        <w:t>РАЗБИВКА ВНЕШНЕГО ДОЛГА ПО СРОКАМ ПРИВЛЕЧЕНИЯ</w:t>
      </w:r>
      <w:r w:rsidR="001760FA" w:rsidRPr="00C92486">
        <w:rPr>
          <w:rStyle w:val="a9"/>
          <w:rFonts w:asciiTheme="minorHAnsi" w:hAnsiTheme="minorHAnsi" w:cstheme="minorHAnsi"/>
          <w:b/>
          <w:sz w:val="26"/>
          <w:szCs w:val="26"/>
        </w:rPr>
        <w:footnoteReference w:id="12"/>
      </w:r>
    </w:p>
    <w:p w14:paraId="5E3F8E79" w14:textId="2FF5ACD4" w:rsidR="001760FA" w:rsidRPr="00C92486" w:rsidRDefault="001760FA" w:rsidP="006B50A3">
      <w:pPr>
        <w:jc w:val="center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 xml:space="preserve">(по состоянию на 1 </w:t>
      </w:r>
      <w:r w:rsidR="006B054E">
        <w:rPr>
          <w:rFonts w:asciiTheme="minorHAnsi" w:hAnsiTheme="minorHAnsi" w:cstheme="minorHAnsi"/>
          <w:i/>
          <w:lang w:val="uz-Cyrl-UZ"/>
        </w:rPr>
        <w:t>января</w:t>
      </w:r>
      <w:r w:rsidRPr="00C92486">
        <w:rPr>
          <w:rFonts w:asciiTheme="minorHAnsi" w:hAnsiTheme="minorHAnsi" w:cstheme="minorHAnsi"/>
          <w:i/>
        </w:rPr>
        <w:t xml:space="preserve"> 20</w:t>
      </w:r>
      <w:r w:rsidR="00B2018C" w:rsidRPr="00C92486">
        <w:rPr>
          <w:rFonts w:asciiTheme="minorHAnsi" w:hAnsiTheme="minorHAnsi" w:cstheme="minorHAnsi"/>
          <w:i/>
        </w:rPr>
        <w:t>2</w:t>
      </w:r>
      <w:r w:rsidR="006B054E">
        <w:rPr>
          <w:rFonts w:asciiTheme="minorHAnsi" w:hAnsiTheme="minorHAnsi" w:cstheme="minorHAnsi"/>
          <w:i/>
        </w:rPr>
        <w:t>2</w:t>
      </w:r>
      <w:r w:rsidRPr="00C92486">
        <w:rPr>
          <w:rFonts w:asciiTheme="minorHAnsi" w:hAnsiTheme="minorHAnsi" w:cstheme="minorHAnsi"/>
          <w:i/>
        </w:rPr>
        <w:t xml:space="preserve"> года)</w:t>
      </w:r>
    </w:p>
    <w:p w14:paraId="474992B2" w14:textId="19B6ADA3" w:rsidR="001760FA" w:rsidRPr="00C92486" w:rsidRDefault="001760FA" w:rsidP="001760FA">
      <w:pPr>
        <w:ind w:firstLine="709"/>
        <w:jc w:val="center"/>
        <w:rPr>
          <w:rFonts w:asciiTheme="minorHAnsi" w:hAnsiTheme="minorHAnsi" w:cstheme="minorHAnsi"/>
          <w:i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7"/>
        <w:gridCol w:w="3256"/>
        <w:gridCol w:w="3260"/>
      </w:tblGrid>
      <w:tr w:rsidR="001760FA" w:rsidRPr="00C92486" w14:paraId="7FB9574C" w14:textId="77777777" w:rsidTr="00A55271">
        <w:trPr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8D8F3A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Срок привлечения долга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BC98BD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Сумма задолженности</w:t>
            </w:r>
          </w:p>
          <w:p w14:paraId="173C3718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(млн. долл.)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C1A628A" w14:textId="3EB635AA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Удельный вес</w:t>
            </w:r>
          </w:p>
          <w:p w14:paraId="1B434BA2" w14:textId="77777777" w:rsidR="001760FA" w:rsidRPr="00C92486" w:rsidRDefault="001760FA" w:rsidP="00A6342D">
            <w:pPr>
              <w:spacing w:after="40"/>
              <w:jc w:val="center"/>
              <w:rPr>
                <w:rFonts w:asciiTheme="minorHAnsi" w:hAnsiTheme="minorHAnsi" w:cstheme="minorHAnsi"/>
                <w:i/>
              </w:rPr>
            </w:pPr>
            <w:r w:rsidRPr="00C92486">
              <w:rPr>
                <w:rFonts w:asciiTheme="minorHAnsi" w:hAnsiTheme="minorHAnsi" w:cstheme="minorHAnsi"/>
                <w:i/>
              </w:rPr>
              <w:t>(в %)</w:t>
            </w:r>
          </w:p>
        </w:tc>
      </w:tr>
      <w:tr w:rsidR="006B054E" w:rsidRPr="00C92486" w14:paraId="58FA3FA8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456E976" w14:textId="77777777" w:rsidR="006B054E" w:rsidRPr="00C92486" w:rsidRDefault="006B054E" w:rsidP="006B054E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до 1 года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547083F" w14:textId="188BE02C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1 880,5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140B16" w14:textId="7C891097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4,8%</w:t>
            </w:r>
          </w:p>
        </w:tc>
      </w:tr>
      <w:tr w:rsidR="006B054E" w:rsidRPr="00C92486" w14:paraId="2B6B41B2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68E2C1" w14:textId="77777777" w:rsidR="006B054E" w:rsidRPr="00C92486" w:rsidRDefault="006B054E" w:rsidP="006B054E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1 до 5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CFCDF8" w14:textId="294B7E83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7 755,5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1D8459" w14:textId="6E813848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19,6%</w:t>
            </w:r>
          </w:p>
        </w:tc>
      </w:tr>
      <w:tr w:rsidR="006B054E" w:rsidRPr="00C92486" w14:paraId="20B25236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C40AC7" w14:textId="77777777" w:rsidR="006B054E" w:rsidRPr="00C92486" w:rsidRDefault="006B054E" w:rsidP="006B054E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от 5 до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7DE4837" w14:textId="6C00DB2B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5 637,7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852A3D" w14:textId="2796EDD0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14,3%</w:t>
            </w:r>
          </w:p>
        </w:tc>
      </w:tr>
      <w:tr w:rsidR="006B054E" w:rsidRPr="00C92486" w14:paraId="5446FD5D" w14:textId="77777777" w:rsidTr="00631717">
        <w:trPr>
          <w:trHeight w:val="432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408923E" w14:textId="77777777" w:rsidR="006B054E" w:rsidRPr="00C92486" w:rsidRDefault="006B054E" w:rsidP="006B054E">
            <w:pPr>
              <w:ind w:left="447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более 10 лет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7DF504F" w14:textId="5873A589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24 285,1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D189CE0" w14:textId="5D4D0E0B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</w:rPr>
            </w:pPr>
            <w:r>
              <w:rPr>
                <w:rFonts w:cs="Calibri"/>
                <w:color w:val="000000"/>
                <w:sz w:val="22"/>
                <w:szCs w:val="22"/>
              </w:rPr>
              <w:t>61,4%</w:t>
            </w:r>
          </w:p>
        </w:tc>
      </w:tr>
      <w:tr w:rsidR="006B054E" w:rsidRPr="00C92486" w14:paraId="4453254C" w14:textId="77777777" w:rsidTr="00631717">
        <w:trPr>
          <w:trHeight w:val="405"/>
          <w:jc w:val="center"/>
        </w:trPr>
        <w:tc>
          <w:tcPr>
            <w:tcW w:w="34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72B745" w14:textId="77777777" w:rsidR="006B054E" w:rsidRPr="00C92486" w:rsidRDefault="006B054E" w:rsidP="006B054E">
            <w:pPr>
              <w:ind w:left="447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Итого:</w:t>
            </w:r>
          </w:p>
        </w:tc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5EDADC7" w14:textId="302EE13D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39 558,8</w:t>
            </w:r>
          </w:p>
        </w:tc>
        <w:tc>
          <w:tcPr>
            <w:tcW w:w="32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A3091B8" w14:textId="045C4FAD" w:rsidR="006B054E" w:rsidRPr="009B7B4F" w:rsidRDefault="006B054E" w:rsidP="006B054E">
            <w:pPr>
              <w:ind w:left="447" w:right="1170"/>
              <w:jc w:val="right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bCs/>
                <w:color w:val="000000"/>
                <w:sz w:val="22"/>
                <w:szCs w:val="22"/>
              </w:rPr>
              <w:t>100,0%</w:t>
            </w:r>
          </w:p>
        </w:tc>
      </w:tr>
    </w:tbl>
    <w:p w14:paraId="44CAAC33" w14:textId="1DB397A4" w:rsidR="0095240F" w:rsidRPr="00C92486" w:rsidRDefault="0095240F" w:rsidP="00E43D5F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10"/>
          <w:szCs w:val="10"/>
        </w:rPr>
      </w:pPr>
    </w:p>
    <w:p w14:paraId="5523FC27" w14:textId="2723ED09" w:rsidR="00EE35A9" w:rsidRDefault="00E0310A" w:rsidP="00EE35A9">
      <w:pPr>
        <w:spacing w:before="120" w:after="120" w:line="288" w:lineRule="auto"/>
        <w:ind w:right="-2" w:firstLine="709"/>
        <w:jc w:val="both"/>
        <w:rPr>
          <w:rFonts w:asciiTheme="minorHAnsi" w:hAnsiTheme="minorHAnsi" w:cstheme="minorHAnsi"/>
          <w:noProof/>
        </w:rPr>
      </w:pPr>
      <w:r>
        <w:rPr>
          <w:noProof/>
        </w:rPr>
        <w:drawing>
          <wp:anchor distT="0" distB="0" distL="114300" distR="114300" simplePos="0" relativeHeight="251757056" behindDoc="0" locked="0" layoutInCell="1" allowOverlap="1" wp14:anchorId="2A692AAA" wp14:editId="4C843FA6">
            <wp:simplePos x="0" y="0"/>
            <wp:positionH relativeFrom="column">
              <wp:posOffset>2704143</wp:posOffset>
            </wp:positionH>
            <wp:positionV relativeFrom="paragraph">
              <wp:posOffset>1385471</wp:posOffset>
            </wp:positionV>
            <wp:extent cx="3803650" cy="3336925"/>
            <wp:effectExtent l="0" t="0" r="6350" b="1587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37C" w:rsidRPr="002433C4">
        <w:rPr>
          <w:rFonts w:asciiTheme="minorHAnsi" w:hAnsiTheme="minorHAnsi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05CC4C6" wp14:editId="3021901F">
                <wp:simplePos x="0" y="0"/>
                <wp:positionH relativeFrom="margin">
                  <wp:posOffset>2042160</wp:posOffset>
                </wp:positionH>
                <wp:positionV relativeFrom="margin">
                  <wp:posOffset>4852035</wp:posOffset>
                </wp:positionV>
                <wp:extent cx="4478020" cy="592455"/>
                <wp:effectExtent l="0" t="0" r="0" b="0"/>
                <wp:wrapThrough wrapText="bothSides">
                  <wp:wrapPolygon edited="0">
                    <wp:start x="0" y="0"/>
                    <wp:lineTo x="0" y="20836"/>
                    <wp:lineTo x="21502" y="20836"/>
                    <wp:lineTo x="21502" y="0"/>
                    <wp:lineTo x="0" y="0"/>
                  </wp:wrapPolygon>
                </wp:wrapThrough>
                <wp:docPr id="130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020" cy="59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44F0" w14:textId="403195A4" w:rsidR="002F3759" w:rsidRPr="0080327A" w:rsidRDefault="002F3759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1</w:t>
                            </w:r>
                          </w:p>
                          <w:p w14:paraId="43C298CF" w14:textId="77777777" w:rsidR="002F3759" w:rsidRPr="0080327A" w:rsidRDefault="002F3759" w:rsidP="006B054E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5E737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Привлечение внешнего долга по секторам экономики</w:t>
                            </w:r>
                          </w:p>
                          <w:p w14:paraId="1B6D1B76" w14:textId="77777777" w:rsidR="002F3759" w:rsidRPr="00D12AC2" w:rsidRDefault="002F3759" w:rsidP="002508A2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</w:t>
                            </w:r>
                            <w:r w:rsidRPr="00D12AC2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CC4C6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30" type="#_x0000_t202" style="position:absolute;left:0;text-align:left;margin-left:160.8pt;margin-top:382.05pt;width:352.6pt;height:46.6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" stroked="f">
                <v:textbox>
                  <w:txbxContent>
                    <w:p w14:paraId="4FD544F0" w14:textId="403195A4" w:rsidR="002F3759" w:rsidRPr="0080327A" w:rsidRDefault="002F3759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1</w:t>
                      </w:r>
                    </w:p>
                    <w:p w14:paraId="43C298CF" w14:textId="77777777" w:rsidR="002F3759" w:rsidRPr="0080327A" w:rsidRDefault="002F3759" w:rsidP="006B054E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sz w:val="22"/>
                        </w:rPr>
                      </w:pPr>
                      <w:r w:rsidRPr="005E737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Привлечение внешнего долга по секторам экономики</w:t>
                      </w:r>
                    </w:p>
                    <w:p w14:paraId="1B6D1B76" w14:textId="77777777" w:rsidR="002F3759" w:rsidRPr="00D12AC2" w:rsidRDefault="002F3759" w:rsidP="002508A2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</w:t>
                      </w:r>
                      <w:r w:rsidRPr="00D12AC2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.)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2433C4" w:rsidRPr="002433C4">
        <w:rPr>
          <w:rFonts w:asciiTheme="minorHAnsi" w:hAnsiTheme="minorHAnsi" w:cstheme="minorHAnsi"/>
          <w:sz w:val="26"/>
          <w:szCs w:val="26"/>
        </w:rPr>
        <w:t>В течении</w:t>
      </w:r>
      <w:r w:rsidR="00245A7D" w:rsidRPr="002433C4">
        <w:rPr>
          <w:rFonts w:asciiTheme="minorHAnsi" w:hAnsiTheme="minorHAnsi" w:cstheme="minorHAnsi"/>
          <w:szCs w:val="26"/>
        </w:rPr>
        <w:t xml:space="preserve"> </w:t>
      </w:r>
      <w:r w:rsidR="00245A7D" w:rsidRPr="005E737C">
        <w:rPr>
          <w:rFonts w:asciiTheme="minorHAnsi" w:hAnsiTheme="minorHAnsi" w:cstheme="minorHAnsi"/>
          <w:sz w:val="26"/>
          <w:szCs w:val="26"/>
        </w:rPr>
        <w:t xml:space="preserve">2021 года частный сектор привлек </w:t>
      </w:r>
      <w:r w:rsidR="009A41CF">
        <w:rPr>
          <w:rFonts w:asciiTheme="minorHAnsi" w:hAnsiTheme="minorHAnsi" w:cstheme="minorHAnsi"/>
          <w:sz w:val="26"/>
          <w:szCs w:val="26"/>
        </w:rPr>
        <w:t xml:space="preserve">заимствования в размере </w:t>
      </w:r>
      <w:r w:rsidR="002433C4">
        <w:rPr>
          <w:rFonts w:asciiTheme="minorHAnsi" w:hAnsiTheme="minorHAnsi" w:cstheme="minorHAnsi"/>
          <w:sz w:val="26"/>
          <w:szCs w:val="26"/>
        </w:rPr>
        <w:t>8</w:t>
      </w:r>
      <w:r w:rsidR="00245A7D" w:rsidRPr="005E737C">
        <w:rPr>
          <w:rFonts w:asciiTheme="minorHAnsi" w:hAnsiTheme="minorHAnsi" w:cstheme="minorHAnsi"/>
          <w:sz w:val="26"/>
          <w:szCs w:val="26"/>
        </w:rPr>
        <w:t>,</w:t>
      </w:r>
      <w:r w:rsidR="002433C4">
        <w:rPr>
          <w:rFonts w:asciiTheme="minorHAnsi" w:hAnsiTheme="minorHAnsi" w:cstheme="minorHAnsi"/>
          <w:sz w:val="26"/>
          <w:szCs w:val="26"/>
        </w:rPr>
        <w:t>2</w:t>
      </w:r>
      <w:r w:rsidR="00245A7D" w:rsidRPr="005E737C">
        <w:rPr>
          <w:rFonts w:asciiTheme="minorHAnsi" w:hAnsiTheme="minorHAnsi" w:cstheme="minorHAnsi"/>
          <w:sz w:val="26"/>
          <w:szCs w:val="26"/>
        </w:rPr>
        <w:t xml:space="preserve"> млрд. долларов</w:t>
      </w:r>
      <w:r w:rsidR="001760FA" w:rsidRPr="005E737C">
        <w:rPr>
          <w:rFonts w:asciiTheme="minorHAnsi" w:hAnsiTheme="minorHAnsi" w:cstheme="minorHAnsi"/>
          <w:sz w:val="26"/>
          <w:szCs w:val="26"/>
        </w:rPr>
        <w:t>.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Из этих </w:t>
      </w:r>
      <w:r w:rsidR="00BA690B" w:rsidRPr="005E737C">
        <w:rPr>
          <w:rFonts w:asciiTheme="minorHAnsi" w:hAnsiTheme="minorHAnsi" w:cstheme="minorHAnsi"/>
          <w:sz w:val="26"/>
          <w:szCs w:val="26"/>
        </w:rPr>
        <w:t>заимствований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2433C4">
        <w:rPr>
          <w:rFonts w:asciiTheme="minorHAnsi" w:hAnsiTheme="minorHAnsi" w:cstheme="minorHAnsi"/>
          <w:sz w:val="26"/>
          <w:szCs w:val="26"/>
        </w:rPr>
        <w:t>3</w:t>
      </w:r>
      <w:r w:rsidR="00881446" w:rsidRPr="005E737C">
        <w:rPr>
          <w:rFonts w:asciiTheme="minorHAnsi" w:hAnsiTheme="minorHAnsi" w:cstheme="minorHAnsi"/>
          <w:sz w:val="26"/>
          <w:szCs w:val="26"/>
        </w:rPr>
        <w:t>,</w:t>
      </w:r>
      <w:r w:rsidR="002433C4">
        <w:rPr>
          <w:rFonts w:asciiTheme="minorHAnsi" w:hAnsiTheme="minorHAnsi" w:cstheme="minorHAnsi"/>
          <w:sz w:val="26"/>
          <w:szCs w:val="26"/>
        </w:rPr>
        <w:t>4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9A41CF">
        <w:rPr>
          <w:rFonts w:asciiTheme="minorHAnsi" w:hAnsiTheme="minorHAnsi" w:cstheme="minorHAnsi"/>
          <w:sz w:val="26"/>
          <w:szCs w:val="26"/>
        </w:rPr>
        <w:t>приходится на банковский сектор</w:t>
      </w:r>
      <w:r w:rsidR="00881446" w:rsidRPr="005E737C">
        <w:rPr>
          <w:rFonts w:asciiTheme="minorHAnsi" w:hAnsiTheme="minorHAnsi" w:cstheme="minorHAnsi"/>
          <w:sz w:val="26"/>
          <w:szCs w:val="26"/>
        </w:rPr>
        <w:t>,</w:t>
      </w:r>
      <w:r w:rsidR="009A41CF">
        <w:rPr>
          <w:rFonts w:asciiTheme="minorHAnsi" w:hAnsiTheme="minorHAnsi" w:cstheme="minorHAnsi"/>
          <w:sz w:val="26"/>
          <w:szCs w:val="26"/>
        </w:rPr>
        <w:br/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2433C4">
        <w:rPr>
          <w:rFonts w:asciiTheme="minorHAnsi" w:hAnsiTheme="minorHAnsi" w:cstheme="minorHAnsi"/>
          <w:sz w:val="26"/>
          <w:szCs w:val="26"/>
        </w:rPr>
        <w:t>2</w:t>
      </w:r>
      <w:r w:rsidR="00881446" w:rsidRPr="005E737C">
        <w:rPr>
          <w:rFonts w:asciiTheme="minorHAnsi" w:hAnsiTheme="minorHAnsi" w:cstheme="minorHAnsi"/>
          <w:sz w:val="26"/>
          <w:szCs w:val="26"/>
        </w:rPr>
        <w:t>,</w:t>
      </w:r>
      <w:r w:rsidR="002433C4">
        <w:rPr>
          <w:rFonts w:asciiTheme="minorHAnsi" w:hAnsiTheme="minorHAnsi" w:cstheme="minorHAnsi"/>
          <w:sz w:val="26"/>
          <w:szCs w:val="26"/>
        </w:rPr>
        <w:t>2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млрд. долл.</w:t>
      </w:r>
      <w:r w:rsidR="009A41CF">
        <w:rPr>
          <w:rFonts w:asciiTheme="minorHAnsi" w:hAnsiTheme="minorHAnsi" w:cstheme="minorHAnsi"/>
          <w:sz w:val="26"/>
          <w:szCs w:val="26"/>
        </w:rPr>
        <w:t xml:space="preserve"> на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нефтегазовы</w:t>
      </w:r>
      <w:r w:rsidR="009A41CF">
        <w:rPr>
          <w:rFonts w:asciiTheme="minorHAnsi" w:hAnsiTheme="minorHAnsi" w:cstheme="minorHAnsi"/>
          <w:sz w:val="26"/>
          <w:szCs w:val="26"/>
        </w:rPr>
        <w:t>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и энергетическ</w:t>
      </w:r>
      <w:r w:rsidR="009A41CF">
        <w:rPr>
          <w:rFonts w:asciiTheme="minorHAnsi" w:hAnsiTheme="minorHAnsi" w:cstheme="minorHAnsi"/>
          <w:sz w:val="26"/>
          <w:szCs w:val="26"/>
        </w:rPr>
        <w:t>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9A41CF">
        <w:rPr>
          <w:rFonts w:asciiTheme="minorHAnsi" w:hAnsiTheme="minorHAnsi" w:cstheme="minorHAnsi"/>
          <w:sz w:val="26"/>
          <w:szCs w:val="26"/>
        </w:rPr>
        <w:t xml:space="preserve">сектор, </w:t>
      </w:r>
      <w:r w:rsidR="002433C4">
        <w:rPr>
          <w:rFonts w:asciiTheme="minorHAnsi" w:hAnsiTheme="minorHAnsi" w:cstheme="minorHAnsi"/>
          <w:sz w:val="26"/>
          <w:szCs w:val="26"/>
        </w:rPr>
        <w:t>971</w:t>
      </w:r>
      <w:r w:rsidR="009A41CF">
        <w:rPr>
          <w:rFonts w:asciiTheme="minorHAnsi" w:hAnsiTheme="minorHAnsi" w:cstheme="minorHAnsi"/>
          <w:sz w:val="26"/>
          <w:szCs w:val="26"/>
        </w:rPr>
        <w:t>,2 млн. долл. на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горно-металлургическ</w:t>
      </w:r>
      <w:r w:rsidR="009A41CF">
        <w:rPr>
          <w:rFonts w:asciiTheme="minorHAnsi" w:hAnsiTheme="minorHAnsi" w:cstheme="minorHAnsi"/>
          <w:sz w:val="26"/>
          <w:szCs w:val="26"/>
        </w:rPr>
        <w:t>ий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сектор и 1</w:t>
      </w:r>
      <w:r w:rsidR="005E737C">
        <w:rPr>
          <w:rFonts w:asciiTheme="minorHAnsi" w:hAnsiTheme="minorHAnsi" w:cstheme="minorHAnsi"/>
          <w:sz w:val="26"/>
          <w:szCs w:val="26"/>
        </w:rPr>
        <w:t>,</w:t>
      </w:r>
      <w:r w:rsidR="002433C4">
        <w:rPr>
          <w:rFonts w:asciiTheme="minorHAnsi" w:hAnsiTheme="minorHAnsi" w:cstheme="minorHAnsi"/>
          <w:sz w:val="26"/>
          <w:szCs w:val="26"/>
        </w:rPr>
        <w:t>4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млрд. долл. </w:t>
      </w:r>
      <w:r w:rsidR="009A41CF">
        <w:rPr>
          <w:rFonts w:asciiTheme="minorHAnsi" w:hAnsiTheme="minorHAnsi" w:cstheme="minorHAnsi"/>
          <w:sz w:val="26"/>
          <w:szCs w:val="26"/>
        </w:rPr>
        <w:t xml:space="preserve">на </w:t>
      </w:r>
      <w:r w:rsidR="00881446" w:rsidRPr="005E737C">
        <w:rPr>
          <w:rFonts w:asciiTheme="minorHAnsi" w:hAnsiTheme="minorHAnsi" w:cstheme="minorHAnsi"/>
          <w:sz w:val="26"/>
          <w:szCs w:val="26"/>
        </w:rPr>
        <w:t>други</w:t>
      </w:r>
      <w:r w:rsidR="009A41CF">
        <w:rPr>
          <w:rFonts w:asciiTheme="minorHAnsi" w:hAnsiTheme="minorHAnsi" w:cstheme="minorHAnsi"/>
          <w:sz w:val="26"/>
          <w:szCs w:val="26"/>
        </w:rPr>
        <w:t>е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сектор</w:t>
      </w:r>
      <w:r w:rsidR="009A41CF">
        <w:rPr>
          <w:rFonts w:asciiTheme="minorHAnsi" w:hAnsiTheme="minorHAnsi" w:cstheme="minorHAnsi"/>
          <w:sz w:val="26"/>
          <w:szCs w:val="26"/>
        </w:rPr>
        <w:t>а</w:t>
      </w:r>
      <w:r w:rsidR="00881446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BA690B" w:rsidRPr="005E737C">
        <w:rPr>
          <w:rFonts w:asciiTheme="minorHAnsi" w:hAnsiTheme="minorHAnsi" w:cstheme="minorHAnsi"/>
          <w:sz w:val="26"/>
          <w:szCs w:val="26"/>
        </w:rPr>
        <w:t>экономики</w:t>
      </w:r>
      <w:r w:rsidR="00E40222">
        <w:rPr>
          <w:rFonts w:asciiTheme="minorHAnsi" w:hAnsiTheme="minorHAnsi" w:cstheme="minorHAnsi"/>
          <w:sz w:val="26"/>
          <w:szCs w:val="26"/>
        </w:rPr>
        <w:t xml:space="preserve"> </w:t>
      </w:r>
      <w:r w:rsidR="00E40222" w:rsidRPr="005E737C">
        <w:rPr>
          <w:rFonts w:asciiTheme="minorHAnsi" w:hAnsiTheme="minorHAnsi" w:cstheme="minorHAnsi"/>
          <w:color w:val="0070C0"/>
          <w:sz w:val="26"/>
          <w:szCs w:val="26"/>
        </w:rPr>
        <w:t>(Диаграмма 21)</w:t>
      </w:r>
      <w:r w:rsidR="00E40222">
        <w:rPr>
          <w:rFonts w:asciiTheme="minorHAnsi" w:hAnsiTheme="minorHAnsi" w:cstheme="minorHAnsi"/>
          <w:sz w:val="26"/>
          <w:szCs w:val="26"/>
        </w:rPr>
        <w:t>.</w:t>
      </w:r>
      <w:r w:rsidRPr="00E0310A">
        <w:rPr>
          <w:noProof/>
        </w:rPr>
        <w:t xml:space="preserve"> </w:t>
      </w:r>
      <w:r w:rsidR="00A90189">
        <w:rPr>
          <w:rFonts w:asciiTheme="minorHAnsi" w:hAnsiTheme="minorHAnsi" w:cstheme="minorHAnsi"/>
          <w:sz w:val="26"/>
          <w:szCs w:val="26"/>
        </w:rPr>
        <w:t>Следует отметить, что в 2021 году частны</w:t>
      </w:r>
      <w:r w:rsidR="00DF04C7">
        <w:rPr>
          <w:rFonts w:asciiTheme="minorHAnsi" w:hAnsiTheme="minorHAnsi" w:cstheme="minorHAnsi"/>
          <w:sz w:val="26"/>
          <w:szCs w:val="26"/>
        </w:rPr>
        <w:t>м</w:t>
      </w:r>
      <w:r w:rsidR="00A90189">
        <w:rPr>
          <w:rFonts w:asciiTheme="minorHAnsi" w:hAnsiTheme="minorHAnsi" w:cstheme="minorHAnsi"/>
          <w:sz w:val="26"/>
          <w:szCs w:val="26"/>
        </w:rPr>
        <w:t xml:space="preserve"> сектор</w:t>
      </w:r>
      <w:r w:rsidR="00DF04C7">
        <w:rPr>
          <w:rFonts w:asciiTheme="minorHAnsi" w:hAnsiTheme="minorHAnsi" w:cstheme="minorHAnsi"/>
          <w:sz w:val="26"/>
          <w:szCs w:val="26"/>
        </w:rPr>
        <w:t>ом</w:t>
      </w:r>
      <w:r w:rsidR="00A90189">
        <w:rPr>
          <w:rFonts w:asciiTheme="minorHAnsi" w:hAnsiTheme="minorHAnsi" w:cstheme="minorHAnsi"/>
          <w:sz w:val="26"/>
          <w:szCs w:val="26"/>
        </w:rPr>
        <w:t xml:space="preserve"> </w:t>
      </w:r>
      <w:r w:rsidR="00DF04C7">
        <w:rPr>
          <w:rFonts w:asciiTheme="minorHAnsi" w:hAnsiTheme="minorHAnsi" w:cstheme="minorHAnsi"/>
          <w:sz w:val="26"/>
          <w:szCs w:val="26"/>
        </w:rPr>
        <w:t>наблюдалось</w:t>
      </w:r>
      <w:r w:rsidR="00A90189">
        <w:rPr>
          <w:rFonts w:asciiTheme="minorHAnsi" w:hAnsiTheme="minorHAnsi" w:cstheme="minorHAnsi"/>
          <w:sz w:val="26"/>
          <w:szCs w:val="26"/>
        </w:rPr>
        <w:t xml:space="preserve"> </w:t>
      </w:r>
      <w:r w:rsidR="00DF04C7">
        <w:rPr>
          <w:rFonts w:asciiTheme="minorHAnsi" w:hAnsiTheme="minorHAnsi" w:cstheme="minorHAnsi"/>
          <w:sz w:val="26"/>
          <w:szCs w:val="26"/>
        </w:rPr>
        <w:t xml:space="preserve">активное </w:t>
      </w:r>
      <w:r w:rsidR="00A90189">
        <w:rPr>
          <w:rFonts w:asciiTheme="minorHAnsi" w:hAnsiTheme="minorHAnsi" w:cstheme="minorHAnsi"/>
          <w:sz w:val="26"/>
          <w:szCs w:val="26"/>
        </w:rPr>
        <w:t>привлечени</w:t>
      </w:r>
      <w:r w:rsidR="00DF04C7">
        <w:rPr>
          <w:rFonts w:asciiTheme="minorHAnsi" w:hAnsiTheme="minorHAnsi" w:cstheme="minorHAnsi"/>
          <w:sz w:val="26"/>
          <w:szCs w:val="26"/>
        </w:rPr>
        <w:t>е</w:t>
      </w:r>
      <w:r w:rsidR="00A90189">
        <w:rPr>
          <w:rFonts w:asciiTheme="minorHAnsi" w:hAnsiTheme="minorHAnsi" w:cstheme="minorHAnsi"/>
          <w:sz w:val="26"/>
          <w:szCs w:val="26"/>
        </w:rPr>
        <w:t xml:space="preserve"> внешнего долга путем размещения ценных бумаг на международных рынках. </w:t>
      </w:r>
      <w:r w:rsidR="003B7F6D">
        <w:rPr>
          <w:rFonts w:asciiTheme="minorHAnsi" w:hAnsiTheme="minorHAnsi" w:cstheme="minorHAnsi"/>
          <w:sz w:val="26"/>
          <w:szCs w:val="26"/>
        </w:rPr>
        <w:t xml:space="preserve">В частности, АО </w:t>
      </w:r>
      <w:r w:rsidR="003B7F6D">
        <w:rPr>
          <w:rFonts w:cs="Calibri"/>
          <w:sz w:val="26"/>
          <w:szCs w:val="26"/>
          <w:lang w:val="uz-Cyrl-UZ"/>
        </w:rPr>
        <w:t>“</w:t>
      </w:r>
      <w:r w:rsidR="003B7F6D" w:rsidRPr="00297E64">
        <w:rPr>
          <w:rFonts w:cs="Calibri"/>
          <w:sz w:val="26"/>
          <w:szCs w:val="26"/>
          <w:lang w:val="uz-Cyrl-UZ"/>
        </w:rPr>
        <w:t>Ўз</w:t>
      </w:r>
      <w:r w:rsidR="003B7F6D">
        <w:rPr>
          <w:rFonts w:cs="Calibri"/>
          <w:sz w:val="26"/>
          <w:szCs w:val="26"/>
          <w:lang w:val="uz-Cyrl-UZ"/>
        </w:rPr>
        <w:t>бекн</w:t>
      </w:r>
      <w:r w:rsidR="003B7F6D" w:rsidRPr="00297E64">
        <w:rPr>
          <w:rFonts w:cs="Calibri"/>
          <w:sz w:val="26"/>
          <w:szCs w:val="26"/>
          <w:lang w:val="uz-Cyrl-UZ"/>
        </w:rPr>
        <w:t>ефтегаз”</w:t>
      </w:r>
      <w:r w:rsidR="003B7F6D">
        <w:rPr>
          <w:rFonts w:cs="Calibri"/>
          <w:sz w:val="26"/>
          <w:szCs w:val="26"/>
          <w:lang w:val="uz-Cyrl-UZ"/>
        </w:rPr>
        <w:t xml:space="preserve"> выпустило ценные бумаги на сумму 700 млн. долл. с процентной ставкой 4,75% с</w:t>
      </w:r>
      <w:r w:rsidR="00DF04C7">
        <w:rPr>
          <w:rFonts w:cs="Calibri"/>
          <w:sz w:val="26"/>
          <w:szCs w:val="26"/>
          <w:lang w:val="uz-Cyrl-UZ"/>
        </w:rPr>
        <w:t>о</w:t>
      </w:r>
      <w:r w:rsidR="003B7F6D">
        <w:rPr>
          <w:rFonts w:cs="Calibri"/>
          <w:sz w:val="26"/>
          <w:szCs w:val="26"/>
          <w:lang w:val="uz-Cyrl-UZ"/>
        </w:rPr>
        <w:t xml:space="preserve"> сроком на </w:t>
      </w:r>
      <w:r w:rsidR="00B5121F">
        <w:rPr>
          <w:rFonts w:cs="Calibri"/>
          <w:sz w:val="26"/>
          <w:szCs w:val="26"/>
          <w:lang w:val="uz-Cyrl-UZ"/>
        </w:rPr>
        <w:t xml:space="preserve">7 лет, </w:t>
      </w:r>
      <w:r w:rsidR="00DF04C7">
        <w:rPr>
          <w:rFonts w:cs="Calibri"/>
          <w:sz w:val="26"/>
          <w:szCs w:val="26"/>
          <w:lang w:val="uz-Cyrl-UZ"/>
        </w:rPr>
        <w:br/>
      </w:r>
      <w:r w:rsidR="00B5121F">
        <w:rPr>
          <w:rFonts w:cs="Calibri"/>
          <w:sz w:val="26"/>
          <w:szCs w:val="26"/>
          <w:lang w:val="uz-Cyrl-UZ"/>
        </w:rPr>
        <w:t>АО “</w:t>
      </w:r>
      <w:r w:rsidR="00B5121F" w:rsidRPr="004C54D0">
        <w:rPr>
          <w:rFonts w:cs="Calibri"/>
          <w:sz w:val="26"/>
          <w:szCs w:val="26"/>
          <w:lang w:val="uz-Cyrl-UZ"/>
        </w:rPr>
        <w:t>UZAUTO MOTORS</w:t>
      </w:r>
      <w:r w:rsidR="00B5121F">
        <w:rPr>
          <w:rFonts w:cs="Calibri"/>
          <w:sz w:val="26"/>
          <w:szCs w:val="26"/>
          <w:lang w:val="uz-Cyrl-UZ"/>
        </w:rPr>
        <w:t xml:space="preserve">” выпустило ценные бумаги на сумму 300 млн. долл. </w:t>
      </w:r>
      <w:r w:rsidR="00DF04C7">
        <w:rPr>
          <w:rFonts w:cs="Calibri"/>
          <w:sz w:val="26"/>
          <w:szCs w:val="26"/>
          <w:lang w:val="uz-Cyrl-UZ"/>
        </w:rPr>
        <w:t>с процентной ставкой</w:t>
      </w:r>
      <w:r w:rsidR="00B5121F">
        <w:rPr>
          <w:rFonts w:cs="Calibri"/>
          <w:sz w:val="26"/>
          <w:szCs w:val="26"/>
          <w:lang w:val="uz-Cyrl-UZ"/>
        </w:rPr>
        <w:t xml:space="preserve"> 4,85% </w:t>
      </w:r>
      <w:r w:rsidR="00A13F40" w:rsidRPr="009A41CF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DA7AC6D" wp14:editId="063319C0">
                <wp:simplePos x="0" y="0"/>
                <wp:positionH relativeFrom="column">
                  <wp:posOffset>2377267</wp:posOffset>
                </wp:positionH>
                <wp:positionV relativeFrom="paragraph">
                  <wp:posOffset>36516</wp:posOffset>
                </wp:positionV>
                <wp:extent cx="4205605" cy="628650"/>
                <wp:effectExtent l="0" t="0" r="4445" b="0"/>
                <wp:wrapTight wrapText="bothSides">
                  <wp:wrapPolygon edited="0">
                    <wp:start x="0" y="0"/>
                    <wp:lineTo x="0" y="20945"/>
                    <wp:lineTo x="21525" y="20945"/>
                    <wp:lineTo x="21525" y="0"/>
                    <wp:lineTo x="0" y="0"/>
                  </wp:wrapPolygon>
                </wp:wrapTight>
                <wp:docPr id="129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560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E6D47" w14:textId="290CB7FF" w:rsidR="002F3759" w:rsidRPr="0080327A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2</w:t>
                            </w:r>
                          </w:p>
                          <w:p w14:paraId="5122FAC2" w14:textId="77777777" w:rsidR="002F3759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9A41CF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основного долга по секторам экономики</w:t>
                            </w:r>
                          </w:p>
                          <w:p w14:paraId="45FAC6A2" w14:textId="77777777" w:rsidR="002F3759" w:rsidRPr="00566CCC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66CCC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7AC6D" id="_x0000_s1031" type="#_x0000_t202" style="position:absolute;left:0;text-align:left;margin-left:187.2pt;margin-top:2.9pt;width:331.15pt;height:49.5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" stroked="f">
                <v:textbox>
                  <w:txbxContent>
                    <w:p w14:paraId="352E6D47" w14:textId="290CB7FF" w:rsidR="002F3759" w:rsidRPr="0080327A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2</w:t>
                      </w:r>
                    </w:p>
                    <w:p w14:paraId="5122FAC2" w14:textId="77777777" w:rsidR="002F3759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9A41CF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основного долга по секторам экономики</w:t>
                      </w:r>
                    </w:p>
                    <w:p w14:paraId="45FAC6A2" w14:textId="77777777" w:rsidR="002F3759" w:rsidRPr="00566CCC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66CCC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5121F">
        <w:rPr>
          <w:rFonts w:cs="Calibri"/>
          <w:sz w:val="26"/>
          <w:szCs w:val="26"/>
          <w:lang w:val="uz-Cyrl-UZ"/>
        </w:rPr>
        <w:t xml:space="preserve">сроком на 5 лет, а также АО“Ипотека банк” разместило ценные бумаги на сумму 785 </w:t>
      </w:r>
      <w:r w:rsidR="00A13F40">
        <w:rPr>
          <w:noProof/>
        </w:rPr>
        <w:drawing>
          <wp:anchor distT="0" distB="0" distL="114300" distR="114300" simplePos="0" relativeHeight="251755008" behindDoc="0" locked="0" layoutInCell="1" allowOverlap="1" wp14:anchorId="3E8E8EA5" wp14:editId="149CA3C9">
            <wp:simplePos x="0" y="0"/>
            <wp:positionH relativeFrom="column">
              <wp:posOffset>2509520</wp:posOffset>
            </wp:positionH>
            <wp:positionV relativeFrom="paragraph">
              <wp:posOffset>763905</wp:posOffset>
            </wp:positionV>
            <wp:extent cx="4068445" cy="3686175"/>
            <wp:effectExtent l="0" t="0" r="8255" b="9525"/>
            <wp:wrapSquare wrapText="bothSides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21F">
        <w:rPr>
          <w:rFonts w:cs="Calibri"/>
          <w:sz w:val="26"/>
          <w:szCs w:val="26"/>
          <w:lang w:val="uz-Cyrl-UZ"/>
        </w:rPr>
        <w:t>млрд. сум с процентной ставкой 16% сроком на 3 года на международных</w:t>
      </w:r>
      <w:r w:rsidR="00BA690B" w:rsidRPr="005E737C">
        <w:rPr>
          <w:rFonts w:asciiTheme="minorHAnsi" w:hAnsiTheme="minorHAnsi" w:cstheme="minorHAnsi"/>
          <w:sz w:val="26"/>
          <w:szCs w:val="26"/>
        </w:rPr>
        <w:t xml:space="preserve"> </w:t>
      </w:r>
      <w:r w:rsidR="00B5121F">
        <w:rPr>
          <w:rFonts w:asciiTheme="minorHAnsi" w:hAnsiTheme="minorHAnsi" w:cstheme="minorHAnsi"/>
          <w:sz w:val="26"/>
          <w:szCs w:val="26"/>
        </w:rPr>
        <w:t>финансовых рынках.</w:t>
      </w:r>
    </w:p>
    <w:p w14:paraId="2E4FD205" w14:textId="5E70C434" w:rsidR="00963C46" w:rsidRPr="00EE35A9" w:rsidRDefault="00DC3EF6" w:rsidP="00EE35A9">
      <w:pPr>
        <w:spacing w:before="120" w:after="120" w:line="288" w:lineRule="auto"/>
        <w:ind w:right="-2"/>
        <w:jc w:val="both"/>
        <w:rPr>
          <w:rFonts w:asciiTheme="minorHAnsi" w:hAnsiTheme="minorHAnsi" w:cstheme="minorHAnsi"/>
          <w:noProof/>
        </w:rPr>
      </w:pPr>
      <w:r w:rsidRPr="009A41CF">
        <w:rPr>
          <w:rFonts w:asciiTheme="minorHAnsi" w:hAnsiTheme="minorHAnsi" w:cstheme="minorHAnsi"/>
          <w:sz w:val="26"/>
          <w:szCs w:val="26"/>
        </w:rPr>
        <w:t>Вместе с тем</w:t>
      </w:r>
      <w:r w:rsidR="001760FA" w:rsidRPr="009A41CF">
        <w:rPr>
          <w:rFonts w:asciiTheme="minorHAnsi" w:hAnsiTheme="minorHAnsi" w:cstheme="minorHAnsi"/>
          <w:sz w:val="26"/>
          <w:szCs w:val="26"/>
        </w:rPr>
        <w:t xml:space="preserve">, за рассматриваемый период 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по государственному внешнему долгу погашение основного долга и процентов </w:t>
      </w:r>
      <w:r w:rsidR="008A6336" w:rsidRPr="009A41CF">
        <w:rPr>
          <w:rFonts w:asciiTheme="minorHAnsi" w:hAnsiTheme="minorHAnsi" w:cstheme="minorHAnsi"/>
          <w:sz w:val="26"/>
          <w:szCs w:val="26"/>
        </w:rPr>
        <w:t xml:space="preserve">осуществлено 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на сумму </w:t>
      </w:r>
      <w:r w:rsidR="003744AF">
        <w:rPr>
          <w:rFonts w:asciiTheme="minorHAnsi" w:hAnsiTheme="minorHAnsi" w:cstheme="minorHAnsi"/>
          <w:sz w:val="26"/>
          <w:szCs w:val="26"/>
        </w:rPr>
        <w:t>919,9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 млн. долл. и </w:t>
      </w:r>
      <w:r w:rsidR="003744AF">
        <w:rPr>
          <w:rFonts w:asciiTheme="minorHAnsi" w:hAnsiTheme="minorHAnsi" w:cstheme="minorHAnsi"/>
          <w:sz w:val="26"/>
          <w:szCs w:val="26"/>
        </w:rPr>
        <w:t>370,9</w:t>
      </w:r>
      <w:r w:rsidR="009C0A6D" w:rsidRPr="009A41CF">
        <w:rPr>
          <w:rFonts w:asciiTheme="minorHAnsi" w:hAnsiTheme="minorHAnsi" w:cstheme="minorHAnsi"/>
          <w:sz w:val="26"/>
          <w:szCs w:val="26"/>
        </w:rPr>
        <w:t xml:space="preserve"> млн. долл. </w:t>
      </w:r>
      <w:r w:rsidR="007864B7" w:rsidRPr="009A41CF">
        <w:rPr>
          <w:rFonts w:asciiTheme="minorHAnsi" w:hAnsiTheme="minorHAnsi" w:cstheme="minorHAnsi"/>
          <w:sz w:val="26"/>
          <w:szCs w:val="26"/>
          <w:lang w:val="uz-Cyrl-UZ"/>
        </w:rPr>
        <w:t>соответственно</w:t>
      </w:r>
      <w:r w:rsidR="00E26AD0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E26AD0" w:rsidRPr="009A41CF">
        <w:rPr>
          <w:rFonts w:asciiTheme="minorHAnsi" w:hAnsiTheme="minorHAnsi" w:cstheme="minorHAnsi"/>
          <w:color w:val="0070C0"/>
          <w:sz w:val="26"/>
          <w:szCs w:val="26"/>
        </w:rPr>
        <w:t>(Диаграмма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E26AD0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E26AD0" w:rsidRPr="00C92486">
        <w:rPr>
          <w:rFonts w:asciiTheme="minorHAnsi" w:hAnsiTheme="minorHAnsi" w:cstheme="minorHAnsi"/>
          <w:sz w:val="26"/>
          <w:szCs w:val="26"/>
        </w:rPr>
        <w:t>.</w:t>
      </w:r>
    </w:p>
    <w:p w14:paraId="5D320A02" w14:textId="7221AA2B" w:rsidR="007040EF" w:rsidRDefault="00A13F40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6032" behindDoc="0" locked="0" layoutInCell="1" allowOverlap="1" wp14:anchorId="4E2B9D3C" wp14:editId="2954A06A">
            <wp:simplePos x="0" y="0"/>
            <wp:positionH relativeFrom="column">
              <wp:posOffset>2580640</wp:posOffset>
            </wp:positionH>
            <wp:positionV relativeFrom="paragraph">
              <wp:posOffset>1187450</wp:posOffset>
            </wp:positionV>
            <wp:extent cx="4069715" cy="3906520"/>
            <wp:effectExtent l="0" t="0" r="6985" b="17780"/>
            <wp:wrapSquare wrapText="bothSides"/>
            <wp:docPr id="131" name="Диаграмма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41CF">
        <w:rPr>
          <w:rFonts w:asciiTheme="minorHAnsi" w:hAnsiTheme="minorHAnsi" w:cstheme="minorHAnsi"/>
          <w:noProof/>
          <w:spacing w:val="-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7FC60A6" wp14:editId="5D033274">
                <wp:simplePos x="0" y="0"/>
                <wp:positionH relativeFrom="margin">
                  <wp:posOffset>2442539</wp:posOffset>
                </wp:positionH>
                <wp:positionV relativeFrom="paragraph">
                  <wp:posOffset>494847</wp:posOffset>
                </wp:positionV>
                <wp:extent cx="4131945" cy="691515"/>
                <wp:effectExtent l="0" t="0" r="1905" b="0"/>
                <wp:wrapTight wrapText="bothSides">
                  <wp:wrapPolygon edited="0">
                    <wp:start x="0" y="0"/>
                    <wp:lineTo x="0" y="20826"/>
                    <wp:lineTo x="21510" y="20826"/>
                    <wp:lineTo x="21510" y="0"/>
                    <wp:lineTo x="0" y="0"/>
                  </wp:wrapPolygon>
                </wp:wrapTight>
                <wp:docPr id="128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1945" cy="691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CB156" w14:textId="56396C5B" w:rsidR="002F3759" w:rsidRPr="0080327A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20"/>
                              </w:rPr>
                            </w:pPr>
                            <w:r w:rsidRPr="0080327A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Диаграмма 2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22"/>
                              </w:rPr>
                              <w:t>3</w:t>
                            </w:r>
                          </w:p>
                          <w:p w14:paraId="2F9C01B1" w14:textId="5D81B81C" w:rsidR="002F3759" w:rsidRPr="00322C45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322C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0"/>
                                <w:szCs w:val="22"/>
                              </w:rPr>
                              <w:t>Выплата процентов по секторам экономики</w:t>
                            </w:r>
                          </w:p>
                          <w:p w14:paraId="0EF9A7CA" w14:textId="77777777" w:rsidR="002F3759" w:rsidRPr="00566CCC" w:rsidRDefault="002F3759" w:rsidP="002F6F7D">
                            <w:pPr>
                              <w:pStyle w:val="aff8"/>
                              <w:spacing w:before="0" w:beforeAutospacing="0" w:after="0" w:afterAutospacing="0" w:line="300" w:lineRule="auto"/>
                              <w:ind w:firstLine="284"/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322C45">
                              <w:rPr>
                                <w:rFonts w:ascii="Calibri" w:hAnsi="Calibri" w:cs="Calibri"/>
                                <w:color w:val="000000"/>
                                <w:sz w:val="16"/>
                                <w:szCs w:val="22"/>
                              </w:rPr>
                              <w:t>(млн. долл.)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C60A6" id="_x0000_s1032" type="#_x0000_t202" style="position:absolute;left:0;text-align:left;margin-left:192.35pt;margin-top:38.95pt;width:325.35pt;height:54.45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" stroked="f">
                <v:textbox>
                  <w:txbxContent>
                    <w:p w14:paraId="4A2CB156" w14:textId="56396C5B" w:rsidR="002F3759" w:rsidRPr="0080327A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20"/>
                        </w:rPr>
                      </w:pPr>
                      <w:r w:rsidRPr="0080327A"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Диаграмма 2</w:t>
                      </w:r>
                      <w:r>
                        <w:rPr>
                          <w:rFonts w:ascii="Calibri" w:hAnsi="Calibri" w:cs="Calibri"/>
                          <w:color w:val="000000"/>
                          <w:sz w:val="18"/>
                          <w:szCs w:val="22"/>
                        </w:rPr>
                        <w:t>3</w:t>
                      </w:r>
                    </w:p>
                    <w:p w14:paraId="2F9C01B1" w14:textId="5D81B81C" w:rsidR="002F3759" w:rsidRPr="00322C45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</w:pPr>
                      <w:r w:rsidRPr="00322C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0"/>
                          <w:szCs w:val="22"/>
                        </w:rPr>
                        <w:t>Выплата процентов по секторам экономики</w:t>
                      </w:r>
                    </w:p>
                    <w:p w14:paraId="0EF9A7CA" w14:textId="77777777" w:rsidR="002F3759" w:rsidRPr="00566CCC" w:rsidRDefault="002F3759" w:rsidP="002F6F7D">
                      <w:pPr>
                        <w:pStyle w:val="aff8"/>
                        <w:spacing w:before="0" w:beforeAutospacing="0" w:after="0" w:afterAutospacing="0" w:line="300" w:lineRule="auto"/>
                        <w:ind w:firstLine="284"/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322C45">
                        <w:rPr>
                          <w:rFonts w:ascii="Calibri" w:hAnsi="Calibri" w:cs="Calibri"/>
                          <w:color w:val="000000"/>
                          <w:sz w:val="16"/>
                          <w:szCs w:val="22"/>
                        </w:rPr>
                        <w:t>(млн. долл.)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C0A6D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Выплаты 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по частному внешнему долгу </w:t>
      </w:r>
      <w:r w:rsidR="009C0A6D" w:rsidRPr="009A41CF">
        <w:rPr>
          <w:rFonts w:asciiTheme="minorHAnsi" w:hAnsiTheme="minorHAnsi" w:cstheme="minorHAnsi"/>
          <w:spacing w:val="-2"/>
          <w:sz w:val="26"/>
          <w:szCs w:val="26"/>
        </w:rPr>
        <w:t>составили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</w:t>
      </w:r>
      <w:r w:rsidR="00963C46" w:rsidRPr="009A41CF">
        <w:rPr>
          <w:rFonts w:asciiTheme="minorHAnsi" w:hAnsiTheme="minorHAnsi" w:cstheme="minorHAnsi"/>
          <w:spacing w:val="-2"/>
          <w:sz w:val="26"/>
          <w:szCs w:val="26"/>
        </w:rPr>
        <w:br/>
      </w:r>
      <w:r w:rsidR="003744AF">
        <w:rPr>
          <w:rFonts w:asciiTheme="minorHAnsi" w:hAnsiTheme="minorHAnsi" w:cstheme="minorHAnsi"/>
          <w:spacing w:val="-2"/>
          <w:sz w:val="26"/>
          <w:szCs w:val="26"/>
        </w:rPr>
        <w:t>4,5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мл</w:t>
      </w:r>
      <w:r w:rsidR="0006333C" w:rsidRPr="009A41CF">
        <w:rPr>
          <w:rFonts w:asciiTheme="minorHAnsi" w:hAnsiTheme="minorHAnsi" w:cstheme="minorHAnsi"/>
          <w:spacing w:val="-2"/>
          <w:sz w:val="26"/>
          <w:szCs w:val="26"/>
        </w:rPr>
        <w:t>рд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>. долл.</w:t>
      </w:r>
      <w:r w:rsidR="009C0A6D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по основному долгу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и </w:t>
      </w:r>
      <w:r w:rsidR="003744AF">
        <w:rPr>
          <w:rFonts w:asciiTheme="minorHAnsi" w:hAnsiTheme="minorHAnsi" w:cstheme="minorHAnsi"/>
          <w:spacing w:val="-2"/>
          <w:sz w:val="26"/>
          <w:szCs w:val="26"/>
        </w:rPr>
        <w:t>523,3</w:t>
      </w:r>
      <w:r w:rsidR="001760FA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млн. долл.</w:t>
      </w:r>
      <w:r w:rsidR="009C0A6D" w:rsidRPr="009A41CF">
        <w:rPr>
          <w:rFonts w:asciiTheme="minorHAnsi" w:hAnsiTheme="minorHAnsi" w:cstheme="minorHAnsi"/>
          <w:spacing w:val="-2"/>
          <w:sz w:val="26"/>
          <w:szCs w:val="26"/>
        </w:rPr>
        <w:t xml:space="preserve"> по процентам.</w:t>
      </w:r>
      <w:r w:rsidR="00963C46" w:rsidRPr="00C92486">
        <w:rPr>
          <w:rFonts w:asciiTheme="minorHAnsi" w:hAnsiTheme="minorHAnsi" w:cstheme="minorHAnsi"/>
          <w:sz w:val="26"/>
          <w:szCs w:val="26"/>
        </w:rPr>
        <w:t xml:space="preserve"> </w:t>
      </w:r>
    </w:p>
    <w:p w14:paraId="4738D0A0" w14:textId="6ECE0EFB" w:rsidR="00143DE9" w:rsidRPr="00C92486" w:rsidRDefault="001760FA" w:rsidP="00143DE9">
      <w:pPr>
        <w:spacing w:before="120" w:after="120" w:line="288" w:lineRule="auto"/>
        <w:ind w:firstLine="709"/>
        <w:jc w:val="both"/>
        <w:rPr>
          <w:rFonts w:asciiTheme="minorHAnsi" w:hAnsiTheme="minorHAnsi" w:cstheme="minorHAnsi"/>
          <w:noProof/>
        </w:rPr>
      </w:pPr>
      <w:r w:rsidRPr="009A41CF">
        <w:rPr>
          <w:rFonts w:asciiTheme="minorHAnsi" w:hAnsiTheme="minorHAnsi" w:cstheme="minorHAnsi"/>
          <w:sz w:val="26"/>
          <w:szCs w:val="26"/>
        </w:rPr>
        <w:t>При этом,</w:t>
      </w:r>
      <w:r w:rsidR="00963C46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>банки</w:t>
      </w:r>
      <w:r w:rsidR="002E19F0" w:rsidRPr="009A41CF">
        <w:rPr>
          <w:rFonts w:asciiTheme="minorHAnsi" w:hAnsiTheme="minorHAnsi" w:cstheme="minorHAnsi"/>
          <w:sz w:val="26"/>
          <w:szCs w:val="26"/>
          <w:lang w:val="uz-Cyrl-UZ"/>
        </w:rPr>
        <w:t>,</w:t>
      </w:r>
      <w:r w:rsidR="0048513F" w:rsidRPr="009A41CF">
        <w:rPr>
          <w:rFonts w:asciiTheme="minorHAnsi" w:hAnsiTheme="minorHAnsi" w:cstheme="minorHAnsi"/>
          <w:sz w:val="26"/>
          <w:szCs w:val="26"/>
          <w:lang w:val="uz-Cyrl-UZ"/>
        </w:rPr>
        <w:t xml:space="preserve"> а также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963C46" w:rsidRPr="009A41CF">
        <w:rPr>
          <w:rFonts w:asciiTheme="minorHAnsi" w:hAnsiTheme="minorHAnsi" w:cstheme="minorHAnsi"/>
          <w:sz w:val="26"/>
          <w:szCs w:val="26"/>
        </w:rPr>
        <w:t>предприятия</w:t>
      </w:r>
      <w:r w:rsidR="00FE490C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963C46" w:rsidRPr="009A41CF">
        <w:rPr>
          <w:rFonts w:asciiTheme="minorHAnsi" w:hAnsiTheme="minorHAnsi" w:cstheme="minorHAnsi"/>
          <w:sz w:val="26"/>
          <w:szCs w:val="26"/>
        </w:rPr>
        <w:t>нефтегазового и энергетического</w:t>
      </w:r>
      <w:r w:rsidR="00071FB0" w:rsidRPr="009A41CF">
        <w:rPr>
          <w:rFonts w:asciiTheme="minorHAnsi" w:hAnsiTheme="minorHAnsi" w:cstheme="minorHAnsi"/>
          <w:sz w:val="26"/>
          <w:szCs w:val="26"/>
        </w:rPr>
        <w:t xml:space="preserve"> секторов</w:t>
      </w:r>
      <w:r w:rsidR="002E19F0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="000E5490" w:rsidRPr="009A41CF">
        <w:rPr>
          <w:rFonts w:asciiTheme="minorHAnsi" w:hAnsiTheme="minorHAnsi" w:cstheme="minorHAnsi"/>
          <w:sz w:val="26"/>
          <w:szCs w:val="26"/>
          <w:lang w:val="uz-Cyrl-UZ"/>
        </w:rPr>
        <w:t>осуществляют</w:t>
      </w:r>
      <w:r w:rsidR="00963C46" w:rsidRPr="009A41CF">
        <w:rPr>
          <w:rFonts w:asciiTheme="minorHAnsi" w:hAnsiTheme="minorHAnsi" w:cstheme="minorHAnsi"/>
          <w:sz w:val="26"/>
          <w:szCs w:val="26"/>
        </w:rPr>
        <w:t xml:space="preserve"> наибольший объём платежей как по основному долгу, так и по процентам </w:t>
      </w:r>
      <w:r w:rsidR="006F6379" w:rsidRPr="009A41CF">
        <w:rPr>
          <w:rFonts w:asciiTheme="minorHAnsi" w:hAnsiTheme="minorHAnsi" w:cstheme="minorHAnsi"/>
          <w:color w:val="0070C0"/>
          <w:sz w:val="26"/>
          <w:szCs w:val="26"/>
        </w:rPr>
        <w:t>(</w:t>
      </w:r>
      <w:r w:rsidR="006F6379" w:rsidRPr="00C92486">
        <w:rPr>
          <w:rFonts w:asciiTheme="minorHAnsi" w:hAnsiTheme="minorHAnsi" w:cstheme="minorHAnsi"/>
          <w:color w:val="0070C0"/>
          <w:sz w:val="26"/>
          <w:szCs w:val="26"/>
        </w:rPr>
        <w:t xml:space="preserve">Диаграмма </w:t>
      </w:r>
      <w:r w:rsidR="007513D3" w:rsidRPr="00C92486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2</w:t>
      </w:r>
      <w:r w:rsidR="00FF00A1" w:rsidRPr="00C92486">
        <w:rPr>
          <w:rFonts w:asciiTheme="minorHAnsi" w:hAnsiTheme="minorHAnsi" w:cstheme="minorHAnsi"/>
          <w:color w:val="0070C0"/>
          <w:sz w:val="26"/>
          <w:szCs w:val="26"/>
        </w:rPr>
        <w:t>, 2</w:t>
      </w:r>
      <w:r w:rsidR="00B60411">
        <w:rPr>
          <w:rFonts w:asciiTheme="minorHAnsi" w:hAnsiTheme="minorHAnsi" w:cstheme="minorHAnsi"/>
          <w:color w:val="0070C0"/>
          <w:sz w:val="26"/>
          <w:szCs w:val="26"/>
        </w:rPr>
        <w:t>3</w:t>
      </w:r>
      <w:r w:rsidR="005961A4" w:rsidRPr="00C92486">
        <w:rPr>
          <w:rFonts w:asciiTheme="minorHAnsi" w:hAnsiTheme="minorHAnsi" w:cstheme="minorHAnsi"/>
          <w:color w:val="0070C0"/>
          <w:sz w:val="26"/>
          <w:szCs w:val="26"/>
        </w:rPr>
        <w:t>)</w:t>
      </w:r>
      <w:r w:rsidR="005961A4" w:rsidRPr="00C92486">
        <w:rPr>
          <w:rFonts w:asciiTheme="minorHAnsi" w:hAnsiTheme="minorHAnsi" w:cstheme="minorHAnsi"/>
          <w:sz w:val="26"/>
          <w:szCs w:val="26"/>
        </w:rPr>
        <w:t>.</w:t>
      </w:r>
      <w:r w:rsidR="00FB22DC" w:rsidRPr="00C92486">
        <w:rPr>
          <w:rFonts w:asciiTheme="minorHAnsi" w:hAnsiTheme="minorHAnsi" w:cstheme="minorHAnsi"/>
          <w:noProof/>
        </w:rPr>
        <w:t xml:space="preserve"> </w:t>
      </w:r>
    </w:p>
    <w:p w14:paraId="0552F9E8" w14:textId="68FB77AE" w:rsidR="003744AF" w:rsidRPr="003744AF" w:rsidRDefault="007E6EBB" w:rsidP="00A13F40">
      <w:pPr>
        <w:spacing w:before="120" w:after="120" w:line="288" w:lineRule="auto"/>
        <w:ind w:firstLine="709"/>
        <w:jc w:val="both"/>
        <w:rPr>
          <w:rFonts w:cs="Calibri"/>
          <w:sz w:val="26"/>
          <w:szCs w:val="26"/>
          <w:lang w:val="uz-Cyrl-UZ"/>
        </w:rPr>
      </w:pPr>
      <w:r w:rsidRPr="009A41CF">
        <w:rPr>
          <w:rFonts w:asciiTheme="minorHAnsi" w:hAnsiTheme="minorHAnsi" w:cstheme="minorHAnsi"/>
          <w:sz w:val="26"/>
          <w:szCs w:val="26"/>
        </w:rPr>
        <w:t xml:space="preserve">В </w:t>
      </w:r>
      <w:r w:rsidRPr="009A41CF">
        <w:rPr>
          <w:rFonts w:asciiTheme="minorHAnsi" w:hAnsiTheme="minorHAnsi" w:cstheme="minorHAnsi"/>
          <w:i/>
          <w:sz w:val="26"/>
          <w:szCs w:val="26"/>
        </w:rPr>
        <w:t xml:space="preserve">приложениях </w:t>
      </w:r>
      <w:r w:rsidR="00E44E31" w:rsidRPr="009A41CF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9A41CF">
        <w:rPr>
          <w:rFonts w:asciiTheme="minorHAnsi" w:hAnsiTheme="minorHAnsi" w:cstheme="minorHAnsi"/>
          <w:i/>
          <w:sz w:val="26"/>
          <w:szCs w:val="26"/>
        </w:rPr>
        <w:t>4</w:t>
      </w:r>
      <w:r w:rsidRPr="009A41CF">
        <w:rPr>
          <w:rFonts w:asciiTheme="minorHAnsi" w:hAnsiTheme="minorHAnsi" w:cstheme="minorHAnsi"/>
          <w:i/>
          <w:sz w:val="26"/>
          <w:szCs w:val="26"/>
        </w:rPr>
        <w:t>.1-</w:t>
      </w:r>
      <w:r w:rsidR="00E44E31" w:rsidRPr="009A41CF">
        <w:rPr>
          <w:rFonts w:asciiTheme="minorHAnsi" w:hAnsiTheme="minorHAnsi" w:cstheme="minorHAnsi"/>
          <w:i/>
          <w:sz w:val="26"/>
          <w:szCs w:val="26"/>
        </w:rPr>
        <w:t>1</w:t>
      </w:r>
      <w:r w:rsidR="00A47FE9" w:rsidRPr="009A41CF">
        <w:rPr>
          <w:rFonts w:asciiTheme="minorHAnsi" w:hAnsiTheme="minorHAnsi" w:cstheme="minorHAnsi"/>
          <w:i/>
          <w:sz w:val="26"/>
          <w:szCs w:val="26"/>
        </w:rPr>
        <w:t>4</w:t>
      </w:r>
      <w:r w:rsidRPr="009A41CF">
        <w:rPr>
          <w:rFonts w:asciiTheme="minorHAnsi" w:hAnsiTheme="minorHAnsi" w:cstheme="minorHAnsi"/>
          <w:i/>
          <w:sz w:val="26"/>
          <w:szCs w:val="26"/>
        </w:rPr>
        <w:t>.8</w:t>
      </w:r>
      <w:r w:rsidR="00EC18AE" w:rsidRPr="009A41CF">
        <w:rPr>
          <w:rFonts w:asciiTheme="minorHAnsi" w:hAnsiTheme="minorHAnsi" w:cstheme="minorHAnsi"/>
          <w:sz w:val="26"/>
          <w:szCs w:val="26"/>
        </w:rPr>
        <w:t xml:space="preserve"> представляются данные </w:t>
      </w:r>
      <w:r w:rsidR="00AE06F7" w:rsidRPr="009A41CF">
        <w:rPr>
          <w:rFonts w:asciiTheme="minorHAnsi" w:hAnsiTheme="minorHAnsi" w:cstheme="minorHAnsi"/>
          <w:sz w:val="26"/>
          <w:szCs w:val="26"/>
        </w:rPr>
        <w:t>п</w:t>
      </w:r>
      <w:r w:rsidRPr="009A41CF">
        <w:rPr>
          <w:rFonts w:asciiTheme="minorHAnsi" w:hAnsiTheme="minorHAnsi" w:cstheme="minorHAnsi"/>
          <w:sz w:val="26"/>
          <w:szCs w:val="26"/>
        </w:rPr>
        <w:t>о поступлени</w:t>
      </w:r>
      <w:r w:rsidR="00AE06F7" w:rsidRPr="009A41CF">
        <w:rPr>
          <w:rFonts w:asciiTheme="minorHAnsi" w:hAnsiTheme="minorHAnsi" w:cstheme="minorHAnsi"/>
          <w:sz w:val="26"/>
          <w:szCs w:val="26"/>
        </w:rPr>
        <w:t>ям</w:t>
      </w:r>
      <w:r w:rsidRPr="009A41CF">
        <w:rPr>
          <w:rFonts w:asciiTheme="minorHAnsi" w:hAnsiTheme="minorHAnsi" w:cstheme="minorHAnsi"/>
          <w:sz w:val="26"/>
          <w:szCs w:val="26"/>
        </w:rPr>
        <w:t xml:space="preserve"> и </w:t>
      </w:r>
      <w:r w:rsidR="00AE06F7" w:rsidRPr="009A41CF">
        <w:rPr>
          <w:rFonts w:asciiTheme="minorHAnsi" w:hAnsiTheme="minorHAnsi" w:cstheme="minorHAnsi"/>
          <w:sz w:val="26"/>
          <w:szCs w:val="26"/>
        </w:rPr>
        <w:t xml:space="preserve">по </w:t>
      </w:r>
      <w:r w:rsidRPr="009A41CF">
        <w:rPr>
          <w:rFonts w:asciiTheme="minorHAnsi" w:hAnsiTheme="minorHAnsi" w:cstheme="minorHAnsi"/>
          <w:sz w:val="26"/>
          <w:szCs w:val="26"/>
        </w:rPr>
        <w:t>погашени</w:t>
      </w:r>
      <w:r w:rsidR="00AE06F7" w:rsidRPr="009A41CF">
        <w:rPr>
          <w:rFonts w:asciiTheme="minorHAnsi" w:hAnsiTheme="minorHAnsi" w:cstheme="minorHAnsi"/>
          <w:sz w:val="26"/>
          <w:szCs w:val="26"/>
        </w:rPr>
        <w:t>ям</w:t>
      </w:r>
      <w:r w:rsidRPr="009A41CF">
        <w:rPr>
          <w:rFonts w:asciiTheme="minorHAnsi" w:hAnsiTheme="minorHAnsi" w:cstheme="minorHAnsi"/>
          <w:sz w:val="26"/>
          <w:szCs w:val="26"/>
        </w:rPr>
        <w:t xml:space="preserve"> частного внешнего долга </w:t>
      </w:r>
      <w:r w:rsidR="0080327A" w:rsidRPr="009A41CF">
        <w:rPr>
          <w:rFonts w:asciiTheme="minorHAnsi" w:hAnsiTheme="minorHAnsi" w:cstheme="minorHAnsi"/>
          <w:sz w:val="26"/>
          <w:szCs w:val="26"/>
        </w:rPr>
        <w:br/>
      </w:r>
      <w:r w:rsidRPr="009A41CF">
        <w:rPr>
          <w:rFonts w:asciiTheme="minorHAnsi" w:hAnsiTheme="minorHAnsi" w:cstheme="minorHAnsi"/>
          <w:sz w:val="26"/>
          <w:szCs w:val="26"/>
        </w:rPr>
        <w:t>за</w:t>
      </w:r>
      <w:r w:rsidR="000B5D3C" w:rsidRPr="009A41CF">
        <w:rPr>
          <w:rFonts w:asciiTheme="minorHAnsi" w:hAnsiTheme="minorHAnsi" w:cstheme="minorHAnsi"/>
          <w:sz w:val="26"/>
          <w:szCs w:val="26"/>
        </w:rPr>
        <w:t xml:space="preserve"> </w:t>
      </w:r>
      <w:r w:rsidRPr="009A41CF">
        <w:rPr>
          <w:rFonts w:asciiTheme="minorHAnsi" w:hAnsiTheme="minorHAnsi" w:cstheme="minorHAnsi"/>
          <w:sz w:val="26"/>
          <w:szCs w:val="26"/>
        </w:rPr>
        <w:t>20</w:t>
      </w:r>
      <w:r w:rsidR="007D6186" w:rsidRPr="009A41CF">
        <w:rPr>
          <w:rFonts w:asciiTheme="minorHAnsi" w:hAnsiTheme="minorHAnsi" w:cstheme="minorHAnsi"/>
          <w:sz w:val="26"/>
          <w:szCs w:val="26"/>
        </w:rPr>
        <w:t>2</w:t>
      </w:r>
      <w:r w:rsidR="00EC15BE" w:rsidRPr="009A41CF">
        <w:rPr>
          <w:rFonts w:asciiTheme="minorHAnsi" w:hAnsiTheme="minorHAnsi" w:cstheme="minorHAnsi"/>
          <w:sz w:val="26"/>
          <w:szCs w:val="26"/>
        </w:rPr>
        <w:t>1</w:t>
      </w:r>
      <w:r w:rsidRPr="009A41CF">
        <w:rPr>
          <w:rFonts w:asciiTheme="minorHAnsi" w:hAnsiTheme="minorHAnsi" w:cstheme="minorHAnsi"/>
          <w:sz w:val="26"/>
          <w:szCs w:val="26"/>
        </w:rPr>
        <w:t xml:space="preserve"> год, а также прогнозы погашения основного долга и процентов по частному внешнему долгу по типам кредиторов и заёмщиков в соответствии с системой </w:t>
      </w:r>
      <w:r w:rsidR="00776305" w:rsidRPr="009A41CF">
        <w:rPr>
          <w:rFonts w:asciiTheme="minorHAnsi" w:hAnsiTheme="minorHAnsi" w:cstheme="minorHAnsi"/>
          <w:sz w:val="26"/>
          <w:szCs w:val="26"/>
        </w:rPr>
        <w:t xml:space="preserve">международной </w:t>
      </w:r>
      <w:r w:rsidRPr="009A41CF">
        <w:rPr>
          <w:rFonts w:asciiTheme="minorHAnsi" w:hAnsiTheme="minorHAnsi" w:cstheme="minorHAnsi"/>
          <w:sz w:val="26"/>
          <w:szCs w:val="26"/>
        </w:rPr>
        <w:t>отчётности</w:t>
      </w:r>
      <w:r w:rsidRPr="00C92486">
        <w:rPr>
          <w:rFonts w:asciiTheme="minorHAnsi" w:hAnsiTheme="minorHAnsi" w:cstheme="minorHAnsi"/>
          <w:sz w:val="26"/>
          <w:szCs w:val="26"/>
        </w:rPr>
        <w:t>.</w:t>
      </w:r>
      <w:r w:rsidR="003744AF">
        <w:rPr>
          <w:rFonts w:cs="Calibri"/>
          <w:sz w:val="26"/>
          <w:szCs w:val="26"/>
          <w:lang w:val="uz-Cyrl-UZ"/>
        </w:rPr>
        <w:br w:type="page"/>
      </w:r>
    </w:p>
    <w:tbl>
      <w:tblPr>
        <w:tblStyle w:val="ae"/>
        <w:tblW w:w="0" w:type="auto"/>
        <w:tblBorders>
          <w:top w:val="double" w:sz="4" w:space="0" w:color="5B9BD5" w:themeColor="accent1"/>
          <w:left w:val="double" w:sz="4" w:space="0" w:color="5B9BD5" w:themeColor="accent1"/>
          <w:bottom w:val="double" w:sz="4" w:space="0" w:color="5B9BD5" w:themeColor="accent1"/>
          <w:right w:val="double" w:sz="4" w:space="0" w:color="5B9BD5" w:themeColor="accent1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91"/>
      </w:tblGrid>
      <w:tr w:rsidR="004B26C3" w:rsidRPr="00C92486" w14:paraId="2B19C912" w14:textId="77777777" w:rsidTr="00D063DB">
        <w:tc>
          <w:tcPr>
            <w:tcW w:w="9891" w:type="dxa"/>
          </w:tcPr>
          <w:p w14:paraId="5D66E999" w14:textId="77777777" w:rsidR="004B26C3" w:rsidRPr="00C92486" w:rsidRDefault="004B26C3" w:rsidP="002F5E38">
            <w:pPr>
              <w:jc w:val="right"/>
              <w:rPr>
                <w:rFonts w:asciiTheme="minorHAnsi" w:hAnsiTheme="minorHAnsi" w:cstheme="minorHAnsi"/>
                <w:highlight w:val="yellow"/>
              </w:rPr>
            </w:pPr>
          </w:p>
          <w:p w14:paraId="7ED3C7C1" w14:textId="089EA594" w:rsidR="00C53D33" w:rsidRPr="005B6080" w:rsidRDefault="005B6080" w:rsidP="005B6080">
            <w:pPr>
              <w:rPr>
                <w:rFonts w:asciiTheme="minorHAnsi" w:hAnsiTheme="minorHAnsi" w:cstheme="minorHAnsi"/>
                <w:i/>
              </w:rPr>
            </w:pPr>
            <w:r w:rsidRPr="005B6080">
              <w:rPr>
                <w:rFonts w:asciiTheme="minorHAnsi" w:hAnsiTheme="minorHAnsi" w:cstheme="minorHAnsi"/>
                <w:b/>
              </w:rPr>
              <w:t xml:space="preserve">Вставка 2. </w:t>
            </w:r>
            <w:r w:rsidR="004B26C3" w:rsidRPr="005B6080">
              <w:rPr>
                <w:rFonts w:asciiTheme="minorHAnsi" w:hAnsiTheme="minorHAnsi" w:cstheme="minorHAnsi"/>
                <w:b/>
              </w:rPr>
              <w:t xml:space="preserve">Информация о состоянии </w:t>
            </w:r>
            <w:r w:rsidR="00C53D33" w:rsidRPr="005B6080">
              <w:rPr>
                <w:rFonts w:asciiTheme="minorHAnsi" w:hAnsiTheme="minorHAnsi" w:cstheme="minorHAnsi"/>
                <w:b/>
              </w:rPr>
              <w:t>валового внешнего долга</w:t>
            </w:r>
            <w:r w:rsidR="00016D25" w:rsidRPr="005B6080">
              <w:rPr>
                <w:rStyle w:val="a9"/>
                <w:rFonts w:asciiTheme="minorHAnsi" w:hAnsiTheme="minorHAnsi" w:cstheme="minorHAnsi"/>
              </w:rPr>
              <w:footnoteReference w:id="13"/>
            </w:r>
          </w:p>
          <w:p w14:paraId="4C11117C" w14:textId="09B830E0" w:rsidR="002F5E38" w:rsidRPr="00C92486" w:rsidRDefault="002F5E38" w:rsidP="002F5E38">
            <w:pPr>
              <w:jc w:val="center"/>
              <w:rPr>
                <w:rFonts w:asciiTheme="minorHAnsi" w:hAnsiTheme="minorHAnsi" w:cstheme="minorHAnsi"/>
              </w:rPr>
            </w:pPr>
          </w:p>
          <w:p w14:paraId="30A59779" w14:textId="0DC46A45" w:rsidR="005C3614" w:rsidRPr="00C92486" w:rsidRDefault="005C3614" w:rsidP="005B6080">
            <w:pPr>
              <w:ind w:left="22" w:firstLine="567"/>
              <w:jc w:val="both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Настоящий раздел представляет данные по внешнему долгу в соответствии 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br/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с порядком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составления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отчётности по таблицам квартальной статистик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и</w:t>
            </w:r>
            <w:r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внешнего долга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Специального стандарта распространения данных МВФ.</w:t>
            </w:r>
            <w:r w:rsidR="005B608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При составлении отчёта учитыва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ю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тся обязательства 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перед нерезидентами во всех инструментах</w:t>
            </w:r>
            <w:r w:rsidR="006F5DD4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>.</w:t>
            </w:r>
            <w:r w:rsidR="00C67E79" w:rsidRPr="00C92486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Разбивка по секторам производится исходя из сектора обслуживания внешнего долга.</w:t>
            </w:r>
          </w:p>
          <w:p w14:paraId="440E09C2" w14:textId="4918DCD6" w:rsidR="006F5DD4" w:rsidRPr="00C92486" w:rsidRDefault="006F5DD4" w:rsidP="006F5DD4">
            <w:pPr>
              <w:ind w:left="587" w:right="723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9DCCC91" w14:textId="7674F915" w:rsidR="006F5DD4" w:rsidRPr="00C92486" w:rsidRDefault="00C67E79" w:rsidP="00C67E79">
            <w:pPr>
              <w:tabs>
                <w:tab w:val="left" w:pos="8667"/>
              </w:tabs>
              <w:ind w:left="20" w:right="156" w:firstLine="567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Объём валового внешнего долга Республики Узбекистан на 1 </w:t>
            </w:r>
            <w:r w:rsidR="003744AF">
              <w:rPr>
                <w:rFonts w:asciiTheme="minorHAnsi" w:hAnsiTheme="minorHAnsi" w:cstheme="minorHAnsi"/>
              </w:rPr>
              <w:t>января</w:t>
            </w:r>
            <w:r w:rsidRPr="00C92486">
              <w:rPr>
                <w:rFonts w:asciiTheme="minorHAnsi" w:hAnsiTheme="minorHAnsi" w:cstheme="minorHAnsi"/>
              </w:rPr>
              <w:t xml:space="preserve"> 202</w:t>
            </w:r>
            <w:r w:rsidR="003744AF">
              <w:rPr>
                <w:rFonts w:asciiTheme="minorHAnsi" w:hAnsiTheme="minorHAnsi" w:cstheme="minorHAnsi"/>
              </w:rPr>
              <w:t>2</w:t>
            </w:r>
            <w:r w:rsidRPr="00C92486">
              <w:rPr>
                <w:rFonts w:asciiTheme="minorHAnsi" w:hAnsiTheme="minorHAnsi" w:cstheme="minorHAnsi"/>
              </w:rPr>
              <w:t xml:space="preserve"> года составил </w:t>
            </w:r>
            <w:r w:rsidR="0001614F">
              <w:rPr>
                <w:rFonts w:asciiTheme="minorHAnsi" w:hAnsiTheme="minorHAnsi" w:cstheme="minorHAnsi"/>
              </w:rPr>
              <w:t>4</w:t>
            </w:r>
            <w:r w:rsidR="003744AF">
              <w:rPr>
                <w:rFonts w:asciiTheme="minorHAnsi" w:hAnsiTheme="minorHAnsi" w:cstheme="minorHAnsi"/>
              </w:rPr>
              <w:t>3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3744AF">
              <w:rPr>
                <w:rFonts w:asciiTheme="minorHAnsi" w:hAnsiTheme="minorHAnsi" w:cstheme="minorHAnsi"/>
              </w:rPr>
              <w:t>7</w:t>
            </w:r>
            <w:r w:rsidRPr="00C92486">
              <w:rPr>
                <w:rFonts w:asciiTheme="minorHAnsi" w:hAnsiTheme="minorHAnsi" w:cstheme="minorHAnsi"/>
              </w:rPr>
              <w:t xml:space="preserve"> млрд.</w:t>
            </w:r>
            <w:r w:rsidR="00EC15BE">
              <w:rPr>
                <w:rFonts w:asciiTheme="minorHAnsi" w:hAnsiTheme="minorHAnsi" w:cstheme="minorHAnsi"/>
              </w:rPr>
              <w:t xml:space="preserve"> долл.</w:t>
            </w:r>
            <w:r w:rsidR="00571283" w:rsidRPr="00232F4E">
              <w:rPr>
                <w:rFonts w:asciiTheme="minorHAnsi" w:hAnsiTheme="minorHAnsi" w:cstheme="minorHAnsi"/>
              </w:rPr>
              <w:t>,</w:t>
            </w:r>
            <w:r w:rsidR="00EC15BE" w:rsidRPr="00232F4E">
              <w:rPr>
                <w:rFonts w:asciiTheme="minorHAnsi" w:hAnsiTheme="minorHAnsi" w:cstheme="minorHAnsi"/>
              </w:rPr>
              <w:t xml:space="preserve"> </w:t>
            </w:r>
            <w:r w:rsidR="00EC15BE">
              <w:rPr>
                <w:rFonts w:asciiTheme="minorHAnsi" w:hAnsiTheme="minorHAnsi" w:cstheme="minorHAnsi"/>
              </w:rPr>
              <w:t xml:space="preserve">увеличившись </w:t>
            </w:r>
            <w:r w:rsidR="0001614F">
              <w:rPr>
                <w:rFonts w:asciiTheme="minorHAnsi" w:hAnsiTheme="minorHAnsi" w:cstheme="minorHAnsi"/>
              </w:rPr>
              <w:t xml:space="preserve">на </w:t>
            </w:r>
            <w:r w:rsidR="003744AF">
              <w:rPr>
                <w:rFonts w:asciiTheme="minorHAnsi" w:hAnsiTheme="minorHAnsi" w:cstheme="minorHAnsi"/>
              </w:rPr>
              <w:t>20</w:t>
            </w:r>
            <w:r w:rsidR="00A137DC">
              <w:rPr>
                <w:rFonts w:asciiTheme="minorHAnsi" w:hAnsiTheme="minorHAnsi" w:cstheme="minorHAnsi"/>
              </w:rPr>
              <w:t>%</w:t>
            </w:r>
            <w:r w:rsidR="006E2B6A" w:rsidRPr="00C92486">
              <w:rPr>
                <w:rFonts w:asciiTheme="minorHAnsi" w:hAnsiTheme="minorHAnsi" w:cstheme="minorHAnsi"/>
              </w:rPr>
              <w:t xml:space="preserve"> </w:t>
            </w:r>
            <w:r w:rsidR="006E2B6A">
              <w:rPr>
                <w:rFonts w:asciiTheme="minorHAnsi" w:hAnsiTheme="minorHAnsi" w:cstheme="minorHAnsi"/>
              </w:rPr>
              <w:t xml:space="preserve">или </w:t>
            </w:r>
            <w:r w:rsidRPr="00C92486">
              <w:rPr>
                <w:rFonts w:asciiTheme="minorHAnsi" w:hAnsiTheme="minorHAnsi" w:cstheme="minorHAnsi"/>
              </w:rPr>
              <w:t xml:space="preserve">на </w:t>
            </w:r>
            <w:r w:rsidR="003744AF">
              <w:rPr>
                <w:rFonts w:asciiTheme="minorHAnsi" w:hAnsiTheme="minorHAnsi" w:cstheme="minorHAnsi"/>
              </w:rPr>
              <w:t>7</w:t>
            </w:r>
            <w:r w:rsidRPr="00C92486">
              <w:rPr>
                <w:rFonts w:asciiTheme="minorHAnsi" w:hAnsiTheme="minorHAnsi" w:cstheme="minorHAnsi"/>
              </w:rPr>
              <w:t>,</w:t>
            </w:r>
            <w:r w:rsidR="003744AF">
              <w:rPr>
                <w:rFonts w:asciiTheme="minorHAnsi" w:hAnsiTheme="minorHAnsi" w:cstheme="minorHAnsi"/>
              </w:rPr>
              <w:t>4</w:t>
            </w:r>
            <w:r w:rsidR="007466E3" w:rsidRPr="00C92486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7466E3" w:rsidRPr="00C92486">
              <w:rPr>
                <w:rFonts w:asciiTheme="minorHAnsi" w:hAnsiTheme="minorHAnsi" w:cstheme="minorHAnsi"/>
              </w:rPr>
              <w:t>. долл.</w:t>
            </w:r>
          </w:p>
          <w:p w14:paraId="36079CA0" w14:textId="50BBB01F" w:rsidR="000D1D38" w:rsidRPr="00C92486" w:rsidRDefault="000D1D38" w:rsidP="002F5E38">
            <w:pPr>
              <w:ind w:firstLine="741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41C63E71" w14:textId="5A74010E" w:rsidR="000D1D38" w:rsidRPr="00C92486" w:rsidRDefault="00355F2C" w:rsidP="002F5E3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437EB79C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7A97F85B" w14:textId="7A4BA826" w:rsidR="003949AF" w:rsidRPr="00C92486" w:rsidRDefault="003949AF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0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192"/>
              <w:gridCol w:w="1243"/>
              <w:gridCol w:w="1246"/>
              <w:gridCol w:w="1276"/>
              <w:gridCol w:w="1134"/>
              <w:gridCol w:w="1510"/>
            </w:tblGrid>
            <w:tr w:rsidR="003949AF" w:rsidRPr="00C92486" w14:paraId="7E713885" w14:textId="77777777" w:rsidTr="00D063DB">
              <w:trPr>
                <w:trHeight w:val="303"/>
              </w:trPr>
              <w:tc>
                <w:tcPr>
                  <w:tcW w:w="3192" w:type="dxa"/>
                  <w:vMerge w:val="restart"/>
                  <w:shd w:val="clear" w:color="auto" w:fill="auto"/>
                  <w:vAlign w:val="center"/>
                  <w:hideMark/>
                </w:tcPr>
                <w:p w14:paraId="3E22D7A0" w14:textId="6BD5E79E" w:rsidR="003949AF" w:rsidRPr="00C92486" w:rsidRDefault="003949AF" w:rsidP="0027494C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243" w:type="dxa"/>
                  <w:vMerge w:val="restart"/>
                  <w:shd w:val="clear" w:color="auto" w:fill="auto"/>
                  <w:vAlign w:val="center"/>
                  <w:hideMark/>
                </w:tcPr>
                <w:p w14:paraId="59B6E36C" w14:textId="6BB904C6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20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1246" w:type="dxa"/>
                  <w:vMerge w:val="restart"/>
                  <w:shd w:val="clear" w:color="auto" w:fill="auto"/>
                  <w:vAlign w:val="center"/>
                  <w:hideMark/>
                </w:tcPr>
                <w:p w14:paraId="583F9F51" w14:textId="32BCB039" w:rsidR="003949AF" w:rsidRPr="00C92486" w:rsidRDefault="003949AF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2410" w:type="dxa"/>
                  <w:gridSpan w:val="2"/>
                  <w:vMerge w:val="restart"/>
                  <w:shd w:val="clear" w:color="auto" w:fill="auto"/>
                  <w:vAlign w:val="center"/>
                  <w:hideMark/>
                </w:tcPr>
                <w:p w14:paraId="1BCFD4A6" w14:textId="4D1A1F78" w:rsidR="003949AF" w:rsidRPr="00C92486" w:rsidRDefault="003949AF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</w:t>
                  </w:r>
                  <w:r w:rsidR="006B054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</w:t>
                  </w:r>
                  <w:r w:rsidR="006B054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1510" w:type="dxa"/>
                  <w:vMerge w:val="restart"/>
                  <w:shd w:val="clear" w:color="auto" w:fill="auto"/>
                  <w:vAlign w:val="center"/>
                  <w:hideMark/>
                </w:tcPr>
                <w:p w14:paraId="0F1D9F34" w14:textId="1303D3F6" w:rsidR="003949AF" w:rsidRPr="00C92486" w:rsidRDefault="00653409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 xml:space="preserve">Изменение </w:t>
                  </w:r>
                  <w:r w:rsidR="001C3DC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br/>
                  </w: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за 2021г.</w:t>
                  </w:r>
                </w:p>
              </w:tc>
            </w:tr>
            <w:tr w:rsidR="003949AF" w:rsidRPr="00C92486" w14:paraId="2DFD7459" w14:textId="77777777" w:rsidTr="00D063DB">
              <w:trPr>
                <w:trHeight w:val="334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58925414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00B0769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0CC1FA8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gridSpan w:val="2"/>
                  <w:vMerge/>
                  <w:vAlign w:val="center"/>
                  <w:hideMark/>
                </w:tcPr>
                <w:p w14:paraId="08B438E7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04F7B593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3949AF" w:rsidRPr="00C92486" w14:paraId="24BFA625" w14:textId="77777777" w:rsidTr="00D063DB">
              <w:trPr>
                <w:trHeight w:val="86"/>
              </w:trPr>
              <w:tc>
                <w:tcPr>
                  <w:tcW w:w="3192" w:type="dxa"/>
                  <w:vMerge/>
                  <w:vAlign w:val="center"/>
                  <w:hideMark/>
                </w:tcPr>
                <w:p w14:paraId="6F655568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3" w:type="dxa"/>
                  <w:vMerge/>
                  <w:vAlign w:val="center"/>
                  <w:hideMark/>
                </w:tcPr>
                <w:p w14:paraId="1D8A5B86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46" w:type="dxa"/>
                  <w:vMerge/>
                  <w:vAlign w:val="center"/>
                  <w:hideMark/>
                </w:tcPr>
                <w:p w14:paraId="5FE5F2BA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139DBB9D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значение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5333B0C" w14:textId="77777777" w:rsidR="003949AF" w:rsidRPr="00C92486" w:rsidRDefault="003949AF" w:rsidP="003949AF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доля</w:t>
                  </w:r>
                </w:p>
              </w:tc>
              <w:tc>
                <w:tcPr>
                  <w:tcW w:w="1510" w:type="dxa"/>
                  <w:vMerge/>
                  <w:vAlign w:val="center"/>
                  <w:hideMark/>
                </w:tcPr>
                <w:p w14:paraId="396CFA00" w14:textId="77777777" w:rsidR="003949AF" w:rsidRPr="00C92486" w:rsidRDefault="003949AF" w:rsidP="003949AF">
                  <w:pPr>
                    <w:rPr>
                      <w:rFonts w:asciiTheme="minorHAnsi" w:hAnsiTheme="minorHAnsi" w:cstheme="minorHAns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6B054E" w:rsidRPr="00C92486" w14:paraId="158948E4" w14:textId="77777777" w:rsidTr="00D063DB">
              <w:trPr>
                <w:trHeight w:val="180"/>
              </w:trPr>
              <w:tc>
                <w:tcPr>
                  <w:tcW w:w="3192" w:type="dxa"/>
                  <w:shd w:val="clear" w:color="auto" w:fill="9CC2E5" w:themeFill="accent1" w:themeFillTint="99"/>
                  <w:vAlign w:val="center"/>
                  <w:hideMark/>
                </w:tcPr>
                <w:p w14:paraId="6755B29B" w14:textId="4A24A301" w:rsidR="006B054E" w:rsidRPr="00C92486" w:rsidRDefault="006B054E" w:rsidP="006B054E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243" w:type="dxa"/>
                  <w:shd w:val="clear" w:color="auto" w:fill="9CC2E5" w:themeFill="accent1" w:themeFillTint="99"/>
                  <w:vAlign w:val="center"/>
                  <w:hideMark/>
                </w:tcPr>
                <w:p w14:paraId="5DB1C3FE" w14:textId="1977ED73" w:rsidR="006B054E" w:rsidRPr="00653409" w:rsidRDefault="006B054E" w:rsidP="006B054E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26 331,0</w:t>
                  </w:r>
                </w:p>
              </w:tc>
              <w:tc>
                <w:tcPr>
                  <w:tcW w:w="1246" w:type="dxa"/>
                  <w:shd w:val="clear" w:color="auto" w:fill="9CC2E5" w:themeFill="accent1" w:themeFillTint="99"/>
                  <w:vAlign w:val="center"/>
                  <w:hideMark/>
                </w:tcPr>
                <w:p w14:paraId="07B8BF65" w14:textId="42FFB25F" w:rsidR="006B054E" w:rsidRPr="00653409" w:rsidRDefault="006B054E" w:rsidP="006B054E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36 295,3</w:t>
                  </w:r>
                </w:p>
              </w:tc>
              <w:tc>
                <w:tcPr>
                  <w:tcW w:w="1276" w:type="dxa"/>
                  <w:shd w:val="clear" w:color="auto" w:fill="9CC2E5" w:themeFill="accent1" w:themeFillTint="99"/>
                  <w:vAlign w:val="center"/>
                  <w:hideMark/>
                </w:tcPr>
                <w:p w14:paraId="55932A2E" w14:textId="27D81494" w:rsidR="006B054E" w:rsidRPr="00653409" w:rsidRDefault="006B054E" w:rsidP="006B054E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43 724,4</w:t>
                  </w:r>
                </w:p>
              </w:tc>
              <w:tc>
                <w:tcPr>
                  <w:tcW w:w="1134" w:type="dxa"/>
                  <w:shd w:val="clear" w:color="auto" w:fill="9CC2E5" w:themeFill="accent1" w:themeFillTint="99"/>
                  <w:vAlign w:val="center"/>
                  <w:hideMark/>
                </w:tcPr>
                <w:p w14:paraId="09C61229" w14:textId="606843A0" w:rsidR="006B054E" w:rsidRPr="00653409" w:rsidRDefault="006B054E" w:rsidP="006B054E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100%</w:t>
                  </w:r>
                </w:p>
              </w:tc>
              <w:tc>
                <w:tcPr>
                  <w:tcW w:w="1510" w:type="dxa"/>
                  <w:shd w:val="clear" w:color="auto" w:fill="9CC2E5" w:themeFill="accent1" w:themeFillTint="99"/>
                  <w:vAlign w:val="center"/>
                  <w:hideMark/>
                </w:tcPr>
                <w:p w14:paraId="0EB37482" w14:textId="177194D2" w:rsidR="006B054E" w:rsidRPr="00653409" w:rsidRDefault="006B054E" w:rsidP="006B054E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7 429,1</w:t>
                  </w:r>
                </w:p>
              </w:tc>
            </w:tr>
            <w:tr w:rsidR="006B054E" w:rsidRPr="00C92486" w14:paraId="3546BF57" w14:textId="77777777" w:rsidTr="00D063DB">
              <w:trPr>
                <w:trHeight w:val="221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4EBE0601" w14:textId="77777777" w:rsidR="006B054E" w:rsidRPr="00C92486" w:rsidRDefault="006B054E" w:rsidP="006B054E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Органы государственного управления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6AF93086" w14:textId="361D4E7B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11 742,5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74C76E8D" w14:textId="6A9B59CD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21E90A64" w14:textId="3E326F21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17 948,6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044058DA" w14:textId="7859F0C9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41%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39D515A" w14:textId="55C24878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1 807,4</w:t>
                  </w:r>
                </w:p>
              </w:tc>
            </w:tr>
            <w:tr w:rsidR="006B054E" w:rsidRPr="00C92486" w14:paraId="5FC88278" w14:textId="77777777" w:rsidTr="00D063DB">
              <w:trPr>
                <w:trHeight w:val="86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62737AE" w14:textId="7697063C" w:rsidR="006B054E" w:rsidRPr="00C92486" w:rsidRDefault="006B054E" w:rsidP="006B054E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Центральный банк</w:t>
                  </w:r>
                  <w:r>
                    <w:rPr>
                      <w:rStyle w:val="a9"/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footnoteReference w:id="14"/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59900E90" w14:textId="07C0A48F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363,9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068B8A00" w14:textId="30EF1D18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3239D3C1" w14:textId="740F7E15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1 107,3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F7D5DF7" w14:textId="6456E320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78AB82E" w14:textId="5DC5C582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728,7</w:t>
                  </w:r>
                </w:p>
              </w:tc>
            </w:tr>
            <w:tr w:rsidR="006B054E" w:rsidRPr="00C92486" w14:paraId="62F10294" w14:textId="77777777" w:rsidTr="00D063DB">
              <w:trPr>
                <w:trHeight w:val="86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2A42138E" w14:textId="77777777" w:rsidR="006B054E" w:rsidRPr="00C92486" w:rsidRDefault="006B054E" w:rsidP="006B054E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3F4FFE2" w14:textId="61C898F7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3 088,0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29095E04" w14:textId="2B85BF8A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67687BEB" w14:textId="57039715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7 807,6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2E66D69D" w14:textId="72E0EA92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3A44229F" w14:textId="785C6075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1 156,6</w:t>
                  </w:r>
                </w:p>
              </w:tc>
            </w:tr>
            <w:tr w:rsidR="006B054E" w:rsidRPr="00C92486" w14:paraId="2AF41131" w14:textId="77777777" w:rsidTr="00D063DB">
              <w:trPr>
                <w:trHeight w:val="86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52FCD948" w14:textId="77777777" w:rsidR="006B054E" w:rsidRPr="00C92486" w:rsidRDefault="006B054E" w:rsidP="006B054E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4928801D" w14:textId="51919105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10 252,3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31C7B406" w14:textId="262D0C51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12 083,5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55521BB3" w14:textId="5607CD7D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15 406,0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49FD93D8" w14:textId="69348741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35%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201D9BF0" w14:textId="698BD7F4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3 322,6</w:t>
                  </w:r>
                </w:p>
              </w:tc>
            </w:tr>
            <w:tr w:rsidR="006B054E" w:rsidRPr="00C92486" w14:paraId="50DCEF72" w14:textId="77777777" w:rsidTr="00D063DB">
              <w:trPr>
                <w:trHeight w:val="86"/>
              </w:trPr>
              <w:tc>
                <w:tcPr>
                  <w:tcW w:w="3192" w:type="dxa"/>
                  <w:shd w:val="clear" w:color="auto" w:fill="auto"/>
                  <w:vAlign w:val="center"/>
                  <w:hideMark/>
                </w:tcPr>
                <w:p w14:paraId="704457D2" w14:textId="77777777" w:rsidR="006B054E" w:rsidRPr="00C92486" w:rsidRDefault="006B054E" w:rsidP="006B054E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243" w:type="dxa"/>
                  <w:shd w:val="clear" w:color="auto" w:fill="auto"/>
                  <w:vAlign w:val="center"/>
                  <w:hideMark/>
                </w:tcPr>
                <w:p w14:paraId="08E9F706" w14:textId="5C20FA22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884,3</w:t>
                  </w:r>
                </w:p>
              </w:tc>
              <w:tc>
                <w:tcPr>
                  <w:tcW w:w="1246" w:type="dxa"/>
                  <w:shd w:val="clear" w:color="auto" w:fill="auto"/>
                  <w:vAlign w:val="center"/>
                  <w:hideMark/>
                </w:tcPr>
                <w:p w14:paraId="12B64BAB" w14:textId="4FAAB595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1 041,0</w:t>
                  </w:r>
                </w:p>
              </w:tc>
              <w:tc>
                <w:tcPr>
                  <w:tcW w:w="1276" w:type="dxa"/>
                  <w:shd w:val="clear" w:color="auto" w:fill="auto"/>
                  <w:vAlign w:val="center"/>
                  <w:hideMark/>
                </w:tcPr>
                <w:p w14:paraId="76819238" w14:textId="51D454CC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1 454,8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  <w:hideMark/>
                </w:tcPr>
                <w:p w14:paraId="63D369E6" w14:textId="1925D3DE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3%</w:t>
                  </w:r>
                </w:p>
              </w:tc>
              <w:tc>
                <w:tcPr>
                  <w:tcW w:w="1510" w:type="dxa"/>
                  <w:shd w:val="clear" w:color="auto" w:fill="auto"/>
                  <w:vAlign w:val="center"/>
                  <w:hideMark/>
                </w:tcPr>
                <w:p w14:paraId="40928AA0" w14:textId="6675DBA4" w:rsidR="006B054E" w:rsidRPr="00C92486" w:rsidRDefault="006B054E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413,9</w:t>
                  </w:r>
                </w:p>
              </w:tc>
            </w:tr>
          </w:tbl>
          <w:p w14:paraId="51279479" w14:textId="6E0A73A4" w:rsidR="00355F2C" w:rsidRPr="00C92486" w:rsidRDefault="00355F2C" w:rsidP="000220C4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6AD99" w14:textId="2FFDE078" w:rsidR="006F5DD4" w:rsidRPr="00C92486" w:rsidRDefault="0035428E" w:rsidP="00102C9B">
            <w:pPr>
              <w:ind w:firstLine="709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</w:t>
            </w:r>
            <w:r w:rsidR="00224EB9">
              <w:rPr>
                <w:rFonts w:asciiTheme="minorHAnsi" w:hAnsiTheme="minorHAnsi" w:cstheme="minorHAnsi"/>
              </w:rPr>
              <w:t xml:space="preserve"> </w:t>
            </w:r>
            <w:r w:rsidRPr="00C92486">
              <w:rPr>
                <w:rFonts w:asciiTheme="minorHAnsi" w:hAnsiTheme="minorHAnsi" w:cstheme="minorHAnsi"/>
              </w:rPr>
              <w:t>202</w:t>
            </w:r>
            <w:r w:rsidR="00224EB9">
              <w:rPr>
                <w:rFonts w:asciiTheme="minorHAnsi" w:hAnsiTheme="minorHAnsi" w:cstheme="minorHAnsi"/>
              </w:rPr>
              <w:t>1</w:t>
            </w:r>
            <w:r w:rsidRPr="00C92486">
              <w:rPr>
                <w:rFonts w:asciiTheme="minorHAnsi" w:hAnsiTheme="minorHAnsi" w:cstheme="minorHAnsi"/>
              </w:rPr>
              <w:t xml:space="preserve"> год </w:t>
            </w:r>
            <w:r w:rsidR="00762763" w:rsidRPr="00C92486">
              <w:rPr>
                <w:rFonts w:asciiTheme="minorHAnsi" w:hAnsiTheme="minorHAnsi" w:cstheme="minorHAnsi"/>
              </w:rPr>
              <w:t>валовый внешний долг увеличился</w:t>
            </w:r>
            <w:r w:rsidR="00224EB9">
              <w:rPr>
                <w:rFonts w:asciiTheme="minorHAnsi" w:hAnsiTheme="minorHAnsi" w:cstheme="minorHAnsi"/>
              </w:rPr>
              <w:t xml:space="preserve"> на </w:t>
            </w:r>
            <w:r w:rsidR="00E9513D">
              <w:rPr>
                <w:rFonts w:asciiTheme="minorHAnsi" w:hAnsiTheme="minorHAnsi" w:cstheme="minorHAnsi"/>
              </w:rPr>
              <w:t>8</w:t>
            </w:r>
            <w:r w:rsidR="00224EB9">
              <w:rPr>
                <w:rFonts w:asciiTheme="minorHAnsi" w:hAnsiTheme="minorHAnsi" w:cstheme="minorHAnsi"/>
              </w:rPr>
              <w:t>,</w:t>
            </w:r>
            <w:r w:rsidR="00E9513D">
              <w:rPr>
                <w:rFonts w:asciiTheme="minorHAnsi" w:hAnsiTheme="minorHAnsi" w:cstheme="minorHAnsi"/>
              </w:rPr>
              <w:t>5</w:t>
            </w:r>
            <w:r w:rsidR="00224EB9">
              <w:rPr>
                <w:rFonts w:asciiTheme="minorHAnsi" w:hAnsiTheme="minorHAnsi" w:cstheme="minorHAnsi"/>
              </w:rPr>
              <w:t xml:space="preserve"> мл</w:t>
            </w:r>
            <w:r w:rsidR="00B4077E">
              <w:rPr>
                <w:rFonts w:asciiTheme="minorHAnsi" w:hAnsiTheme="minorHAnsi" w:cstheme="minorHAnsi"/>
              </w:rPr>
              <w:t>рд</w:t>
            </w:r>
            <w:r w:rsidR="00224EB9">
              <w:rPr>
                <w:rFonts w:asciiTheme="minorHAnsi" w:hAnsiTheme="minorHAnsi" w:cstheme="minorHAnsi"/>
              </w:rPr>
              <w:t>. долл.</w:t>
            </w:r>
            <w:r w:rsidR="00762763" w:rsidRPr="00C92486">
              <w:rPr>
                <w:rFonts w:asciiTheme="minorHAnsi" w:hAnsiTheme="minorHAnsi" w:cstheme="minorHAnsi"/>
              </w:rPr>
              <w:t>, главным образом, за счёт операционных изменений</w:t>
            </w:r>
            <w:r w:rsidR="00102C9B" w:rsidRPr="00C92486">
              <w:rPr>
                <w:rFonts w:asciiTheme="minorHAnsi" w:hAnsiTheme="minorHAnsi" w:cstheme="minorHAnsi"/>
              </w:rPr>
              <w:t xml:space="preserve">, тогда как переоценка (курсовые и ценовые изменения финансовых инструментов) и прочие изменения были равны </w:t>
            </w:r>
            <w:r w:rsidR="00224EB9">
              <w:rPr>
                <w:rFonts w:asciiTheme="minorHAnsi" w:hAnsiTheme="minorHAnsi" w:cstheme="minorHAnsi"/>
              </w:rPr>
              <w:t>-</w:t>
            </w:r>
            <w:r w:rsidR="00E9513D">
              <w:rPr>
                <w:rFonts w:asciiTheme="minorHAnsi" w:hAnsiTheme="minorHAnsi" w:cstheme="minorHAnsi"/>
              </w:rPr>
              <w:t>907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E9513D">
              <w:rPr>
                <w:rFonts w:asciiTheme="minorHAnsi" w:hAnsiTheme="minorHAnsi" w:cstheme="minorHAnsi"/>
              </w:rPr>
              <w:t>5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</w:t>
            </w:r>
            <w:r w:rsidR="00520B32">
              <w:rPr>
                <w:rFonts w:asciiTheme="minorHAnsi" w:hAnsiTheme="minorHAnsi" w:cstheme="minorHAnsi"/>
              </w:rPr>
              <w:br/>
            </w:r>
            <w:r w:rsidR="00102C9B" w:rsidRPr="00C92486">
              <w:rPr>
                <w:rFonts w:asciiTheme="minorHAnsi" w:hAnsiTheme="minorHAnsi" w:cstheme="minorHAnsi"/>
              </w:rPr>
              <w:t xml:space="preserve">и </w:t>
            </w:r>
            <w:r w:rsidR="00EF1580" w:rsidRPr="00C92486">
              <w:rPr>
                <w:rFonts w:asciiTheme="minorHAnsi" w:hAnsiTheme="minorHAnsi" w:cstheme="minorHAnsi"/>
              </w:rPr>
              <w:t>-</w:t>
            </w:r>
            <w:r w:rsidR="00E9513D">
              <w:rPr>
                <w:rFonts w:asciiTheme="minorHAnsi" w:hAnsiTheme="minorHAnsi" w:cstheme="minorHAnsi"/>
              </w:rPr>
              <w:t>1</w:t>
            </w:r>
            <w:r w:rsidR="00653339">
              <w:rPr>
                <w:rFonts w:asciiTheme="minorHAnsi" w:hAnsiTheme="minorHAnsi" w:cstheme="minorHAnsi"/>
              </w:rPr>
              <w:t>3</w:t>
            </w:r>
            <w:r w:rsidR="00232F4E">
              <w:rPr>
                <w:rFonts w:asciiTheme="minorHAnsi" w:hAnsiTheme="minorHAnsi" w:cstheme="minorHAnsi"/>
              </w:rPr>
              <w:t>7</w:t>
            </w:r>
            <w:r w:rsidR="006D7AFF" w:rsidRPr="00C92486">
              <w:rPr>
                <w:rFonts w:asciiTheme="minorHAnsi" w:hAnsiTheme="minorHAnsi" w:cstheme="minorHAnsi"/>
              </w:rPr>
              <w:t>,</w:t>
            </w:r>
            <w:r w:rsidR="00E9513D">
              <w:rPr>
                <w:rFonts w:asciiTheme="minorHAnsi" w:hAnsiTheme="minorHAnsi" w:cstheme="minorHAnsi"/>
              </w:rPr>
              <w:t>5</w:t>
            </w:r>
            <w:r w:rsidR="00102C9B" w:rsidRPr="00C92486">
              <w:rPr>
                <w:rFonts w:asciiTheme="minorHAnsi" w:hAnsiTheme="minorHAnsi" w:cstheme="minorHAnsi"/>
              </w:rPr>
              <w:t xml:space="preserve"> млн. долл. соответственно.</w:t>
            </w:r>
          </w:p>
          <w:p w14:paraId="2D757ADE" w14:textId="43188A02" w:rsidR="00355F2C" w:rsidRPr="00C92486" w:rsidRDefault="00355F2C" w:rsidP="00C805BB">
            <w:pPr>
              <w:ind w:firstLine="709"/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Таблица </w:t>
            </w:r>
            <w:r w:rsidR="008C72EE">
              <w:rPr>
                <w:rFonts w:asciiTheme="minorHAnsi" w:hAnsiTheme="minorHAnsi" w:cstheme="minorHAnsi"/>
              </w:rPr>
              <w:t>2</w:t>
            </w:r>
          </w:p>
          <w:p w14:paraId="0EF758F7" w14:textId="291FF902" w:rsidR="00355F2C" w:rsidRPr="008C72EE" w:rsidRDefault="00355F2C" w:rsidP="006F5DD4">
            <w:pPr>
              <w:ind w:firstLine="20"/>
              <w:jc w:val="center"/>
              <w:rPr>
                <w:rFonts w:asciiTheme="minorHAnsi" w:hAnsiTheme="minorHAnsi" w:cstheme="minorHAnsi"/>
                <w:b/>
              </w:rPr>
            </w:pPr>
            <w:r w:rsidRPr="000507DF">
              <w:rPr>
                <w:rFonts w:asciiTheme="minorHAnsi" w:hAnsiTheme="minorHAnsi" w:cstheme="minorHAnsi"/>
                <w:b/>
              </w:rPr>
              <w:t>Структура и изменение валового внешнего долга по секторам экономики</w:t>
            </w:r>
          </w:p>
          <w:p w14:paraId="75367A26" w14:textId="77777777" w:rsidR="00762763" w:rsidRPr="00C92486" w:rsidRDefault="00762763" w:rsidP="00762763">
            <w:pPr>
              <w:pStyle w:val="aff8"/>
              <w:spacing w:before="0" w:beforeAutospacing="0" w:after="0" w:afterAutospacing="0"/>
              <w:ind w:firstLine="8385"/>
              <w:jc w:val="right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64EB79C2" w14:textId="5E8D7E63" w:rsidR="00461FA1" w:rsidRPr="00C92486" w:rsidRDefault="00461FA1" w:rsidP="002F5E38">
            <w:pPr>
              <w:pStyle w:val="aff8"/>
              <w:spacing w:before="0" w:beforeAutospacing="0" w:after="0" w:afterAutospacing="0"/>
              <w:ind w:firstLine="8385"/>
              <w:jc w:val="center"/>
              <w:rPr>
                <w:rFonts w:asciiTheme="minorHAnsi" w:hAnsiTheme="minorHAnsi" w:cstheme="minorHAnsi"/>
                <w:sz w:val="18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</w:p>
          <w:tbl>
            <w:tblPr>
              <w:tblW w:w="9631" w:type="dxa"/>
              <w:tblBorders>
                <w:top w:val="single" w:sz="4" w:space="0" w:color="5B9BD5" w:themeColor="accent1"/>
                <w:left w:val="single" w:sz="4" w:space="0" w:color="5B9BD5" w:themeColor="accent1"/>
                <w:bottom w:val="single" w:sz="4" w:space="0" w:color="5B9BD5" w:themeColor="accent1"/>
                <w:right w:val="single" w:sz="4" w:space="0" w:color="5B9BD5" w:themeColor="accent1"/>
                <w:insideH w:val="single" w:sz="4" w:space="0" w:color="5B9BD5" w:themeColor="accent1"/>
                <w:insideV w:val="single" w:sz="4" w:space="0" w:color="5B9BD5" w:themeColor="accent1"/>
              </w:tblBorders>
              <w:tblLook w:val="04A0" w:firstRow="1" w:lastRow="0" w:firstColumn="1" w:lastColumn="0" w:noHBand="0" w:noVBand="1"/>
            </w:tblPr>
            <w:tblGrid>
              <w:gridCol w:w="3234"/>
              <w:gridCol w:w="1340"/>
              <w:gridCol w:w="1129"/>
              <w:gridCol w:w="1330"/>
              <w:gridCol w:w="1252"/>
              <w:gridCol w:w="1346"/>
            </w:tblGrid>
            <w:tr w:rsidR="00C805BB" w:rsidRPr="00C92486" w14:paraId="3FF9B4BD" w14:textId="77777777" w:rsidTr="00D063DB">
              <w:trPr>
                <w:trHeight w:val="208"/>
              </w:trPr>
              <w:tc>
                <w:tcPr>
                  <w:tcW w:w="3234" w:type="dxa"/>
                  <w:vMerge w:val="restart"/>
                  <w:shd w:val="clear" w:color="auto" w:fill="auto"/>
                  <w:vAlign w:val="center"/>
                  <w:hideMark/>
                </w:tcPr>
                <w:p w14:paraId="39518987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340" w:type="dxa"/>
                  <w:vMerge w:val="restart"/>
                  <w:shd w:val="clear" w:color="auto" w:fill="auto"/>
                  <w:vAlign w:val="center"/>
                  <w:hideMark/>
                </w:tcPr>
                <w:p w14:paraId="0815E2A7" w14:textId="5FC5BA4F" w:rsidR="00461FA1" w:rsidRPr="00C92486" w:rsidRDefault="00461FA1" w:rsidP="00653409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01.01.202</w:t>
                  </w:r>
                  <w:r w:rsid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 г</w:t>
                  </w:r>
                </w:p>
              </w:tc>
              <w:tc>
                <w:tcPr>
                  <w:tcW w:w="3711" w:type="dxa"/>
                  <w:gridSpan w:val="3"/>
                  <w:shd w:val="clear" w:color="auto" w:fill="auto"/>
                  <w:vAlign w:val="center"/>
                  <w:hideMark/>
                </w:tcPr>
                <w:p w14:paraId="4AA4D5A4" w14:textId="152F21CA" w:rsidR="00461FA1" w:rsidRPr="00C92486" w:rsidRDefault="00653409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653409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Изменение за 2021г.</w:t>
                  </w:r>
                </w:p>
              </w:tc>
              <w:tc>
                <w:tcPr>
                  <w:tcW w:w="1346" w:type="dxa"/>
                  <w:vMerge w:val="restart"/>
                  <w:shd w:val="clear" w:color="auto" w:fill="auto"/>
                  <w:vAlign w:val="center"/>
                  <w:hideMark/>
                </w:tcPr>
                <w:p w14:paraId="30A4DE87" w14:textId="550A8C8A" w:rsidR="00461FA1" w:rsidRPr="00C92486" w:rsidRDefault="00461FA1" w:rsidP="006B054E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01.</w:t>
                  </w:r>
                  <w:r w:rsidR="006B054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01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.202</w:t>
                  </w:r>
                  <w:r w:rsidR="006B054E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2</w:t>
                  </w: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г.</w:t>
                  </w:r>
                </w:p>
              </w:tc>
            </w:tr>
            <w:tr w:rsidR="00C805BB" w:rsidRPr="00C92486" w14:paraId="48AB7CA8" w14:textId="77777777" w:rsidTr="00D063DB">
              <w:trPr>
                <w:trHeight w:val="250"/>
              </w:trPr>
              <w:tc>
                <w:tcPr>
                  <w:tcW w:w="3234" w:type="dxa"/>
                  <w:vMerge/>
                  <w:vAlign w:val="center"/>
                  <w:hideMark/>
                </w:tcPr>
                <w:p w14:paraId="69978C60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340" w:type="dxa"/>
                  <w:vMerge/>
                  <w:vAlign w:val="center"/>
                  <w:hideMark/>
                </w:tcPr>
                <w:p w14:paraId="75F13748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41E2C163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операции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3321D319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переоценка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33AC41A5" w14:textId="77777777" w:rsidR="00461FA1" w:rsidRPr="00C92486" w:rsidRDefault="00461FA1" w:rsidP="00461FA1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прочие изменения</w:t>
                  </w:r>
                </w:p>
              </w:tc>
              <w:tc>
                <w:tcPr>
                  <w:tcW w:w="1346" w:type="dxa"/>
                  <w:vMerge/>
                  <w:vAlign w:val="center"/>
                  <w:hideMark/>
                </w:tcPr>
                <w:p w14:paraId="725F2F6E" w14:textId="77777777" w:rsidR="00461FA1" w:rsidRPr="00C92486" w:rsidRDefault="00461FA1" w:rsidP="00461FA1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D063DB" w:rsidRPr="00C92486" w14:paraId="6E360FBF" w14:textId="77777777" w:rsidTr="00D063DB">
              <w:trPr>
                <w:trHeight w:val="241"/>
              </w:trPr>
              <w:tc>
                <w:tcPr>
                  <w:tcW w:w="3234" w:type="dxa"/>
                  <w:shd w:val="clear" w:color="auto" w:fill="9CC2E5" w:themeFill="accent1" w:themeFillTint="99"/>
                  <w:vAlign w:val="center"/>
                </w:tcPr>
                <w:p w14:paraId="7624EDC8" w14:textId="6C30CCCB" w:rsidR="00D063DB" w:rsidRPr="005B6080" w:rsidRDefault="00D063DB" w:rsidP="00D063DB">
                  <w:pP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Валовый в</w:t>
                  </w:r>
                  <w:r w:rsidRPr="00C92486"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  <w:t>нешний долг</w:t>
                  </w:r>
                </w:p>
              </w:tc>
              <w:tc>
                <w:tcPr>
                  <w:tcW w:w="1340" w:type="dxa"/>
                  <w:shd w:val="clear" w:color="auto" w:fill="9CC2E5" w:themeFill="accent1" w:themeFillTint="99"/>
                  <w:vAlign w:val="center"/>
                </w:tcPr>
                <w:p w14:paraId="01C319A8" w14:textId="42FDCC0D" w:rsidR="00D063DB" w:rsidRPr="0048643C" w:rsidRDefault="00D063DB" w:rsidP="00D063DB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36 295,3</w:t>
                  </w:r>
                </w:p>
              </w:tc>
              <w:tc>
                <w:tcPr>
                  <w:tcW w:w="1129" w:type="dxa"/>
                  <w:shd w:val="clear" w:color="auto" w:fill="9CC2E5" w:themeFill="accent1" w:themeFillTint="99"/>
                  <w:vAlign w:val="center"/>
                </w:tcPr>
                <w:p w14:paraId="34BBE938" w14:textId="4CDA02EF" w:rsidR="00D063DB" w:rsidRPr="0048643C" w:rsidRDefault="00D063DB" w:rsidP="00D063DB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8 474,1</w:t>
                  </w:r>
                </w:p>
              </w:tc>
              <w:tc>
                <w:tcPr>
                  <w:tcW w:w="1330" w:type="dxa"/>
                  <w:shd w:val="clear" w:color="auto" w:fill="9CC2E5" w:themeFill="accent1" w:themeFillTint="99"/>
                  <w:vAlign w:val="center"/>
                </w:tcPr>
                <w:p w14:paraId="27EEE31D" w14:textId="7FF48590" w:rsidR="00D063DB" w:rsidRPr="0048643C" w:rsidRDefault="00D063DB" w:rsidP="00D063DB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-907,5</w:t>
                  </w:r>
                </w:p>
              </w:tc>
              <w:tc>
                <w:tcPr>
                  <w:tcW w:w="1251" w:type="dxa"/>
                  <w:shd w:val="clear" w:color="auto" w:fill="9CC2E5" w:themeFill="accent1" w:themeFillTint="99"/>
                  <w:vAlign w:val="center"/>
                </w:tcPr>
                <w:p w14:paraId="128B8AE2" w14:textId="4DFBAB8C" w:rsidR="00D063DB" w:rsidRPr="0048643C" w:rsidRDefault="00D063DB" w:rsidP="00D063DB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-137,5</w:t>
                  </w:r>
                </w:p>
              </w:tc>
              <w:tc>
                <w:tcPr>
                  <w:tcW w:w="1346" w:type="dxa"/>
                  <w:shd w:val="clear" w:color="auto" w:fill="9CC2E5" w:themeFill="accent1" w:themeFillTint="99"/>
                  <w:vAlign w:val="center"/>
                </w:tcPr>
                <w:p w14:paraId="0E5BAE30" w14:textId="1B5FAD92" w:rsidR="00D063DB" w:rsidRPr="0048643C" w:rsidRDefault="00D063DB" w:rsidP="00D063DB">
                  <w:pPr>
                    <w:jc w:val="center"/>
                    <w:rPr>
                      <w:rFonts w:asciiTheme="minorHAnsi" w:hAnsiTheme="minorHAnsi" w:cstheme="minorHAnsi"/>
                      <w:b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b/>
                      <w:sz w:val="20"/>
                      <w:szCs w:val="20"/>
                    </w:rPr>
                    <w:t>43 724,4</w:t>
                  </w:r>
                </w:p>
              </w:tc>
            </w:tr>
            <w:tr w:rsidR="00D063DB" w:rsidRPr="00C92486" w14:paraId="3152C639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75DA0FDF" w14:textId="77777777" w:rsidR="00D063DB" w:rsidRPr="00C92486" w:rsidRDefault="00D063DB" w:rsidP="00D063DB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Государственный сектор, в том числе: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499FCBDB" w14:textId="4C43D557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16 519,7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125C757D" w14:textId="2D21EAE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3 039,5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00140997" w14:textId="30ACCB2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-511,4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1BC09CC8" w14:textId="1375B5DA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8,0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474B5D9A" w14:textId="714B4803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19 055,9</w:t>
                  </w:r>
                </w:p>
              </w:tc>
            </w:tr>
            <w:tr w:rsidR="00D063DB" w:rsidRPr="00C92486" w14:paraId="683E590D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4F8B340D" w14:textId="77777777" w:rsidR="00D063DB" w:rsidRPr="00C92486" w:rsidRDefault="00D063DB" w:rsidP="00D063DB">
                  <w:pPr>
                    <w:ind w:left="331" w:hanging="4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Органы государственного управления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2A58AB2B" w14:textId="2ED4980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16 141,2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26AB5F4C" w14:textId="38C18F28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2 290,1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1773B5D0" w14:textId="609BFAB4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-490,8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4D129FD0" w14:textId="6E88E4D2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8,0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5E89D1B1" w14:textId="0859A15F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17 948,6</w:t>
                  </w:r>
                </w:p>
              </w:tc>
            </w:tr>
            <w:tr w:rsidR="00D063DB" w:rsidRPr="00C92486" w14:paraId="18E35FD7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3AEB3B30" w14:textId="77777777" w:rsidR="00D063DB" w:rsidRPr="00C92486" w:rsidRDefault="00D063DB" w:rsidP="00D063DB">
                  <w:pPr>
                    <w:ind w:left="331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- Центральный банк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6D4A76C1" w14:textId="4CA957F8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378,6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5CBAAD8B" w14:textId="09C9F3CF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749,4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00A088D6" w14:textId="0B2A2EB7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-20,7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29AE3D54" w14:textId="27226D4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1C739337" w14:textId="037ACB74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1 107,3</w:t>
                  </w:r>
                </w:p>
              </w:tc>
            </w:tr>
            <w:tr w:rsidR="00D063DB" w:rsidRPr="00C92486" w14:paraId="229A273F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65E0756F" w14:textId="77777777" w:rsidR="00D063DB" w:rsidRPr="00C92486" w:rsidRDefault="00D063DB" w:rsidP="00D063DB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Коммерческие банки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6F061FF7" w14:textId="446D0396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6 651,1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590539D2" w14:textId="299C91E0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1 422,5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38880721" w14:textId="50CEC7A7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-238,2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55864EA9" w14:textId="2B5C6C6B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-27,7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1C8482C9" w14:textId="16266455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7 807,6</w:t>
                  </w:r>
                </w:p>
              </w:tc>
            </w:tr>
            <w:tr w:rsidR="00D063DB" w:rsidRPr="00C92486" w14:paraId="7DCA8A5E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0EE067A4" w14:textId="77777777" w:rsidR="00D063DB" w:rsidRPr="00C92486" w:rsidRDefault="00D063DB" w:rsidP="00D063DB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Другие сектора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51F4CA8E" w14:textId="11F0A8B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12 083,5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370B8A78" w14:textId="24082961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3 577,1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50CBF21D" w14:textId="6A459140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-150,7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3B14182E" w14:textId="43B75DDF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-103,8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0CF067CB" w14:textId="46143D1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15 406,0</w:t>
                  </w:r>
                </w:p>
              </w:tc>
            </w:tr>
            <w:tr w:rsidR="00D063DB" w:rsidRPr="00C92486" w14:paraId="7FD474ED" w14:textId="77777777" w:rsidTr="00D063DB">
              <w:trPr>
                <w:trHeight w:val="86"/>
              </w:trPr>
              <w:tc>
                <w:tcPr>
                  <w:tcW w:w="3234" w:type="dxa"/>
                  <w:shd w:val="clear" w:color="auto" w:fill="auto"/>
                  <w:vAlign w:val="center"/>
                  <w:hideMark/>
                </w:tcPr>
                <w:p w14:paraId="5E2B3E1E" w14:textId="77777777" w:rsidR="00D063DB" w:rsidRPr="00C92486" w:rsidRDefault="00D063DB" w:rsidP="00D063DB">
                  <w:pPr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C92486"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  <w:t>Прямые инвестиции: межфирменная задолженность</w:t>
                  </w:r>
                </w:p>
              </w:tc>
              <w:tc>
                <w:tcPr>
                  <w:tcW w:w="1340" w:type="dxa"/>
                  <w:shd w:val="clear" w:color="auto" w:fill="auto"/>
                  <w:vAlign w:val="center"/>
                  <w:hideMark/>
                </w:tcPr>
                <w:p w14:paraId="3BFAFC69" w14:textId="71FF053E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1 041,0</w:t>
                  </w:r>
                </w:p>
              </w:tc>
              <w:tc>
                <w:tcPr>
                  <w:tcW w:w="1129" w:type="dxa"/>
                  <w:shd w:val="clear" w:color="auto" w:fill="auto"/>
                  <w:vAlign w:val="center"/>
                  <w:hideMark/>
                </w:tcPr>
                <w:p w14:paraId="26B2171F" w14:textId="419FDD8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435,0</w:t>
                  </w:r>
                </w:p>
              </w:tc>
              <w:tc>
                <w:tcPr>
                  <w:tcW w:w="1330" w:type="dxa"/>
                  <w:shd w:val="clear" w:color="auto" w:fill="auto"/>
                  <w:vAlign w:val="center"/>
                  <w:hideMark/>
                </w:tcPr>
                <w:p w14:paraId="192DC4F9" w14:textId="6869B24C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-7,2</w:t>
                  </w:r>
                </w:p>
              </w:tc>
              <w:tc>
                <w:tcPr>
                  <w:tcW w:w="1251" w:type="dxa"/>
                  <w:shd w:val="clear" w:color="auto" w:fill="auto"/>
                  <w:vAlign w:val="center"/>
                  <w:hideMark/>
                </w:tcPr>
                <w:p w14:paraId="0BEA4D97" w14:textId="5F9CFEB6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-14,0</w:t>
                  </w:r>
                </w:p>
              </w:tc>
              <w:tc>
                <w:tcPr>
                  <w:tcW w:w="1346" w:type="dxa"/>
                  <w:shd w:val="clear" w:color="auto" w:fill="auto"/>
                  <w:vAlign w:val="center"/>
                  <w:hideMark/>
                </w:tcPr>
                <w:p w14:paraId="36AF581F" w14:textId="6CABF132" w:rsidR="00D063DB" w:rsidRPr="00C92486" w:rsidRDefault="00D063DB" w:rsidP="00D063DB">
                  <w:pPr>
                    <w:jc w:val="center"/>
                    <w:rPr>
                      <w:rFonts w:asciiTheme="minorHAnsi" w:hAnsiTheme="minorHAnsi" w:cstheme="minorHAnsi"/>
                      <w:color w:val="000000"/>
                      <w:sz w:val="20"/>
                      <w:szCs w:val="20"/>
                    </w:rPr>
                  </w:pPr>
                  <w:r w:rsidRPr="00F337DE">
                    <w:rPr>
                      <w:sz w:val="20"/>
                      <w:szCs w:val="20"/>
                    </w:rPr>
                    <w:t>1 454,8</w:t>
                  </w:r>
                </w:p>
              </w:tc>
            </w:tr>
          </w:tbl>
          <w:p w14:paraId="1E712633" w14:textId="77777777" w:rsidR="000220C4" w:rsidRPr="00C92486" w:rsidRDefault="000220C4" w:rsidP="000220C4">
            <w:pPr>
              <w:rPr>
                <w:rFonts w:asciiTheme="minorHAnsi" w:hAnsiTheme="minorHAnsi" w:cstheme="minorHAnsi"/>
              </w:rPr>
            </w:pPr>
          </w:p>
          <w:p w14:paraId="0B0ADB9E" w14:textId="77777777" w:rsidR="008C72EE" w:rsidRDefault="008C72EE" w:rsidP="000220C4">
            <w:pPr>
              <w:jc w:val="right"/>
              <w:rPr>
                <w:rFonts w:asciiTheme="minorHAnsi" w:hAnsiTheme="minorHAnsi" w:cstheme="minorHAnsi"/>
              </w:rPr>
            </w:pPr>
          </w:p>
          <w:p w14:paraId="5A8D4E98" w14:textId="64261BE5" w:rsidR="00606B25" w:rsidRPr="00C92486" w:rsidRDefault="002D0797" w:rsidP="000220C4">
            <w:pPr>
              <w:jc w:val="right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lastRenderedPageBreak/>
              <w:t xml:space="preserve">Диаграмма </w:t>
            </w:r>
            <w:r w:rsidR="008C72EE">
              <w:rPr>
                <w:rFonts w:asciiTheme="minorHAnsi" w:hAnsiTheme="minorHAnsi" w:cstheme="minorHAnsi"/>
              </w:rPr>
              <w:t>1</w:t>
            </w:r>
          </w:p>
          <w:p w14:paraId="128ADB28" w14:textId="677E4D98" w:rsidR="002D0797" w:rsidRPr="00C92486" w:rsidRDefault="002D0797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373A751" w14:textId="3EDEB8B4" w:rsidR="002D0797" w:rsidRPr="00C92486" w:rsidRDefault="008C72EE" w:rsidP="00C805BB">
            <w:pPr>
              <w:ind w:firstLine="741"/>
              <w:jc w:val="center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Валовый в</w:t>
            </w:r>
            <w:r w:rsidR="002D0797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нешний долг по видам финансовых инст</w:t>
            </w:r>
            <w:r w:rsidR="005036E6" w:rsidRPr="004C2C31">
              <w:rPr>
                <w:rFonts w:asciiTheme="minorHAnsi" w:hAnsiTheme="minorHAnsi" w:cstheme="minorHAnsi"/>
                <w:b/>
                <w:sz w:val="26"/>
                <w:szCs w:val="26"/>
              </w:rPr>
              <w:t>рументов</w:t>
            </w:r>
          </w:p>
          <w:p w14:paraId="0DC6488F" w14:textId="0CF476CD" w:rsidR="004B26C3" w:rsidRPr="00C92486" w:rsidRDefault="00C805BB" w:rsidP="005D44DD">
            <w:pPr>
              <w:pStyle w:val="aff8"/>
              <w:spacing w:before="0" w:beforeAutospacing="0" w:after="0" w:afterAutospacing="0"/>
              <w:ind w:right="164" w:firstLine="284"/>
              <w:jc w:val="right"/>
              <w:rPr>
                <w:rFonts w:asciiTheme="minorHAnsi" w:hAnsiTheme="minorHAnsi" w:cstheme="minorHAnsi"/>
              </w:rPr>
            </w:pPr>
            <w:r w:rsidRPr="008C72EE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(млн. долл.)</w:t>
            </w:r>
            <w:r w:rsidR="005D44DD" w:rsidRPr="00C92486">
              <w:rPr>
                <w:rFonts w:asciiTheme="minorHAnsi" w:hAnsiTheme="minorHAnsi" w:cstheme="minorHAnsi"/>
                <w:noProof/>
              </w:rPr>
              <w:t xml:space="preserve"> </w:t>
            </w:r>
            <w:r w:rsidR="00D063DB">
              <w:rPr>
                <w:noProof/>
              </w:rPr>
              <w:drawing>
                <wp:inline distT="0" distB="0" distL="0" distR="0" wp14:anchorId="197E47C7" wp14:editId="4198254B">
                  <wp:extent cx="6096000" cy="4191000"/>
                  <wp:effectExtent l="0" t="0" r="0" b="0"/>
                  <wp:docPr id="132" name="Диаграмма 1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18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  <w:p w14:paraId="3BB2F5BA" w14:textId="024C7E0A" w:rsidR="005036E6" w:rsidRPr="00C92486" w:rsidRDefault="005036E6" w:rsidP="000D1D38">
            <w:pPr>
              <w:ind w:firstLine="741"/>
              <w:jc w:val="both"/>
              <w:rPr>
                <w:rFonts w:asciiTheme="minorHAnsi" w:hAnsiTheme="minorHAnsi" w:cstheme="minorHAnsi"/>
              </w:rPr>
            </w:pPr>
          </w:p>
          <w:p w14:paraId="7A21AC54" w14:textId="31DBD851" w:rsidR="006E2B6A" w:rsidRDefault="006E2B6A" w:rsidP="00B4077E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По состоянию на 1 </w:t>
            </w:r>
            <w:r w:rsidR="0036015E">
              <w:rPr>
                <w:rFonts w:asciiTheme="minorHAnsi" w:hAnsiTheme="minorHAnsi" w:cstheme="minorHAnsi"/>
              </w:rPr>
              <w:t>января 2022</w:t>
            </w:r>
            <w:r>
              <w:rPr>
                <w:rFonts w:asciiTheme="minorHAnsi" w:hAnsiTheme="minorHAnsi" w:cstheme="minorHAnsi"/>
              </w:rPr>
              <w:t xml:space="preserve"> года в</w:t>
            </w:r>
            <w:r w:rsidR="005036E6" w:rsidRPr="00C92486">
              <w:rPr>
                <w:rFonts w:asciiTheme="minorHAnsi" w:hAnsiTheme="minorHAnsi" w:cstheme="minorHAnsi"/>
              </w:rPr>
              <w:t xml:space="preserve"> структуре </w:t>
            </w:r>
            <w:r w:rsidR="00650044" w:rsidRPr="00C92486">
              <w:rPr>
                <w:rFonts w:asciiTheme="minorHAnsi" w:hAnsiTheme="minorHAnsi" w:cstheme="minorHAnsi"/>
              </w:rPr>
              <w:t xml:space="preserve">валового </w:t>
            </w:r>
            <w:r w:rsidR="005036E6" w:rsidRPr="00C92486">
              <w:rPr>
                <w:rFonts w:asciiTheme="minorHAnsi" w:hAnsiTheme="minorHAnsi" w:cstheme="minorHAnsi"/>
              </w:rPr>
              <w:t>внешнего долга пре</w:t>
            </w:r>
            <w:r w:rsidR="00650044" w:rsidRPr="00C92486">
              <w:rPr>
                <w:rFonts w:asciiTheme="minorHAnsi" w:hAnsiTheme="minorHAnsi" w:cstheme="minorHAnsi"/>
              </w:rPr>
              <w:t>обладают кредиты и займы</w:t>
            </w:r>
            <w:r w:rsidR="0036015E">
              <w:rPr>
                <w:rFonts w:asciiTheme="minorHAnsi" w:hAnsiTheme="minorHAnsi" w:cstheme="minorHAnsi"/>
              </w:rPr>
              <w:t xml:space="preserve"> и составляют</w:t>
            </w:r>
            <w:r w:rsidR="00650044" w:rsidRPr="00C92486">
              <w:rPr>
                <w:rFonts w:asciiTheme="minorHAnsi" w:hAnsiTheme="minorHAnsi" w:cstheme="minorHAnsi"/>
              </w:rPr>
              <w:t xml:space="preserve"> </w:t>
            </w:r>
            <w:r w:rsidR="00207D53" w:rsidRPr="00C92486">
              <w:rPr>
                <w:rFonts w:asciiTheme="minorHAnsi" w:hAnsiTheme="minorHAnsi" w:cstheme="minorHAnsi"/>
              </w:rPr>
              <w:t>8</w:t>
            </w:r>
            <w:r w:rsidR="0036015E">
              <w:rPr>
                <w:rFonts w:asciiTheme="minorHAnsi" w:hAnsiTheme="minorHAnsi" w:cstheme="minorHAnsi"/>
              </w:rPr>
              <w:t>0</w:t>
            </w:r>
            <w:r w:rsidR="00650044" w:rsidRPr="00C92486">
              <w:rPr>
                <w:rFonts w:asciiTheme="minorHAnsi" w:hAnsiTheme="minorHAnsi" w:cstheme="minorHAnsi"/>
              </w:rPr>
              <w:t>%</w:t>
            </w:r>
            <w:r>
              <w:rPr>
                <w:rFonts w:asciiTheme="minorHAnsi" w:hAnsiTheme="minorHAnsi" w:cstheme="minorHAnsi"/>
              </w:rPr>
              <w:t xml:space="preserve"> или 3</w:t>
            </w:r>
            <w:r w:rsidR="0036015E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,</w:t>
            </w:r>
            <w:r w:rsidR="0036015E">
              <w:rPr>
                <w:rFonts w:asciiTheme="minorHAnsi" w:hAnsiTheme="minorHAnsi" w:cstheme="minorHAnsi"/>
              </w:rPr>
              <w:t>9 млрд. долл</w:t>
            </w:r>
            <w:r w:rsidR="00650044" w:rsidRPr="00C92486">
              <w:rPr>
                <w:rFonts w:asciiTheme="minorHAnsi" w:hAnsiTheme="minorHAnsi" w:cstheme="minorHAnsi"/>
              </w:rPr>
              <w:t xml:space="preserve">. </w:t>
            </w:r>
          </w:p>
          <w:p w14:paraId="30332BE6" w14:textId="0E96DBC6" w:rsidR="008B3DE1" w:rsidRPr="00EF25F8" w:rsidRDefault="00635CE0" w:rsidP="00EF25F8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EF25F8">
              <w:rPr>
                <w:rFonts w:asciiTheme="minorHAnsi" w:hAnsiTheme="minorHAnsi" w:cstheme="minorHAnsi"/>
              </w:rPr>
              <w:t>Обязательства по долговым ценным бумагам также увеличились на 1,7 млн. долл. по сравнению с началом года, включая выпуск ценных бумаг на сумму 635 млн. долл. и 2,5 трлн. сум</w:t>
            </w:r>
            <w:r w:rsidR="00C31186" w:rsidRPr="00EF25F8">
              <w:rPr>
                <w:rFonts w:asciiTheme="minorHAnsi" w:hAnsiTheme="minorHAnsi" w:cstheme="minorHAnsi"/>
              </w:rPr>
              <w:t>.</w:t>
            </w:r>
            <w:r w:rsidRPr="00EF25F8">
              <w:rPr>
                <w:rFonts w:asciiTheme="minorHAnsi" w:hAnsiTheme="minorHAnsi" w:cstheme="minorHAnsi"/>
              </w:rPr>
              <w:t xml:space="preserve"> Правительством и 785 млрд. сум</w:t>
            </w:r>
            <w:r w:rsidR="00C31186" w:rsidRPr="00EF25F8">
              <w:rPr>
                <w:rFonts w:asciiTheme="minorHAnsi" w:hAnsiTheme="minorHAnsi" w:cstheme="minorHAnsi"/>
              </w:rPr>
              <w:t>.</w:t>
            </w:r>
            <w:r w:rsidRPr="00EF25F8">
              <w:rPr>
                <w:rFonts w:asciiTheme="minorHAnsi" w:hAnsiTheme="minorHAnsi" w:cstheme="minorHAnsi"/>
              </w:rPr>
              <w:t xml:space="preserve"> и 1 млрд. долл. ценных бумаг, выпущенных банками и негосударственными финансовыми предприятиями на международные финансовые рынки. </w:t>
            </w:r>
          </w:p>
          <w:p w14:paraId="4C79F7D9" w14:textId="74CF13EB" w:rsidR="00EF25F8" w:rsidRPr="00EF25F8" w:rsidRDefault="00EF25F8" w:rsidP="00EF25F8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EF25F8">
              <w:rPr>
                <w:rFonts w:asciiTheme="minorHAnsi" w:hAnsiTheme="minorHAnsi" w:cstheme="minorHAnsi"/>
              </w:rPr>
              <w:t>Изменения по прочим обязательствам в основном приходиться за счёт торговых кредитов и авансов, а также по кредитам от материнских компаний.</w:t>
            </w:r>
          </w:p>
          <w:p w14:paraId="63FAE46B" w14:textId="2598C6FA" w:rsidR="00B01893" w:rsidRPr="00C92486" w:rsidRDefault="006D5151" w:rsidP="005D2324">
            <w:pPr>
              <w:ind w:firstLine="741"/>
              <w:jc w:val="both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Соотношение валового внешнего долга к ВВП, без учёта прочих обязательств</w:t>
            </w:r>
            <w:r w:rsidR="00E8725D" w:rsidRPr="00C92486">
              <w:rPr>
                <w:rFonts w:asciiTheme="minorHAnsi" w:hAnsiTheme="minorHAnsi" w:cstheme="minorHAnsi"/>
              </w:rPr>
              <w:t>,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E8725D" w:rsidRPr="00C92486">
              <w:rPr>
                <w:rFonts w:asciiTheme="minorHAnsi" w:hAnsiTheme="minorHAnsi" w:cstheme="minorHAnsi"/>
              </w:rPr>
              <w:br/>
            </w:r>
            <w:r w:rsidRPr="00C92486">
              <w:rPr>
                <w:rFonts w:asciiTheme="minorHAnsi" w:hAnsiTheme="minorHAnsi" w:cstheme="minorHAnsi"/>
              </w:rPr>
              <w:t>составил</w:t>
            </w:r>
            <w:r w:rsidR="00A7405C" w:rsidRPr="00C92486">
              <w:rPr>
                <w:rFonts w:asciiTheme="minorHAnsi" w:hAnsiTheme="minorHAnsi" w:cstheme="minorHAnsi"/>
              </w:rPr>
              <w:t>о</w:t>
            </w:r>
            <w:r w:rsidRPr="00C92486">
              <w:rPr>
                <w:rFonts w:asciiTheme="minorHAnsi" w:hAnsiTheme="minorHAnsi" w:cstheme="minorHAnsi"/>
              </w:rPr>
              <w:t xml:space="preserve"> </w:t>
            </w:r>
            <w:r w:rsidR="005D2324">
              <w:rPr>
                <w:rFonts w:asciiTheme="minorHAnsi" w:hAnsiTheme="minorHAnsi" w:cstheme="minorHAnsi"/>
              </w:rPr>
              <w:t>57</w:t>
            </w:r>
            <w:r w:rsidR="00B01893" w:rsidRPr="00C92486">
              <w:rPr>
                <w:rFonts w:asciiTheme="minorHAnsi" w:hAnsiTheme="minorHAnsi" w:cstheme="minorHAnsi"/>
              </w:rPr>
              <w:t>%.</w:t>
            </w:r>
          </w:p>
        </w:tc>
      </w:tr>
    </w:tbl>
    <w:p w14:paraId="23BAA58E" w14:textId="71ED2DE4" w:rsidR="004137FE" w:rsidRPr="00C92486" w:rsidRDefault="004137FE" w:rsidP="005036E6">
      <w:pPr>
        <w:rPr>
          <w:rFonts w:asciiTheme="minorHAnsi" w:hAnsiTheme="minorHAnsi" w:cstheme="minorHAnsi"/>
        </w:rPr>
      </w:pPr>
    </w:p>
    <w:p w14:paraId="17373C75" w14:textId="52542F97" w:rsidR="004B26C3" w:rsidRPr="00C92486" w:rsidRDefault="004B26C3" w:rsidP="005036E6">
      <w:pPr>
        <w:rPr>
          <w:rFonts w:asciiTheme="minorHAnsi" w:hAnsiTheme="minorHAnsi" w:cstheme="minorHAnsi"/>
        </w:rPr>
      </w:pPr>
    </w:p>
    <w:p w14:paraId="4C969131" w14:textId="77777777" w:rsidR="004B26C3" w:rsidRPr="00C92486" w:rsidRDefault="004B26C3" w:rsidP="000F2DF8">
      <w:pPr>
        <w:jc w:val="right"/>
        <w:rPr>
          <w:rFonts w:asciiTheme="minorHAnsi" w:hAnsiTheme="minorHAnsi" w:cstheme="minorHAnsi"/>
        </w:rPr>
        <w:sectPr w:rsidR="004B26C3" w:rsidRPr="00C92486" w:rsidSect="00BD35FE">
          <w:pgSz w:w="11906" w:h="16838" w:code="9"/>
          <w:pgMar w:top="1134" w:right="851" w:bottom="851" w:left="1134" w:header="709" w:footer="0" w:gutter="0"/>
          <w:cols w:space="708"/>
          <w:titlePg/>
          <w:docGrid w:linePitch="360"/>
        </w:sectPr>
      </w:pPr>
    </w:p>
    <w:p w14:paraId="69E55A60" w14:textId="77777777" w:rsidR="000F2DF8" w:rsidRPr="00C92486" w:rsidRDefault="000F2DF8" w:rsidP="0022514F">
      <w:pPr>
        <w:ind w:right="-315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1</w:t>
      </w:r>
    </w:p>
    <w:p w14:paraId="1EC91348" w14:textId="039158C3" w:rsidR="005C57F8" w:rsidRPr="00AF7D46" w:rsidRDefault="005C57F8" w:rsidP="005C57F8">
      <w:pPr>
        <w:pStyle w:val="1"/>
        <w:spacing w:before="0" w:after="0"/>
        <w:ind w:left="196"/>
        <w:jc w:val="center"/>
        <w:rPr>
          <w:rFonts w:asciiTheme="minorHAnsi" w:hAnsiTheme="minorHAnsi" w:cstheme="minorHAnsi"/>
          <w:sz w:val="24"/>
          <w:szCs w:val="24"/>
          <w:lang w:val="ru-RU" w:eastAsia="ru-RU"/>
        </w:rPr>
      </w:pPr>
      <w:bookmarkStart w:id="19" w:name="_Toc99038515"/>
      <w:r w:rsidRPr="006E442C">
        <w:rPr>
          <w:rFonts w:asciiTheme="minorHAnsi" w:hAnsiTheme="minorHAnsi" w:cstheme="minorHAnsi"/>
          <w:sz w:val="24"/>
          <w:szCs w:val="24"/>
          <w:lang w:val="ru-RU" w:eastAsia="ru-RU"/>
        </w:rPr>
        <w:t xml:space="preserve">ПЛАТЁЖНЫЙ БАЛАНС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022112" w:rsidRPr="006E442C">
        <w:rPr>
          <w:rFonts w:asciiTheme="minorHAnsi" w:hAnsiTheme="minorHAnsi" w:cstheme="minorHAnsi"/>
          <w:sz w:val="24"/>
          <w:szCs w:val="24"/>
        </w:rPr>
        <w:t xml:space="preserve"> 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054C0F">
        <w:rPr>
          <w:rFonts w:asciiTheme="minorHAnsi" w:hAnsiTheme="minorHAnsi" w:cstheme="minorHAnsi"/>
          <w:sz w:val="24"/>
          <w:szCs w:val="24"/>
          <w:lang w:val="ru-RU"/>
        </w:rPr>
        <w:t xml:space="preserve">05 – </w:t>
      </w:r>
      <w:r w:rsidR="00022112" w:rsidRPr="006E442C">
        <w:rPr>
          <w:rFonts w:asciiTheme="minorHAnsi" w:hAnsiTheme="minorHAnsi" w:cstheme="minorHAnsi"/>
          <w:sz w:val="24"/>
          <w:szCs w:val="24"/>
        </w:rPr>
        <w:t>20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2</w:t>
      </w:r>
      <w:r w:rsidR="00054C0F">
        <w:rPr>
          <w:rFonts w:asciiTheme="minorHAnsi" w:hAnsiTheme="minorHAnsi" w:cstheme="minorHAnsi"/>
          <w:sz w:val="24"/>
          <w:szCs w:val="24"/>
          <w:lang w:val="ru-RU"/>
        </w:rPr>
        <w:t>1</w:t>
      </w:r>
      <w:r w:rsidR="00022112" w:rsidRPr="006E442C">
        <w:rPr>
          <w:rFonts w:asciiTheme="minorHAnsi" w:hAnsiTheme="minorHAnsi" w:cstheme="minorHAnsi"/>
          <w:sz w:val="24"/>
          <w:szCs w:val="24"/>
        </w:rPr>
        <w:t>Г</w:t>
      </w:r>
      <w:r w:rsidR="00022112" w:rsidRPr="006E442C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19"/>
    </w:p>
    <w:p w14:paraId="22F5750B" w14:textId="77777777" w:rsidR="000A06CA" w:rsidRPr="00C92486" w:rsidRDefault="005C57F8" w:rsidP="005C57F8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(аналитическое представление)</w:t>
      </w:r>
    </w:p>
    <w:p w14:paraId="3D97F034" w14:textId="77777777" w:rsidR="000A06CA" w:rsidRPr="00C92486" w:rsidRDefault="005C57F8" w:rsidP="0022514F">
      <w:pPr>
        <w:ind w:right="-315"/>
        <w:jc w:val="right"/>
        <w:rPr>
          <w:rFonts w:asciiTheme="minorHAnsi" w:hAnsiTheme="minorHAnsi" w:cstheme="minorHAnsi"/>
          <w:sz w:val="18"/>
          <w:szCs w:val="18"/>
        </w:rPr>
      </w:pPr>
      <w:r w:rsidRPr="00C92486">
        <w:rPr>
          <w:rFonts w:asciiTheme="minorHAnsi" w:hAnsiTheme="minorHAnsi" w:cstheme="minorHAnsi"/>
          <w:bCs/>
          <w:i/>
          <w:color w:val="000000"/>
          <w:sz w:val="18"/>
          <w:szCs w:val="18"/>
        </w:rPr>
        <w:t>(млн. долл.)</w:t>
      </w:r>
    </w:p>
    <w:tbl>
      <w:tblPr>
        <w:tblW w:w="15761" w:type="dxa"/>
        <w:tblInd w:w="-289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552"/>
        <w:gridCol w:w="834"/>
        <w:gridCol w:w="750"/>
        <w:gridCol w:w="750"/>
        <w:gridCol w:w="750"/>
        <w:gridCol w:w="833"/>
        <w:gridCol w:w="750"/>
        <w:gridCol w:w="833"/>
        <w:gridCol w:w="833"/>
        <w:gridCol w:w="833"/>
        <w:gridCol w:w="750"/>
        <w:gridCol w:w="750"/>
        <w:gridCol w:w="750"/>
        <w:gridCol w:w="750"/>
        <w:gridCol w:w="750"/>
        <w:gridCol w:w="750"/>
        <w:gridCol w:w="749"/>
        <w:gridCol w:w="794"/>
      </w:tblGrid>
      <w:tr w:rsidR="00054C0F" w:rsidRPr="00A23A37" w14:paraId="6637A419" w14:textId="77777777" w:rsidTr="00AB7CDB">
        <w:trPr>
          <w:trHeight w:val="569"/>
          <w:tblHeader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263D986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A23A37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B9CBCD9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2005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705C280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2006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3037108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2007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6141327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2008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B2F9170" w14:textId="77777777" w:rsidR="00054C0F" w:rsidRPr="00A23A37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2009</w:t>
            </w:r>
          </w:p>
        </w:tc>
        <w:tc>
          <w:tcPr>
            <w:tcW w:w="750" w:type="dxa"/>
            <w:vAlign w:val="center"/>
          </w:tcPr>
          <w:p w14:paraId="4AEB6076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2010</w:t>
            </w:r>
          </w:p>
        </w:tc>
        <w:tc>
          <w:tcPr>
            <w:tcW w:w="833" w:type="dxa"/>
            <w:vAlign w:val="center"/>
          </w:tcPr>
          <w:p w14:paraId="42E0627D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2011</w:t>
            </w:r>
          </w:p>
        </w:tc>
        <w:tc>
          <w:tcPr>
            <w:tcW w:w="833" w:type="dxa"/>
            <w:vAlign w:val="center"/>
          </w:tcPr>
          <w:p w14:paraId="352F2429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2012</w:t>
            </w:r>
          </w:p>
        </w:tc>
        <w:tc>
          <w:tcPr>
            <w:tcW w:w="833" w:type="dxa"/>
            <w:vAlign w:val="center"/>
          </w:tcPr>
          <w:p w14:paraId="6C8B0F0F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2013</w:t>
            </w:r>
          </w:p>
        </w:tc>
        <w:tc>
          <w:tcPr>
            <w:tcW w:w="750" w:type="dxa"/>
            <w:vAlign w:val="center"/>
          </w:tcPr>
          <w:p w14:paraId="2DCDAE4F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6A4C9EA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AE2FF35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1656EFE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B5FDED7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7F4AC68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2019</w:t>
            </w:r>
          </w:p>
        </w:tc>
        <w:tc>
          <w:tcPr>
            <w:tcW w:w="749" w:type="dxa"/>
            <w:vAlign w:val="center"/>
          </w:tcPr>
          <w:p w14:paraId="1086E481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2020</w:t>
            </w:r>
          </w:p>
        </w:tc>
        <w:tc>
          <w:tcPr>
            <w:tcW w:w="794" w:type="dxa"/>
            <w:vAlign w:val="center"/>
          </w:tcPr>
          <w:p w14:paraId="21F8F0B9" w14:textId="77777777" w:rsidR="00054C0F" w:rsidRPr="00B92CC1" w:rsidRDefault="00054C0F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16"/>
                <w:szCs w:val="16"/>
                <w:lang w:val="uz-Cyrl-UZ"/>
              </w:rPr>
              <w:t>2021</w:t>
            </w:r>
          </w:p>
        </w:tc>
      </w:tr>
      <w:tr w:rsidR="00054C0F" w:rsidRPr="00A23A37" w14:paraId="063787F9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noWrap/>
            <w:vAlign w:val="center"/>
            <w:hideMark/>
          </w:tcPr>
          <w:p w14:paraId="7F9F4A70" w14:textId="66F0BA6C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A. Сальдо счета текущих операций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1CF7B874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1 146,3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66C0717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1 729,5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5958EC19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1 807,4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36666C1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3 183,2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4A80D4A0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1 759,9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B69E826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2 278,9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8FBD478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2 783,3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012D131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1 209,3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CF01738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1 315,8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1B7B80F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2 075,9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01CBC78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895,6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976F0BB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213,2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2FE1C0F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1 477,9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98724C5" w14:textId="77777777" w:rsidR="00054C0F" w:rsidRPr="00716E4D" w:rsidRDefault="00054C0F" w:rsidP="00054C0F">
            <w:pPr>
              <w:ind w:left="-68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-3 593,2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09A71AF" w14:textId="77777777" w:rsidR="00054C0F" w:rsidRPr="00716E4D" w:rsidRDefault="00054C0F" w:rsidP="00054C0F">
            <w:pPr>
              <w:ind w:left="-111" w:right="-6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-3 366,0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1008116E" w14:textId="77777777" w:rsidR="00054C0F" w:rsidRPr="00716E4D" w:rsidRDefault="00054C0F" w:rsidP="00054C0F">
            <w:pPr>
              <w:ind w:left="-50" w:right="-29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-3 007,4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20916E0C" w14:textId="77777777" w:rsidR="00054C0F" w:rsidRPr="00716E4D" w:rsidRDefault="00054C0F" w:rsidP="00054C0F">
            <w:pPr>
              <w:ind w:left="-91" w:right="-134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-4 810,0</w:t>
            </w:r>
          </w:p>
        </w:tc>
      </w:tr>
      <w:tr w:rsidR="00054C0F" w:rsidRPr="00A23A37" w14:paraId="489F091A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B68051F" w14:textId="1B593F1F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кредит (экспорт)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099297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4 761,7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ED789D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5 662,0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DD033B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7 976,4</w:t>
            </w:r>
          </w:p>
        </w:tc>
        <w:tc>
          <w:tcPr>
            <w:tcW w:w="750" w:type="dxa"/>
            <w:vAlign w:val="center"/>
          </w:tcPr>
          <w:p w14:paraId="375C7EFC" w14:textId="77777777" w:rsidR="00054C0F" w:rsidRPr="00DE65EE" w:rsidRDefault="00054C0F" w:rsidP="00054C0F">
            <w:pPr>
              <w:ind w:left="-87" w:right="-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10 242,9</w:t>
            </w:r>
          </w:p>
        </w:tc>
        <w:tc>
          <w:tcPr>
            <w:tcW w:w="833" w:type="dxa"/>
            <w:vAlign w:val="center"/>
          </w:tcPr>
          <w:p w14:paraId="72804BB5" w14:textId="77777777" w:rsidR="00054C0F" w:rsidRPr="00DE65EE" w:rsidRDefault="00054C0F" w:rsidP="00054C0F">
            <w:pPr>
              <w:ind w:left="-6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10 768,3</w:t>
            </w:r>
          </w:p>
        </w:tc>
        <w:tc>
          <w:tcPr>
            <w:tcW w:w="750" w:type="dxa"/>
            <w:vAlign w:val="center"/>
          </w:tcPr>
          <w:p w14:paraId="3EE54781" w14:textId="77777777" w:rsidR="00054C0F" w:rsidRPr="00DE65EE" w:rsidRDefault="00054C0F" w:rsidP="00054C0F">
            <w:pPr>
              <w:ind w:left="-57" w:right="-11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10 647,9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CF4F74D" w14:textId="77777777" w:rsidR="00054C0F" w:rsidRPr="00DE65EE" w:rsidRDefault="00054C0F" w:rsidP="00054C0F">
            <w:pPr>
              <w:ind w:left="-9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12 405,1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CC04433" w14:textId="77777777" w:rsidR="00054C0F" w:rsidRPr="00DE65EE" w:rsidRDefault="00054C0F" w:rsidP="00054C0F">
            <w:pPr>
              <w:ind w:left="-75" w:right="-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10 848,6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70542D9" w14:textId="77777777" w:rsidR="00054C0F" w:rsidRPr="00DE65EE" w:rsidRDefault="00054C0F" w:rsidP="00054C0F">
            <w:pPr>
              <w:ind w:left="-64" w:right="-3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11 150,0</w:t>
            </w:r>
          </w:p>
        </w:tc>
        <w:tc>
          <w:tcPr>
            <w:tcW w:w="750" w:type="dxa"/>
            <w:vAlign w:val="center"/>
          </w:tcPr>
          <w:p w14:paraId="7FE2755D" w14:textId="77777777" w:rsidR="00054C0F" w:rsidRPr="00DE65EE" w:rsidRDefault="00054C0F" w:rsidP="00054C0F">
            <w:pPr>
              <w:ind w:left="-181" w:right="-13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10 556,2</w:t>
            </w:r>
          </w:p>
        </w:tc>
        <w:tc>
          <w:tcPr>
            <w:tcW w:w="750" w:type="dxa"/>
            <w:vAlign w:val="center"/>
          </w:tcPr>
          <w:p w14:paraId="2DBD7EA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9 481,5</w:t>
            </w:r>
          </w:p>
        </w:tc>
        <w:tc>
          <w:tcPr>
            <w:tcW w:w="750" w:type="dxa"/>
            <w:vAlign w:val="center"/>
          </w:tcPr>
          <w:p w14:paraId="59AF941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8 645,2</w:t>
            </w:r>
          </w:p>
        </w:tc>
        <w:tc>
          <w:tcPr>
            <w:tcW w:w="750" w:type="dxa"/>
            <w:vAlign w:val="center"/>
          </w:tcPr>
          <w:p w14:paraId="3FD2347D" w14:textId="77777777" w:rsidR="00054C0F" w:rsidRPr="00DE65EE" w:rsidRDefault="00054C0F" w:rsidP="00054C0F">
            <w:pPr>
              <w:ind w:left="-167" w:right="-1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10 161,5</w:t>
            </w:r>
          </w:p>
        </w:tc>
        <w:tc>
          <w:tcPr>
            <w:tcW w:w="750" w:type="dxa"/>
            <w:vAlign w:val="center"/>
          </w:tcPr>
          <w:p w14:paraId="7E348755" w14:textId="77777777" w:rsidR="00054C0F" w:rsidRPr="00DE65EE" w:rsidRDefault="00054C0F" w:rsidP="00054C0F">
            <w:pPr>
              <w:ind w:left="-68" w:right="-10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11 385,6</w:t>
            </w:r>
          </w:p>
        </w:tc>
        <w:tc>
          <w:tcPr>
            <w:tcW w:w="750" w:type="dxa"/>
            <w:vAlign w:val="center"/>
          </w:tcPr>
          <w:p w14:paraId="4038C59C" w14:textId="77777777" w:rsidR="00054C0F" w:rsidRPr="00DE65EE" w:rsidRDefault="00054C0F" w:rsidP="00054C0F">
            <w:pPr>
              <w:ind w:left="-111" w:right="-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13 898,6</w:t>
            </w:r>
          </w:p>
        </w:tc>
        <w:tc>
          <w:tcPr>
            <w:tcW w:w="749" w:type="dxa"/>
            <w:vAlign w:val="center"/>
          </w:tcPr>
          <w:p w14:paraId="5D01C3B8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12 832,2</w:t>
            </w:r>
          </w:p>
        </w:tc>
        <w:tc>
          <w:tcPr>
            <w:tcW w:w="794" w:type="dxa"/>
            <w:vAlign w:val="center"/>
          </w:tcPr>
          <w:p w14:paraId="27BE3FB7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14 142,3</w:t>
            </w:r>
          </w:p>
        </w:tc>
      </w:tr>
      <w:tr w:rsidR="00054C0F" w:rsidRPr="00A23A37" w14:paraId="765B9C7E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82CF813" w14:textId="6399B69F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Товары, дебет (импорт)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035AB4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3 402,9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5F8630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4 183,7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4FB47F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6 276,7</w:t>
            </w:r>
          </w:p>
        </w:tc>
        <w:tc>
          <w:tcPr>
            <w:tcW w:w="750" w:type="dxa"/>
            <w:vAlign w:val="center"/>
          </w:tcPr>
          <w:p w14:paraId="47050C3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8 926,4</w:t>
            </w:r>
          </w:p>
        </w:tc>
        <w:tc>
          <w:tcPr>
            <w:tcW w:w="833" w:type="dxa"/>
            <w:vAlign w:val="center"/>
          </w:tcPr>
          <w:p w14:paraId="27B2CEB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9 125,8</w:t>
            </w:r>
          </w:p>
        </w:tc>
        <w:tc>
          <w:tcPr>
            <w:tcW w:w="750" w:type="dxa"/>
            <w:vAlign w:val="center"/>
          </w:tcPr>
          <w:p w14:paraId="11B0D41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9 985,0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7C54422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12 473,0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5D394A8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13 345,6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0FAD5BC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13 962,0</w:t>
            </w:r>
          </w:p>
        </w:tc>
        <w:tc>
          <w:tcPr>
            <w:tcW w:w="750" w:type="dxa"/>
            <w:vAlign w:val="center"/>
          </w:tcPr>
          <w:p w14:paraId="41E66BEE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13 514,1</w:t>
            </w:r>
          </w:p>
        </w:tc>
        <w:tc>
          <w:tcPr>
            <w:tcW w:w="750" w:type="dxa"/>
            <w:vAlign w:val="center"/>
          </w:tcPr>
          <w:p w14:paraId="3FC7731C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11 576,0</w:t>
            </w:r>
          </w:p>
        </w:tc>
        <w:tc>
          <w:tcPr>
            <w:tcW w:w="750" w:type="dxa"/>
            <w:vAlign w:val="center"/>
          </w:tcPr>
          <w:p w14:paraId="6197D75B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11 037,3</w:t>
            </w:r>
          </w:p>
        </w:tc>
        <w:tc>
          <w:tcPr>
            <w:tcW w:w="750" w:type="dxa"/>
            <w:vAlign w:val="center"/>
          </w:tcPr>
          <w:p w14:paraId="192DA443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12 377,3</w:t>
            </w:r>
          </w:p>
        </w:tc>
        <w:tc>
          <w:tcPr>
            <w:tcW w:w="750" w:type="dxa"/>
            <w:vAlign w:val="center"/>
          </w:tcPr>
          <w:p w14:paraId="07036EE4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18 252,4</w:t>
            </w:r>
          </w:p>
        </w:tc>
        <w:tc>
          <w:tcPr>
            <w:tcW w:w="750" w:type="dxa"/>
            <w:vAlign w:val="center"/>
          </w:tcPr>
          <w:p w14:paraId="29C1DE6C" w14:textId="77777777" w:rsidR="00054C0F" w:rsidRPr="00DE65EE" w:rsidRDefault="00054C0F" w:rsidP="00054C0F">
            <w:pPr>
              <w:ind w:left="-111" w:right="-6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21 190,0</w:t>
            </w:r>
          </w:p>
        </w:tc>
        <w:tc>
          <w:tcPr>
            <w:tcW w:w="749" w:type="dxa"/>
            <w:vAlign w:val="center"/>
          </w:tcPr>
          <w:p w14:paraId="0D7E948D" w14:textId="77777777" w:rsidR="00054C0F" w:rsidRPr="00DE65EE" w:rsidRDefault="00054C0F" w:rsidP="00054C0F">
            <w:pPr>
              <w:ind w:left="-144" w:right="-1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19 048</w:t>
            </w: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,3</w:t>
            </w:r>
          </w:p>
        </w:tc>
        <w:tc>
          <w:tcPr>
            <w:tcW w:w="794" w:type="dxa"/>
            <w:vAlign w:val="center"/>
          </w:tcPr>
          <w:p w14:paraId="4C15AB5B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23 046,4</w:t>
            </w:r>
          </w:p>
        </w:tc>
      </w:tr>
      <w:tr w:rsidR="00054C0F" w:rsidRPr="00A23A37" w14:paraId="60916B3F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38F9731" w14:textId="63019B4E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кредит (экспорт)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6A811B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819,6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8BD38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1 002,8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2BAE3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1 325,6</w:t>
            </w:r>
          </w:p>
        </w:tc>
        <w:tc>
          <w:tcPr>
            <w:tcW w:w="750" w:type="dxa"/>
            <w:vAlign w:val="center"/>
          </w:tcPr>
          <w:p w14:paraId="5CC6E89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1 538,4</w:t>
            </w:r>
          </w:p>
        </w:tc>
        <w:tc>
          <w:tcPr>
            <w:tcW w:w="833" w:type="dxa"/>
            <w:vAlign w:val="center"/>
          </w:tcPr>
          <w:p w14:paraId="55D5D1A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1 367,6</w:t>
            </w:r>
          </w:p>
        </w:tc>
        <w:tc>
          <w:tcPr>
            <w:tcW w:w="750" w:type="dxa"/>
            <w:vAlign w:val="center"/>
          </w:tcPr>
          <w:p w14:paraId="06D9DE7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1 415,4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F388E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1 842,9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7C9C1A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2 136,0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21621D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2 443,9</w:t>
            </w:r>
          </w:p>
        </w:tc>
        <w:tc>
          <w:tcPr>
            <w:tcW w:w="750" w:type="dxa"/>
            <w:vAlign w:val="center"/>
          </w:tcPr>
          <w:p w14:paraId="661C31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2 371,2</w:t>
            </w:r>
          </w:p>
        </w:tc>
        <w:tc>
          <w:tcPr>
            <w:tcW w:w="750" w:type="dxa"/>
            <w:vAlign w:val="center"/>
          </w:tcPr>
          <w:p w14:paraId="6293CA8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2 363,9</w:t>
            </w:r>
          </w:p>
        </w:tc>
        <w:tc>
          <w:tcPr>
            <w:tcW w:w="750" w:type="dxa"/>
            <w:vAlign w:val="center"/>
          </w:tcPr>
          <w:p w14:paraId="5ACD2CA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1 904,7</w:t>
            </w:r>
          </w:p>
        </w:tc>
        <w:tc>
          <w:tcPr>
            <w:tcW w:w="750" w:type="dxa"/>
            <w:vAlign w:val="center"/>
          </w:tcPr>
          <w:p w14:paraId="0C35EDF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2 250,7</w:t>
            </w:r>
          </w:p>
        </w:tc>
        <w:tc>
          <w:tcPr>
            <w:tcW w:w="750" w:type="dxa"/>
            <w:vAlign w:val="center"/>
          </w:tcPr>
          <w:p w14:paraId="0BF5D4A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2 749,5</w:t>
            </w:r>
          </w:p>
        </w:tc>
        <w:tc>
          <w:tcPr>
            <w:tcW w:w="750" w:type="dxa"/>
            <w:vAlign w:val="center"/>
          </w:tcPr>
          <w:p w14:paraId="70ECA51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3 094,8</w:t>
            </w:r>
          </w:p>
        </w:tc>
        <w:tc>
          <w:tcPr>
            <w:tcW w:w="749" w:type="dxa"/>
            <w:vAlign w:val="center"/>
          </w:tcPr>
          <w:p w14:paraId="41859488" w14:textId="77777777" w:rsidR="00054C0F" w:rsidRPr="00DE65EE" w:rsidRDefault="00054C0F" w:rsidP="00054C0F">
            <w:pPr>
              <w:ind w:left="-50" w:right="-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1 699,5</w:t>
            </w:r>
          </w:p>
        </w:tc>
        <w:tc>
          <w:tcPr>
            <w:tcW w:w="794" w:type="dxa"/>
            <w:vAlign w:val="center"/>
          </w:tcPr>
          <w:p w14:paraId="3C9FFB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2 257,1</w:t>
            </w:r>
          </w:p>
        </w:tc>
      </w:tr>
      <w:tr w:rsidR="00054C0F" w:rsidRPr="00A23A37" w14:paraId="6672C0DD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45CC4526" w14:textId="29A11435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Услуги, дебет (импорт)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885A6E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1 586,7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A6105E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1 646,5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72C067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2 133,8</w:t>
            </w:r>
          </w:p>
        </w:tc>
        <w:tc>
          <w:tcPr>
            <w:tcW w:w="750" w:type="dxa"/>
            <w:vAlign w:val="center"/>
          </w:tcPr>
          <w:p w14:paraId="3F001E9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2 477,2</w:t>
            </w:r>
          </w:p>
        </w:tc>
        <w:tc>
          <w:tcPr>
            <w:tcW w:w="833" w:type="dxa"/>
            <w:vAlign w:val="center"/>
          </w:tcPr>
          <w:p w14:paraId="02A2D5F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2 638,2</w:t>
            </w:r>
          </w:p>
        </w:tc>
        <w:tc>
          <w:tcPr>
            <w:tcW w:w="750" w:type="dxa"/>
            <w:vAlign w:val="center"/>
          </w:tcPr>
          <w:p w14:paraId="3BF6F3F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2 656,1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BF9398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3 117,3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32093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3 463,3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3C3F2C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3 380,5</w:t>
            </w:r>
          </w:p>
        </w:tc>
        <w:tc>
          <w:tcPr>
            <w:tcW w:w="750" w:type="dxa"/>
            <w:vAlign w:val="center"/>
          </w:tcPr>
          <w:p w14:paraId="4F4632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2 886,7</w:t>
            </w:r>
          </w:p>
        </w:tc>
        <w:tc>
          <w:tcPr>
            <w:tcW w:w="750" w:type="dxa"/>
            <w:vAlign w:val="center"/>
          </w:tcPr>
          <w:p w14:paraId="531AD97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3 091,9</w:t>
            </w:r>
          </w:p>
        </w:tc>
        <w:tc>
          <w:tcPr>
            <w:tcW w:w="750" w:type="dxa"/>
            <w:vAlign w:val="center"/>
          </w:tcPr>
          <w:p w14:paraId="4815DAD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3 443,7</w:t>
            </w:r>
          </w:p>
        </w:tc>
        <w:tc>
          <w:tcPr>
            <w:tcW w:w="750" w:type="dxa"/>
            <w:vAlign w:val="center"/>
          </w:tcPr>
          <w:p w14:paraId="097922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4 092,8</w:t>
            </w:r>
          </w:p>
        </w:tc>
        <w:tc>
          <w:tcPr>
            <w:tcW w:w="750" w:type="dxa"/>
            <w:vAlign w:val="center"/>
          </w:tcPr>
          <w:p w14:paraId="072B866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5 191,1</w:t>
            </w:r>
          </w:p>
        </w:tc>
        <w:tc>
          <w:tcPr>
            <w:tcW w:w="750" w:type="dxa"/>
            <w:vAlign w:val="center"/>
          </w:tcPr>
          <w:p w14:paraId="2BCFAAC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5 360,9</w:t>
            </w:r>
          </w:p>
        </w:tc>
        <w:tc>
          <w:tcPr>
            <w:tcW w:w="749" w:type="dxa"/>
            <w:vAlign w:val="center"/>
          </w:tcPr>
          <w:p w14:paraId="58D694B0" w14:textId="77777777" w:rsidR="00054C0F" w:rsidRPr="00DE65EE" w:rsidRDefault="00054C0F" w:rsidP="00054C0F">
            <w:pPr>
              <w:ind w:left="-50" w:right="-29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3 511,3</w:t>
            </w:r>
          </w:p>
        </w:tc>
        <w:tc>
          <w:tcPr>
            <w:tcW w:w="794" w:type="dxa"/>
            <w:vAlign w:val="center"/>
          </w:tcPr>
          <w:p w14:paraId="3B13175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4 723,4</w:t>
            </w:r>
          </w:p>
        </w:tc>
      </w:tr>
      <w:tr w:rsidR="00054C0F" w:rsidRPr="00A23A37" w14:paraId="7EBD05C4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B5DC5D6" w14:textId="0F1F5BD8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Сальдо товаров и услуг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77B7DA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591,7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78F6F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834,6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4C8295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891,5</w:t>
            </w:r>
          </w:p>
        </w:tc>
        <w:tc>
          <w:tcPr>
            <w:tcW w:w="750" w:type="dxa"/>
            <w:vAlign w:val="center"/>
          </w:tcPr>
          <w:p w14:paraId="3DE6755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377,8</w:t>
            </w:r>
          </w:p>
        </w:tc>
        <w:tc>
          <w:tcPr>
            <w:tcW w:w="833" w:type="dxa"/>
            <w:vAlign w:val="center"/>
          </w:tcPr>
          <w:p w14:paraId="4D30BEA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372,0</w:t>
            </w:r>
          </w:p>
        </w:tc>
        <w:tc>
          <w:tcPr>
            <w:tcW w:w="750" w:type="dxa"/>
            <w:vAlign w:val="center"/>
          </w:tcPr>
          <w:p w14:paraId="620F1F6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-577,8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93398B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-1 342,3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B7775F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-3 824,5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0F5160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-3 748,7</w:t>
            </w:r>
          </w:p>
        </w:tc>
        <w:tc>
          <w:tcPr>
            <w:tcW w:w="750" w:type="dxa"/>
            <w:vAlign w:val="center"/>
          </w:tcPr>
          <w:p w14:paraId="155B55E7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-3 473,4</w:t>
            </w:r>
          </w:p>
        </w:tc>
        <w:tc>
          <w:tcPr>
            <w:tcW w:w="750" w:type="dxa"/>
            <w:vAlign w:val="center"/>
          </w:tcPr>
          <w:p w14:paraId="6BFB3158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-2 822,5</w:t>
            </w:r>
          </w:p>
        </w:tc>
        <w:tc>
          <w:tcPr>
            <w:tcW w:w="750" w:type="dxa"/>
            <w:vAlign w:val="center"/>
          </w:tcPr>
          <w:p w14:paraId="1EA0E02D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-3 931,1</w:t>
            </w:r>
          </w:p>
        </w:tc>
        <w:tc>
          <w:tcPr>
            <w:tcW w:w="750" w:type="dxa"/>
            <w:vAlign w:val="center"/>
          </w:tcPr>
          <w:p w14:paraId="1CC4E4B5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-4 057,9</w:t>
            </w:r>
          </w:p>
        </w:tc>
        <w:tc>
          <w:tcPr>
            <w:tcW w:w="750" w:type="dxa"/>
            <w:vAlign w:val="center"/>
          </w:tcPr>
          <w:p w14:paraId="4886BCBC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-9 308,4</w:t>
            </w:r>
          </w:p>
        </w:tc>
        <w:tc>
          <w:tcPr>
            <w:tcW w:w="750" w:type="dxa"/>
            <w:vAlign w:val="center"/>
          </w:tcPr>
          <w:p w14:paraId="74034EFC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-9 557,4</w:t>
            </w:r>
          </w:p>
        </w:tc>
        <w:tc>
          <w:tcPr>
            <w:tcW w:w="749" w:type="dxa"/>
            <w:vAlign w:val="center"/>
          </w:tcPr>
          <w:p w14:paraId="3DFA1FD2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-8 027,9</w:t>
            </w:r>
          </w:p>
        </w:tc>
        <w:tc>
          <w:tcPr>
            <w:tcW w:w="794" w:type="dxa"/>
            <w:vAlign w:val="center"/>
          </w:tcPr>
          <w:p w14:paraId="3FA381F2" w14:textId="77777777" w:rsidR="00054C0F" w:rsidRPr="00DE65EE" w:rsidRDefault="00054C0F" w:rsidP="00054C0F">
            <w:pPr>
              <w:ind w:left="-91" w:right="-13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-11 370,5</w:t>
            </w:r>
          </w:p>
        </w:tc>
      </w:tr>
      <w:tr w:rsidR="00054C0F" w:rsidRPr="00A23A37" w14:paraId="4D88FFA3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34931CC6" w14:textId="14290981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кредит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AC3B96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708,7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1ACD70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687,9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C2C26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751,1</w:t>
            </w:r>
          </w:p>
        </w:tc>
        <w:tc>
          <w:tcPr>
            <w:tcW w:w="750" w:type="dxa"/>
            <w:vAlign w:val="center"/>
          </w:tcPr>
          <w:p w14:paraId="00A8912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725,5</w:t>
            </w:r>
          </w:p>
        </w:tc>
        <w:tc>
          <w:tcPr>
            <w:tcW w:w="833" w:type="dxa"/>
            <w:vAlign w:val="center"/>
          </w:tcPr>
          <w:p w14:paraId="5DD4832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881,7</w:t>
            </w:r>
          </w:p>
        </w:tc>
        <w:tc>
          <w:tcPr>
            <w:tcW w:w="750" w:type="dxa"/>
            <w:vAlign w:val="center"/>
          </w:tcPr>
          <w:p w14:paraId="3CB8DCD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1 129,9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AFD0FB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1 496,5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9503FE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1 355,0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6B1A1F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1 756,6</w:t>
            </w:r>
          </w:p>
        </w:tc>
        <w:tc>
          <w:tcPr>
            <w:tcW w:w="750" w:type="dxa"/>
            <w:vAlign w:val="center"/>
          </w:tcPr>
          <w:p w14:paraId="379F818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1 625,5</w:t>
            </w:r>
          </w:p>
        </w:tc>
        <w:tc>
          <w:tcPr>
            <w:tcW w:w="750" w:type="dxa"/>
            <w:vAlign w:val="center"/>
          </w:tcPr>
          <w:p w14:paraId="7D3921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2 025,2</w:t>
            </w:r>
          </w:p>
        </w:tc>
        <w:tc>
          <w:tcPr>
            <w:tcW w:w="750" w:type="dxa"/>
            <w:vAlign w:val="center"/>
          </w:tcPr>
          <w:p w14:paraId="13C58AA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2 210,4</w:t>
            </w:r>
          </w:p>
        </w:tc>
        <w:tc>
          <w:tcPr>
            <w:tcW w:w="750" w:type="dxa"/>
            <w:vAlign w:val="center"/>
          </w:tcPr>
          <w:p w14:paraId="1C64F9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2 597,5</w:t>
            </w:r>
          </w:p>
        </w:tc>
        <w:tc>
          <w:tcPr>
            <w:tcW w:w="750" w:type="dxa"/>
            <w:vAlign w:val="center"/>
          </w:tcPr>
          <w:p w14:paraId="68D655A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3 205,2</w:t>
            </w:r>
          </w:p>
        </w:tc>
        <w:tc>
          <w:tcPr>
            <w:tcW w:w="750" w:type="dxa"/>
            <w:vAlign w:val="center"/>
          </w:tcPr>
          <w:p w14:paraId="01A0576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2 956,9</w:t>
            </w:r>
          </w:p>
        </w:tc>
        <w:tc>
          <w:tcPr>
            <w:tcW w:w="749" w:type="dxa"/>
            <w:vAlign w:val="center"/>
          </w:tcPr>
          <w:p w14:paraId="7F462105" w14:textId="77777777" w:rsidR="00054C0F" w:rsidRPr="00DE65EE" w:rsidRDefault="00054C0F" w:rsidP="00054C0F">
            <w:pPr>
              <w:ind w:left="-24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1 583,0</w:t>
            </w:r>
          </w:p>
        </w:tc>
        <w:tc>
          <w:tcPr>
            <w:tcW w:w="794" w:type="dxa"/>
            <w:vAlign w:val="center"/>
          </w:tcPr>
          <w:p w14:paraId="406DC0C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2 377,9</w:t>
            </w:r>
          </w:p>
        </w:tc>
      </w:tr>
      <w:tr w:rsidR="00054C0F" w:rsidRPr="00A23A37" w14:paraId="18F15251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BC3E14A" w14:textId="10D7B11B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Первичные доходы, дебет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4A69BE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256,1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6B742A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274,5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F8516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396,1</w:t>
            </w:r>
          </w:p>
        </w:tc>
        <w:tc>
          <w:tcPr>
            <w:tcW w:w="750" w:type="dxa"/>
            <w:vAlign w:val="center"/>
          </w:tcPr>
          <w:p w14:paraId="2FAF97F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311,8</w:t>
            </w:r>
          </w:p>
        </w:tc>
        <w:tc>
          <w:tcPr>
            <w:tcW w:w="833" w:type="dxa"/>
            <w:vAlign w:val="center"/>
          </w:tcPr>
          <w:p w14:paraId="7E65580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352,8</w:t>
            </w:r>
          </w:p>
        </w:tc>
        <w:tc>
          <w:tcPr>
            <w:tcW w:w="750" w:type="dxa"/>
            <w:vAlign w:val="center"/>
          </w:tcPr>
          <w:p w14:paraId="10F0314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275,1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99F7E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362,4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6C4210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561,9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D33FC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534,5</w:t>
            </w:r>
          </w:p>
        </w:tc>
        <w:tc>
          <w:tcPr>
            <w:tcW w:w="750" w:type="dxa"/>
            <w:vAlign w:val="center"/>
          </w:tcPr>
          <w:p w14:paraId="5E670D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510,6</w:t>
            </w:r>
          </w:p>
        </w:tc>
        <w:tc>
          <w:tcPr>
            <w:tcW w:w="750" w:type="dxa"/>
            <w:vAlign w:val="center"/>
          </w:tcPr>
          <w:p w14:paraId="326D964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598,6</w:t>
            </w:r>
          </w:p>
        </w:tc>
        <w:tc>
          <w:tcPr>
            <w:tcW w:w="750" w:type="dxa"/>
            <w:vAlign w:val="center"/>
          </w:tcPr>
          <w:p w14:paraId="312BE0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1 357,7</w:t>
            </w:r>
          </w:p>
        </w:tc>
        <w:tc>
          <w:tcPr>
            <w:tcW w:w="750" w:type="dxa"/>
            <w:vAlign w:val="center"/>
          </w:tcPr>
          <w:p w14:paraId="7B465CF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1 384,6</w:t>
            </w:r>
          </w:p>
        </w:tc>
        <w:tc>
          <w:tcPr>
            <w:tcW w:w="750" w:type="dxa"/>
            <w:vAlign w:val="center"/>
          </w:tcPr>
          <w:p w14:paraId="5568B9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1 697,6</w:t>
            </w:r>
          </w:p>
        </w:tc>
        <w:tc>
          <w:tcPr>
            <w:tcW w:w="750" w:type="dxa"/>
            <w:vAlign w:val="center"/>
          </w:tcPr>
          <w:p w14:paraId="2DA090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2 220,1</w:t>
            </w:r>
          </w:p>
        </w:tc>
        <w:tc>
          <w:tcPr>
            <w:tcW w:w="749" w:type="dxa"/>
            <w:vAlign w:val="center"/>
          </w:tcPr>
          <w:p w14:paraId="03D0AEC4" w14:textId="77777777" w:rsidR="00054C0F" w:rsidRPr="00DE65EE" w:rsidRDefault="00054C0F" w:rsidP="00054C0F">
            <w:pPr>
              <w:ind w:left="-1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1 774,6</w:t>
            </w:r>
          </w:p>
        </w:tc>
        <w:tc>
          <w:tcPr>
            <w:tcW w:w="794" w:type="dxa"/>
            <w:vAlign w:val="center"/>
          </w:tcPr>
          <w:p w14:paraId="77CD458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2 176,9</w:t>
            </w:r>
          </w:p>
        </w:tc>
      </w:tr>
      <w:tr w:rsidR="00054C0F" w:rsidRPr="00A23A37" w14:paraId="08CF68C3" w14:textId="77777777" w:rsidTr="00AB7CDB">
        <w:trPr>
          <w:trHeight w:val="369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713AED73" w14:textId="77777777" w:rsidR="00054C0F" w:rsidRPr="004C2C31" w:rsidRDefault="00054C0F" w:rsidP="00054C0F">
            <w:pPr>
              <w:ind w:left="175"/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 xml:space="preserve">Сальдо товаров, услуг </w:t>
            </w:r>
          </w:p>
          <w:p w14:paraId="7CEFB414" w14:textId="7CB44817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i/>
                <w:iCs/>
                <w:color w:val="000000"/>
                <w:sz w:val="19"/>
                <w:szCs w:val="19"/>
              </w:rPr>
              <w:t>и первичных доходов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2DC6E7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1 044,3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8751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1 248,0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B4ACB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1 246,4</w:t>
            </w:r>
          </w:p>
        </w:tc>
        <w:tc>
          <w:tcPr>
            <w:tcW w:w="750" w:type="dxa"/>
            <w:vAlign w:val="center"/>
          </w:tcPr>
          <w:p w14:paraId="3F77CE8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791,5</w:t>
            </w:r>
          </w:p>
        </w:tc>
        <w:tc>
          <w:tcPr>
            <w:tcW w:w="833" w:type="dxa"/>
            <w:vAlign w:val="center"/>
          </w:tcPr>
          <w:p w14:paraId="723B175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900,9</w:t>
            </w:r>
          </w:p>
        </w:tc>
        <w:tc>
          <w:tcPr>
            <w:tcW w:w="750" w:type="dxa"/>
            <w:vAlign w:val="center"/>
          </w:tcPr>
          <w:p w14:paraId="5FFA451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277,0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F391B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-208,2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CE30A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-3 031,4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D084AE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-2 526,6</w:t>
            </w:r>
          </w:p>
        </w:tc>
        <w:tc>
          <w:tcPr>
            <w:tcW w:w="750" w:type="dxa"/>
            <w:vAlign w:val="center"/>
          </w:tcPr>
          <w:p w14:paraId="222EAC08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-2 358,5</w:t>
            </w:r>
          </w:p>
        </w:tc>
        <w:tc>
          <w:tcPr>
            <w:tcW w:w="750" w:type="dxa"/>
            <w:vAlign w:val="center"/>
          </w:tcPr>
          <w:p w14:paraId="738A6B25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-1 395,8</w:t>
            </w:r>
          </w:p>
        </w:tc>
        <w:tc>
          <w:tcPr>
            <w:tcW w:w="750" w:type="dxa"/>
            <w:vAlign w:val="center"/>
          </w:tcPr>
          <w:p w14:paraId="203D6C25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-3 078,4</w:t>
            </w:r>
          </w:p>
        </w:tc>
        <w:tc>
          <w:tcPr>
            <w:tcW w:w="750" w:type="dxa"/>
            <w:vAlign w:val="center"/>
          </w:tcPr>
          <w:p w14:paraId="6F6A8B19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-2 845,0</w:t>
            </w:r>
          </w:p>
        </w:tc>
        <w:tc>
          <w:tcPr>
            <w:tcW w:w="750" w:type="dxa"/>
            <w:vAlign w:val="center"/>
          </w:tcPr>
          <w:p w14:paraId="65673F1B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-7 800,9</w:t>
            </w:r>
          </w:p>
        </w:tc>
        <w:tc>
          <w:tcPr>
            <w:tcW w:w="750" w:type="dxa"/>
            <w:vAlign w:val="center"/>
          </w:tcPr>
          <w:p w14:paraId="44ECE6EB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-8 820,5</w:t>
            </w:r>
          </w:p>
        </w:tc>
        <w:tc>
          <w:tcPr>
            <w:tcW w:w="749" w:type="dxa"/>
            <w:vAlign w:val="center"/>
          </w:tcPr>
          <w:p w14:paraId="4F63A5BA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-8 219,5</w:t>
            </w:r>
          </w:p>
        </w:tc>
        <w:tc>
          <w:tcPr>
            <w:tcW w:w="794" w:type="dxa"/>
            <w:vAlign w:val="center"/>
          </w:tcPr>
          <w:p w14:paraId="3CD9C10A" w14:textId="77777777" w:rsidR="00054C0F" w:rsidRPr="00DE65EE" w:rsidRDefault="00054C0F" w:rsidP="00054C0F">
            <w:pPr>
              <w:ind w:left="-144" w:right="-5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-11 169,4</w:t>
            </w:r>
          </w:p>
        </w:tc>
      </w:tr>
      <w:tr w:rsidR="00054C0F" w:rsidRPr="00A23A37" w14:paraId="58372C48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17F2C94C" w14:textId="19214FB4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кредит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82134E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347,3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CF6BED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757,4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104C1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993,7</w:t>
            </w:r>
          </w:p>
        </w:tc>
        <w:tc>
          <w:tcPr>
            <w:tcW w:w="750" w:type="dxa"/>
            <w:vAlign w:val="center"/>
          </w:tcPr>
          <w:p w14:paraId="5E91AB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2 957,7</w:t>
            </w:r>
          </w:p>
        </w:tc>
        <w:tc>
          <w:tcPr>
            <w:tcW w:w="833" w:type="dxa"/>
            <w:vAlign w:val="center"/>
          </w:tcPr>
          <w:p w14:paraId="155F8DE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1 369,8</w:t>
            </w:r>
          </w:p>
        </w:tc>
        <w:tc>
          <w:tcPr>
            <w:tcW w:w="750" w:type="dxa"/>
            <w:vAlign w:val="center"/>
          </w:tcPr>
          <w:p w14:paraId="0DD27F4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2 393,6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F69836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3 511,2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DE32AF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4 804,2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EF3F4B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4 731,7</w:t>
            </w:r>
          </w:p>
        </w:tc>
        <w:tc>
          <w:tcPr>
            <w:tcW w:w="750" w:type="dxa"/>
            <w:vAlign w:val="center"/>
          </w:tcPr>
          <w:p w14:paraId="2FFFBF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5 237,6</w:t>
            </w:r>
          </w:p>
        </w:tc>
        <w:tc>
          <w:tcPr>
            <w:tcW w:w="750" w:type="dxa"/>
            <w:vAlign w:val="center"/>
          </w:tcPr>
          <w:p w14:paraId="016C66E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2 874,0</w:t>
            </w:r>
          </w:p>
        </w:tc>
        <w:tc>
          <w:tcPr>
            <w:tcW w:w="750" w:type="dxa"/>
            <w:vAlign w:val="center"/>
          </w:tcPr>
          <w:p w14:paraId="36B51F5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3 727,2</w:t>
            </w:r>
          </w:p>
        </w:tc>
        <w:tc>
          <w:tcPr>
            <w:tcW w:w="750" w:type="dxa"/>
            <w:vAlign w:val="center"/>
          </w:tcPr>
          <w:p w14:paraId="5D80EC0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4 816,1</w:t>
            </w:r>
          </w:p>
        </w:tc>
        <w:tc>
          <w:tcPr>
            <w:tcW w:w="750" w:type="dxa"/>
            <w:vAlign w:val="center"/>
          </w:tcPr>
          <w:p w14:paraId="35EBCB8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4 822,9</w:t>
            </w:r>
          </w:p>
        </w:tc>
        <w:tc>
          <w:tcPr>
            <w:tcW w:w="750" w:type="dxa"/>
            <w:vAlign w:val="center"/>
          </w:tcPr>
          <w:p w14:paraId="31EB744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6 040,3</w:t>
            </w:r>
          </w:p>
        </w:tc>
        <w:tc>
          <w:tcPr>
            <w:tcW w:w="749" w:type="dxa"/>
            <w:vAlign w:val="center"/>
          </w:tcPr>
          <w:p w14:paraId="30D87BCB" w14:textId="77777777" w:rsidR="00054C0F" w:rsidRPr="00DE65EE" w:rsidRDefault="00054C0F" w:rsidP="00054C0F">
            <w:pPr>
              <w:ind w:left="-144" w:right="-1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5 647,9</w:t>
            </w:r>
          </w:p>
        </w:tc>
        <w:tc>
          <w:tcPr>
            <w:tcW w:w="794" w:type="dxa"/>
            <w:vAlign w:val="center"/>
          </w:tcPr>
          <w:p w14:paraId="7C11F6D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6 989,3</w:t>
            </w:r>
          </w:p>
        </w:tc>
      </w:tr>
      <w:tr w:rsidR="00054C0F" w:rsidRPr="00A23A37" w14:paraId="75CF6018" w14:textId="77777777" w:rsidTr="00AB7CDB">
        <w:trPr>
          <w:trHeight w:val="283"/>
        </w:trPr>
        <w:tc>
          <w:tcPr>
            <w:tcW w:w="2552" w:type="dxa"/>
            <w:shd w:val="clear" w:color="auto" w:fill="auto"/>
            <w:noWrap/>
            <w:vAlign w:val="center"/>
            <w:hideMark/>
          </w:tcPr>
          <w:p w14:paraId="57AABD5E" w14:textId="2020B33F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Вторичные доходы, дебет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C2F989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245,3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FE943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276,0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989631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432,7</w:t>
            </w:r>
          </w:p>
        </w:tc>
        <w:tc>
          <w:tcPr>
            <w:tcW w:w="750" w:type="dxa"/>
            <w:vAlign w:val="center"/>
          </w:tcPr>
          <w:p w14:paraId="66AA4F8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566,0</w:t>
            </w:r>
          </w:p>
        </w:tc>
        <w:tc>
          <w:tcPr>
            <w:tcW w:w="833" w:type="dxa"/>
            <w:vAlign w:val="center"/>
          </w:tcPr>
          <w:p w14:paraId="2EB9CB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510,9</w:t>
            </w:r>
          </w:p>
        </w:tc>
        <w:tc>
          <w:tcPr>
            <w:tcW w:w="750" w:type="dxa"/>
            <w:vAlign w:val="center"/>
          </w:tcPr>
          <w:p w14:paraId="28BD14B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391,7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8CFC82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519,7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63F6C8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563,5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A33F69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889,4</w:t>
            </w:r>
          </w:p>
        </w:tc>
        <w:tc>
          <w:tcPr>
            <w:tcW w:w="750" w:type="dxa"/>
            <w:vAlign w:val="center"/>
          </w:tcPr>
          <w:p w14:paraId="168921B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803,1</w:t>
            </w:r>
          </w:p>
        </w:tc>
        <w:tc>
          <w:tcPr>
            <w:tcW w:w="750" w:type="dxa"/>
            <w:vAlign w:val="center"/>
          </w:tcPr>
          <w:p w14:paraId="25DEDE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582,6</w:t>
            </w:r>
          </w:p>
        </w:tc>
        <w:tc>
          <w:tcPr>
            <w:tcW w:w="750" w:type="dxa"/>
            <w:vAlign w:val="center"/>
          </w:tcPr>
          <w:p w14:paraId="7209608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435,6</w:t>
            </w:r>
          </w:p>
        </w:tc>
        <w:tc>
          <w:tcPr>
            <w:tcW w:w="750" w:type="dxa"/>
            <w:vAlign w:val="center"/>
          </w:tcPr>
          <w:p w14:paraId="6CC9316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493,1</w:t>
            </w:r>
          </w:p>
        </w:tc>
        <w:tc>
          <w:tcPr>
            <w:tcW w:w="750" w:type="dxa"/>
            <w:vAlign w:val="center"/>
          </w:tcPr>
          <w:p w14:paraId="7D79EB5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615,2</w:t>
            </w:r>
          </w:p>
        </w:tc>
        <w:tc>
          <w:tcPr>
            <w:tcW w:w="750" w:type="dxa"/>
            <w:vAlign w:val="center"/>
          </w:tcPr>
          <w:p w14:paraId="4946C3E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585,7</w:t>
            </w:r>
          </w:p>
        </w:tc>
        <w:tc>
          <w:tcPr>
            <w:tcW w:w="749" w:type="dxa"/>
            <w:vAlign w:val="center"/>
          </w:tcPr>
          <w:p w14:paraId="3AD701B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435,8</w:t>
            </w:r>
          </w:p>
        </w:tc>
        <w:tc>
          <w:tcPr>
            <w:tcW w:w="794" w:type="dxa"/>
            <w:vAlign w:val="center"/>
          </w:tcPr>
          <w:p w14:paraId="6568855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629,9</w:t>
            </w:r>
          </w:p>
        </w:tc>
      </w:tr>
      <w:tr w:rsidR="00054C0F" w:rsidRPr="00A23A37" w14:paraId="5C624488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1C8474FB" w14:textId="77777777" w:rsidR="00054C0F" w:rsidRPr="004C2C31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B. Счет операций с капиталом </w:t>
            </w:r>
          </w:p>
          <w:p w14:paraId="2093A63F" w14:textId="208890E9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(за исключением резервов)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5B5D732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2B18CA0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10B8DB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34791A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4BAB58C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778E0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435A6EE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7F5E006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441E00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E3D704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609ED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5D8C74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86091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BB8F99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143,0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24CDA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254,0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49599CA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0DDC6D8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</w:tr>
      <w:tr w:rsidR="00054C0F" w:rsidRPr="00A23A37" w14:paraId="641C6EB9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40EBFE9B" w14:textId="5BE1DB58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кредит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8935B0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818B3E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6BB596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C6170C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51304A2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50" w:type="dxa"/>
            <w:vAlign w:val="center"/>
          </w:tcPr>
          <w:p w14:paraId="4499751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E2CB7C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494679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C574BE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C077EE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69D82A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3A9DC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13,6</w:t>
            </w:r>
          </w:p>
        </w:tc>
        <w:tc>
          <w:tcPr>
            <w:tcW w:w="750" w:type="dxa"/>
            <w:vAlign w:val="center"/>
          </w:tcPr>
          <w:p w14:paraId="767BAA0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100,4</w:t>
            </w:r>
          </w:p>
        </w:tc>
        <w:tc>
          <w:tcPr>
            <w:tcW w:w="750" w:type="dxa"/>
            <w:vAlign w:val="center"/>
          </w:tcPr>
          <w:p w14:paraId="0137B95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145,7</w:t>
            </w:r>
          </w:p>
        </w:tc>
        <w:tc>
          <w:tcPr>
            <w:tcW w:w="750" w:type="dxa"/>
            <w:vAlign w:val="center"/>
          </w:tcPr>
          <w:p w14:paraId="51CE524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254,0</w:t>
            </w:r>
          </w:p>
        </w:tc>
        <w:tc>
          <w:tcPr>
            <w:tcW w:w="749" w:type="dxa"/>
            <w:vAlign w:val="center"/>
          </w:tcPr>
          <w:p w14:paraId="7337BB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794" w:type="dxa"/>
            <w:vAlign w:val="center"/>
          </w:tcPr>
          <w:p w14:paraId="3C17477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</w:tr>
      <w:tr w:rsidR="00054C0F" w:rsidRPr="00A23A37" w14:paraId="08386B81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31D0A3A6" w14:textId="1B28B5C9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Счет операций с капиталом, дебет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C22D5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F56DA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20880D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B42AD7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38066CE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98CA1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312EB1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7D1BF3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4A0EC4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C9651F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DD249B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762D00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4D3F27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50" w:type="dxa"/>
            <w:vAlign w:val="center"/>
          </w:tcPr>
          <w:p w14:paraId="0209891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50" w:type="dxa"/>
            <w:vAlign w:val="center"/>
          </w:tcPr>
          <w:p w14:paraId="42DDD4E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533DAB0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7FD7788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2F8F999D" w14:textId="77777777" w:rsidTr="00AB7CDB">
        <w:trPr>
          <w:trHeight w:val="397"/>
        </w:trPr>
        <w:tc>
          <w:tcPr>
            <w:tcW w:w="2552" w:type="dxa"/>
            <w:shd w:val="clear" w:color="auto" w:fill="auto"/>
            <w:vAlign w:val="center"/>
            <w:hideMark/>
          </w:tcPr>
          <w:p w14:paraId="7780E2D7" w14:textId="414BCDFC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Сальдо счета операций с капиталом и счёта текущих операций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68B4E0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1 146,3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93D99E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1 729,5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B45ABE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1 807,4</w:t>
            </w:r>
          </w:p>
        </w:tc>
        <w:tc>
          <w:tcPr>
            <w:tcW w:w="750" w:type="dxa"/>
            <w:vAlign w:val="center"/>
          </w:tcPr>
          <w:p w14:paraId="1ADF875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3 183,2</w:t>
            </w:r>
          </w:p>
        </w:tc>
        <w:tc>
          <w:tcPr>
            <w:tcW w:w="833" w:type="dxa"/>
            <w:vAlign w:val="center"/>
          </w:tcPr>
          <w:p w14:paraId="0C58F69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1 764,9</w:t>
            </w:r>
          </w:p>
        </w:tc>
        <w:tc>
          <w:tcPr>
            <w:tcW w:w="750" w:type="dxa"/>
            <w:vAlign w:val="center"/>
          </w:tcPr>
          <w:p w14:paraId="4BF7F53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2 278,9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286FEF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2 790,3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FF04E9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1 209,3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1035F7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1 315,8</w:t>
            </w:r>
          </w:p>
        </w:tc>
        <w:tc>
          <w:tcPr>
            <w:tcW w:w="750" w:type="dxa"/>
            <w:vAlign w:val="center"/>
          </w:tcPr>
          <w:p w14:paraId="4972C8C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2 075,9</w:t>
            </w:r>
          </w:p>
        </w:tc>
        <w:tc>
          <w:tcPr>
            <w:tcW w:w="750" w:type="dxa"/>
            <w:vAlign w:val="center"/>
          </w:tcPr>
          <w:p w14:paraId="538C4A2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895,6</w:t>
            </w:r>
          </w:p>
        </w:tc>
        <w:tc>
          <w:tcPr>
            <w:tcW w:w="750" w:type="dxa"/>
            <w:vAlign w:val="center"/>
          </w:tcPr>
          <w:p w14:paraId="4804F9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226,9</w:t>
            </w:r>
          </w:p>
        </w:tc>
        <w:tc>
          <w:tcPr>
            <w:tcW w:w="750" w:type="dxa"/>
            <w:vAlign w:val="center"/>
          </w:tcPr>
          <w:p w14:paraId="01D64DB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1 577,7</w:t>
            </w:r>
          </w:p>
        </w:tc>
        <w:tc>
          <w:tcPr>
            <w:tcW w:w="750" w:type="dxa"/>
            <w:vAlign w:val="center"/>
          </w:tcPr>
          <w:p w14:paraId="15704072" w14:textId="77777777" w:rsidR="00054C0F" w:rsidRPr="00DE65EE" w:rsidRDefault="00054C0F" w:rsidP="00054C0F">
            <w:pPr>
              <w:ind w:left="-73" w:right="-11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-3 450,1</w:t>
            </w:r>
          </w:p>
        </w:tc>
        <w:tc>
          <w:tcPr>
            <w:tcW w:w="750" w:type="dxa"/>
            <w:vAlign w:val="center"/>
          </w:tcPr>
          <w:p w14:paraId="0E651C87" w14:textId="77777777" w:rsidR="00054C0F" w:rsidRPr="00DE65EE" w:rsidRDefault="00054C0F" w:rsidP="00054C0F">
            <w:pPr>
              <w:ind w:left="-73" w:right="-11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-3 112,0</w:t>
            </w:r>
          </w:p>
        </w:tc>
        <w:tc>
          <w:tcPr>
            <w:tcW w:w="749" w:type="dxa"/>
            <w:vAlign w:val="center"/>
          </w:tcPr>
          <w:p w14:paraId="5804199E" w14:textId="77777777" w:rsidR="00054C0F" w:rsidRPr="00DE65EE" w:rsidRDefault="00054C0F" w:rsidP="00054C0F">
            <w:pPr>
              <w:ind w:left="-73" w:right="-11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-2 982,3</w:t>
            </w:r>
          </w:p>
        </w:tc>
        <w:tc>
          <w:tcPr>
            <w:tcW w:w="794" w:type="dxa"/>
            <w:vAlign w:val="center"/>
          </w:tcPr>
          <w:p w14:paraId="3057B38B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-4 777,8</w:t>
            </w:r>
          </w:p>
        </w:tc>
      </w:tr>
      <w:tr w:rsidR="00054C0F" w:rsidRPr="00A23A37" w14:paraId="1192371C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3304E5C4" w14:textId="5F15701E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C. Финансовый счет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5DEF5FDA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434,7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33D0B42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1 044,5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7E5AD62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-211,6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1394A3D" w14:textId="77777777" w:rsidR="00054C0F" w:rsidRPr="00716E4D" w:rsidRDefault="00054C0F" w:rsidP="00054C0F">
            <w:pPr>
              <w:ind w:left="-171" w:right="-141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-1 108,2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6DE1E47E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-1 300,3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E07A9EA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163,5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70E3E76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-251,0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87F2782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449,0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211B7C9F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-1 342,3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688A3CC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1 499,7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300A041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755,6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A109A9B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-16,2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2A08009B" w14:textId="77777777" w:rsidR="00054C0F" w:rsidRPr="00716E4D" w:rsidRDefault="00054C0F" w:rsidP="00054C0F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-673,3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00BFB0D" w14:textId="77777777" w:rsidR="00054C0F" w:rsidRPr="00716E4D" w:rsidRDefault="00054C0F" w:rsidP="00054C0F">
            <w:pPr>
              <w:ind w:left="-115" w:right="-68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-1 316,1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6AAD2CD" w14:textId="77777777" w:rsidR="00054C0F" w:rsidRPr="00716E4D" w:rsidRDefault="00054C0F" w:rsidP="00054C0F">
            <w:pPr>
              <w:ind w:left="-115" w:right="-68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-6 471,7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5265DB56" w14:textId="77777777" w:rsidR="00054C0F" w:rsidRPr="00716E4D" w:rsidRDefault="00054C0F" w:rsidP="00054C0F">
            <w:pPr>
              <w:ind w:left="-45" w:right="-2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-5 515,6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289C5C6B" w14:textId="77777777" w:rsidR="00054C0F" w:rsidRPr="00716E4D" w:rsidRDefault="00054C0F" w:rsidP="00054C0F">
            <w:pPr>
              <w:ind w:left="-45" w:right="-20"/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716E4D">
              <w:rPr>
                <w:rFonts w:ascii="Arial" w:hAnsi="Arial" w:cs="Arial"/>
                <w:b/>
                <w:color w:val="000000"/>
                <w:sz w:val="16"/>
                <w:szCs w:val="16"/>
              </w:rPr>
              <w:t>-5 827,3</w:t>
            </w:r>
          </w:p>
        </w:tc>
      </w:tr>
      <w:tr w:rsidR="00054C0F" w:rsidRPr="00A23A37" w14:paraId="66648245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3158F687" w14:textId="111BF48A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активы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CF66C3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4A2454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048CA0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50" w:type="dxa"/>
            <w:vAlign w:val="center"/>
          </w:tcPr>
          <w:p w14:paraId="337C27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833" w:type="dxa"/>
            <w:vAlign w:val="center"/>
          </w:tcPr>
          <w:p w14:paraId="3D16277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50" w:type="dxa"/>
            <w:vAlign w:val="center"/>
          </w:tcPr>
          <w:p w14:paraId="15F3E56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8B57C7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57489F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2DEA7E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50" w:type="dxa"/>
            <w:vAlign w:val="center"/>
          </w:tcPr>
          <w:p w14:paraId="02DCC9B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50" w:type="dxa"/>
            <w:vAlign w:val="center"/>
          </w:tcPr>
          <w:p w14:paraId="6B329E0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50" w:type="dxa"/>
            <w:vAlign w:val="center"/>
          </w:tcPr>
          <w:p w14:paraId="0FE4A59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50" w:type="dxa"/>
            <w:vAlign w:val="center"/>
          </w:tcPr>
          <w:p w14:paraId="51B1942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50" w:type="dxa"/>
            <w:vAlign w:val="center"/>
          </w:tcPr>
          <w:p w14:paraId="248D97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50" w:type="dxa"/>
            <w:vAlign w:val="center"/>
          </w:tcPr>
          <w:p w14:paraId="66F9E29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49" w:type="dxa"/>
            <w:vAlign w:val="center"/>
          </w:tcPr>
          <w:p w14:paraId="1B76939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11,3</w:t>
            </w:r>
          </w:p>
        </w:tc>
        <w:tc>
          <w:tcPr>
            <w:tcW w:w="794" w:type="dxa"/>
            <w:vAlign w:val="center"/>
          </w:tcPr>
          <w:p w14:paraId="2F08244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2,6</w:t>
            </w:r>
          </w:p>
        </w:tc>
      </w:tr>
      <w:tr w:rsidR="00054C0F" w:rsidRPr="00A23A37" w14:paraId="4E2B1390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38E68009" w14:textId="0A08B49B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Прямые инвестиции, обязательства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DCAB3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213,5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4546A3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207,2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57AEB6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667,5</w:t>
            </w:r>
          </w:p>
        </w:tc>
        <w:tc>
          <w:tcPr>
            <w:tcW w:w="750" w:type="dxa"/>
            <w:vAlign w:val="center"/>
          </w:tcPr>
          <w:p w14:paraId="27A50C0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548,0</w:t>
            </w:r>
          </w:p>
        </w:tc>
        <w:tc>
          <w:tcPr>
            <w:tcW w:w="833" w:type="dxa"/>
            <w:vAlign w:val="center"/>
          </w:tcPr>
          <w:p w14:paraId="01CB6B4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613,1</w:t>
            </w:r>
          </w:p>
        </w:tc>
        <w:tc>
          <w:tcPr>
            <w:tcW w:w="750" w:type="dxa"/>
            <w:vAlign w:val="center"/>
          </w:tcPr>
          <w:p w14:paraId="73DFF4A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1 662,7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1B9DE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1 615,1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28B3D3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744,2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2B8BE8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691,6</w:t>
            </w:r>
          </w:p>
        </w:tc>
        <w:tc>
          <w:tcPr>
            <w:tcW w:w="750" w:type="dxa"/>
            <w:vAlign w:val="center"/>
          </w:tcPr>
          <w:p w14:paraId="7472F0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808,7</w:t>
            </w:r>
          </w:p>
        </w:tc>
        <w:tc>
          <w:tcPr>
            <w:tcW w:w="750" w:type="dxa"/>
            <w:vAlign w:val="center"/>
          </w:tcPr>
          <w:p w14:paraId="7892A74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1 041,2</w:t>
            </w:r>
          </w:p>
        </w:tc>
        <w:tc>
          <w:tcPr>
            <w:tcW w:w="750" w:type="dxa"/>
            <w:vAlign w:val="center"/>
          </w:tcPr>
          <w:p w14:paraId="2D28BC6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1 662,9</w:t>
            </w:r>
          </w:p>
        </w:tc>
        <w:tc>
          <w:tcPr>
            <w:tcW w:w="750" w:type="dxa"/>
            <w:vAlign w:val="center"/>
          </w:tcPr>
          <w:p w14:paraId="0ED0219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1 798,3</w:t>
            </w:r>
          </w:p>
        </w:tc>
        <w:tc>
          <w:tcPr>
            <w:tcW w:w="750" w:type="dxa"/>
            <w:vAlign w:val="center"/>
          </w:tcPr>
          <w:p w14:paraId="61A49E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624,7</w:t>
            </w:r>
          </w:p>
        </w:tc>
        <w:tc>
          <w:tcPr>
            <w:tcW w:w="750" w:type="dxa"/>
            <w:vAlign w:val="center"/>
          </w:tcPr>
          <w:p w14:paraId="035AD08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2 316,5</w:t>
            </w:r>
          </w:p>
        </w:tc>
        <w:tc>
          <w:tcPr>
            <w:tcW w:w="749" w:type="dxa"/>
            <w:vAlign w:val="center"/>
          </w:tcPr>
          <w:p w14:paraId="4DFDFCD1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1 728,2</w:t>
            </w:r>
          </w:p>
        </w:tc>
        <w:tc>
          <w:tcPr>
            <w:tcW w:w="794" w:type="dxa"/>
            <w:vAlign w:val="center"/>
          </w:tcPr>
          <w:p w14:paraId="23D8C5DA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2 044,5</w:t>
            </w:r>
          </w:p>
        </w:tc>
      </w:tr>
      <w:tr w:rsidR="00054C0F" w:rsidRPr="00A23A37" w14:paraId="05628A9B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659A4D35" w14:textId="64A3EEC3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активы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B90D8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D05B1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A4327F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D60374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7F3623E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B0CC8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48370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171564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40826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7B90F1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185512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28736E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85258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A0C529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5C8575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31CACC1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4C0560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76E8CD0C" w14:textId="77777777" w:rsidTr="00AB7CDB">
        <w:trPr>
          <w:trHeight w:val="397"/>
        </w:trPr>
        <w:tc>
          <w:tcPr>
            <w:tcW w:w="2552" w:type="dxa"/>
            <w:shd w:val="clear" w:color="auto" w:fill="auto"/>
            <w:vAlign w:val="center"/>
            <w:hideMark/>
          </w:tcPr>
          <w:p w14:paraId="306C213E" w14:textId="567E81C2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F4425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461B73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3BE91C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0EB15C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35AF134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883C6D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270E2F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FC070B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4B17C9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80591B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8B3B9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1D9869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10BFAE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3A48F4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B18E20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74A49EA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6A66702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7D0351CA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5C0F397F" w14:textId="443BD613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Долговые инструменты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F1DAB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05AA24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0107A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33A374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2B66B6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E65804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6F611E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919D86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F8EFF0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BDB21D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0AEDF1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FB1846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830E70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71B53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E5F478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3848648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4C448DD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0AEB4BA8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0365B1EA" w14:textId="2D170826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Портфельные инвестиции, обязательства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F67177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FC895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32EEAA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50" w:type="dxa"/>
            <w:vAlign w:val="center"/>
          </w:tcPr>
          <w:p w14:paraId="49EC42F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33" w:type="dxa"/>
            <w:vAlign w:val="center"/>
          </w:tcPr>
          <w:p w14:paraId="07D29A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-2,3</w:t>
            </w:r>
          </w:p>
        </w:tc>
        <w:tc>
          <w:tcPr>
            <w:tcW w:w="750" w:type="dxa"/>
            <w:vAlign w:val="center"/>
          </w:tcPr>
          <w:p w14:paraId="3573BDB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442387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B7C70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FEAB3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0" w:type="dxa"/>
            <w:vAlign w:val="center"/>
          </w:tcPr>
          <w:p w14:paraId="09F6BE2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50" w:type="dxa"/>
            <w:vAlign w:val="center"/>
          </w:tcPr>
          <w:p w14:paraId="59EAA6A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50" w:type="dxa"/>
            <w:vAlign w:val="center"/>
          </w:tcPr>
          <w:p w14:paraId="1A083A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50" w:type="dxa"/>
            <w:vAlign w:val="center"/>
          </w:tcPr>
          <w:p w14:paraId="48B8EE3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50" w:type="dxa"/>
            <w:vAlign w:val="center"/>
          </w:tcPr>
          <w:p w14:paraId="7997397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50" w:type="dxa"/>
            <w:vAlign w:val="center"/>
          </w:tcPr>
          <w:p w14:paraId="3983D49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1 345,7</w:t>
            </w:r>
          </w:p>
        </w:tc>
        <w:tc>
          <w:tcPr>
            <w:tcW w:w="749" w:type="dxa"/>
            <w:vAlign w:val="center"/>
          </w:tcPr>
          <w:p w14:paraId="117F2FE0" w14:textId="77777777" w:rsidR="00054C0F" w:rsidRPr="00DE65EE" w:rsidRDefault="00054C0F" w:rsidP="00054C0F">
            <w:pPr>
              <w:ind w:left="-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1 389,4</w:t>
            </w:r>
          </w:p>
        </w:tc>
        <w:tc>
          <w:tcPr>
            <w:tcW w:w="794" w:type="dxa"/>
            <w:vAlign w:val="center"/>
          </w:tcPr>
          <w:p w14:paraId="575C4C63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1 994,9</w:t>
            </w:r>
          </w:p>
        </w:tc>
      </w:tr>
      <w:tr w:rsidR="00054C0F" w:rsidRPr="00A23A37" w14:paraId="6FD2B32F" w14:textId="77777777" w:rsidTr="00AB7CDB">
        <w:trPr>
          <w:trHeight w:val="397"/>
        </w:trPr>
        <w:tc>
          <w:tcPr>
            <w:tcW w:w="2552" w:type="dxa"/>
            <w:shd w:val="clear" w:color="auto" w:fill="auto"/>
            <w:vAlign w:val="center"/>
            <w:hideMark/>
          </w:tcPr>
          <w:p w14:paraId="7FC22FC3" w14:textId="0CAD4A3A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7AF53D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C30064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96E450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50" w:type="dxa"/>
            <w:vAlign w:val="center"/>
          </w:tcPr>
          <w:p w14:paraId="765A4EF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33" w:type="dxa"/>
            <w:vAlign w:val="center"/>
          </w:tcPr>
          <w:p w14:paraId="01935F0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-2,3</w:t>
            </w:r>
          </w:p>
        </w:tc>
        <w:tc>
          <w:tcPr>
            <w:tcW w:w="750" w:type="dxa"/>
            <w:vAlign w:val="center"/>
          </w:tcPr>
          <w:p w14:paraId="0DB048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EE4187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F8A5D7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A3149A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0" w:type="dxa"/>
            <w:vAlign w:val="center"/>
          </w:tcPr>
          <w:p w14:paraId="1FE3127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750" w:type="dxa"/>
            <w:vAlign w:val="center"/>
          </w:tcPr>
          <w:p w14:paraId="65490D3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50" w:type="dxa"/>
            <w:vAlign w:val="center"/>
          </w:tcPr>
          <w:p w14:paraId="3E8BEB1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750" w:type="dxa"/>
            <w:vAlign w:val="center"/>
          </w:tcPr>
          <w:p w14:paraId="18C6A67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50" w:type="dxa"/>
            <w:vAlign w:val="center"/>
          </w:tcPr>
          <w:p w14:paraId="17ED56F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50" w:type="dxa"/>
            <w:vAlign w:val="center"/>
          </w:tcPr>
          <w:p w14:paraId="072ED20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49" w:type="dxa"/>
            <w:vAlign w:val="center"/>
          </w:tcPr>
          <w:p w14:paraId="2A3BE6C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794" w:type="dxa"/>
            <w:vAlign w:val="center"/>
          </w:tcPr>
          <w:p w14:paraId="5712304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15,1</w:t>
            </w:r>
          </w:p>
        </w:tc>
      </w:tr>
      <w:tr w:rsidR="00054C0F" w:rsidRPr="00A23A37" w14:paraId="43C2F506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01311667" w14:textId="3978AEA2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33518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6F9D15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8E1296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0FD7D9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77C75C9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6383E8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6C2F4D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037C05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5DB649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CAF90B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64E658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89927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68F720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816C25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C2AAC9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1 316,5</w:t>
            </w:r>
          </w:p>
        </w:tc>
        <w:tc>
          <w:tcPr>
            <w:tcW w:w="749" w:type="dxa"/>
            <w:vAlign w:val="center"/>
          </w:tcPr>
          <w:p w14:paraId="7C2B2784" w14:textId="77777777" w:rsidR="00054C0F" w:rsidRPr="00DE65EE" w:rsidRDefault="00054C0F" w:rsidP="00054C0F">
            <w:pPr>
              <w:ind w:left="-2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1 357,1</w:t>
            </w:r>
          </w:p>
        </w:tc>
        <w:tc>
          <w:tcPr>
            <w:tcW w:w="794" w:type="dxa"/>
            <w:vAlign w:val="center"/>
          </w:tcPr>
          <w:p w14:paraId="1E97E1ED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1 979,8</w:t>
            </w:r>
          </w:p>
        </w:tc>
      </w:tr>
      <w:tr w:rsidR="00054C0F" w:rsidRPr="00A23A37" w14:paraId="49A919EA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293EBC4D" w14:textId="053B8EBC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 (кроме резервов)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6CA96A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501BBB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8A2B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5C3E68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476FDB8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945A80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04AFFA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83ED34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D3D3A2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0ED4D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AC305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6ACB18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A24577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F3D84E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750" w:type="dxa"/>
            <w:vAlign w:val="center"/>
          </w:tcPr>
          <w:p w14:paraId="362106C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49" w:type="dxa"/>
            <w:vAlign w:val="center"/>
          </w:tcPr>
          <w:p w14:paraId="2C0E179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94" w:type="dxa"/>
            <w:vAlign w:val="center"/>
          </w:tcPr>
          <w:p w14:paraId="33AB31F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12,7</w:t>
            </w:r>
          </w:p>
        </w:tc>
      </w:tr>
      <w:tr w:rsidR="00054C0F" w:rsidRPr="00A23A37" w14:paraId="2B385530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7753F488" w14:textId="0F8DC06A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активы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AD8ED0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F0A2DD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48D542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CE2BEE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41C270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B5424A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6103C1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7DE3B7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39CEA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5ED48B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B0B33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7D4D63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B2A7C6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7F465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5DD013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7A83B6C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2A08B5E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6E23F88E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2B28D13B" w14:textId="5292D5A1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Производные финансовые инструменты, обязательства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7EF802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A14291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27937C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F5E117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66D07D8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76BD36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E9A9E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CD2380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7BD83B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C7315D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618C2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EFBBDD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AADD71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A2150D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-1,3</w:t>
            </w:r>
          </w:p>
        </w:tc>
        <w:tc>
          <w:tcPr>
            <w:tcW w:w="750" w:type="dxa"/>
            <w:vAlign w:val="center"/>
          </w:tcPr>
          <w:p w14:paraId="5B28216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-4,3</w:t>
            </w:r>
          </w:p>
        </w:tc>
        <w:tc>
          <w:tcPr>
            <w:tcW w:w="749" w:type="dxa"/>
            <w:vAlign w:val="center"/>
          </w:tcPr>
          <w:p w14:paraId="2D9539B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794" w:type="dxa"/>
            <w:vAlign w:val="center"/>
          </w:tcPr>
          <w:p w14:paraId="50D3F32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-12,7</w:t>
            </w:r>
          </w:p>
        </w:tc>
      </w:tr>
      <w:tr w:rsidR="00054C0F" w:rsidRPr="00A23A37" w14:paraId="1676146D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7503542C" w14:textId="1BB5BC9F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активы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1BC10E1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306,7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846C77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657,9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E603AF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691,4</w:t>
            </w:r>
          </w:p>
        </w:tc>
        <w:tc>
          <w:tcPr>
            <w:tcW w:w="750" w:type="dxa"/>
            <w:vAlign w:val="center"/>
          </w:tcPr>
          <w:p w14:paraId="3CC3CC4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-437,2</w:t>
            </w:r>
          </w:p>
        </w:tc>
        <w:tc>
          <w:tcPr>
            <w:tcW w:w="833" w:type="dxa"/>
            <w:vAlign w:val="center"/>
          </w:tcPr>
          <w:p w14:paraId="3E81C8B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331,4</w:t>
            </w:r>
          </w:p>
        </w:tc>
        <w:tc>
          <w:tcPr>
            <w:tcW w:w="750" w:type="dxa"/>
            <w:vAlign w:val="center"/>
          </w:tcPr>
          <w:p w14:paraId="13FE026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2 177,7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2AEEEC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1 297,3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C0C0F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1 581,3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5CCE98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957,9</w:t>
            </w:r>
          </w:p>
        </w:tc>
        <w:tc>
          <w:tcPr>
            <w:tcW w:w="750" w:type="dxa"/>
            <w:vAlign w:val="center"/>
          </w:tcPr>
          <w:p w14:paraId="3128548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4 277,2</w:t>
            </w:r>
          </w:p>
        </w:tc>
        <w:tc>
          <w:tcPr>
            <w:tcW w:w="750" w:type="dxa"/>
            <w:vAlign w:val="center"/>
          </w:tcPr>
          <w:p w14:paraId="733FD9D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3 371,6</w:t>
            </w:r>
          </w:p>
        </w:tc>
        <w:tc>
          <w:tcPr>
            <w:tcW w:w="750" w:type="dxa"/>
            <w:vAlign w:val="center"/>
          </w:tcPr>
          <w:p w14:paraId="739517A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3 015,7</w:t>
            </w:r>
          </w:p>
        </w:tc>
        <w:tc>
          <w:tcPr>
            <w:tcW w:w="750" w:type="dxa"/>
            <w:vAlign w:val="center"/>
          </w:tcPr>
          <w:p w14:paraId="39B90F9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2 822,7</w:t>
            </w:r>
          </w:p>
        </w:tc>
        <w:tc>
          <w:tcPr>
            <w:tcW w:w="750" w:type="dxa"/>
            <w:vAlign w:val="center"/>
          </w:tcPr>
          <w:p w14:paraId="0B9847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1 548,4</w:t>
            </w:r>
          </w:p>
        </w:tc>
        <w:tc>
          <w:tcPr>
            <w:tcW w:w="750" w:type="dxa"/>
            <w:vAlign w:val="center"/>
          </w:tcPr>
          <w:p w14:paraId="6C05BB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2 627,2</w:t>
            </w:r>
          </w:p>
        </w:tc>
        <w:tc>
          <w:tcPr>
            <w:tcW w:w="749" w:type="dxa"/>
            <w:vAlign w:val="center"/>
          </w:tcPr>
          <w:p w14:paraId="3305C836" w14:textId="77777777" w:rsidR="00054C0F" w:rsidRPr="00DE65EE" w:rsidRDefault="00054C0F" w:rsidP="00054C0F">
            <w:pPr>
              <w:ind w:left="-24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5 265,5</w:t>
            </w:r>
          </w:p>
        </w:tc>
        <w:tc>
          <w:tcPr>
            <w:tcW w:w="794" w:type="dxa"/>
            <w:vAlign w:val="center"/>
          </w:tcPr>
          <w:p w14:paraId="7FDE83E0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4 255,9</w:t>
            </w:r>
          </w:p>
        </w:tc>
      </w:tr>
      <w:tr w:rsidR="00054C0F" w:rsidRPr="00A23A37" w14:paraId="64690CB7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4AFA4A60" w14:textId="17C17BBA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инструменты участия в капитале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F04283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D8833B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D354DB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0F476C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0D7E44D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02449B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B2DE31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A6E37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1563D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495195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6F9A6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2744C9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2AA440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8FF67F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945A41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49" w:type="dxa"/>
            <w:vAlign w:val="center"/>
          </w:tcPr>
          <w:p w14:paraId="7FB4C2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94" w:type="dxa"/>
            <w:vAlign w:val="center"/>
          </w:tcPr>
          <w:p w14:paraId="54A8A25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0,6</w:t>
            </w:r>
          </w:p>
        </w:tc>
      </w:tr>
      <w:tr w:rsidR="00054C0F" w:rsidRPr="00A23A37" w14:paraId="4A5A9536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2D19C743" w14:textId="452537B3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0FE15B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306,7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E93755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657,9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A09EB2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691,4</w:t>
            </w:r>
          </w:p>
        </w:tc>
        <w:tc>
          <w:tcPr>
            <w:tcW w:w="750" w:type="dxa"/>
            <w:vAlign w:val="center"/>
          </w:tcPr>
          <w:p w14:paraId="298F92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-437,2</w:t>
            </w:r>
          </w:p>
        </w:tc>
        <w:tc>
          <w:tcPr>
            <w:tcW w:w="833" w:type="dxa"/>
            <w:vAlign w:val="center"/>
          </w:tcPr>
          <w:p w14:paraId="03F64BC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331,4</w:t>
            </w:r>
          </w:p>
        </w:tc>
        <w:tc>
          <w:tcPr>
            <w:tcW w:w="750" w:type="dxa"/>
            <w:vAlign w:val="center"/>
          </w:tcPr>
          <w:p w14:paraId="1AC68E6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2 177,7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E51CF3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1 297,3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38794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1 581,3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3520D1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957,9</w:t>
            </w:r>
          </w:p>
        </w:tc>
        <w:tc>
          <w:tcPr>
            <w:tcW w:w="750" w:type="dxa"/>
            <w:vAlign w:val="center"/>
          </w:tcPr>
          <w:p w14:paraId="2DCD1C8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4 277,2</w:t>
            </w:r>
          </w:p>
        </w:tc>
        <w:tc>
          <w:tcPr>
            <w:tcW w:w="750" w:type="dxa"/>
            <w:vAlign w:val="center"/>
          </w:tcPr>
          <w:p w14:paraId="30CB18C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3 371,6</w:t>
            </w:r>
          </w:p>
        </w:tc>
        <w:tc>
          <w:tcPr>
            <w:tcW w:w="750" w:type="dxa"/>
            <w:vAlign w:val="center"/>
          </w:tcPr>
          <w:p w14:paraId="7A81EED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3 015,7</w:t>
            </w:r>
          </w:p>
        </w:tc>
        <w:tc>
          <w:tcPr>
            <w:tcW w:w="750" w:type="dxa"/>
            <w:vAlign w:val="center"/>
          </w:tcPr>
          <w:p w14:paraId="65B5A86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2 822,7</w:t>
            </w:r>
          </w:p>
        </w:tc>
        <w:tc>
          <w:tcPr>
            <w:tcW w:w="750" w:type="dxa"/>
            <w:vAlign w:val="center"/>
          </w:tcPr>
          <w:p w14:paraId="050AEEC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1 548,4</w:t>
            </w:r>
          </w:p>
        </w:tc>
        <w:tc>
          <w:tcPr>
            <w:tcW w:w="750" w:type="dxa"/>
            <w:vAlign w:val="center"/>
          </w:tcPr>
          <w:p w14:paraId="0F7652C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2 626,9</w:t>
            </w:r>
          </w:p>
        </w:tc>
        <w:tc>
          <w:tcPr>
            <w:tcW w:w="749" w:type="dxa"/>
            <w:vAlign w:val="center"/>
          </w:tcPr>
          <w:p w14:paraId="495389DE" w14:textId="77777777" w:rsidR="00054C0F" w:rsidRPr="00DE65EE" w:rsidRDefault="00054C0F" w:rsidP="00054C0F">
            <w:pPr>
              <w:ind w:left="-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5 265,2</w:t>
            </w:r>
          </w:p>
        </w:tc>
        <w:tc>
          <w:tcPr>
            <w:tcW w:w="794" w:type="dxa"/>
            <w:vAlign w:val="center"/>
          </w:tcPr>
          <w:p w14:paraId="24DCEC1B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4 255,3</w:t>
            </w:r>
          </w:p>
        </w:tc>
      </w:tr>
      <w:tr w:rsidR="00054C0F" w:rsidRPr="00A23A37" w14:paraId="037177C6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101B0473" w14:textId="29B63887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7865C5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892122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6D06A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483E10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625CCB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CF6931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A757A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7E298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B14361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16D01A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DE62F7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2B7344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95E72E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76A9DE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037565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05F7474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7A755CA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7B916641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330CA472" w14:textId="6CC340B9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Депозитные организации, за исключением центрального банка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70D88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157,7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2BFDE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289,9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BB77AC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379,1</w:t>
            </w:r>
          </w:p>
        </w:tc>
        <w:tc>
          <w:tcPr>
            <w:tcW w:w="750" w:type="dxa"/>
            <w:vAlign w:val="center"/>
          </w:tcPr>
          <w:p w14:paraId="18EEF10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833" w:type="dxa"/>
            <w:vAlign w:val="center"/>
          </w:tcPr>
          <w:p w14:paraId="21A24CC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-290,5</w:t>
            </w:r>
          </w:p>
        </w:tc>
        <w:tc>
          <w:tcPr>
            <w:tcW w:w="750" w:type="dxa"/>
            <w:vAlign w:val="center"/>
          </w:tcPr>
          <w:p w14:paraId="6A67311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693,5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3D373A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313,8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207E8B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374,5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478812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50" w:type="dxa"/>
            <w:vAlign w:val="center"/>
          </w:tcPr>
          <w:p w14:paraId="4DFFEE5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-251,8</w:t>
            </w:r>
          </w:p>
        </w:tc>
        <w:tc>
          <w:tcPr>
            <w:tcW w:w="750" w:type="dxa"/>
            <w:vAlign w:val="center"/>
          </w:tcPr>
          <w:p w14:paraId="6E666C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-276,4</w:t>
            </w:r>
          </w:p>
        </w:tc>
        <w:tc>
          <w:tcPr>
            <w:tcW w:w="750" w:type="dxa"/>
            <w:vAlign w:val="center"/>
          </w:tcPr>
          <w:p w14:paraId="6A6F543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659,7</w:t>
            </w:r>
          </w:p>
        </w:tc>
        <w:tc>
          <w:tcPr>
            <w:tcW w:w="750" w:type="dxa"/>
            <w:vAlign w:val="center"/>
          </w:tcPr>
          <w:p w14:paraId="4BFF829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366,2</w:t>
            </w:r>
          </w:p>
        </w:tc>
        <w:tc>
          <w:tcPr>
            <w:tcW w:w="750" w:type="dxa"/>
            <w:vAlign w:val="center"/>
          </w:tcPr>
          <w:p w14:paraId="24420AA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-750,3</w:t>
            </w:r>
          </w:p>
        </w:tc>
        <w:tc>
          <w:tcPr>
            <w:tcW w:w="750" w:type="dxa"/>
            <w:vAlign w:val="center"/>
          </w:tcPr>
          <w:p w14:paraId="149EEE01" w14:textId="77777777" w:rsidR="00054C0F" w:rsidRPr="00DE65EE" w:rsidRDefault="00054C0F" w:rsidP="00054C0F">
            <w:pPr>
              <w:ind w:left="-115" w:right="-6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-1 060,7</w:t>
            </w:r>
          </w:p>
        </w:tc>
        <w:tc>
          <w:tcPr>
            <w:tcW w:w="749" w:type="dxa"/>
            <w:vAlign w:val="center"/>
          </w:tcPr>
          <w:p w14:paraId="301D473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620,2</w:t>
            </w:r>
          </w:p>
        </w:tc>
        <w:tc>
          <w:tcPr>
            <w:tcW w:w="794" w:type="dxa"/>
            <w:vAlign w:val="center"/>
          </w:tcPr>
          <w:p w14:paraId="6E422BA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223,3</w:t>
            </w:r>
          </w:p>
        </w:tc>
      </w:tr>
      <w:tr w:rsidR="00054C0F" w:rsidRPr="00A23A37" w14:paraId="2554409F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140CBBA2" w14:textId="4C6A2B3E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786FE9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0E2687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8CE3CC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50" w:type="dxa"/>
            <w:vAlign w:val="center"/>
          </w:tcPr>
          <w:p w14:paraId="0AFE63D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33" w:type="dxa"/>
            <w:vAlign w:val="center"/>
          </w:tcPr>
          <w:p w14:paraId="5C48851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750" w:type="dxa"/>
            <w:vAlign w:val="center"/>
          </w:tcPr>
          <w:p w14:paraId="6525E13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93D3D5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-5,2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D6613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00550D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-5,5</w:t>
            </w:r>
          </w:p>
        </w:tc>
        <w:tc>
          <w:tcPr>
            <w:tcW w:w="750" w:type="dxa"/>
            <w:vAlign w:val="center"/>
          </w:tcPr>
          <w:p w14:paraId="36FAF9B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-10,7</w:t>
            </w:r>
          </w:p>
        </w:tc>
        <w:tc>
          <w:tcPr>
            <w:tcW w:w="750" w:type="dxa"/>
            <w:vAlign w:val="center"/>
          </w:tcPr>
          <w:p w14:paraId="554A780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-8,5</w:t>
            </w:r>
          </w:p>
        </w:tc>
        <w:tc>
          <w:tcPr>
            <w:tcW w:w="750" w:type="dxa"/>
            <w:vAlign w:val="center"/>
          </w:tcPr>
          <w:p w14:paraId="24EBBE9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-0,5</w:t>
            </w:r>
          </w:p>
        </w:tc>
        <w:tc>
          <w:tcPr>
            <w:tcW w:w="750" w:type="dxa"/>
            <w:vAlign w:val="center"/>
          </w:tcPr>
          <w:p w14:paraId="02FBB87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750" w:type="dxa"/>
            <w:vAlign w:val="center"/>
          </w:tcPr>
          <w:p w14:paraId="0DDF9E1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-6,8</w:t>
            </w:r>
          </w:p>
        </w:tc>
        <w:tc>
          <w:tcPr>
            <w:tcW w:w="750" w:type="dxa"/>
            <w:vAlign w:val="center"/>
          </w:tcPr>
          <w:p w14:paraId="56C1C14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-7,8</w:t>
            </w:r>
          </w:p>
        </w:tc>
        <w:tc>
          <w:tcPr>
            <w:tcW w:w="749" w:type="dxa"/>
            <w:vAlign w:val="center"/>
          </w:tcPr>
          <w:p w14:paraId="6220FCF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-21,8</w:t>
            </w:r>
          </w:p>
        </w:tc>
        <w:tc>
          <w:tcPr>
            <w:tcW w:w="794" w:type="dxa"/>
            <w:vAlign w:val="center"/>
          </w:tcPr>
          <w:p w14:paraId="269460D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-20,2</w:t>
            </w:r>
          </w:p>
        </w:tc>
      </w:tr>
      <w:tr w:rsidR="00054C0F" w:rsidRPr="00A23A37" w14:paraId="726B2180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2C3FDACC" w14:textId="2FC9CD48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сектора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8B97F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156,6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F4CFA3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358,3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7288CB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312,0</w:t>
            </w:r>
          </w:p>
        </w:tc>
        <w:tc>
          <w:tcPr>
            <w:tcW w:w="750" w:type="dxa"/>
            <w:vAlign w:val="center"/>
          </w:tcPr>
          <w:p w14:paraId="69AB15E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-442,3</w:t>
            </w:r>
          </w:p>
        </w:tc>
        <w:tc>
          <w:tcPr>
            <w:tcW w:w="833" w:type="dxa"/>
            <w:vAlign w:val="center"/>
          </w:tcPr>
          <w:p w14:paraId="63734B0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621,9</w:t>
            </w:r>
          </w:p>
        </w:tc>
        <w:tc>
          <w:tcPr>
            <w:tcW w:w="750" w:type="dxa"/>
            <w:vAlign w:val="center"/>
          </w:tcPr>
          <w:p w14:paraId="59113F4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1 495,5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5B55F7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988,8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A1AFA9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1 212,1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80C67D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917,3</w:t>
            </w:r>
          </w:p>
        </w:tc>
        <w:tc>
          <w:tcPr>
            <w:tcW w:w="750" w:type="dxa"/>
            <w:vAlign w:val="center"/>
          </w:tcPr>
          <w:p w14:paraId="2EF7AB8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4 539,6</w:t>
            </w:r>
          </w:p>
        </w:tc>
        <w:tc>
          <w:tcPr>
            <w:tcW w:w="750" w:type="dxa"/>
            <w:vAlign w:val="center"/>
          </w:tcPr>
          <w:p w14:paraId="6E7BEB0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3 656,6</w:t>
            </w:r>
          </w:p>
        </w:tc>
        <w:tc>
          <w:tcPr>
            <w:tcW w:w="750" w:type="dxa"/>
            <w:vAlign w:val="center"/>
          </w:tcPr>
          <w:p w14:paraId="22F534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2 356,5</w:t>
            </w:r>
          </w:p>
        </w:tc>
        <w:tc>
          <w:tcPr>
            <w:tcW w:w="750" w:type="dxa"/>
            <w:vAlign w:val="center"/>
          </w:tcPr>
          <w:p w14:paraId="33EB15B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2 457,0</w:t>
            </w:r>
          </w:p>
        </w:tc>
        <w:tc>
          <w:tcPr>
            <w:tcW w:w="750" w:type="dxa"/>
            <w:vAlign w:val="center"/>
          </w:tcPr>
          <w:p w14:paraId="5CAE09A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2 305,6</w:t>
            </w:r>
          </w:p>
        </w:tc>
        <w:tc>
          <w:tcPr>
            <w:tcW w:w="750" w:type="dxa"/>
            <w:vAlign w:val="center"/>
          </w:tcPr>
          <w:p w14:paraId="1BB5B1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3 695,4</w:t>
            </w:r>
          </w:p>
        </w:tc>
        <w:tc>
          <w:tcPr>
            <w:tcW w:w="749" w:type="dxa"/>
            <w:vAlign w:val="center"/>
          </w:tcPr>
          <w:p w14:paraId="24608C94" w14:textId="77777777" w:rsidR="00054C0F" w:rsidRPr="00DE65EE" w:rsidRDefault="00054C0F" w:rsidP="00054C0F">
            <w:pPr>
              <w:ind w:left="-2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4 666,7</w:t>
            </w:r>
          </w:p>
        </w:tc>
        <w:tc>
          <w:tcPr>
            <w:tcW w:w="794" w:type="dxa"/>
            <w:vAlign w:val="center"/>
          </w:tcPr>
          <w:p w14:paraId="26FDD1EC" w14:textId="77777777" w:rsidR="00054C0F" w:rsidRPr="00DE65EE" w:rsidRDefault="00054C0F" w:rsidP="00054C0F">
            <w:pPr>
              <w:ind w:left="-45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4 052,2</w:t>
            </w:r>
          </w:p>
        </w:tc>
      </w:tr>
      <w:tr w:rsidR="00054C0F" w:rsidRPr="00A23A37" w14:paraId="183E4BFD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12F11261" w14:textId="65A743C5" w:rsidR="00054C0F" w:rsidRPr="00A23A37" w:rsidRDefault="00054C0F" w:rsidP="00054C0F">
            <w:pPr>
              <w:ind w:left="46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55AD5D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8CAD20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7E83B7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33E5E2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5AAE1BA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4671B8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297BF5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29365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BB878A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EFA5C2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5AD9C0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046C4C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5F7EE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377D1D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50" w:type="dxa"/>
            <w:vAlign w:val="center"/>
          </w:tcPr>
          <w:p w14:paraId="06B9FB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-9,5</w:t>
            </w:r>
          </w:p>
        </w:tc>
        <w:tc>
          <w:tcPr>
            <w:tcW w:w="749" w:type="dxa"/>
            <w:vAlign w:val="center"/>
          </w:tcPr>
          <w:p w14:paraId="27E3C22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-0,6</w:t>
            </w:r>
          </w:p>
        </w:tc>
        <w:tc>
          <w:tcPr>
            <w:tcW w:w="794" w:type="dxa"/>
            <w:vAlign w:val="center"/>
          </w:tcPr>
          <w:p w14:paraId="679D4A7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5CFF1425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7CE35ED0" w14:textId="0FC6EA0A" w:rsidR="00054C0F" w:rsidRPr="00A23A37" w:rsidRDefault="00054C0F" w:rsidP="00054C0F">
            <w:pPr>
              <w:ind w:left="46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9B9460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156,6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3BF525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358,3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DC642A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312,0</w:t>
            </w:r>
          </w:p>
        </w:tc>
        <w:tc>
          <w:tcPr>
            <w:tcW w:w="750" w:type="dxa"/>
            <w:vAlign w:val="center"/>
          </w:tcPr>
          <w:p w14:paraId="29F8986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-442,3</w:t>
            </w:r>
          </w:p>
        </w:tc>
        <w:tc>
          <w:tcPr>
            <w:tcW w:w="833" w:type="dxa"/>
            <w:vAlign w:val="center"/>
          </w:tcPr>
          <w:p w14:paraId="40FA773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621,9</w:t>
            </w:r>
          </w:p>
        </w:tc>
        <w:tc>
          <w:tcPr>
            <w:tcW w:w="750" w:type="dxa"/>
            <w:vAlign w:val="center"/>
          </w:tcPr>
          <w:p w14:paraId="63BB3D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1 495,5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141F1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988,8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9EBD1D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1 212,1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6DEFC4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917,3</w:t>
            </w:r>
          </w:p>
        </w:tc>
        <w:tc>
          <w:tcPr>
            <w:tcW w:w="750" w:type="dxa"/>
            <w:vAlign w:val="center"/>
          </w:tcPr>
          <w:p w14:paraId="1381065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4 539,6</w:t>
            </w:r>
          </w:p>
        </w:tc>
        <w:tc>
          <w:tcPr>
            <w:tcW w:w="750" w:type="dxa"/>
            <w:vAlign w:val="center"/>
          </w:tcPr>
          <w:p w14:paraId="57DCE33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3 656,6</w:t>
            </w:r>
          </w:p>
        </w:tc>
        <w:tc>
          <w:tcPr>
            <w:tcW w:w="750" w:type="dxa"/>
            <w:vAlign w:val="center"/>
          </w:tcPr>
          <w:p w14:paraId="500583E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2 356,5</w:t>
            </w:r>
          </w:p>
        </w:tc>
        <w:tc>
          <w:tcPr>
            <w:tcW w:w="750" w:type="dxa"/>
            <w:vAlign w:val="center"/>
          </w:tcPr>
          <w:p w14:paraId="7EA132D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2 457,0</w:t>
            </w:r>
          </w:p>
        </w:tc>
        <w:tc>
          <w:tcPr>
            <w:tcW w:w="750" w:type="dxa"/>
            <w:vAlign w:val="center"/>
          </w:tcPr>
          <w:p w14:paraId="092855B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2 305,5</w:t>
            </w:r>
          </w:p>
        </w:tc>
        <w:tc>
          <w:tcPr>
            <w:tcW w:w="750" w:type="dxa"/>
            <w:vAlign w:val="center"/>
          </w:tcPr>
          <w:p w14:paraId="6B6D582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3 704,8</w:t>
            </w:r>
          </w:p>
        </w:tc>
        <w:tc>
          <w:tcPr>
            <w:tcW w:w="749" w:type="dxa"/>
            <w:vAlign w:val="center"/>
          </w:tcPr>
          <w:p w14:paraId="5CDC7224" w14:textId="77777777" w:rsidR="00054C0F" w:rsidRPr="00DE65EE" w:rsidRDefault="00054C0F" w:rsidP="00054C0F">
            <w:pPr>
              <w:ind w:left="-2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4 667,3</w:t>
            </w:r>
          </w:p>
        </w:tc>
        <w:tc>
          <w:tcPr>
            <w:tcW w:w="794" w:type="dxa"/>
            <w:vAlign w:val="center"/>
          </w:tcPr>
          <w:p w14:paraId="1013A71F" w14:textId="77777777" w:rsidR="00054C0F" w:rsidRPr="00DE65EE" w:rsidRDefault="00054C0F" w:rsidP="00054C0F">
            <w:pPr>
              <w:ind w:left="-186" w:right="-16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4 052,2</w:t>
            </w:r>
          </w:p>
        </w:tc>
      </w:tr>
      <w:tr w:rsidR="00054C0F" w:rsidRPr="00A23A37" w14:paraId="2FC0B926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40B4BF03" w14:textId="5FF7769E" w:rsidR="00054C0F" w:rsidRPr="00A23A37" w:rsidRDefault="00054C0F" w:rsidP="00054C0F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инвестиции, обязательства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1109B5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-342,9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52392B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-603,4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60BFA4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235,6</w:t>
            </w:r>
          </w:p>
        </w:tc>
        <w:tc>
          <w:tcPr>
            <w:tcW w:w="750" w:type="dxa"/>
            <w:vAlign w:val="center"/>
          </w:tcPr>
          <w:p w14:paraId="3325535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833" w:type="dxa"/>
            <w:vAlign w:val="center"/>
          </w:tcPr>
          <w:p w14:paraId="39FBC16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1 025,2</w:t>
            </w:r>
          </w:p>
        </w:tc>
        <w:tc>
          <w:tcPr>
            <w:tcW w:w="750" w:type="dxa"/>
            <w:vAlign w:val="center"/>
          </w:tcPr>
          <w:p w14:paraId="0A380D4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353,8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362036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-68,9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2288EF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390,4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9021ED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1 611,7</w:t>
            </w:r>
          </w:p>
        </w:tc>
        <w:tc>
          <w:tcPr>
            <w:tcW w:w="750" w:type="dxa"/>
            <w:vAlign w:val="center"/>
          </w:tcPr>
          <w:p w14:paraId="116692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1 971,5</w:t>
            </w:r>
          </w:p>
        </w:tc>
        <w:tc>
          <w:tcPr>
            <w:tcW w:w="750" w:type="dxa"/>
            <w:vAlign w:val="center"/>
          </w:tcPr>
          <w:p w14:paraId="26FEBD9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1 578,8</w:t>
            </w:r>
          </w:p>
        </w:tc>
        <w:tc>
          <w:tcPr>
            <w:tcW w:w="750" w:type="dxa"/>
            <w:vAlign w:val="center"/>
          </w:tcPr>
          <w:p w14:paraId="15BB354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1 372,8</w:t>
            </w:r>
          </w:p>
        </w:tc>
        <w:tc>
          <w:tcPr>
            <w:tcW w:w="750" w:type="dxa"/>
            <w:vAlign w:val="center"/>
          </w:tcPr>
          <w:p w14:paraId="49F790D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1 702,7</w:t>
            </w:r>
          </w:p>
        </w:tc>
        <w:tc>
          <w:tcPr>
            <w:tcW w:w="750" w:type="dxa"/>
            <w:vAlign w:val="center"/>
          </w:tcPr>
          <w:p w14:paraId="397CCD8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2 230,1</w:t>
            </w:r>
          </w:p>
        </w:tc>
        <w:tc>
          <w:tcPr>
            <w:tcW w:w="750" w:type="dxa"/>
            <w:vAlign w:val="center"/>
          </w:tcPr>
          <w:p w14:paraId="03E618E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5 444,0</w:t>
            </w:r>
          </w:p>
        </w:tc>
        <w:tc>
          <w:tcPr>
            <w:tcW w:w="749" w:type="dxa"/>
            <w:vAlign w:val="center"/>
          </w:tcPr>
          <w:p w14:paraId="2D5518E0" w14:textId="77777777" w:rsidR="00054C0F" w:rsidRPr="00DE65EE" w:rsidRDefault="00054C0F" w:rsidP="00054C0F">
            <w:pPr>
              <w:ind w:left="-11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7 681,2</w:t>
            </w:r>
          </w:p>
        </w:tc>
        <w:tc>
          <w:tcPr>
            <w:tcW w:w="794" w:type="dxa"/>
            <w:vAlign w:val="center"/>
          </w:tcPr>
          <w:p w14:paraId="34A81880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6 059,3</w:t>
            </w:r>
          </w:p>
        </w:tc>
      </w:tr>
      <w:tr w:rsidR="00054C0F" w:rsidRPr="00A23A37" w14:paraId="2660A2D1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0F8BA7B2" w14:textId="79CB9B73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lastRenderedPageBreak/>
              <w:t>Прочие инструменты участия в капитале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7BAD16A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A4BE1D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C23934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BD6D28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0B5771E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4B9F4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CF5F6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300398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AAB62E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BFF26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67393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AF0466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ECA213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B68B9C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BAC0B1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52325E9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71640D5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2F8D30DB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6452E817" w14:textId="068F6FB7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Распределение СДР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B9EB51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295FB0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ECD68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920B99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677CBC9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411,7</w:t>
            </w:r>
          </w:p>
        </w:tc>
        <w:tc>
          <w:tcPr>
            <w:tcW w:w="750" w:type="dxa"/>
            <w:vAlign w:val="center"/>
          </w:tcPr>
          <w:p w14:paraId="375B7B1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B8E0ED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3DB9C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B21107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50" w:type="dxa"/>
            <w:vAlign w:val="center"/>
          </w:tcPr>
          <w:p w14:paraId="7E8248B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-0,0</w:t>
            </w:r>
          </w:p>
        </w:tc>
        <w:tc>
          <w:tcPr>
            <w:tcW w:w="750" w:type="dxa"/>
            <w:vAlign w:val="center"/>
          </w:tcPr>
          <w:p w14:paraId="672BEB3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50" w:type="dxa"/>
            <w:vAlign w:val="center"/>
          </w:tcPr>
          <w:p w14:paraId="1AEAB3D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50" w:type="dxa"/>
            <w:vAlign w:val="center"/>
          </w:tcPr>
          <w:p w14:paraId="3902B87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50" w:type="dxa"/>
            <w:vAlign w:val="center"/>
          </w:tcPr>
          <w:p w14:paraId="386B9A4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750" w:type="dxa"/>
            <w:vAlign w:val="center"/>
          </w:tcPr>
          <w:p w14:paraId="13096E1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-0,2</w:t>
            </w:r>
          </w:p>
        </w:tc>
        <w:tc>
          <w:tcPr>
            <w:tcW w:w="749" w:type="dxa"/>
            <w:vAlign w:val="center"/>
          </w:tcPr>
          <w:p w14:paraId="6BD1C80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-0,4</w:t>
            </w:r>
          </w:p>
        </w:tc>
        <w:tc>
          <w:tcPr>
            <w:tcW w:w="794" w:type="dxa"/>
            <w:vAlign w:val="center"/>
          </w:tcPr>
          <w:p w14:paraId="69F322D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749,4</w:t>
            </w:r>
          </w:p>
        </w:tc>
      </w:tr>
      <w:tr w:rsidR="00054C0F" w:rsidRPr="00A23A37" w14:paraId="09E31845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569820B7" w14:textId="486BE422" w:rsidR="00054C0F" w:rsidRPr="00A23A37" w:rsidRDefault="00054C0F" w:rsidP="00054C0F">
            <w:pPr>
              <w:ind w:left="176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Долговые инструменты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52C008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-342,9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41DBC3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-603,4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3C9B2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235,6</w:t>
            </w:r>
          </w:p>
        </w:tc>
        <w:tc>
          <w:tcPr>
            <w:tcW w:w="750" w:type="dxa"/>
            <w:vAlign w:val="center"/>
          </w:tcPr>
          <w:p w14:paraId="0BE4722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123,8</w:t>
            </w:r>
          </w:p>
        </w:tc>
        <w:tc>
          <w:tcPr>
            <w:tcW w:w="833" w:type="dxa"/>
            <w:vAlign w:val="center"/>
          </w:tcPr>
          <w:p w14:paraId="55FCC8C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613,4</w:t>
            </w:r>
          </w:p>
        </w:tc>
        <w:tc>
          <w:tcPr>
            <w:tcW w:w="750" w:type="dxa"/>
            <w:vAlign w:val="center"/>
          </w:tcPr>
          <w:p w14:paraId="5DAFE02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353,7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F37DC5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-68,8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D0BCB3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390,5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87FFB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1 611,6</w:t>
            </w:r>
          </w:p>
        </w:tc>
        <w:tc>
          <w:tcPr>
            <w:tcW w:w="750" w:type="dxa"/>
            <w:vAlign w:val="center"/>
          </w:tcPr>
          <w:p w14:paraId="50D6091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1 971,6</w:t>
            </w:r>
          </w:p>
        </w:tc>
        <w:tc>
          <w:tcPr>
            <w:tcW w:w="750" w:type="dxa"/>
            <w:vAlign w:val="center"/>
          </w:tcPr>
          <w:p w14:paraId="3E28489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1 578,8</w:t>
            </w:r>
          </w:p>
        </w:tc>
        <w:tc>
          <w:tcPr>
            <w:tcW w:w="750" w:type="dxa"/>
            <w:vAlign w:val="center"/>
          </w:tcPr>
          <w:p w14:paraId="2A76C0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1 372,7</w:t>
            </w:r>
          </w:p>
        </w:tc>
        <w:tc>
          <w:tcPr>
            <w:tcW w:w="750" w:type="dxa"/>
            <w:vAlign w:val="center"/>
          </w:tcPr>
          <w:p w14:paraId="28BA0B7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1 702,4</w:t>
            </w:r>
          </w:p>
        </w:tc>
        <w:tc>
          <w:tcPr>
            <w:tcW w:w="750" w:type="dxa"/>
            <w:vAlign w:val="center"/>
          </w:tcPr>
          <w:p w14:paraId="045711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2 229,8</w:t>
            </w:r>
          </w:p>
        </w:tc>
        <w:tc>
          <w:tcPr>
            <w:tcW w:w="750" w:type="dxa"/>
            <w:vAlign w:val="center"/>
          </w:tcPr>
          <w:p w14:paraId="1B586DD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5 444,2</w:t>
            </w:r>
          </w:p>
        </w:tc>
        <w:tc>
          <w:tcPr>
            <w:tcW w:w="749" w:type="dxa"/>
            <w:vAlign w:val="center"/>
          </w:tcPr>
          <w:p w14:paraId="2A79E343" w14:textId="77777777" w:rsidR="00054C0F" w:rsidRPr="00DE65EE" w:rsidRDefault="00054C0F" w:rsidP="00054C0F">
            <w:pPr>
              <w:ind w:left="-2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7 681,6</w:t>
            </w:r>
          </w:p>
        </w:tc>
        <w:tc>
          <w:tcPr>
            <w:tcW w:w="794" w:type="dxa"/>
            <w:vAlign w:val="center"/>
          </w:tcPr>
          <w:p w14:paraId="2110503E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5 309,9</w:t>
            </w:r>
          </w:p>
        </w:tc>
      </w:tr>
      <w:tr w:rsidR="00054C0F" w:rsidRPr="00A23A37" w14:paraId="04840CD7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6826B5F4" w14:textId="3D609703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Центральный банк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01F35E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8636D6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967FE4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591B93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427A3B6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645DDD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15D8CB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CEC97C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B88AAA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5089DD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69B352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B52743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541C03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677F49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2EF334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4D8FE0C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23AED09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  <w:tr w:rsidR="00054C0F" w:rsidRPr="00A23A37" w14:paraId="35940C28" w14:textId="77777777" w:rsidTr="00AB7CDB">
        <w:trPr>
          <w:trHeight w:val="454"/>
        </w:trPr>
        <w:tc>
          <w:tcPr>
            <w:tcW w:w="2552" w:type="dxa"/>
            <w:shd w:val="clear" w:color="auto" w:fill="auto"/>
            <w:vAlign w:val="center"/>
            <w:hideMark/>
          </w:tcPr>
          <w:p w14:paraId="11C6E553" w14:textId="77777777" w:rsidR="00054C0F" w:rsidRPr="004C2C31" w:rsidRDefault="00054C0F" w:rsidP="00054C0F">
            <w:pPr>
              <w:ind w:left="317"/>
              <w:rPr>
                <w:rFonts w:asciiTheme="minorHAnsi" w:hAnsiTheme="minorHAnsi" w:cstheme="minorHAnsi"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 xml:space="preserve">Депозитные организации, </w:t>
            </w:r>
          </w:p>
          <w:p w14:paraId="58ED567E" w14:textId="16586737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за исключением центрального банка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241BF71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FE2121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-48,9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7EDD61D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82,6</w:t>
            </w:r>
          </w:p>
        </w:tc>
        <w:tc>
          <w:tcPr>
            <w:tcW w:w="750" w:type="dxa"/>
            <w:vAlign w:val="center"/>
          </w:tcPr>
          <w:p w14:paraId="0E001CC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22,1</w:t>
            </w:r>
          </w:p>
        </w:tc>
        <w:tc>
          <w:tcPr>
            <w:tcW w:w="833" w:type="dxa"/>
            <w:vAlign w:val="center"/>
          </w:tcPr>
          <w:p w14:paraId="355CA87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20,8</w:t>
            </w:r>
          </w:p>
        </w:tc>
        <w:tc>
          <w:tcPr>
            <w:tcW w:w="750" w:type="dxa"/>
            <w:vAlign w:val="center"/>
          </w:tcPr>
          <w:p w14:paraId="3EB8344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67,6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BBA471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-13,5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446C34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9BF61C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-8,1</w:t>
            </w:r>
          </w:p>
        </w:tc>
        <w:tc>
          <w:tcPr>
            <w:tcW w:w="750" w:type="dxa"/>
            <w:vAlign w:val="center"/>
          </w:tcPr>
          <w:p w14:paraId="1E16CC1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75,3</w:t>
            </w:r>
          </w:p>
        </w:tc>
        <w:tc>
          <w:tcPr>
            <w:tcW w:w="750" w:type="dxa"/>
            <w:vAlign w:val="center"/>
          </w:tcPr>
          <w:p w14:paraId="6B9F413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750" w:type="dxa"/>
            <w:vAlign w:val="center"/>
          </w:tcPr>
          <w:p w14:paraId="579534F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50" w:type="dxa"/>
            <w:vAlign w:val="center"/>
          </w:tcPr>
          <w:p w14:paraId="121ECAA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206,1</w:t>
            </w:r>
          </w:p>
        </w:tc>
        <w:tc>
          <w:tcPr>
            <w:tcW w:w="750" w:type="dxa"/>
            <w:vAlign w:val="center"/>
          </w:tcPr>
          <w:p w14:paraId="4251C62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396,9</w:t>
            </w:r>
          </w:p>
        </w:tc>
        <w:tc>
          <w:tcPr>
            <w:tcW w:w="750" w:type="dxa"/>
            <w:vAlign w:val="center"/>
          </w:tcPr>
          <w:p w14:paraId="562BC3A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1 785,8</w:t>
            </w:r>
          </w:p>
        </w:tc>
        <w:tc>
          <w:tcPr>
            <w:tcW w:w="749" w:type="dxa"/>
            <w:vAlign w:val="center"/>
          </w:tcPr>
          <w:p w14:paraId="67FE80D6" w14:textId="77777777" w:rsidR="00054C0F" w:rsidRPr="00DE65EE" w:rsidRDefault="00054C0F" w:rsidP="00054C0F">
            <w:pPr>
              <w:ind w:left="-24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2 743,1</w:t>
            </w:r>
          </w:p>
        </w:tc>
        <w:tc>
          <w:tcPr>
            <w:tcW w:w="794" w:type="dxa"/>
            <w:vAlign w:val="center"/>
          </w:tcPr>
          <w:p w14:paraId="29A18C67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1 344,4</w:t>
            </w:r>
          </w:p>
        </w:tc>
      </w:tr>
      <w:tr w:rsidR="00054C0F" w:rsidRPr="00A23A37" w14:paraId="75DD5587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0BA331FA" w14:textId="34FF712B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Сектор государственного управления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0EC0F6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-290,3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BB691F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-353,9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60A72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-267,2</w:t>
            </w:r>
          </w:p>
        </w:tc>
        <w:tc>
          <w:tcPr>
            <w:tcW w:w="750" w:type="dxa"/>
            <w:vAlign w:val="center"/>
          </w:tcPr>
          <w:p w14:paraId="19E95D7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-110,5</w:t>
            </w:r>
          </w:p>
        </w:tc>
        <w:tc>
          <w:tcPr>
            <w:tcW w:w="833" w:type="dxa"/>
            <w:vAlign w:val="center"/>
          </w:tcPr>
          <w:p w14:paraId="28B2D7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750" w:type="dxa"/>
            <w:vAlign w:val="center"/>
          </w:tcPr>
          <w:p w14:paraId="7013509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0072CA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193,8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1E4922A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211,1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76C2BFD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323,7</w:t>
            </w:r>
          </w:p>
        </w:tc>
        <w:tc>
          <w:tcPr>
            <w:tcW w:w="750" w:type="dxa"/>
            <w:vAlign w:val="center"/>
          </w:tcPr>
          <w:p w14:paraId="2846D29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418,0</w:t>
            </w:r>
          </w:p>
        </w:tc>
        <w:tc>
          <w:tcPr>
            <w:tcW w:w="750" w:type="dxa"/>
            <w:vAlign w:val="center"/>
          </w:tcPr>
          <w:p w14:paraId="400A580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1 027,2</w:t>
            </w:r>
          </w:p>
        </w:tc>
        <w:tc>
          <w:tcPr>
            <w:tcW w:w="750" w:type="dxa"/>
            <w:vAlign w:val="center"/>
          </w:tcPr>
          <w:p w14:paraId="67DEF4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758,6</w:t>
            </w:r>
          </w:p>
        </w:tc>
        <w:tc>
          <w:tcPr>
            <w:tcW w:w="750" w:type="dxa"/>
            <w:vAlign w:val="center"/>
          </w:tcPr>
          <w:p w14:paraId="6F469BA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912,9</w:t>
            </w:r>
          </w:p>
        </w:tc>
        <w:tc>
          <w:tcPr>
            <w:tcW w:w="750" w:type="dxa"/>
            <w:vAlign w:val="center"/>
          </w:tcPr>
          <w:p w14:paraId="02CF11B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1 839,4</w:t>
            </w:r>
          </w:p>
        </w:tc>
        <w:tc>
          <w:tcPr>
            <w:tcW w:w="750" w:type="dxa"/>
            <w:vAlign w:val="center"/>
          </w:tcPr>
          <w:p w14:paraId="5CE7799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2 842,4</w:t>
            </w:r>
          </w:p>
        </w:tc>
        <w:tc>
          <w:tcPr>
            <w:tcW w:w="749" w:type="dxa"/>
            <w:vAlign w:val="center"/>
          </w:tcPr>
          <w:p w14:paraId="3731579A" w14:textId="77777777" w:rsidR="00054C0F" w:rsidRPr="00DE65EE" w:rsidRDefault="00054C0F" w:rsidP="00054C0F">
            <w:pPr>
              <w:ind w:left="-24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2 919,0</w:t>
            </w:r>
          </w:p>
        </w:tc>
        <w:tc>
          <w:tcPr>
            <w:tcW w:w="794" w:type="dxa"/>
            <w:vAlign w:val="center"/>
          </w:tcPr>
          <w:p w14:paraId="7AFA7812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1 394,8</w:t>
            </w:r>
          </w:p>
        </w:tc>
      </w:tr>
      <w:tr w:rsidR="00054C0F" w:rsidRPr="00A23A37" w14:paraId="372047C0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47271A26" w14:textId="50EED0A6" w:rsidR="00054C0F" w:rsidRPr="00A23A37" w:rsidRDefault="00054C0F" w:rsidP="00054C0F">
            <w:pPr>
              <w:ind w:left="3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сектора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222F24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-68,7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1B4884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-200,7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5DCA50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420,2</w:t>
            </w:r>
          </w:p>
        </w:tc>
        <w:tc>
          <w:tcPr>
            <w:tcW w:w="750" w:type="dxa"/>
            <w:vAlign w:val="center"/>
          </w:tcPr>
          <w:p w14:paraId="4CB4790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212,1</w:t>
            </w:r>
          </w:p>
        </w:tc>
        <w:tc>
          <w:tcPr>
            <w:tcW w:w="833" w:type="dxa"/>
            <w:vAlign w:val="center"/>
          </w:tcPr>
          <w:p w14:paraId="4292E55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543,4</w:t>
            </w:r>
          </w:p>
        </w:tc>
        <w:tc>
          <w:tcPr>
            <w:tcW w:w="750" w:type="dxa"/>
            <w:vAlign w:val="center"/>
          </w:tcPr>
          <w:p w14:paraId="187438F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238,3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DBAC5E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-249,0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1463AA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E440F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1 295,9</w:t>
            </w:r>
          </w:p>
        </w:tc>
        <w:tc>
          <w:tcPr>
            <w:tcW w:w="750" w:type="dxa"/>
            <w:vAlign w:val="center"/>
          </w:tcPr>
          <w:p w14:paraId="5423BDF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1 478,2</w:t>
            </w:r>
          </w:p>
        </w:tc>
        <w:tc>
          <w:tcPr>
            <w:tcW w:w="750" w:type="dxa"/>
            <w:vAlign w:val="center"/>
          </w:tcPr>
          <w:p w14:paraId="7A3C199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509,7</w:t>
            </w:r>
          </w:p>
        </w:tc>
        <w:tc>
          <w:tcPr>
            <w:tcW w:w="750" w:type="dxa"/>
            <w:vAlign w:val="center"/>
          </w:tcPr>
          <w:p w14:paraId="6EAE22F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582,1</w:t>
            </w:r>
          </w:p>
        </w:tc>
        <w:tc>
          <w:tcPr>
            <w:tcW w:w="750" w:type="dxa"/>
            <w:vAlign w:val="center"/>
          </w:tcPr>
          <w:p w14:paraId="29808CF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583,4</w:t>
            </w:r>
          </w:p>
        </w:tc>
        <w:tc>
          <w:tcPr>
            <w:tcW w:w="750" w:type="dxa"/>
            <w:vAlign w:val="center"/>
          </w:tcPr>
          <w:p w14:paraId="43AD9A5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-6,4</w:t>
            </w:r>
          </w:p>
        </w:tc>
        <w:tc>
          <w:tcPr>
            <w:tcW w:w="750" w:type="dxa"/>
            <w:vAlign w:val="center"/>
          </w:tcPr>
          <w:p w14:paraId="760763B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816,0</w:t>
            </w:r>
          </w:p>
        </w:tc>
        <w:tc>
          <w:tcPr>
            <w:tcW w:w="749" w:type="dxa"/>
            <w:vAlign w:val="center"/>
          </w:tcPr>
          <w:p w14:paraId="1489F280" w14:textId="77777777" w:rsidR="00054C0F" w:rsidRPr="00DE65EE" w:rsidRDefault="00054C0F" w:rsidP="00054C0F">
            <w:pPr>
              <w:ind w:left="-24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2 019,5</w:t>
            </w:r>
          </w:p>
        </w:tc>
        <w:tc>
          <w:tcPr>
            <w:tcW w:w="794" w:type="dxa"/>
            <w:vAlign w:val="center"/>
          </w:tcPr>
          <w:p w14:paraId="0B28CBD4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2 570,6</w:t>
            </w:r>
          </w:p>
        </w:tc>
      </w:tr>
      <w:tr w:rsidR="00054C0F" w:rsidRPr="00A23A37" w14:paraId="0EED189D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6C6D7261" w14:textId="1EF54247" w:rsidR="00054C0F" w:rsidRPr="00A23A37" w:rsidRDefault="00054C0F" w:rsidP="00054C0F">
            <w:pPr>
              <w:ind w:left="46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Прочие финансовые организации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3DC9E71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05B2BD3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5119D6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FCF672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52B4557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B3FDFC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0C794A9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43010D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302336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67C1FC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2DC428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16F10D1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88FC8E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7F1A28F1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50" w:type="dxa"/>
            <w:vAlign w:val="center"/>
          </w:tcPr>
          <w:p w14:paraId="29A1912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49" w:type="dxa"/>
            <w:vAlign w:val="center"/>
          </w:tcPr>
          <w:p w14:paraId="364A325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94" w:type="dxa"/>
            <w:vAlign w:val="center"/>
          </w:tcPr>
          <w:p w14:paraId="577A6E7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30,8</w:t>
            </w:r>
          </w:p>
        </w:tc>
      </w:tr>
      <w:tr w:rsidR="00054C0F" w:rsidRPr="00A23A37" w14:paraId="0AAADE89" w14:textId="77777777" w:rsidTr="00AB7CDB">
        <w:trPr>
          <w:trHeight w:val="340"/>
        </w:trPr>
        <w:tc>
          <w:tcPr>
            <w:tcW w:w="2552" w:type="dxa"/>
            <w:shd w:val="clear" w:color="auto" w:fill="auto"/>
            <w:vAlign w:val="center"/>
            <w:hideMark/>
          </w:tcPr>
          <w:p w14:paraId="0210456A" w14:textId="07FA536A" w:rsidR="00054C0F" w:rsidRPr="00A23A37" w:rsidRDefault="00054C0F" w:rsidP="00054C0F">
            <w:pPr>
              <w:ind w:left="46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Нефинансовые предприятия, домашние хозяйства и НКОДХ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45439D9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-68,7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4E02936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-200,7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3DD176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420,2</w:t>
            </w:r>
          </w:p>
        </w:tc>
        <w:tc>
          <w:tcPr>
            <w:tcW w:w="750" w:type="dxa"/>
            <w:vAlign w:val="center"/>
          </w:tcPr>
          <w:p w14:paraId="63D7AD7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212,1</w:t>
            </w:r>
          </w:p>
        </w:tc>
        <w:tc>
          <w:tcPr>
            <w:tcW w:w="833" w:type="dxa"/>
            <w:vAlign w:val="center"/>
          </w:tcPr>
          <w:p w14:paraId="6426D9B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543,4</w:t>
            </w:r>
          </w:p>
        </w:tc>
        <w:tc>
          <w:tcPr>
            <w:tcW w:w="750" w:type="dxa"/>
            <w:vAlign w:val="center"/>
          </w:tcPr>
          <w:p w14:paraId="417C1F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238,3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1C789D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-249,0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EFF70F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589DA39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1 295,9</w:t>
            </w:r>
          </w:p>
        </w:tc>
        <w:tc>
          <w:tcPr>
            <w:tcW w:w="750" w:type="dxa"/>
            <w:vAlign w:val="center"/>
          </w:tcPr>
          <w:p w14:paraId="329A05C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1 478,2</w:t>
            </w:r>
          </w:p>
        </w:tc>
        <w:tc>
          <w:tcPr>
            <w:tcW w:w="750" w:type="dxa"/>
            <w:vAlign w:val="center"/>
          </w:tcPr>
          <w:p w14:paraId="59DBFA3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509,7</w:t>
            </w:r>
          </w:p>
        </w:tc>
        <w:tc>
          <w:tcPr>
            <w:tcW w:w="750" w:type="dxa"/>
            <w:vAlign w:val="center"/>
          </w:tcPr>
          <w:p w14:paraId="671B94F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582,1</w:t>
            </w:r>
          </w:p>
        </w:tc>
        <w:tc>
          <w:tcPr>
            <w:tcW w:w="750" w:type="dxa"/>
            <w:vAlign w:val="center"/>
          </w:tcPr>
          <w:p w14:paraId="282E479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583,4</w:t>
            </w:r>
          </w:p>
        </w:tc>
        <w:tc>
          <w:tcPr>
            <w:tcW w:w="750" w:type="dxa"/>
            <w:vAlign w:val="center"/>
          </w:tcPr>
          <w:p w14:paraId="127CEB0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-11,8</w:t>
            </w:r>
          </w:p>
        </w:tc>
        <w:tc>
          <w:tcPr>
            <w:tcW w:w="750" w:type="dxa"/>
            <w:vAlign w:val="center"/>
          </w:tcPr>
          <w:p w14:paraId="5D516BD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812,7</w:t>
            </w:r>
          </w:p>
        </w:tc>
        <w:tc>
          <w:tcPr>
            <w:tcW w:w="749" w:type="dxa"/>
            <w:vAlign w:val="center"/>
          </w:tcPr>
          <w:p w14:paraId="17A22FEF" w14:textId="77777777" w:rsidR="00054C0F" w:rsidRPr="00DE65EE" w:rsidRDefault="00054C0F" w:rsidP="00054C0F">
            <w:pPr>
              <w:ind w:left="-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2 017,7</w:t>
            </w:r>
          </w:p>
        </w:tc>
        <w:tc>
          <w:tcPr>
            <w:tcW w:w="794" w:type="dxa"/>
            <w:vAlign w:val="center"/>
          </w:tcPr>
          <w:p w14:paraId="441592BB" w14:textId="77777777" w:rsidR="00054C0F" w:rsidRPr="00DE65EE" w:rsidRDefault="00054C0F" w:rsidP="00054C0F">
            <w:pPr>
              <w:ind w:left="-45" w:right="-2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2 539,8</w:t>
            </w:r>
          </w:p>
        </w:tc>
      </w:tr>
      <w:tr w:rsidR="00054C0F" w:rsidRPr="00A23A37" w14:paraId="0615F6F6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5827F600" w14:textId="32D55D99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D. Чистые ошибки и пропуски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10153BB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-110,1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9A17E0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36DA1F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-401,3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FEC955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-511,6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22A256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-658,9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5EA224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-860,0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231142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-516,7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FDEA4E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-826,5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5B6A485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-1 912,3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765A0C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-943,8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0D49E3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77,7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7C7AF1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309,4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2946416" w14:textId="77777777" w:rsidR="00054C0F" w:rsidRPr="00DE65EE" w:rsidRDefault="00054C0F" w:rsidP="00054C0F">
            <w:pPr>
              <w:ind w:left="-171" w:right="-15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-2 507,0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1D0875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570,4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7E41AD8" w14:textId="77777777" w:rsidR="00054C0F" w:rsidRPr="00DE65EE" w:rsidRDefault="00054C0F" w:rsidP="00054C0F">
            <w:pPr>
              <w:ind w:left="-115" w:right="-6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-1 953,1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04E6CA4E" w14:textId="77777777" w:rsidR="00054C0F" w:rsidRPr="00DE65EE" w:rsidRDefault="00054C0F" w:rsidP="00054C0F">
            <w:pPr>
              <w:ind w:left="-144" w:right="-1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-1 136,7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24EBD34D" w14:textId="77777777" w:rsidR="00054C0F" w:rsidRPr="00DE65EE" w:rsidRDefault="00054C0F" w:rsidP="00054C0F">
            <w:pPr>
              <w:ind w:left="-186" w:right="-162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-1 516,0</w:t>
            </w:r>
          </w:p>
        </w:tc>
      </w:tr>
      <w:tr w:rsidR="00054C0F" w:rsidRPr="00A23A37" w14:paraId="7B0B556D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13AFE182" w14:textId="18B89234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E. Общий баланс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5D6AFD29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-601,5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C7EEB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-714,2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5C2DE1BA" w14:textId="77777777" w:rsidR="00054C0F" w:rsidRPr="00DE65EE" w:rsidRDefault="00054C0F" w:rsidP="00054C0F">
            <w:pPr>
              <w:ind w:left="-128" w:right="-4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-1 617,7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7397582" w14:textId="77777777" w:rsidR="00054C0F" w:rsidRPr="00DE65EE" w:rsidRDefault="00054C0F" w:rsidP="00054C0F">
            <w:pPr>
              <w:ind w:left="-48" w:right="-14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-3 779,7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225DED5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-2 406,2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86813A2" w14:textId="77777777" w:rsidR="00054C0F" w:rsidRPr="00DE65EE" w:rsidRDefault="00054C0F" w:rsidP="00054C0F">
            <w:pPr>
              <w:ind w:left="-61" w:right="-121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-1 255,4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1BC5D13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-2 524,5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0EF820F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66,3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60168D5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-745,7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5C38E6A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367,6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0DF52FF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-217,8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23D0EE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-552,4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B70E83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256,0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458A5AD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1 563,7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67CB5BB8" w14:textId="77777777" w:rsidR="00054C0F" w:rsidRPr="00DE65EE" w:rsidRDefault="00054C0F" w:rsidP="00054C0F">
            <w:pPr>
              <w:ind w:left="-115" w:right="-68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-1 406,6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7F8A807A" w14:textId="77777777" w:rsidR="00054C0F" w:rsidRPr="00DE65EE" w:rsidRDefault="00054C0F" w:rsidP="00054C0F">
            <w:pPr>
              <w:ind w:left="-144" w:right="-167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-1 396,6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7F6FB1F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466,4</w:t>
            </w:r>
          </w:p>
        </w:tc>
      </w:tr>
      <w:tr w:rsidR="00054C0F" w:rsidRPr="00A23A37" w14:paraId="71896102" w14:textId="77777777" w:rsidTr="00AB7CDB">
        <w:trPr>
          <w:trHeight w:val="283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17514BAF" w14:textId="77777777" w:rsidR="00054C0F" w:rsidRPr="004C2C31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 xml:space="preserve">F. Резервы и связанные </w:t>
            </w:r>
          </w:p>
          <w:p w14:paraId="7CD92ACF" w14:textId="24D14155" w:rsidR="00054C0F" w:rsidRPr="00A23A37" w:rsidRDefault="00054C0F" w:rsidP="00054C0F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b/>
                <w:bCs/>
                <w:color w:val="000000"/>
                <w:sz w:val="19"/>
                <w:szCs w:val="19"/>
              </w:rPr>
              <w:t>с резервами статьи</w:t>
            </w:r>
          </w:p>
        </w:tc>
        <w:tc>
          <w:tcPr>
            <w:tcW w:w="834" w:type="dxa"/>
            <w:shd w:val="clear" w:color="auto" w:fill="BDD6EE" w:themeFill="accent1" w:themeFillTint="66"/>
            <w:vAlign w:val="center"/>
          </w:tcPr>
          <w:p w14:paraId="324C3CE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601,5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1C99E4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714,2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EC99EE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1 617,7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7E2A61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3 779,7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0D0B935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2 406,2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01FF3D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1 255,4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4D9DE9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2 524,5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253D00C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-66,3</w:t>
            </w:r>
          </w:p>
        </w:tc>
        <w:tc>
          <w:tcPr>
            <w:tcW w:w="833" w:type="dxa"/>
            <w:shd w:val="clear" w:color="auto" w:fill="BDD6EE" w:themeFill="accent1" w:themeFillTint="66"/>
            <w:vAlign w:val="center"/>
          </w:tcPr>
          <w:p w14:paraId="3053956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745,7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1986D3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-367,6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1FA278B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217,8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6FD3AD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552,4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2BC69BA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-256,0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7D4E17D4" w14:textId="77777777" w:rsidR="00054C0F" w:rsidRPr="00DE65EE" w:rsidRDefault="00054C0F" w:rsidP="00054C0F">
            <w:pPr>
              <w:ind w:left="-73" w:right="-11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-1 563,7</w:t>
            </w:r>
          </w:p>
        </w:tc>
        <w:tc>
          <w:tcPr>
            <w:tcW w:w="750" w:type="dxa"/>
            <w:shd w:val="clear" w:color="auto" w:fill="BDD6EE" w:themeFill="accent1" w:themeFillTint="66"/>
            <w:vAlign w:val="center"/>
          </w:tcPr>
          <w:p w14:paraId="37F508C4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1 406,6</w:t>
            </w:r>
          </w:p>
        </w:tc>
        <w:tc>
          <w:tcPr>
            <w:tcW w:w="749" w:type="dxa"/>
            <w:shd w:val="clear" w:color="auto" w:fill="BDD6EE" w:themeFill="accent1" w:themeFillTint="66"/>
            <w:vAlign w:val="center"/>
          </w:tcPr>
          <w:p w14:paraId="4E5E1EA5" w14:textId="77777777" w:rsidR="00054C0F" w:rsidRPr="00DE65EE" w:rsidRDefault="00054C0F" w:rsidP="00054C0F">
            <w:pPr>
              <w:ind w:left="-11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1 396,6</w:t>
            </w:r>
          </w:p>
        </w:tc>
        <w:tc>
          <w:tcPr>
            <w:tcW w:w="794" w:type="dxa"/>
            <w:shd w:val="clear" w:color="auto" w:fill="BDD6EE" w:themeFill="accent1" w:themeFillTint="66"/>
            <w:vAlign w:val="center"/>
          </w:tcPr>
          <w:p w14:paraId="0BCA78C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-466,4</w:t>
            </w:r>
          </w:p>
        </w:tc>
      </w:tr>
      <w:tr w:rsidR="00054C0F" w:rsidRPr="00A23A37" w14:paraId="0547465D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3E5B7254" w14:textId="20663508" w:rsidR="00054C0F" w:rsidRPr="00A23A37" w:rsidRDefault="00054C0F" w:rsidP="00054C0F">
            <w:pPr>
              <w:ind w:left="174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Резервные активы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53DC9D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583,0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3E76432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714,2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9FC2D6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1 617,7</w:t>
            </w:r>
          </w:p>
        </w:tc>
        <w:tc>
          <w:tcPr>
            <w:tcW w:w="750" w:type="dxa"/>
            <w:vAlign w:val="center"/>
          </w:tcPr>
          <w:p w14:paraId="3A65AAC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3 779,7</w:t>
            </w:r>
          </w:p>
        </w:tc>
        <w:tc>
          <w:tcPr>
            <w:tcW w:w="833" w:type="dxa"/>
            <w:vAlign w:val="center"/>
          </w:tcPr>
          <w:p w14:paraId="69551AC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2 406,2</w:t>
            </w:r>
          </w:p>
        </w:tc>
        <w:tc>
          <w:tcPr>
            <w:tcW w:w="750" w:type="dxa"/>
            <w:vAlign w:val="center"/>
          </w:tcPr>
          <w:p w14:paraId="00F26FD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1 255,4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6FB9292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2 524,5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D6C90C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-66,3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38FB6FA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745,7</w:t>
            </w:r>
          </w:p>
        </w:tc>
        <w:tc>
          <w:tcPr>
            <w:tcW w:w="750" w:type="dxa"/>
            <w:vAlign w:val="center"/>
          </w:tcPr>
          <w:p w14:paraId="20F7EE9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-367,6</w:t>
            </w:r>
          </w:p>
        </w:tc>
        <w:tc>
          <w:tcPr>
            <w:tcW w:w="750" w:type="dxa"/>
            <w:vAlign w:val="center"/>
          </w:tcPr>
          <w:p w14:paraId="628970F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217,8</w:t>
            </w:r>
          </w:p>
        </w:tc>
        <w:tc>
          <w:tcPr>
            <w:tcW w:w="750" w:type="dxa"/>
            <w:vAlign w:val="center"/>
          </w:tcPr>
          <w:p w14:paraId="4DBFD0E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552,4</w:t>
            </w:r>
          </w:p>
        </w:tc>
        <w:tc>
          <w:tcPr>
            <w:tcW w:w="750" w:type="dxa"/>
            <w:vAlign w:val="center"/>
          </w:tcPr>
          <w:p w14:paraId="52BF177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-256,0</w:t>
            </w:r>
          </w:p>
        </w:tc>
        <w:tc>
          <w:tcPr>
            <w:tcW w:w="750" w:type="dxa"/>
            <w:vAlign w:val="center"/>
          </w:tcPr>
          <w:p w14:paraId="07F35A37" w14:textId="77777777" w:rsidR="00054C0F" w:rsidRPr="00DE65EE" w:rsidRDefault="00054C0F" w:rsidP="00054C0F">
            <w:pPr>
              <w:ind w:left="-73" w:right="-11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-1 563,7</w:t>
            </w:r>
          </w:p>
        </w:tc>
        <w:tc>
          <w:tcPr>
            <w:tcW w:w="750" w:type="dxa"/>
            <w:vAlign w:val="center"/>
          </w:tcPr>
          <w:p w14:paraId="1DD8B5B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1 406,6</w:t>
            </w:r>
          </w:p>
        </w:tc>
        <w:tc>
          <w:tcPr>
            <w:tcW w:w="749" w:type="dxa"/>
            <w:vAlign w:val="center"/>
          </w:tcPr>
          <w:p w14:paraId="1DC0F19F" w14:textId="77777777" w:rsidR="00054C0F" w:rsidRPr="00DE65EE" w:rsidRDefault="00054C0F" w:rsidP="00054C0F">
            <w:pPr>
              <w:ind w:left="-11" w:right="-2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1 771,4</w:t>
            </w:r>
          </w:p>
        </w:tc>
        <w:tc>
          <w:tcPr>
            <w:tcW w:w="794" w:type="dxa"/>
            <w:vAlign w:val="center"/>
          </w:tcPr>
          <w:p w14:paraId="0E02321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-466,4</w:t>
            </w:r>
          </w:p>
        </w:tc>
      </w:tr>
      <w:tr w:rsidR="00054C0F" w:rsidRPr="00A23A37" w14:paraId="10F716D9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72616D1A" w14:textId="77777777" w:rsidR="00054C0F" w:rsidRPr="004C2C31" w:rsidRDefault="00054C0F" w:rsidP="00054C0F">
            <w:pPr>
              <w:ind w:left="175"/>
              <w:rPr>
                <w:rFonts w:asciiTheme="minorHAnsi" w:hAnsiTheme="minorHAnsi" w:cstheme="minorHAnsi"/>
                <w:sz w:val="19"/>
                <w:szCs w:val="19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Чистые заимствования от МВФ</w:t>
            </w:r>
          </w:p>
          <w:p w14:paraId="1A631A41" w14:textId="1EA38279" w:rsidR="00054C0F" w:rsidRPr="00A23A37" w:rsidRDefault="00054C0F" w:rsidP="00054C0F">
            <w:pPr>
              <w:ind w:left="171"/>
              <w:rPr>
                <w:rFonts w:asciiTheme="minorHAnsi" w:hAnsiTheme="minorHAnsi" w:cstheme="minorHAnsi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sz w:val="19"/>
                <w:szCs w:val="19"/>
              </w:rPr>
              <w:t>(исключая резервную позицию)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66F2F97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-18,5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125A345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-0,0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997823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46C4FA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3A3980C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B0F3A5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23D53A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5BFDF4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CE66370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D81B10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372391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005A48A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38612E8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99020C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69464B9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48CF66EE" w14:textId="77777777" w:rsidR="00054C0F" w:rsidRPr="007D1535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535">
              <w:rPr>
                <w:rFonts w:ascii="Arial" w:hAnsi="Arial" w:cs="Arial"/>
                <w:color w:val="000000"/>
                <w:sz w:val="16"/>
                <w:szCs w:val="16"/>
              </w:rPr>
              <w:t>374,8</w:t>
            </w:r>
          </w:p>
        </w:tc>
        <w:tc>
          <w:tcPr>
            <w:tcW w:w="794" w:type="dxa"/>
            <w:vAlign w:val="center"/>
          </w:tcPr>
          <w:p w14:paraId="57AC8855" w14:textId="77777777" w:rsidR="00054C0F" w:rsidRPr="007D1535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7D1535">
              <w:rPr>
                <w:rFonts w:ascii="Arial" w:hAnsi="Arial" w:cs="Arial"/>
                <w:color w:val="000000"/>
                <w:sz w:val="16"/>
                <w:szCs w:val="16"/>
              </w:rPr>
              <w:t>-0,0</w:t>
            </w:r>
          </w:p>
        </w:tc>
      </w:tr>
      <w:tr w:rsidR="00054C0F" w:rsidRPr="00A23A37" w14:paraId="4C570303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  <w:hideMark/>
          </w:tcPr>
          <w:p w14:paraId="723440DF" w14:textId="4C9A6360" w:rsidR="00054C0F" w:rsidRPr="00A23A37" w:rsidRDefault="00054C0F" w:rsidP="00054C0F">
            <w:pPr>
              <w:ind w:left="171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4C2C31">
              <w:rPr>
                <w:rFonts w:asciiTheme="minorHAnsi" w:hAnsiTheme="minorHAnsi" w:cstheme="minorHAnsi"/>
                <w:color w:val="000000"/>
                <w:sz w:val="19"/>
                <w:szCs w:val="19"/>
              </w:rPr>
              <w:t>Исключительное финансирование</w:t>
            </w:r>
          </w:p>
        </w:tc>
        <w:tc>
          <w:tcPr>
            <w:tcW w:w="834" w:type="dxa"/>
            <w:shd w:val="clear" w:color="auto" w:fill="auto"/>
            <w:vAlign w:val="center"/>
          </w:tcPr>
          <w:p w14:paraId="59A9942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59A4D68F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shd w:val="clear" w:color="auto" w:fill="auto"/>
            <w:vAlign w:val="center"/>
          </w:tcPr>
          <w:p w14:paraId="23C80F9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D0B771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vAlign w:val="center"/>
          </w:tcPr>
          <w:p w14:paraId="4BE56A2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B26331C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438383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769E5C2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833" w:type="dxa"/>
            <w:shd w:val="clear" w:color="auto" w:fill="auto"/>
            <w:vAlign w:val="center"/>
          </w:tcPr>
          <w:p w14:paraId="24A00D3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B2779E7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247C6FFB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54E0BA9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4C62F47E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0B4A641D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50" w:type="dxa"/>
            <w:vAlign w:val="center"/>
          </w:tcPr>
          <w:p w14:paraId="3FEF53F3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49" w:type="dxa"/>
            <w:vAlign w:val="center"/>
          </w:tcPr>
          <w:p w14:paraId="5B745995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  <w:tc>
          <w:tcPr>
            <w:tcW w:w="794" w:type="dxa"/>
            <w:vAlign w:val="center"/>
          </w:tcPr>
          <w:p w14:paraId="199D8DD6" w14:textId="77777777" w:rsidR="00054C0F" w:rsidRPr="00DE65EE" w:rsidRDefault="00054C0F" w:rsidP="00054C0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65EE">
              <w:rPr>
                <w:rFonts w:ascii="Arial" w:hAnsi="Arial" w:cs="Arial"/>
                <w:color w:val="000000"/>
                <w:sz w:val="16"/>
                <w:szCs w:val="16"/>
              </w:rPr>
              <w:t>-</w:t>
            </w:r>
          </w:p>
        </w:tc>
      </w:tr>
    </w:tbl>
    <w:p w14:paraId="227B63A7" w14:textId="11953318" w:rsidR="000A06CA" w:rsidRPr="00C92486" w:rsidRDefault="000A06CA" w:rsidP="00340DDC">
      <w:pPr>
        <w:spacing w:before="120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Данный статистический отчёт использует </w:t>
      </w:r>
      <w:r w:rsidR="00E80C8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аналитическое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представление, определённое в 6 издании Руководства составления Платёжного баланса (РПБ 6).</w:t>
      </w:r>
    </w:p>
    <w:p w14:paraId="72AAC0F3" w14:textId="77777777" w:rsidR="009D136B" w:rsidRPr="00C92486" w:rsidRDefault="000F2DF8" w:rsidP="00DC3D6B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9D136B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2</w:t>
      </w:r>
    </w:p>
    <w:p w14:paraId="1BB92ED4" w14:textId="1EA7C0B1" w:rsidR="009D136B" w:rsidRPr="00022112" w:rsidRDefault="008B55B0" w:rsidP="009D136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0" w:name="_Toc99038516"/>
      <w:r w:rsidRPr="00AA41EB">
        <w:rPr>
          <w:rFonts w:asciiTheme="minorHAnsi" w:hAnsiTheme="minorHAnsi" w:cstheme="minorHAnsi"/>
          <w:sz w:val="24"/>
          <w:szCs w:val="24"/>
        </w:rPr>
        <w:t>МЕЖДУНА</w:t>
      </w:r>
      <w:r w:rsidR="0099276A" w:rsidRPr="00AA41EB">
        <w:rPr>
          <w:rFonts w:asciiTheme="minorHAnsi" w:hAnsiTheme="minorHAnsi" w:cstheme="minorHAnsi"/>
          <w:sz w:val="24"/>
          <w:szCs w:val="24"/>
        </w:rPr>
        <w:t>РОДНАЯ ИНВЕСТИЦИОННАЯ ПОЗИЦИЯ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81805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AB7CDB">
        <w:rPr>
          <w:rFonts w:asciiTheme="minorHAnsi" w:hAnsiTheme="minorHAnsi" w:cstheme="minorHAnsi"/>
          <w:sz w:val="24"/>
          <w:szCs w:val="24"/>
          <w:lang w:val="ru-RU"/>
        </w:rPr>
        <w:t xml:space="preserve">05 – </w:t>
      </w:r>
      <w:r w:rsidR="0099276A" w:rsidRPr="00AA41EB">
        <w:rPr>
          <w:rFonts w:asciiTheme="minorHAnsi" w:hAnsiTheme="minorHAnsi" w:cstheme="minorHAnsi"/>
          <w:sz w:val="24"/>
          <w:szCs w:val="24"/>
        </w:rPr>
        <w:t>20</w:t>
      </w:r>
      <w:r w:rsidR="0099276A" w:rsidRPr="00AA41EB">
        <w:rPr>
          <w:rFonts w:asciiTheme="minorHAnsi" w:hAnsiTheme="minorHAnsi" w:cstheme="minorHAnsi"/>
          <w:sz w:val="24"/>
          <w:szCs w:val="24"/>
          <w:lang w:val="ru-RU"/>
        </w:rPr>
        <w:t>2</w:t>
      </w:r>
      <w:r w:rsidR="00AB7CDB">
        <w:rPr>
          <w:rFonts w:asciiTheme="minorHAnsi" w:hAnsiTheme="minorHAnsi" w:cstheme="minorHAnsi"/>
          <w:sz w:val="24"/>
          <w:szCs w:val="24"/>
          <w:lang w:val="ru-RU"/>
        </w:rPr>
        <w:t>1</w:t>
      </w:r>
      <w:r w:rsidR="0099276A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10260E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0"/>
    </w:p>
    <w:p w14:paraId="2A463AEE" w14:textId="285FF99D" w:rsidR="00FF4AB6" w:rsidRPr="00C92486" w:rsidRDefault="00FF4AB6" w:rsidP="00DC3D6B">
      <w:pPr>
        <w:ind w:right="-31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E97F2A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739" w:type="dxa"/>
        <w:tblInd w:w="-289" w:type="dxa"/>
        <w:tblLook w:val="04A0" w:firstRow="1" w:lastRow="0" w:firstColumn="1" w:lastColumn="0" w:noHBand="0" w:noVBand="1"/>
      </w:tblPr>
      <w:tblGrid>
        <w:gridCol w:w="2530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</w:tblGrid>
      <w:tr w:rsidR="00AB7CDB" w:rsidRPr="00A23A37" w14:paraId="2F9708AE" w14:textId="77777777" w:rsidTr="00AB7CDB">
        <w:trPr>
          <w:trHeight w:val="426"/>
          <w:tblHeader/>
        </w:trPr>
        <w:tc>
          <w:tcPr>
            <w:tcW w:w="2530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E139CE5" w14:textId="011D315C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76B59D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2221941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12FCEEB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21F453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BA6DDA8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B925724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2825C324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4BBC055C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072666A1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673BD78C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7DC90460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23B9D402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2B071164" w14:textId="77777777" w:rsidR="00AB7CDB" w:rsidRPr="00A23A37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4932F9CD" w14:textId="77777777" w:rsidR="00AB7CDB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43A60A75" w14:textId="77777777" w:rsidR="00AB7CDB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53EC144D" w14:textId="77777777" w:rsidR="00AB7CDB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</w:tcPr>
          <w:p w14:paraId="22D3BA19" w14:textId="77777777" w:rsidR="00AB7CDB" w:rsidRDefault="00AB7CDB" w:rsidP="00AB7CD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2021</w:t>
            </w:r>
          </w:p>
        </w:tc>
      </w:tr>
      <w:tr w:rsidR="00AB7CDB" w:rsidRPr="00A23A37" w14:paraId="587ABB9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034CC82" w14:textId="1564DDE6" w:rsidR="00AB7CDB" w:rsidRPr="00A23A37" w:rsidRDefault="00AB7CDB" w:rsidP="00AB7CD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Активы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96742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7 764,9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AF2458B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10 159,3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B62D5BD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13 643,4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E9165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14 716,4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0CB286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17 442,0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298890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21 867,5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F68B388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27 029,0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EBC6396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31 936,0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C456303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31 643,4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CF424AE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36 803,2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D302910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38 949,8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BA41C68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44 087,1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1E2BA90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48 602,4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21C1F05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49 140,4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BDEF48F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54 874,7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358E173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65 917,6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3CDC7E8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70 401,2</w:t>
            </w:r>
          </w:p>
        </w:tc>
      </w:tr>
      <w:tr w:rsidR="00AB7CDB" w:rsidRPr="00A23A37" w14:paraId="3AEA813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77A6A90" w14:textId="21F5C831" w:rsidR="00AB7CDB" w:rsidRPr="00A23A37" w:rsidRDefault="00AB7CDB" w:rsidP="00AB7CD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56FBB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131,9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A0285F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134,0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DDB79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136,3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7D20D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05BEE9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1DC041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146,2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9506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149,8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030AFE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152,9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6D99E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157,2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5ABB2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6E2D35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166,2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6D275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172,4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2DFEE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3BD1D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92765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185,4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77A98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195,1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52F194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197,8</w:t>
            </w:r>
          </w:p>
        </w:tc>
      </w:tr>
      <w:tr w:rsidR="00AB7CDB" w:rsidRPr="00A23A37" w14:paraId="21D0CB3B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516B86C0" w14:textId="1AB98D20" w:rsidR="00AB7CDB" w:rsidRPr="00A23A37" w:rsidRDefault="00AB7CDB" w:rsidP="00AB7CDB">
            <w:pPr>
              <w:ind w:left="32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51D4B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FF72E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BAD9D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343D32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C08C5C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79937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F782B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15D6F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787A531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D3500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0B1454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BBA910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F59844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34FC2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3BB166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B572EE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AAF4A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29,5</w:t>
            </w:r>
          </w:p>
        </w:tc>
      </w:tr>
      <w:tr w:rsidR="00AB7CDB" w:rsidRPr="00A23A37" w14:paraId="3DC08FD2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228A8762" w14:textId="77777777" w:rsidR="00AB7CDB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62115DFD" w14:textId="37788109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F4F9E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C8674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D30AB7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F2FDBD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A1088A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756B96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5132BE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8869C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9,7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B4ED2D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FBF40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1CE5E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4FB15E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F8512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348C7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DFE17D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7E6303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4D440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29,5</w:t>
            </w:r>
          </w:p>
        </w:tc>
      </w:tr>
      <w:tr w:rsidR="00AB7CDB" w:rsidRPr="00A23A37" w14:paraId="4F4F424E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F5A46A1" w14:textId="4D2A64EA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554521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EDD769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11BA14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C07D9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1D6AA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7929B8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E668A9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EDF0A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D94A76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E5CC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CDDF85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A8D9C7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B8602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D4E0A6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F2789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20860B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6741B7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0F6AA8A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2EAF9782" w14:textId="17651162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5422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3C244F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EDDCCC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E065F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58FCC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8A6287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96C2E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63774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287FA94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48EEBE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FBE8B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01B5D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4CC46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BBBA93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956EDC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6ECEC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A46F6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7C7AF547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9D3B0CF" w14:textId="33EBEF47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32AEE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86C5B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00A0A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131,4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C46AFD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ED372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135,8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0DEE8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7886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C9BF7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AC317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959A58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148,1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30BD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BE9A3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153,1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D33AB1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2386A6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56B6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163,2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EA158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ED3C0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168,3</w:t>
            </w:r>
          </w:p>
        </w:tc>
      </w:tr>
      <w:tr w:rsidR="00AB7CDB" w:rsidRPr="00A23A37" w14:paraId="523D1DA7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26BF9DB" w14:textId="77777777" w:rsidR="00AB7CDB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1420A719" w14:textId="735D08B8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B718C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23DD0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83DC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5A17A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EE221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389C7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AD6F13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2EFE9F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8EEE08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2764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5452A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6931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3AAF2C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02FBF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D3DA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46EE0B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AF75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</w:tr>
      <w:tr w:rsidR="00AB7CDB" w:rsidRPr="00A23A37" w14:paraId="2712E639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DA76670" w14:textId="360D95A9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br/>
              <w:t>в прямого инвестора (обратное инвестирование)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A11973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E268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BCD02D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F241B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CF635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22EF5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C45150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143A1E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2AA5F86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C373BB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DFAD3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A8E68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44ABC4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226C7B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4C886F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EF1A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D11B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4F28718A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B16D7B9" w14:textId="4527C726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65EA4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7E643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129,3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7C92F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131,4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3978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3DFC01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135,8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D9C0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138,2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1BF74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140,7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8E4F2B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143,2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2405AB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9E582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148,1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4C325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150,6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D7D8F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153,1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508EA7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155,5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18D5F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158,0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DD537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C5C49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91469B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165,5</w:t>
            </w:r>
          </w:p>
        </w:tc>
      </w:tr>
      <w:tr w:rsidR="00AB7CDB" w:rsidRPr="00A23A37" w14:paraId="58DC2B9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D988FBA" w14:textId="19AE0BF0" w:rsidR="00AB7CDB" w:rsidRPr="00A23A37" w:rsidRDefault="00AB7CDB" w:rsidP="00AB7CDB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0CEAF2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42365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CE7BE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17B392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F4C702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277399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2EA5E1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429077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50FB8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71B165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5349A7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E177E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65F02E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60002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97888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012E3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FA0DA1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</w:tr>
      <w:tr w:rsidR="00AB7CDB" w:rsidRPr="00A23A37" w14:paraId="5B7A6072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180AAA7" w14:textId="3C3AA462" w:rsidR="00AB7CDB" w:rsidRPr="00A23A37" w:rsidRDefault="00AB7CDB" w:rsidP="00AB7CDB">
            <w:pPr>
              <w:ind w:left="32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Инструменты участия в капитале и паи/акции инвестиционных фондов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01F930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65721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7B37F9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C321E2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BC238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1ABA59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0FC90D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4E1D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3C58F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D1634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EA703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E0D9C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0EBC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854BB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597980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3AFAC3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6DAC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</w:tr>
      <w:tr w:rsidR="00AB7CDB" w:rsidRPr="00A23A37" w14:paraId="527BD83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0D2EE81" w14:textId="30F592F6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7146C5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58DC05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A17BFE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C2946D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68FD5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6FC050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D59A12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8742D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A1BC90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FC281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29A378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150C2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3928D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E0387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5E2F2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E8AF22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77B58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10C6BF96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4222CE9" w14:textId="0E12A957" w:rsidR="00AB7CDB" w:rsidRPr="00A23A37" w:rsidRDefault="00AB7CDB" w:rsidP="00AB7CDB">
            <w:pPr>
              <w:ind w:left="174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E21E7A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5C183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BD44EC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ADF8BD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D04F66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6D767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C6714D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9752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6D531BE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61BC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84210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F3592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AF86E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D6468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C5D366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EFD33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BD3C7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</w:tr>
      <w:tr w:rsidR="00AB7CDB" w:rsidRPr="00A23A37" w14:paraId="63F15579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3B0A31A" w14:textId="60367228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A6DEC7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61591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6DA18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CDA087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38389F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5055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CFA112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0706B9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3DD68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0011F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62EAE6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7E499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7D1660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743618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0122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9F0E1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5ED84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698D5879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C68EB1C" w14:textId="0CACF17B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01057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DE9862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2CCC2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4754B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F8A19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FF375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EC163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11DD48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06E81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A776C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28A0C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17AF3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8AA85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0C929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056FB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3F32C1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2EF188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</w:tr>
      <w:tr w:rsidR="00AB7CDB" w:rsidRPr="00A23A37" w14:paraId="49F87003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E87FAD6" w14:textId="084C453B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1AEDE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C9F75C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75D1B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EFB60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CBD741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B1C35B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4452AE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C8CE5E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45D531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B48A63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D1C78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84E34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3860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CE6B6F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A05424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6CC41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4FAF0E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2F2F2CD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5AEDEF5E" w14:textId="712FB86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 xml:space="preserve">Долговые ценные бумаги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504BF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34FB8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5A2678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6B493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E4974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48C3F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6E1BD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22F2C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16D572B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59E6E6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FD7D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BB87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1490AD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A31CA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33DD5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626A8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41C5D2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691F128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FD6FA82" w14:textId="65188A9D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55529F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F38A3C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AF0E7F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6FF7E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2B1D9F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C03CD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8DFEF0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1E0D8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19E51A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27F6B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930DA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23812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1AC05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50B3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06DC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A34FF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E3883A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18FDEEDC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815B63A" w14:textId="576BBC41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3FCC75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377CFD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66C20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D24C27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64583B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3DB8CB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8B295B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6262E4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1CB08E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5206F7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860E5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8606EE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8BD01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CB9D3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FF2A4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AA6FA6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E1BC3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1DCCEB6E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0C12AD6" w14:textId="3F1C9F6F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D95476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E2323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AAC0C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55D7D5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E9E20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530E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46E587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4433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6B6597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3734B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92224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DEB159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EA7BCB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3FE715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4E38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D194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54CC92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665E20AD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597098ED" w14:textId="2260DEB6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FA79E4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6EFB8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8B360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47D6F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B36A9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B17E6A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F967B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10CD4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44DEB2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C43606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FD7425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017D58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D68379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228C27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0B934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26F5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D984A1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6CE49176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4187705" w14:textId="0EC3B72A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99AE3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613493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ED095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C8B3AB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457A99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11C10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E27D6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526C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1A13872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A3477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9C9E0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0A581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670F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4C3E9F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AF2E0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95A4B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1DC563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203A9FD3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6451D2E5" w14:textId="77777777" w:rsidR="00AB7CDB" w:rsidRDefault="00AB7CDB" w:rsidP="00AB7CDB">
            <w:pPr>
              <w:ind w:left="32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17AD4405" w14:textId="3214825E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D1739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F1419D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1305A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180A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4807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49DAA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55A39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272964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0FCE0C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0477C0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16E9EB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BCBC1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2D7925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31619F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1EE734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3C8D86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B2407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30F7BADF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41227DD" w14:textId="6838F8B1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9004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5 002,4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B02E9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5 614,5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C2BF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6 231,3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F4A28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5 583,3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AEED6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5 367,1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B7630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7 505,1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5E57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8 861,7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B3DD22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9 655,4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DB412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9 003,6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04742D4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12 500,8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8DB76FC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14 475,7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67095B0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17 484,8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82B493E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20 342,5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FA5B43A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2FFF3B4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0352A0A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30 816,0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29A9FF7" w14:textId="77777777" w:rsidR="00AB7CDB" w:rsidRPr="001A2EB6" w:rsidRDefault="00AB7CDB" w:rsidP="00AB7CDB">
            <w:pPr>
              <w:ind w:left="-46" w:right="-13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35 061,7</w:t>
            </w:r>
          </w:p>
        </w:tc>
      </w:tr>
      <w:tr w:rsidR="00AB7CDB" w:rsidRPr="00A23A37" w14:paraId="4A18EA01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2AC8C578" w14:textId="3EF3D1E9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34C58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FA396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4790E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33D1E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AD8BC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7C14F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E23348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A1D55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6821E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8EB5B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82BA30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D1AFC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53694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DFA5D6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8DDEA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467A5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357D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</w:tr>
      <w:tr w:rsidR="00AB7CDB" w:rsidRPr="00A23A37" w14:paraId="3E12E3FB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8D5FF6E" w14:textId="70817163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B4FB5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5 002,4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E1B5D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5 614,5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AE84F1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6 231,3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D2FE67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5 583,3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1AA83C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5 367,1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58D79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7 505,1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F781D2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8 861,7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E03DA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9 655,4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4F1B9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9 003,6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865EDFE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12 500,8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67ED3C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14 475,7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304E6F8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17 484,8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E1D9F92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20 342,5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17F77F5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21 874,4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229DCA0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25 514,3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01D22C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30 815,4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FE8B921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35 060,5</w:t>
            </w:r>
          </w:p>
        </w:tc>
      </w:tr>
      <w:tr w:rsidR="00AB7CDB" w:rsidRPr="00A23A37" w14:paraId="3F5EA70C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5C0E87A" w14:textId="4B5336BF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A377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2941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FC962B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BDCCA4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049617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A2D9B6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AF91A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73F9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60256C5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6B9330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9E8221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71625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DD6791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F0979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3F437B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B0A931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B8CB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7403BF08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2D3B3F4B" w14:textId="7F3E7301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F7E21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681,1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4AA190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971,0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C8FC92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1 350,1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240D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1 355,0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9191E9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1 064,5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3B7015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1 718,2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BA22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2 091,3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5DC53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2 435,4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0885CF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2 478,3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A62E94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2 186,5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9C7D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1 882,3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19695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2 535,1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DF26E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3E40FB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2 161,5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3C726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2 102,9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FD510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2 738,3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D1A463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2 933,8</w:t>
            </w:r>
          </w:p>
        </w:tc>
      </w:tr>
      <w:tr w:rsidR="00AB7CDB" w:rsidRPr="00A23A37" w14:paraId="515377A7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EC49236" w14:textId="32E7009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62A08A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39,8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59A72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12429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358B0A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C7D9D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FE15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9512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8E2A2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98DE05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2E3E8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C605A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8957E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AFDE7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996998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18D5A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6E6832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44334F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</w:tr>
      <w:tr w:rsidR="00AB7CDB" w:rsidRPr="00A23A37" w14:paraId="46F2BC4E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A221F68" w14:textId="155BBEF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A1B95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4 281,5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F36A2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4 594,1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DFB9FA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4 831,4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929D10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4 178,3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447B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4 252,7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2425F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5 748,2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768AD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6 737,0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5C46EA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7 191,9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6BD67B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6 502,7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E5B0D7B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10 302,3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620D7B7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12 589,9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004B84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14 946,7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5DDE19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17 404,3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1E2213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19 709,0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0E0733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23 408,5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36F044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28 074,0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1AC3826" w14:textId="77777777" w:rsidR="00AB7CDB" w:rsidRPr="001A2EB6" w:rsidRDefault="00AB7CDB" w:rsidP="00AB7CDB">
            <w:pPr>
              <w:ind w:left="-46" w:right="-9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32 123,5</w:t>
            </w:r>
          </w:p>
        </w:tc>
      </w:tr>
      <w:tr w:rsidR="00AB7CDB" w:rsidRPr="00A23A37" w14:paraId="2124334C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92EE682" w14:textId="78BA0BC7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74E08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B593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BEEDB1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558D92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C8E888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319609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9B52C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4C27E0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746A54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2DDB9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04DCB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373AF7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81EC7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C692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F186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FC3290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D09198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AB7CDB" w:rsidRPr="00A23A37" w14:paraId="70C50271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4D09E64" w14:textId="2E004767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Резервные активы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25903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2 629,5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BDA91B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4 409,6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B14C2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7 274,7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683962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1238300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11 930,6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5592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14 215,2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D1A62A5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18 016,3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472B3B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22 126,6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D5267B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22 481,4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D6216A0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24 139,6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70AB99C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24 306,8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17F8C6F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26 428,8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53B5458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28 076,9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01F7B86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27 081,4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2D2AF6E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29 172,1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7A0CA3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34 904,0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E7B06E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35 139,2</w:t>
            </w:r>
          </w:p>
        </w:tc>
      </w:tr>
      <w:tr w:rsidR="00AB7CDB" w:rsidRPr="00A23A37" w14:paraId="673D780A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50FB952C" w14:textId="7088B428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Монетарное золото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E9697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494,0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2C73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1 478,4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47C5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2 654,7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26D7D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1 120,3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D642E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1 592,6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75D792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3 206,2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FEB77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4 516,7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D073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8 719,8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4DF21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8 398,9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242FE7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10 592,9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A4E5EFF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10 640,7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B9F51AD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12 256,6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0D2933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14 034,1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F24AB8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14 640,7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B29295E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16 329,2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524E1A7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20 216,7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F189B9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20 949,7</w:t>
            </w:r>
          </w:p>
        </w:tc>
      </w:tr>
      <w:tr w:rsidR="00AB7CDB" w:rsidRPr="00A23A37" w14:paraId="2F595758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C32FECF" w14:textId="570AF752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Специальные права заимствования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B66299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571A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D9D3F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488E12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32E3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549888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1088FA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07B81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404,6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2D25416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409,8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94A13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385,5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DD2F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56CEC2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357,7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AC50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3A406D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370,1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A715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368,0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E0C2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94D26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1 111,9</w:t>
            </w:r>
          </w:p>
        </w:tc>
      </w:tr>
      <w:tr w:rsidR="00AB7CDB" w:rsidRPr="00A23A37" w14:paraId="796D69A5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178AA35" w14:textId="6A079A49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Резервная позиция в МВФ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D2661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4798E8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65DBA3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BEB74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3895D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E45B9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E9A35D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D10B40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4D837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5E869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01DB0D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1686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129CE3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BD838C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1079B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BE1F8E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71706D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</w:tr>
      <w:tr w:rsidR="00AB7CDB" w:rsidRPr="00A23A37" w14:paraId="42815B4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57AEA74" w14:textId="3E64BB96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резервные активы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7816CB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2 135,5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B3547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2 931,1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5FA819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4 619,9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64A71E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7 872,7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1012C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9 925,2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504975E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10 603,5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2FA90B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13 095,5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B74F82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13 002,2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161561F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13 672,7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E31CEA3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13 161,3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7D101DA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13 297,4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4102B4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13 814,5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1118CA1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13 663,9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94CE323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12 070,6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5B2B013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12 474,9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3199436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14 303,9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577DCA" w14:textId="77777777" w:rsidR="00AB7CDB" w:rsidRPr="001A2EB6" w:rsidRDefault="00AB7CDB" w:rsidP="00AB7CDB">
            <w:pPr>
              <w:ind w:left="-46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13 077,6</w:t>
            </w:r>
          </w:p>
        </w:tc>
      </w:tr>
      <w:tr w:rsidR="00AB7CDB" w:rsidRPr="00A23A37" w14:paraId="088E19BB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779728F7" w14:textId="1242AB72" w:rsidR="00AB7CDB" w:rsidRPr="00A23A37" w:rsidRDefault="00AB7CDB" w:rsidP="00AB7CDB">
            <w:pPr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Обязательства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D0B8483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6 620,0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DE78E4D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6 054,6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74AEB6C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6 497,1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368B11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6 855,6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81D655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8 186,2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B083578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9 985,3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F83E72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11 374,3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806D03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12 435,5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3E2DE84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14 613,3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17F19F0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17 166,1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412D790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19 970,8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1E4A52E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22 720,2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BA17E8D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25 986,8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D809A79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27 069,6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9B2F716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35 084,3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1BDECBF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45 626,7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E30287D" w14:textId="77777777" w:rsidR="00AB7CDB" w:rsidRPr="00AE6464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53 632,1</w:t>
            </w:r>
          </w:p>
        </w:tc>
      </w:tr>
      <w:tr w:rsidR="00AB7CDB" w:rsidRPr="00A23A37" w14:paraId="706D8BA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E7DD800" w14:textId="06F128DB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Прямые инвестиции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D4534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156,9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8B145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A9765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387,7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D21C0A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625,1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2E89C3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935,9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BE94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2 563,9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50B8E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4 124,4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5D2E65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4 740,4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6DC5EB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5 408,0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F2A0A9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6 159,7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AE6001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7 135,8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49EC1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8 661,6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97EE0CC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10 045,0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382B27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805A6E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9 581,8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BE172D7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10 288,5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2FF8A69" w14:textId="77777777" w:rsidR="00AB7CDB" w:rsidRPr="001A2EB6" w:rsidRDefault="00AB7CDB" w:rsidP="00AB7CDB">
            <w:pPr>
              <w:ind w:left="-5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11 278,1</w:t>
            </w:r>
          </w:p>
        </w:tc>
      </w:tr>
      <w:tr w:rsidR="00AB7CDB" w:rsidRPr="00A23A37" w14:paraId="3EA2094C" w14:textId="77777777" w:rsidTr="00AB7CDB">
        <w:trPr>
          <w:trHeight w:val="122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5925CC8" w14:textId="298DDA91" w:rsidR="00AB7CDB" w:rsidRPr="00A23A37" w:rsidRDefault="00AB7CDB" w:rsidP="00AB7CDB">
            <w:pPr>
              <w:ind w:left="32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>Инструменты участия в капитале и паи/акции инвестиционных фондов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AFE2E9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44EFB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508B0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274,6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972411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F38132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543AC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1 787,9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03A31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3 268,3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3994B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3 872,3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AE3ED2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4 468,8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50DEBE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5 220,7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1FC4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6 227,1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7C701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7 219,6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8F4B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8 742,5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C562C6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0F1F9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E0369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9 247,5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E54C0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9 823,3</w:t>
            </w:r>
          </w:p>
        </w:tc>
      </w:tr>
      <w:tr w:rsidR="00AB7CDB" w:rsidRPr="00A23A37" w14:paraId="16D42C55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6223C03" w14:textId="77777777" w:rsidR="00AB7CDB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694B8C56" w14:textId="6A64F616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53B66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08879B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EB2FA9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274,6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34520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205,3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DF4AD3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EA529B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1 787,9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13EF1B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3 268,3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6CC640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3 872,3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A2568B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4 468,8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82FBD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5 220,7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A7763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6 227,1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13A582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7 219,6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6557C4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8 742,5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8CB5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8 271,8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1C2BA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8 697,6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8C336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9 247,5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4128DB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9 823,3</w:t>
            </w:r>
          </w:p>
        </w:tc>
      </w:tr>
      <w:tr w:rsidR="00AB7CDB" w:rsidRPr="00A23A37" w14:paraId="3B88D0BA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4487E94" w14:textId="77777777" w:rsidR="00AB7CDB" w:rsidRPr="00C92486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64B573D8" w14:textId="1C2CF9F7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в прямого инвестора (обратное инвестирование)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02A23C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BAC2C6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72FC5A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EBE82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DB03B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CF69C9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BE1B22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C7D757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40F24A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3FDE1C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DCB51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F818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C83F7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836E89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D8572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38FE25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1EA7B4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091A1BC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ABC394E" w14:textId="794A29B7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1EF0E9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B10C6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DA8573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E265B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0A089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DA2C9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1ED5E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A4EE61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6FDE8DF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7F86B9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04417E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F5604E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20637A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390FA1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BD860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0AA8D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FBB3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65DD1B6B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9A7E7AC" w14:textId="07BFE1F8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инструменты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96F97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9154BB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07A43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D33DD4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419,8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9BC939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579,5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2777E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D406C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B9052A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AC0BC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12D5B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09CE4E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E0576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1 442,0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8F13F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5FE92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23A83D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9E0B17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1 041,0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05CED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1 454,8</w:t>
            </w:r>
          </w:p>
        </w:tc>
      </w:tr>
      <w:tr w:rsidR="00AB7CDB" w:rsidRPr="00A23A37" w14:paraId="31144AF9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F71149D" w14:textId="77777777" w:rsidR="00AB7CDB" w:rsidRPr="00C92486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прямого инвестора в предприятия </w:t>
            </w:r>
          </w:p>
          <w:p w14:paraId="6E71C7BD" w14:textId="3030D2F5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прямого инвестирования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E087E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6F40EA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E1FF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81DF4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419,8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043F8F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579,5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AB3F06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1B82B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E73007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CE4FE5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FD28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FF87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0EA8A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67E2E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479B86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A314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75BA2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980,1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16D81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1 282,0</w:t>
            </w:r>
          </w:p>
        </w:tc>
      </w:tr>
      <w:tr w:rsidR="00AB7CDB" w:rsidRPr="00A23A37" w14:paraId="259B0002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40D833F" w14:textId="77777777" w:rsidR="00AB7CDB" w:rsidRPr="00C92486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Инвестиции предприятий прямого инвестирования </w:t>
            </w:r>
          </w:p>
          <w:p w14:paraId="7570F474" w14:textId="77777777" w:rsidR="00AB7CDB" w:rsidRPr="00C92486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в прямого инвестора </w:t>
            </w:r>
          </w:p>
          <w:p w14:paraId="728D01BA" w14:textId="095F0DEA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688438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92FE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6288C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C9DB7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9999DC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545FD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917682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202A2A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1A2724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AA008A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879C6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2CFDD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7E3F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560568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BE4789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6F258B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A42895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452DD99C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65C11CF" w14:textId="4E8F46ED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Инвестиции между сестринскими предприятиями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5241E2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5A64E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80B7C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BAB18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DE5C02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09B1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8EFFA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96DB7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12A01C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39370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A53DC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E3C0D9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0E1A14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AF5420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DF34F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3521E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36142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172,8</w:t>
            </w:r>
          </w:p>
        </w:tc>
      </w:tr>
      <w:tr w:rsidR="00AB7CDB" w:rsidRPr="00A23A37" w14:paraId="176720C9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0B0206D3" w14:textId="56EADCCF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Портфельные инвестиции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CC754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9BB76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BA89A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A3F16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15C34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948EA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D4A851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EDFED4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F9E087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CB8ABD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3A5C1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08FF4C1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515D5B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1B5518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406A0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1 466,4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D4D3DF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2 934,0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7501CA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4 713,1</w:t>
            </w:r>
          </w:p>
        </w:tc>
      </w:tr>
      <w:tr w:rsidR="00AB7CDB" w:rsidRPr="00A23A37" w14:paraId="2B9E7DCB" w14:textId="77777777" w:rsidTr="00AB7CDB">
        <w:trPr>
          <w:trHeight w:val="455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629F670" w14:textId="77777777" w:rsidR="00AB7CDB" w:rsidRDefault="00AB7CDB" w:rsidP="00AB7CDB">
            <w:pPr>
              <w:ind w:left="32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Инструменты участия в капитале и паи/акции </w:t>
            </w:r>
          </w:p>
          <w:p w14:paraId="6A617FC1" w14:textId="52E013DB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инвестиционных фондов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6F0CE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44F6C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5F823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B88C9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9B15AE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3F8ABE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5E6A26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F1A8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20C8077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4D3EBF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10FA33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FF467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312F5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FF12B6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21A63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96A42A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67,2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8D16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77,0</w:t>
            </w:r>
          </w:p>
        </w:tc>
      </w:tr>
      <w:tr w:rsidR="00AB7CDB" w:rsidRPr="00A23A37" w14:paraId="7EF944B7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A4C9016" w14:textId="72C859A9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64096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6E6053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16331E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57D33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F3BAF2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FBB4D6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F9520E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71C895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CCDFB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26807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11A35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58E257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940A1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F8AE45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6705B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1543A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765FF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57F646EE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BCE155F" w14:textId="13E6FB1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169EC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AD5F3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CF6488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F4A1D9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5E17E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9C8B26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3718C1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618F4D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767516A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4F2A9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C5EAE5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52CA4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E25A4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353AB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619784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A2856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87DAA2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30,6</w:t>
            </w:r>
          </w:p>
        </w:tc>
      </w:tr>
      <w:tr w:rsidR="00AB7CDB" w:rsidRPr="00A23A37" w14:paraId="4362AC67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E0BF659" w14:textId="1AC0276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BF67EA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A65FA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5450A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9F88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743EF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3DCA1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17F4AA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5F77C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883E7D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61D9F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FF33D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19DA5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7F3ED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F04D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4C7AB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B0F3D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2BC78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1B2F903B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B7CC7CE" w14:textId="71F2B370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D0A024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40537F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414C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2B82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32BEDE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75370F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720B13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3B1F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323765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280A7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CAB76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8F949A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E8B417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F5B5C1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EE9448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5F7159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04D36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46,4</w:t>
            </w:r>
          </w:p>
        </w:tc>
      </w:tr>
      <w:tr w:rsidR="00AB7CDB" w:rsidRPr="00A23A37" w14:paraId="62CD1F23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ABCF1B1" w14:textId="140FC806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D90C70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62F319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B8DC7C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3686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BC32E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D2E7F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B19623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7D9CB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95BCAD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18241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D1699D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718D9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F6EEB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D4DFA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8CE86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FBCE28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4C365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0,9</w:t>
            </w:r>
          </w:p>
        </w:tc>
      </w:tr>
      <w:tr w:rsidR="00AB7CDB" w:rsidRPr="00A23A37" w14:paraId="4C06D73E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2306DC2" w14:textId="12ECBACD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6EFA8D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32CC8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822F68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058083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C3ED1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108960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16FE9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D5509C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2641D7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5CB04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873757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06D747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219380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C87D6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247C03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1 414,4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A6376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2 866,9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4A93F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4 636,1</w:t>
            </w:r>
          </w:p>
        </w:tc>
      </w:tr>
      <w:tr w:rsidR="00AB7CDB" w:rsidRPr="00A23A37" w14:paraId="45BA85BA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3D7C456F" w14:textId="5464F54D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38079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2D477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BE780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B4699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E7C158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5294D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024C9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E5ECB8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5B32F9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635B8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F5ED5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69FD1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C25440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CB0D2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67859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205D6F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5151B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4DB4DC7A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FA9149A" w14:textId="28D0F1E2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Депозитные организации, за исключением 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4881E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4FC7F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5B2133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B98779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3313F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35D718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2D84C9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EFE13F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450DA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CEA972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EB669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EF7B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5A6A2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3A830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572EB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A766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6044AC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993,2</w:t>
            </w:r>
          </w:p>
        </w:tc>
      </w:tr>
      <w:tr w:rsidR="00AB7CDB" w:rsidRPr="00A23A37" w14:paraId="692A533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2E7B12A8" w14:textId="049322A7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28784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3FEC18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52569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4CFD74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483DB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182C38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093852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668201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3A3833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2EDE10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DE695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17AFC8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6359D8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1EA2F6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02820B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E7CA2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E68E51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2 668,4</w:t>
            </w:r>
          </w:p>
        </w:tc>
      </w:tr>
      <w:tr w:rsidR="00AB7CDB" w:rsidRPr="00A23A37" w14:paraId="246150F1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17C6477C" w14:textId="278C9AE8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CB11A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6080A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35586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F8C01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9129B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9DB0C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38A5F7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E7D53D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907140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F98737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691652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2E3793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BAE153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070977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A6FFB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510A26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A337D7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974,5</w:t>
            </w:r>
          </w:p>
        </w:tc>
      </w:tr>
      <w:tr w:rsidR="00AB7CDB" w:rsidRPr="00A23A37" w14:paraId="171ECDBC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46AFA34" w14:textId="4CF1920E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70D6FC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8561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CFF5C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B9A826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1893D0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8F7E5F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3E81F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0C818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10D2C72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12E0CB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EAA86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EE9261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1670D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98A772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00AC82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8AE1D1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A9FFF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5E4C5874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594D52C4" w14:textId="77777777" w:rsidR="00AB7CDB" w:rsidRPr="00C92486" w:rsidRDefault="00AB7CDB" w:rsidP="00AB7CD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Производные финансовые инструменты (кроме резервов) </w:t>
            </w:r>
          </w:p>
          <w:p w14:paraId="13C75DA5" w14:textId="066D1747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и опционы на акции для сотрудников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2604D3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7E51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FFF04A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562215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A5893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8E5D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AA77A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BD01C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8FB28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6443F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342DF9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78882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AFA3F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D60E2F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8EFDC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4EE9C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0EDCF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7,4</w:t>
            </w:r>
          </w:p>
        </w:tc>
      </w:tr>
      <w:tr w:rsidR="00AB7CDB" w:rsidRPr="00A23A37" w14:paraId="3F1ABDE9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31EA4E0E" w14:textId="2723BDFE" w:rsidR="00AB7CDB" w:rsidRPr="00A23A37" w:rsidRDefault="00AB7CDB" w:rsidP="00AB7CDB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Прочие инвестиции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4C148D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6 460,8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6149D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5 857,4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FFA5E1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6 093,1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2F7800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6 216,9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F75B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7 242,6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B8A418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7 413,5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FFF73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7 241,9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3BC9EE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7 686,9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629B3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9 196,2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8E1BBCB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10 995,7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6EE3C14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12 824,6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C83A33B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14 046,8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119F1B7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15 932,7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B5AC6CE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18 028,0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489B80E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24 032,3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266EE98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32 387,4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11DBFA37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37 633,5</w:t>
            </w:r>
          </w:p>
        </w:tc>
      </w:tr>
      <w:tr w:rsidR="00AB7CDB" w:rsidRPr="00A23A37" w14:paraId="106BCCA4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FF47ABE" w14:textId="28105D4F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Прочие инструменты участия в капитале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115C8D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BC645F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07692C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FE9E72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B54F3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50C2C1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F033EE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A8FE1C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CD577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44E569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C5C5FE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ED80F9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1DAD23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2BEA6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11C9C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0760CA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BD0B2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09183D55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78AEE07" w14:textId="77777777" w:rsidR="00AB7CDB" w:rsidRDefault="00AB7CDB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Специальные права заимствования </w:t>
            </w:r>
          </w:p>
          <w:p w14:paraId="30F24446" w14:textId="77DA338B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(Чистое принятие обязательств)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931F7F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D01891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EF59F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FEB87B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C217C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616EBC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860443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02646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76A954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EECBDC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B3922A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9F2623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2ADB44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E94C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D2C76C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DD4AD8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31288D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1 107,3</w:t>
            </w:r>
          </w:p>
        </w:tc>
      </w:tr>
      <w:tr w:rsidR="00AB7CDB" w:rsidRPr="00A23A37" w14:paraId="3907F114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1F59337" w14:textId="39B2017C" w:rsidR="00AB7CDB" w:rsidRPr="00A23A37" w:rsidRDefault="00AB7CDB" w:rsidP="00AB7CDB">
            <w:pPr>
              <w:ind w:left="17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долговые инструменты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51D545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6 460,8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13939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5 857,4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B57B8C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6 093,1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F579B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6 216,9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EE3505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6 830,5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8E93B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7 008,6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5C5B99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6 838,3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D6E5F4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7 283,0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E49027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8 791,5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1F0CF32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10 614,9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E4998F0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12 460,4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87D1EFC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13 693,4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31A5D53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15 558,0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57B0055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17 661,9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AC8AC27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23 668,5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F80FD9A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32 008,9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28DE7F2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36 526,2</w:t>
            </w:r>
          </w:p>
        </w:tc>
      </w:tr>
      <w:tr w:rsidR="00AB7CDB" w:rsidRPr="00A23A37" w14:paraId="1D9C2348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00B84EA8" w14:textId="13E1127F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AE33F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B0C2F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D7F4E2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7E5017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775CB8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D0EEF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1092D2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815C95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36DB0EB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CCF533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8B8910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BA0221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948ABD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3F434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A80F9E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10109C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FE1343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A23A37" w14:paraId="4F0475CC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19650E0" w14:textId="77777777" w:rsidR="00AB7CDB" w:rsidRDefault="00AB7CDB" w:rsidP="00AB7CDB">
            <w:pPr>
              <w:ind w:left="311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Депозитные организации, за исключением </w:t>
            </w:r>
          </w:p>
          <w:p w14:paraId="0A023A38" w14:textId="5EA98926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Центрального банка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8022E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182,0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8C74AE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09229D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216,0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25D21F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238,2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9ED8F9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259,1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9AAAC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39F4B5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248,1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11A7A5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339,9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FD4096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478F42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401,2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F3A75A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447,4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0C11F9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484,3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BE621C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701,5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6AB7A8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B89859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2 780,7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5D58EF9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5 713,6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5CDABFF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6 814,4</w:t>
            </w:r>
          </w:p>
        </w:tc>
      </w:tr>
      <w:tr w:rsidR="00AB7CDB" w:rsidRPr="00A23A37" w14:paraId="4710A50B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7927FCFB" w14:textId="690FD5B8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Сектор государственного управления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E211C4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3 292,2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746834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2 938,4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726BFBD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2 671,2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4968F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2 560,7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EFAB3F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2 609,9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2D63D0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F027E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B36E9F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04BB3D1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E228A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E34655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B21A124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42F9B5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166904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6BAA8F3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1F03723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78010C8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15 280,2</w:t>
            </w:r>
          </w:p>
        </w:tc>
      </w:tr>
      <w:tr w:rsidR="00AB7CDB" w:rsidRPr="00A23A37" w14:paraId="6F0F7FBC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64986F69" w14:textId="1481823D" w:rsidR="00AB7CDB" w:rsidRPr="00A23A37" w:rsidRDefault="00AB7CDB" w:rsidP="00AB7CDB">
            <w:pPr>
              <w:ind w:left="320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сектора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6F6F5D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2 986,4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B4346F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2 785,8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F06ABE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3 206,0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DFE8B6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3 418,1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9369BE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3 961,5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F07AA35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4419A36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269F3CD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45EE502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285197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2FDB4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1FB1657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94FD9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8 864,1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6D2738A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2A72025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0088E8F6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12 083,5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F5DDDB7" w14:textId="77777777" w:rsidR="00AB7CDB" w:rsidRPr="001A2EB6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14 431,6</w:t>
            </w:r>
          </w:p>
        </w:tc>
      </w:tr>
      <w:tr w:rsidR="00AB7CDB" w:rsidRPr="00A23A37" w14:paraId="751F1A61" w14:textId="77777777" w:rsidTr="00AB7CDB">
        <w:trPr>
          <w:trHeight w:val="283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vAlign w:val="center"/>
            <w:hideMark/>
          </w:tcPr>
          <w:p w14:paraId="40A434DD" w14:textId="63235D58" w:rsidR="00AB7CDB" w:rsidRPr="00A23A37" w:rsidRDefault="00AB7CDB" w:rsidP="00AB7CDB">
            <w:pPr>
              <w:ind w:left="462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финансовые организации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768CD12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1341DC2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0A89DF6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3FC0CA9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22A10F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02D9164B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5D38F0D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vAlign w:val="center"/>
          </w:tcPr>
          <w:p w14:paraId="6C7B7D4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vAlign w:val="center"/>
          </w:tcPr>
          <w:p w14:paraId="58813D11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110AB2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27842D80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14D2520E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63A2B2A8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3ACD37C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483A30EF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7B742872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vAlign w:val="center"/>
          </w:tcPr>
          <w:p w14:paraId="3240A5A3" w14:textId="77777777" w:rsidR="00AB7CDB" w:rsidRPr="001A2EB6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1A2EB6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56,6</w:t>
            </w:r>
          </w:p>
        </w:tc>
      </w:tr>
      <w:tr w:rsidR="00AB7CDB" w:rsidRPr="00A23A37" w14:paraId="1FB7AF40" w14:textId="77777777" w:rsidTr="00AB7CDB">
        <w:trPr>
          <w:trHeight w:val="340"/>
        </w:trPr>
        <w:tc>
          <w:tcPr>
            <w:tcW w:w="2530" w:type="dxa"/>
            <w:tcBorders>
              <w:top w:val="nil"/>
              <w:left w:val="single" w:sz="4" w:space="0" w:color="4F81BD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  <w:hideMark/>
          </w:tcPr>
          <w:p w14:paraId="4543F5F9" w14:textId="2935A069" w:rsidR="00AB7CDB" w:rsidRPr="00A23A37" w:rsidRDefault="00AB7CDB" w:rsidP="00AB7CDB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Чистая МИП </w:t>
            </w:r>
          </w:p>
        </w:tc>
        <w:tc>
          <w:tcPr>
            <w:tcW w:w="777" w:type="dxa"/>
            <w:tcBorders>
              <w:top w:val="single" w:sz="4" w:space="0" w:color="4F81BD"/>
              <w:left w:val="nil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B401950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1 144,9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517F352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4 104,6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DE61C9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7 146,4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85A436B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7 860,8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D9532F" w14:textId="77777777" w:rsidR="00AB7CDB" w:rsidRPr="00AE6464" w:rsidRDefault="00AB7CDB" w:rsidP="00AB7CDB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9 255,8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15920D1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11 882,2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4CDD99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15 654,7</w:t>
            </w:r>
          </w:p>
        </w:tc>
        <w:tc>
          <w:tcPr>
            <w:tcW w:w="777" w:type="dxa"/>
            <w:tcBorders>
              <w:top w:val="single" w:sz="4" w:space="0" w:color="4F81BD"/>
              <w:left w:val="single" w:sz="4" w:space="0" w:color="5B9BD5" w:themeColor="accent1"/>
              <w:bottom w:val="single" w:sz="4" w:space="0" w:color="4F81BD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DE1119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19 500,5</w:t>
            </w:r>
          </w:p>
        </w:tc>
        <w:tc>
          <w:tcPr>
            <w:tcW w:w="777" w:type="dxa"/>
            <w:tcBorders>
              <w:top w:val="nil"/>
              <w:left w:val="single" w:sz="4" w:space="0" w:color="5B9BD5" w:themeColor="accent1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6042AFBE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17 030,1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95CE6AF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19 637,1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7C0ABF88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18 979,0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4362BD44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21 366,9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3E03B318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22 615,6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2EFA6DF2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22 070,8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858A8AA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19 790,4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C4B7419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20 290,9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4F81BD"/>
              <w:right w:val="single" w:sz="4" w:space="0" w:color="4F81BD"/>
            </w:tcBorders>
            <w:shd w:val="clear" w:color="auto" w:fill="BDD6EE" w:themeFill="accent1" w:themeFillTint="66"/>
            <w:vAlign w:val="center"/>
          </w:tcPr>
          <w:p w14:paraId="55B1C3F7" w14:textId="77777777" w:rsidR="00AB7CDB" w:rsidRPr="00AE6464" w:rsidRDefault="00AB7CDB" w:rsidP="00AB7CDB">
            <w:pPr>
              <w:ind w:left="-12" w:right="-18"/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  <w:r w:rsidRPr="00AE6464"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  <w:t>16 769,1</w:t>
            </w:r>
          </w:p>
        </w:tc>
      </w:tr>
    </w:tbl>
    <w:p w14:paraId="69B81446" w14:textId="2CC142CD" w:rsidR="00F90361" w:rsidRPr="00C92486" w:rsidRDefault="00F90361" w:rsidP="002219DE">
      <w:pPr>
        <w:rPr>
          <w:rFonts w:asciiTheme="minorHAnsi" w:hAnsiTheme="minorHAnsi" w:cstheme="minorHAnsi"/>
          <w:sz w:val="2"/>
          <w:szCs w:val="2"/>
        </w:rPr>
      </w:pPr>
    </w:p>
    <w:p w14:paraId="0D2C9010" w14:textId="77777777" w:rsidR="00F90361" w:rsidRPr="00C92486" w:rsidRDefault="00F90361" w:rsidP="002219DE">
      <w:pPr>
        <w:rPr>
          <w:rFonts w:asciiTheme="minorHAnsi" w:hAnsiTheme="minorHAnsi" w:cstheme="minorHAnsi"/>
        </w:rPr>
        <w:sectPr w:rsidR="00F90361" w:rsidRPr="00C92486" w:rsidSect="00A33785">
          <w:footerReference w:type="default" r:id="rId47"/>
          <w:footerReference w:type="first" r:id="rId48"/>
          <w:pgSz w:w="16838" w:h="11906" w:orient="landscape" w:code="9"/>
          <w:pgMar w:top="1134" w:right="1134" w:bottom="851" w:left="851" w:header="709" w:footer="552" w:gutter="0"/>
          <w:cols w:space="708"/>
          <w:titlePg/>
          <w:docGrid w:linePitch="360"/>
        </w:sectPr>
      </w:pPr>
    </w:p>
    <w:p w14:paraId="6CAA1D18" w14:textId="708D36EF" w:rsidR="000D1D38" w:rsidRPr="00C92486" w:rsidRDefault="000D1D38" w:rsidP="00B942C9">
      <w:pPr>
        <w:spacing w:line="192" w:lineRule="auto"/>
        <w:ind w:right="-172"/>
        <w:jc w:val="right"/>
        <w:rPr>
          <w:rFonts w:asciiTheme="minorHAnsi" w:hAnsiTheme="minorHAnsi" w:cstheme="minorHAnsi"/>
          <w:i/>
          <w:sz w:val="22"/>
          <w:szCs w:val="22"/>
        </w:rPr>
      </w:pPr>
      <w:bookmarkStart w:id="21" w:name="_Toc12521834"/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3</w:t>
      </w:r>
    </w:p>
    <w:p w14:paraId="3C002CFC" w14:textId="3F595BC8" w:rsidR="004A5AD6" w:rsidRPr="00C92486" w:rsidRDefault="004A5AD6" w:rsidP="00B942C9">
      <w:pPr>
        <w:pStyle w:val="1"/>
        <w:spacing w:line="192" w:lineRule="auto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2" w:name="_Toc99038517"/>
      <w:r w:rsidRPr="00AA41EB">
        <w:rPr>
          <w:rFonts w:asciiTheme="minorHAnsi" w:hAnsiTheme="minorHAnsi" w:cstheme="minorHAnsi"/>
          <w:sz w:val="24"/>
          <w:szCs w:val="24"/>
          <w:lang w:val="ru-RU"/>
        </w:rPr>
        <w:t>ВАЛОВЫЙ ВНЕШНИЙ ДОЛГ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AB7CDB">
        <w:rPr>
          <w:rFonts w:asciiTheme="minorHAnsi" w:hAnsiTheme="minorHAnsi" w:cstheme="minorHAnsi"/>
          <w:sz w:val="24"/>
          <w:szCs w:val="24"/>
          <w:lang w:val="ru-RU"/>
        </w:rPr>
        <w:t xml:space="preserve">05 – 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</w:t>
      </w:r>
      <w:r w:rsidR="00AB7CDB">
        <w:rPr>
          <w:rFonts w:asciiTheme="minorHAnsi" w:hAnsiTheme="minorHAnsi" w:cstheme="minorHAnsi"/>
          <w:sz w:val="24"/>
          <w:szCs w:val="24"/>
          <w:lang w:val="ru-RU"/>
        </w:rPr>
        <w:t xml:space="preserve">1 </w:t>
      </w:r>
      <w:r w:rsidR="00837A74" w:rsidRPr="00AA41EB">
        <w:rPr>
          <w:rFonts w:asciiTheme="minorHAnsi" w:hAnsiTheme="minorHAnsi" w:cstheme="minorHAnsi"/>
          <w:sz w:val="24"/>
          <w:szCs w:val="24"/>
        </w:rPr>
        <w:t>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2"/>
    </w:p>
    <w:p w14:paraId="788CEFFA" w14:textId="397C6F3F" w:rsidR="004A5AD6" w:rsidRPr="00C92486" w:rsidRDefault="004A5AD6" w:rsidP="004A5AD6">
      <w:pPr>
        <w:ind w:right="-173"/>
        <w:jc w:val="right"/>
        <w:rPr>
          <w:rFonts w:asciiTheme="minorHAnsi" w:hAnsiTheme="minorHAnsi" w:cstheme="minorHAnsi"/>
          <w:sz w:val="18"/>
          <w:szCs w:val="18"/>
          <w:lang w:val="x-none" w:eastAsia="x-none"/>
        </w:rPr>
      </w:pP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(млн. долл</w:t>
      </w:r>
      <w:r w:rsidR="006019E2" w:rsidRPr="00C92486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Pr="00C92486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tbl>
      <w:tblPr>
        <w:tblW w:w="15571" w:type="dxa"/>
        <w:tblInd w:w="-572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60"/>
        <w:gridCol w:w="760"/>
        <w:gridCol w:w="760"/>
        <w:gridCol w:w="760"/>
        <w:gridCol w:w="760"/>
        <w:gridCol w:w="760"/>
        <w:gridCol w:w="760"/>
        <w:gridCol w:w="760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</w:tblGrid>
      <w:tr w:rsidR="00D71821" w:rsidRPr="00B65E79" w14:paraId="514A882A" w14:textId="77777777" w:rsidTr="00AB7CDB">
        <w:trPr>
          <w:trHeight w:val="286"/>
          <w:tblHeader/>
        </w:trPr>
        <w:tc>
          <w:tcPr>
            <w:tcW w:w="2552" w:type="dxa"/>
            <w:shd w:val="clear" w:color="auto" w:fill="auto"/>
            <w:vAlign w:val="center"/>
            <w:hideMark/>
          </w:tcPr>
          <w:p w14:paraId="106EB563" w14:textId="65CFE07E" w:rsidR="00D71821" w:rsidRPr="00B65E79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Показатели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23159A8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A492878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3A26468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F2A7F9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2008</w:t>
            </w:r>
          </w:p>
        </w:tc>
        <w:tc>
          <w:tcPr>
            <w:tcW w:w="760" w:type="dxa"/>
            <w:vAlign w:val="center"/>
          </w:tcPr>
          <w:p w14:paraId="2322CC28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760" w:type="dxa"/>
            <w:vAlign w:val="center"/>
          </w:tcPr>
          <w:p w14:paraId="08FEE610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760" w:type="dxa"/>
            <w:vAlign w:val="center"/>
          </w:tcPr>
          <w:p w14:paraId="35CCAAE3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760" w:type="dxa"/>
            <w:vAlign w:val="center"/>
          </w:tcPr>
          <w:p w14:paraId="07C48D5A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771" w:type="dxa"/>
            <w:vAlign w:val="center"/>
          </w:tcPr>
          <w:p w14:paraId="1A6F62BB" w14:textId="77777777" w:rsidR="00D71821" w:rsidRPr="00EA6900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771" w:type="dxa"/>
            <w:vAlign w:val="center"/>
          </w:tcPr>
          <w:p w14:paraId="3E2B59C7" w14:textId="77777777" w:rsidR="00D71821" w:rsidRPr="00B65E79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771" w:type="dxa"/>
            <w:vAlign w:val="center"/>
          </w:tcPr>
          <w:p w14:paraId="202009D3" w14:textId="77777777" w:rsidR="00D71821" w:rsidRPr="00B65E79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771" w:type="dxa"/>
            <w:vAlign w:val="center"/>
          </w:tcPr>
          <w:p w14:paraId="0825B806" w14:textId="77777777" w:rsidR="00D71821" w:rsidRPr="00B65E79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771" w:type="dxa"/>
            <w:vAlign w:val="center"/>
          </w:tcPr>
          <w:p w14:paraId="2A1185E3" w14:textId="77777777" w:rsidR="00D71821" w:rsidRPr="00B65E79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771" w:type="dxa"/>
            <w:vAlign w:val="center"/>
          </w:tcPr>
          <w:p w14:paraId="7D4A28C8" w14:textId="77777777" w:rsidR="00D71821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771" w:type="dxa"/>
            <w:vAlign w:val="center"/>
          </w:tcPr>
          <w:p w14:paraId="210B8043" w14:textId="77777777" w:rsidR="00D71821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771" w:type="dxa"/>
            <w:vAlign w:val="center"/>
          </w:tcPr>
          <w:p w14:paraId="51444AB4" w14:textId="77777777" w:rsidR="00D71821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771" w:type="dxa"/>
            <w:vAlign w:val="center"/>
          </w:tcPr>
          <w:p w14:paraId="43F2B65B" w14:textId="77777777" w:rsidR="00D71821" w:rsidRDefault="00D71821" w:rsidP="00D71821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2021</w:t>
            </w:r>
          </w:p>
        </w:tc>
      </w:tr>
      <w:tr w:rsidR="00D71821" w:rsidRPr="00B65E79" w14:paraId="5E3485B2" w14:textId="77777777" w:rsidTr="00AB7CDB">
        <w:trPr>
          <w:trHeight w:val="272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33569B8F" w14:textId="371D8404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Внешний долг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C9A90C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6 492,4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0B19F6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5 880,3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93CFC3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6 206,2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3A4ED6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6 636,7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93441F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7 822,1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4D3676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8 189,5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D3225D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8 098,0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7E1AFA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8 554,9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81C3C5C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10 135,4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E447316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11 934,7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2FFC86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13 733,3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9B877E7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15 488,8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4DCBA3F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17 235,2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2E20138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18 749,6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3557E43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26 331,0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1D99DAA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36 295,3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48284FC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43 724,4</w:t>
            </w:r>
          </w:p>
        </w:tc>
      </w:tr>
      <w:tr w:rsidR="00D71821" w:rsidRPr="00B65E79" w14:paraId="794B5BFF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1FF9E8D0" w14:textId="76E7A55E" w:rsidR="00D71821" w:rsidRPr="00B65E79" w:rsidRDefault="00D71821" w:rsidP="00D71821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16543A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347,4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4E18AE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291,0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9A97F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618,4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4C47C4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694,8</w:t>
            </w:r>
          </w:p>
        </w:tc>
        <w:tc>
          <w:tcPr>
            <w:tcW w:w="760" w:type="dxa"/>
            <w:vAlign w:val="center"/>
          </w:tcPr>
          <w:p w14:paraId="00DF92D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484,4</w:t>
            </w:r>
          </w:p>
        </w:tc>
        <w:tc>
          <w:tcPr>
            <w:tcW w:w="760" w:type="dxa"/>
            <w:vAlign w:val="center"/>
          </w:tcPr>
          <w:p w14:paraId="1C10478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361,3</w:t>
            </w:r>
          </w:p>
        </w:tc>
        <w:tc>
          <w:tcPr>
            <w:tcW w:w="760" w:type="dxa"/>
            <w:vAlign w:val="center"/>
          </w:tcPr>
          <w:p w14:paraId="3794B33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81,0</w:t>
            </w:r>
          </w:p>
        </w:tc>
        <w:tc>
          <w:tcPr>
            <w:tcW w:w="760" w:type="dxa"/>
            <w:vAlign w:val="center"/>
          </w:tcPr>
          <w:p w14:paraId="5EAC8B5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771" w:type="dxa"/>
            <w:vAlign w:val="center"/>
          </w:tcPr>
          <w:p w14:paraId="1C6AE49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119,8</w:t>
            </w:r>
          </w:p>
        </w:tc>
        <w:tc>
          <w:tcPr>
            <w:tcW w:w="771" w:type="dxa"/>
            <w:vAlign w:val="center"/>
          </w:tcPr>
          <w:p w14:paraId="4BD0807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179,7</w:t>
            </w:r>
          </w:p>
        </w:tc>
        <w:tc>
          <w:tcPr>
            <w:tcW w:w="771" w:type="dxa"/>
            <w:vAlign w:val="center"/>
          </w:tcPr>
          <w:p w14:paraId="18DC7E7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202,4</w:t>
            </w:r>
          </w:p>
        </w:tc>
        <w:tc>
          <w:tcPr>
            <w:tcW w:w="771" w:type="dxa"/>
            <w:vAlign w:val="center"/>
          </w:tcPr>
          <w:p w14:paraId="5DEC680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426,3</w:t>
            </w:r>
          </w:p>
        </w:tc>
        <w:tc>
          <w:tcPr>
            <w:tcW w:w="771" w:type="dxa"/>
            <w:vAlign w:val="center"/>
          </w:tcPr>
          <w:p w14:paraId="515FDBB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788,6</w:t>
            </w:r>
          </w:p>
        </w:tc>
        <w:tc>
          <w:tcPr>
            <w:tcW w:w="771" w:type="dxa"/>
            <w:vAlign w:val="center"/>
          </w:tcPr>
          <w:p w14:paraId="657CC90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1 000,1</w:t>
            </w:r>
          </w:p>
        </w:tc>
        <w:tc>
          <w:tcPr>
            <w:tcW w:w="771" w:type="dxa"/>
            <w:vAlign w:val="center"/>
          </w:tcPr>
          <w:p w14:paraId="7F3911A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849,9</w:t>
            </w:r>
          </w:p>
        </w:tc>
        <w:tc>
          <w:tcPr>
            <w:tcW w:w="771" w:type="dxa"/>
            <w:vAlign w:val="center"/>
          </w:tcPr>
          <w:p w14:paraId="4B67BE3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2 609,2</w:t>
            </w:r>
          </w:p>
        </w:tc>
        <w:tc>
          <w:tcPr>
            <w:tcW w:w="771" w:type="dxa"/>
            <w:vAlign w:val="center"/>
          </w:tcPr>
          <w:p w14:paraId="65F8150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4 042,7</w:t>
            </w:r>
          </w:p>
        </w:tc>
      </w:tr>
      <w:tr w:rsidR="00D71821" w:rsidRPr="00B65E79" w14:paraId="0D6814EA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5B153727" w14:textId="755FAAEF" w:rsidR="00D71821" w:rsidRPr="00B65E79" w:rsidRDefault="00D71821" w:rsidP="00D71821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7F1B43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6 144,9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9AEAF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5 589,3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83592F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5 587,9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A53402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5 942,0</w:t>
            </w:r>
          </w:p>
        </w:tc>
        <w:tc>
          <w:tcPr>
            <w:tcW w:w="760" w:type="dxa"/>
            <w:vAlign w:val="center"/>
          </w:tcPr>
          <w:p w14:paraId="76D1FE9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7 337,7</w:t>
            </w:r>
          </w:p>
        </w:tc>
        <w:tc>
          <w:tcPr>
            <w:tcW w:w="760" w:type="dxa"/>
            <w:vAlign w:val="center"/>
          </w:tcPr>
          <w:p w14:paraId="712218C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7 828,2</w:t>
            </w:r>
          </w:p>
        </w:tc>
        <w:tc>
          <w:tcPr>
            <w:tcW w:w="760" w:type="dxa"/>
            <w:vAlign w:val="center"/>
          </w:tcPr>
          <w:p w14:paraId="441CEC8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8 017,0</w:t>
            </w:r>
          </w:p>
        </w:tc>
        <w:tc>
          <w:tcPr>
            <w:tcW w:w="760" w:type="dxa"/>
            <w:vAlign w:val="center"/>
          </w:tcPr>
          <w:p w14:paraId="24AB8C8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8 472,2</w:t>
            </w:r>
          </w:p>
        </w:tc>
        <w:tc>
          <w:tcPr>
            <w:tcW w:w="771" w:type="dxa"/>
            <w:vAlign w:val="center"/>
          </w:tcPr>
          <w:p w14:paraId="6439FBF1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10 015,6</w:t>
            </w:r>
          </w:p>
        </w:tc>
        <w:tc>
          <w:tcPr>
            <w:tcW w:w="771" w:type="dxa"/>
            <w:vAlign w:val="center"/>
          </w:tcPr>
          <w:p w14:paraId="1F83268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11 755,0</w:t>
            </w:r>
          </w:p>
        </w:tc>
        <w:tc>
          <w:tcPr>
            <w:tcW w:w="771" w:type="dxa"/>
            <w:vAlign w:val="center"/>
          </w:tcPr>
          <w:p w14:paraId="056A5BBF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13 530,9</w:t>
            </w:r>
          </w:p>
        </w:tc>
        <w:tc>
          <w:tcPr>
            <w:tcW w:w="771" w:type="dxa"/>
            <w:vAlign w:val="center"/>
          </w:tcPr>
          <w:p w14:paraId="5C4E592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15 062,5</w:t>
            </w:r>
          </w:p>
        </w:tc>
        <w:tc>
          <w:tcPr>
            <w:tcW w:w="771" w:type="dxa"/>
            <w:vAlign w:val="center"/>
          </w:tcPr>
          <w:p w14:paraId="44BFBBF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16 446,6</w:t>
            </w:r>
          </w:p>
        </w:tc>
        <w:tc>
          <w:tcPr>
            <w:tcW w:w="771" w:type="dxa"/>
            <w:vAlign w:val="center"/>
          </w:tcPr>
          <w:p w14:paraId="0A9A9114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17 749,5</w:t>
            </w:r>
          </w:p>
        </w:tc>
        <w:tc>
          <w:tcPr>
            <w:tcW w:w="771" w:type="dxa"/>
            <w:vAlign w:val="center"/>
          </w:tcPr>
          <w:p w14:paraId="66BC756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25 481,0</w:t>
            </w:r>
          </w:p>
        </w:tc>
        <w:tc>
          <w:tcPr>
            <w:tcW w:w="771" w:type="dxa"/>
            <w:vAlign w:val="center"/>
          </w:tcPr>
          <w:p w14:paraId="66F08851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33 686,0</w:t>
            </w:r>
          </w:p>
        </w:tc>
        <w:tc>
          <w:tcPr>
            <w:tcW w:w="771" w:type="dxa"/>
            <w:vAlign w:val="center"/>
          </w:tcPr>
          <w:p w14:paraId="34AA897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39 681,7</w:t>
            </w:r>
          </w:p>
        </w:tc>
      </w:tr>
      <w:tr w:rsidR="00D71821" w:rsidRPr="00B65E79" w14:paraId="35E727B4" w14:textId="77777777" w:rsidTr="00AB7CDB">
        <w:trPr>
          <w:trHeight w:val="272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6CF70C74" w14:textId="6C3E442B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CA5A7D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3 292,2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A25AE8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2 938,4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2A4C0A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2 671,2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57F206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2 560,7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90A0A1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2 609,9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1331BC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0BD9D4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5485E0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244CF2B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7080FB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B5023B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C7718D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FFFF4F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966CA2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765389D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139DD2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23E57C88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17 948,6</w:t>
            </w:r>
          </w:p>
        </w:tc>
      </w:tr>
      <w:tr w:rsidR="00D71821" w:rsidRPr="00B65E79" w14:paraId="17EEF551" w14:textId="77777777" w:rsidTr="00AB7CDB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7FEAEF81" w14:textId="04116D4D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72F318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7301E09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A12EFE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38B51E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2D1FFF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D55293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71A898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01A13F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37DFA5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2F9101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7EAA58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FDC48B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0DD675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8D1976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BA9D90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DF7CB7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646747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5EB0509E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4545D01C" w14:textId="6E6F67F4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4D980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CE979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19B560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F4004E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6094B9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DA5BDB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A6CEC5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FB419B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B4BD70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784F4F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2B5B3B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FBD52F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D24D0D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86D367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CED24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965312C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1C673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2C1FB384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2D119A9C" w14:textId="2592B953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7652B0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F2FF1D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D5DF0E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7F02E1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425874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EC3242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F4ECDF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D3FBEB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18356D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6A7DF2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127F19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46C30A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594629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8974F7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FCF5D0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13060C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7FDBBF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28951827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573693D0" w14:textId="0923FFF2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3D169A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3CE21D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5F666C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8D23A1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40C1F2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01348D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EDD889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3CDDCB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B98A2A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9A5DD6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B2AA8D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E9CB27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C78A35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1F9F2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729140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DF306D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F5986C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F014873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7ACC5420" w14:textId="44F87EC3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C4462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3C47A8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39D222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E34D45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BC3E09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48B841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756C5D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6F0830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3DF66A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C72F17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0A603F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F2511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1D30E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CE9DB9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29B241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4C4BBE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A69918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649D72F0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6F456480" w14:textId="586CE3AA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2D851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15800F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82B2C9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59D9A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0FF6B6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1C82DC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791F41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54D7E9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8FEC3E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ADFBE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DA5092E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F5E221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94FD53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6B312D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EE6B1F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3467E9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7243B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DCA4F5A" w14:textId="77777777" w:rsidTr="00AB7CDB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074F53C2" w14:textId="3BD0DF28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94CE28A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3 292,2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59B9049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2 938,4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BFB3DA7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2 671,2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078F02F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2 560,7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AA2FD9D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2 609,9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9E82EE7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B5C169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6DC051D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1BCE3FA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682E1BC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61AC311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BBA0784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ABF3077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3B3131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7EFDBE8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11 742,5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7D40D80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16 141,2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D16C682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17 948,6</w:t>
            </w:r>
          </w:p>
        </w:tc>
      </w:tr>
      <w:tr w:rsidR="00D71821" w:rsidRPr="00B65E79" w14:paraId="40D1CFCC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55531FA3" w14:textId="47BFD30A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0F1987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F71F3EC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1A7B30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98BC49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202E0A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370444C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4F9004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F8CC0E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5D1CD6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CC13CE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C4995D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E06875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B81EDF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92F7C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B380EA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968DC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C91FB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61158953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4C1DA0BF" w14:textId="72C0CA2F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AC9ED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456AE0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C5FB33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6B08F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B42D5B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E0E01D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A692A3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F86225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7DFC4E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E91002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C06B6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FE4487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3BC1FF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3225B4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814C73A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1 107,0</w:t>
            </w:r>
          </w:p>
        </w:tc>
        <w:tc>
          <w:tcPr>
            <w:tcW w:w="771" w:type="dxa"/>
            <w:vAlign w:val="center"/>
          </w:tcPr>
          <w:p w14:paraId="602BCF64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1 929,4</w:t>
            </w:r>
          </w:p>
        </w:tc>
        <w:tc>
          <w:tcPr>
            <w:tcW w:w="771" w:type="dxa"/>
            <w:vAlign w:val="center"/>
          </w:tcPr>
          <w:p w14:paraId="0BC00892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2 668,4</w:t>
            </w:r>
          </w:p>
        </w:tc>
      </w:tr>
      <w:tr w:rsidR="00D71821" w:rsidRPr="00B65E79" w14:paraId="654A034A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12422F83" w14:textId="1059A4EB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0257FD2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3 292,2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9A55CD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2 938,4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E7EE90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2 671,2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7B7DC36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2 560,7</w:t>
            </w:r>
          </w:p>
        </w:tc>
        <w:tc>
          <w:tcPr>
            <w:tcW w:w="760" w:type="dxa"/>
            <w:vAlign w:val="center"/>
          </w:tcPr>
          <w:p w14:paraId="3387CB8D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2 609,9</w:t>
            </w:r>
          </w:p>
        </w:tc>
        <w:tc>
          <w:tcPr>
            <w:tcW w:w="760" w:type="dxa"/>
            <w:vAlign w:val="center"/>
          </w:tcPr>
          <w:p w14:paraId="7B98A215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2 579,7</w:t>
            </w:r>
          </w:p>
        </w:tc>
        <w:tc>
          <w:tcPr>
            <w:tcW w:w="760" w:type="dxa"/>
            <w:vAlign w:val="center"/>
          </w:tcPr>
          <w:p w14:paraId="298EF2DF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2 691,8</w:t>
            </w:r>
          </w:p>
        </w:tc>
        <w:tc>
          <w:tcPr>
            <w:tcW w:w="760" w:type="dxa"/>
            <w:vAlign w:val="center"/>
          </w:tcPr>
          <w:p w14:paraId="6C081692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2 825,9</w:t>
            </w:r>
          </w:p>
        </w:tc>
        <w:tc>
          <w:tcPr>
            <w:tcW w:w="771" w:type="dxa"/>
            <w:vAlign w:val="center"/>
          </w:tcPr>
          <w:p w14:paraId="0D56DCC6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3 070,9</w:t>
            </w:r>
          </w:p>
        </w:tc>
        <w:tc>
          <w:tcPr>
            <w:tcW w:w="771" w:type="dxa"/>
            <w:vAlign w:val="center"/>
          </w:tcPr>
          <w:p w14:paraId="5860439D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3 373,9</w:t>
            </w:r>
          </w:p>
        </w:tc>
        <w:tc>
          <w:tcPr>
            <w:tcW w:w="771" w:type="dxa"/>
            <w:vAlign w:val="center"/>
          </w:tcPr>
          <w:p w14:paraId="000EB3E8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4 286,5</w:t>
            </w:r>
          </w:p>
        </w:tc>
        <w:tc>
          <w:tcPr>
            <w:tcW w:w="771" w:type="dxa"/>
            <w:vAlign w:val="center"/>
          </w:tcPr>
          <w:p w14:paraId="4F1884E7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4 923,3</w:t>
            </w:r>
          </w:p>
        </w:tc>
        <w:tc>
          <w:tcPr>
            <w:tcW w:w="771" w:type="dxa"/>
            <w:vAlign w:val="center"/>
          </w:tcPr>
          <w:p w14:paraId="7AAF5F8B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5 992,3</w:t>
            </w:r>
          </w:p>
        </w:tc>
        <w:tc>
          <w:tcPr>
            <w:tcW w:w="771" w:type="dxa"/>
            <w:vAlign w:val="center"/>
          </w:tcPr>
          <w:p w14:paraId="34F145DE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7 788,1</w:t>
            </w:r>
          </w:p>
        </w:tc>
        <w:tc>
          <w:tcPr>
            <w:tcW w:w="771" w:type="dxa"/>
            <w:vAlign w:val="center"/>
          </w:tcPr>
          <w:p w14:paraId="27121E8E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10 635,6</w:t>
            </w:r>
          </w:p>
        </w:tc>
        <w:tc>
          <w:tcPr>
            <w:tcW w:w="771" w:type="dxa"/>
            <w:vAlign w:val="center"/>
          </w:tcPr>
          <w:p w14:paraId="7D2AFD4E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14 211,8</w:t>
            </w:r>
          </w:p>
        </w:tc>
        <w:tc>
          <w:tcPr>
            <w:tcW w:w="771" w:type="dxa"/>
            <w:vAlign w:val="center"/>
          </w:tcPr>
          <w:p w14:paraId="7544A3BA" w14:textId="77777777" w:rsidR="00D71821" w:rsidRPr="00626C4C" w:rsidRDefault="00D71821" w:rsidP="00D71821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15 280,2</w:t>
            </w:r>
          </w:p>
        </w:tc>
      </w:tr>
      <w:tr w:rsidR="00D71821" w:rsidRPr="00B65E79" w14:paraId="63D89087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636D1D4D" w14:textId="7A7928F9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C09F0A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6152A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4AC24B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0835E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507A63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18095F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D0747C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B5A8074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9FEBB1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C5BDF6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B967D4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7503D1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C43AB3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B0B2D80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6DD51E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39BF2EB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0C2FFB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0A0EC5A4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062D79B7" w14:textId="669F8C74" w:rsidR="00D71821" w:rsidRPr="00B65E79" w:rsidRDefault="00D71821" w:rsidP="00D71821">
            <w:pPr>
              <w:ind w:left="179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9A31FD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0899ED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F05DC62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EE479C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E20FA3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22C2D41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3D0FAA6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32C523A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65B3D1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543297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C99CA9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FDC3F8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C53D517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7229E95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62AA20F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C97CA73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63E9609" w14:textId="77777777" w:rsidR="00D71821" w:rsidRPr="00626C4C" w:rsidRDefault="00D71821" w:rsidP="00D71821">
            <w:pPr>
              <w:ind w:firstLineChars="200" w:firstLine="3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5D9A6057" w14:textId="77777777" w:rsidTr="00AB7CDB">
        <w:trPr>
          <w:trHeight w:val="272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73C0ED68" w14:textId="0821BBCC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B609DE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49668C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93E8D8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FC8822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A370E8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412,1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D34450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947FE8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9FD09C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B6C740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AAB0EF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F6B352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EE34EA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14CE73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E4FB3B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2AEB2A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307659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DD2086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1 107,3</w:t>
            </w:r>
          </w:p>
        </w:tc>
      </w:tr>
      <w:tr w:rsidR="00D71821" w:rsidRPr="00B65E79" w14:paraId="2C988907" w14:textId="77777777" w:rsidTr="00AB7CDB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066ED787" w14:textId="33651E85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54F1B6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6DC061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1E2132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90633A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DF8A87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763E7C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EBF6B2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07E70F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DBF82B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707D83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2FF89E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05B4D4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9B039C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8A5DF8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E7D6CD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CC5B81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835375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336C8D27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72CDA097" w14:textId="36B4AC06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596B2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159E6B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0F4C70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985565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B4E949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0A7FD4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7ADBB5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EF87AA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D8548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D440A6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64FA43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85C0F5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EC4BD3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C9BCD9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029B40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ED2D0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7E5BC1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17D5E04B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666FD4C0" w14:textId="235DC942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B41C3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501B1E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D13566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9E71CB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2465EA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0A9AD9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874746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6A2A6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8E316F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F48E1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FC076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9B6099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799A3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C2D6B5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57C35E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92CF9C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D77CB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1DA52D53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030A5765" w14:textId="4A28CD3F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EC76F5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408536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E74504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F37FC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1ECCB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443364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187480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DE2D8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28A74E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4B3B8F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DCC40B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FDB63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E87057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CE9A02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9B14CD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1DE6E3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D36E2B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54E5915D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64C899A0" w14:textId="0D8B6927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EBA6C1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0D257F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085B13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3EC68F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F82B6D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4AD7FB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F0A7ED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0B1617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FF3E34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A62C93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CF676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1BEBB6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D272D5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3041A4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F72142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67BF2A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C18223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60D80846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06068085" w14:textId="16002CD1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27D18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2A6A1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A33E77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444940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5EFC6D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AAC92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96EDC4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D052C9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A8B86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5C3FA2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A61868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A72143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57EB73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9483B2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313515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7254E1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D31215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AB7CDB" w:rsidRPr="00B65E79" w14:paraId="2197964E" w14:textId="77777777" w:rsidTr="00AB7CDB">
        <w:trPr>
          <w:trHeight w:val="272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5AC25C57" w14:textId="148D14FA" w:rsidR="00AB7CDB" w:rsidRPr="00B65E79" w:rsidRDefault="00D71821" w:rsidP="00AB7CDB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D5D598F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141A8A1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EEEEEB2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F480411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8D10579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5CBD231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74B7678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50CBD2C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4C22A2F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7D927D1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0D92F22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6F1D34A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643909B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90F5DAC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D8932AA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369752C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FC0C6CD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1 107,3</w:t>
            </w:r>
          </w:p>
        </w:tc>
      </w:tr>
      <w:tr w:rsidR="00AB7CDB" w:rsidRPr="00B65E79" w14:paraId="56A56894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</w:tcPr>
          <w:p w14:paraId="4F6DF8E4" w14:textId="6F128619" w:rsidR="00AB7CDB" w:rsidRPr="00D71821" w:rsidRDefault="00D71821" w:rsidP="00AB7CDB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D71821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Распределение СДР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8F21267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9B8CF84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1FDA31E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A677729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E5341BF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B0E4521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405,0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D7EEFDC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9C4A1D7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403,9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2781838F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404,8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2EA0BF3F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380,8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67D59380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364,2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07887783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353,4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195D802F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374,7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330B4944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366,1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53068666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363,9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3C5EE8F2" w14:textId="77777777" w:rsidR="00AB7CDB" w:rsidRPr="00626C4C" w:rsidRDefault="00AB7CDB" w:rsidP="00AB7CDB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378,6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201B695A" w14:textId="77777777" w:rsidR="00AB7CDB" w:rsidRPr="00626C4C" w:rsidRDefault="00AB7CDB" w:rsidP="00AB7CDB">
            <w:pPr>
              <w:ind w:left="-20" w:right="-124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1 107,3</w:t>
            </w:r>
          </w:p>
        </w:tc>
      </w:tr>
      <w:tr w:rsidR="00D71821" w:rsidRPr="00B65E79" w14:paraId="0137F3CF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22A9C92A" w14:textId="4EA96188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6970A1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6B69F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2CD703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E55CF8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D06819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DA790F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0715C9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7FB3A7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BFFE1F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28DAE8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6D686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4B1E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CED0B1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CD01B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6C726C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12810B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916F81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55390A25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5A90F170" w14:textId="12B5E3E0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58B3A1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94078F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96CA7A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869171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2A7FAF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53AA4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B72E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B8ED24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1257B0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5EEA7B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FA428C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7BE8E0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45BE90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50791C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E6F554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0277F8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65425C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4B8F569B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08470DA7" w14:textId="2DE23E3C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8E37BD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A12951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5EF413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6A6BAD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55AC9B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6F90B7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B3A48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604AF4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CC5415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668547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B7D12F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84EC29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8AE6F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BCAF3E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3FC003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5A2391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B7611A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474F644" w14:textId="77777777" w:rsidTr="00AB7CDB">
        <w:trPr>
          <w:trHeight w:val="272"/>
        </w:trPr>
        <w:tc>
          <w:tcPr>
            <w:tcW w:w="2552" w:type="dxa"/>
            <w:shd w:val="clear" w:color="auto" w:fill="auto"/>
            <w:vAlign w:val="center"/>
            <w:hideMark/>
          </w:tcPr>
          <w:p w14:paraId="54FA6195" w14:textId="7C0BBA10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47E72D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08503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3F9101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4EBF7B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B8BC0E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B748DC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6FCA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8BF68A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21F8B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F2AADB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356143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851CB8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4F9120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236055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D77B02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3AE727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669D09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2E2512FE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461889BC" w14:textId="0A67D930" w:rsidR="00D71821" w:rsidRPr="00B65E79" w:rsidRDefault="00D71821" w:rsidP="00D71821">
            <w:pPr>
              <w:ind w:left="174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lastRenderedPageBreak/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668D50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C13E5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6807B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A1EE62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E6F27D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958A1F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849B34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E6EA58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5CFCDA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0117BA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9C266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1F36C1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86679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94150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9AA77B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BBEAC5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CE7A80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2CCCBBA6" w14:textId="77777777" w:rsidTr="003212A8">
        <w:trPr>
          <w:trHeight w:val="295"/>
        </w:trPr>
        <w:tc>
          <w:tcPr>
            <w:tcW w:w="2552" w:type="dxa"/>
            <w:shd w:val="clear" w:color="auto" w:fill="BDD6EE" w:themeFill="accent1" w:themeFillTint="66"/>
            <w:vAlign w:val="center"/>
            <w:hideMark/>
          </w:tcPr>
          <w:p w14:paraId="5F5671F0" w14:textId="6A1A6D1E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25DF1F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182,0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91821D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DD6124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216,0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8885FA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238,2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2CB2BB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259,1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758EA5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260,8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922E3C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248,1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A89DAE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339,9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5A0C3C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330,7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383E27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401,2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592DC8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447,4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E22C17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484,3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665DD2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701,5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CE328D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1 085,6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1A1C47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3 088,0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5FB3B0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6 651,1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214A36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7 807,6</w:t>
            </w:r>
          </w:p>
        </w:tc>
      </w:tr>
      <w:tr w:rsidR="00D71821" w:rsidRPr="00B65E79" w14:paraId="1650ABB0" w14:textId="77777777" w:rsidTr="003212A8">
        <w:trPr>
          <w:trHeight w:val="295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45478900" w14:textId="290F0234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45F999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29438D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B550A5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87A5F9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9B2996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3B39A9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C3EB06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C03456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48B3BC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C81A27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4420F7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557FB1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B49217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F957FD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5570C8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383,0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787E58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1 431,5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37CD05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1 357,3</w:t>
            </w:r>
          </w:p>
        </w:tc>
      </w:tr>
      <w:tr w:rsidR="00D71821" w:rsidRPr="00B65E79" w14:paraId="5680FAA6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2FD746F2" w14:textId="4DED4404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0C97AB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11,8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C76BA2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1CFDF4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EB6804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760" w:type="dxa"/>
            <w:vAlign w:val="center"/>
          </w:tcPr>
          <w:p w14:paraId="4A645F5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60" w:type="dxa"/>
            <w:vAlign w:val="center"/>
          </w:tcPr>
          <w:p w14:paraId="07AA58E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760" w:type="dxa"/>
            <w:vAlign w:val="center"/>
          </w:tcPr>
          <w:p w14:paraId="2D20AC7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60" w:type="dxa"/>
            <w:vAlign w:val="center"/>
          </w:tcPr>
          <w:p w14:paraId="5986482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771" w:type="dxa"/>
            <w:vAlign w:val="center"/>
          </w:tcPr>
          <w:p w14:paraId="0F8B972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771" w:type="dxa"/>
            <w:vAlign w:val="center"/>
          </w:tcPr>
          <w:p w14:paraId="793189F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771" w:type="dxa"/>
            <w:vAlign w:val="center"/>
          </w:tcPr>
          <w:p w14:paraId="7C87367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71" w:type="dxa"/>
            <w:vAlign w:val="center"/>
          </w:tcPr>
          <w:p w14:paraId="6A41CD7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771" w:type="dxa"/>
            <w:vAlign w:val="center"/>
          </w:tcPr>
          <w:p w14:paraId="79755F9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771" w:type="dxa"/>
            <w:vAlign w:val="center"/>
          </w:tcPr>
          <w:p w14:paraId="26E2327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89,3</w:t>
            </w:r>
          </w:p>
        </w:tc>
        <w:tc>
          <w:tcPr>
            <w:tcW w:w="771" w:type="dxa"/>
            <w:vAlign w:val="center"/>
          </w:tcPr>
          <w:p w14:paraId="4EB7326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130,9</w:t>
            </w:r>
          </w:p>
        </w:tc>
        <w:tc>
          <w:tcPr>
            <w:tcW w:w="771" w:type="dxa"/>
            <w:vAlign w:val="center"/>
          </w:tcPr>
          <w:p w14:paraId="6514BF0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268,9</w:t>
            </w:r>
          </w:p>
        </w:tc>
        <w:tc>
          <w:tcPr>
            <w:tcW w:w="771" w:type="dxa"/>
            <w:vAlign w:val="center"/>
          </w:tcPr>
          <w:p w14:paraId="67F253A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289,5</w:t>
            </w:r>
          </w:p>
        </w:tc>
      </w:tr>
      <w:tr w:rsidR="00D71821" w:rsidRPr="00B65E79" w14:paraId="1F46519D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2D1C943D" w14:textId="03ED2109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C6FAB2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305931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E9B63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C0077C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8FF192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D74D88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6A40B2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E4C11D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755FE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90171A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772D1F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AEDBB9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D422E9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F01A96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DCB97E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68F2C1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D9B70E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A9E88B2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67B5C0C2" w14:textId="49FF5CEA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2B0D2A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48F2EE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066D7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A3490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43450C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60AC8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6AAFB3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87527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18013D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98683A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874DE3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67D508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860FA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213224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316E8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252,1</w:t>
            </w:r>
          </w:p>
        </w:tc>
        <w:tc>
          <w:tcPr>
            <w:tcW w:w="771" w:type="dxa"/>
            <w:vAlign w:val="center"/>
          </w:tcPr>
          <w:p w14:paraId="10F055C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1 162,6</w:t>
            </w:r>
          </w:p>
        </w:tc>
        <w:tc>
          <w:tcPr>
            <w:tcW w:w="771" w:type="dxa"/>
            <w:vAlign w:val="center"/>
          </w:tcPr>
          <w:p w14:paraId="6F17AEE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1 067,8</w:t>
            </w:r>
          </w:p>
        </w:tc>
      </w:tr>
      <w:tr w:rsidR="00D71821" w:rsidRPr="00B65E79" w14:paraId="07448E0D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2EEF0356" w14:textId="5AE80995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5FB8A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D3BEAA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EA52E6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1F11DC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A10FDC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8E510C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6C0F5A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39C3E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C09A3D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8DEDC4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8B6391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1B9B76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CBE725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1345D3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E93EC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F1A47C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E40CEA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09245F25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6C0A30BB" w14:textId="185864CA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DFC75F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9472EB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AD8317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2EDABC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2E377D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B7838D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E292E2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CDC78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112C98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8C937D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6F6AF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F66D4A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6F8E57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5887F3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085518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59554C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CE21AA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34460FF0" w14:textId="77777777" w:rsidTr="003212A8">
        <w:trPr>
          <w:trHeight w:val="295"/>
        </w:trPr>
        <w:tc>
          <w:tcPr>
            <w:tcW w:w="2552" w:type="dxa"/>
            <w:shd w:val="clear" w:color="auto" w:fill="DEEAF6" w:themeFill="accent1" w:themeFillTint="33"/>
            <w:vAlign w:val="center"/>
            <w:hideMark/>
          </w:tcPr>
          <w:p w14:paraId="5362BB06" w14:textId="59411E26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DADB1F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170,2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B903F7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7DECA8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198,9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90CC69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202,2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A2C042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211,9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5A8D9F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209,7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9BF75C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200,6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1156BD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288,9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DD610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269,9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84AE8A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355,4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CCC622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412,6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7DD517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457,3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08A6AD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601,2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932821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996,4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1B4A19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2 705,0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9A7E86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5 219,6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98BD3B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6 450,3</w:t>
            </w:r>
          </w:p>
        </w:tc>
      </w:tr>
      <w:tr w:rsidR="00D71821" w:rsidRPr="00B65E79" w14:paraId="76E53230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7EDE38B5" w14:textId="3C1529B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E3285B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341ABF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96E98F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2F00A9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760" w:type="dxa"/>
            <w:vAlign w:val="center"/>
          </w:tcPr>
          <w:p w14:paraId="5DD2ECD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760" w:type="dxa"/>
            <w:vAlign w:val="center"/>
          </w:tcPr>
          <w:p w14:paraId="7FD3DCF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7,8</w:t>
            </w:r>
          </w:p>
        </w:tc>
        <w:tc>
          <w:tcPr>
            <w:tcW w:w="760" w:type="dxa"/>
            <w:vAlign w:val="center"/>
          </w:tcPr>
          <w:p w14:paraId="7DD12E7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7,7</w:t>
            </w:r>
          </w:p>
        </w:tc>
        <w:tc>
          <w:tcPr>
            <w:tcW w:w="760" w:type="dxa"/>
            <w:vAlign w:val="center"/>
          </w:tcPr>
          <w:p w14:paraId="5CF1A9A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7,9</w:t>
            </w:r>
          </w:p>
        </w:tc>
        <w:tc>
          <w:tcPr>
            <w:tcW w:w="771" w:type="dxa"/>
            <w:vAlign w:val="center"/>
          </w:tcPr>
          <w:p w14:paraId="3E06850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8,7</w:t>
            </w:r>
          </w:p>
        </w:tc>
        <w:tc>
          <w:tcPr>
            <w:tcW w:w="771" w:type="dxa"/>
            <w:vAlign w:val="center"/>
          </w:tcPr>
          <w:p w14:paraId="1B2AF03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771" w:type="dxa"/>
            <w:vAlign w:val="center"/>
          </w:tcPr>
          <w:p w14:paraId="594EDD3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71" w:type="dxa"/>
            <w:vAlign w:val="center"/>
          </w:tcPr>
          <w:p w14:paraId="4189D31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71" w:type="dxa"/>
            <w:vAlign w:val="center"/>
          </w:tcPr>
          <w:p w14:paraId="5F73C4B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17,2</w:t>
            </w:r>
          </w:p>
        </w:tc>
        <w:tc>
          <w:tcPr>
            <w:tcW w:w="771" w:type="dxa"/>
            <w:vAlign w:val="center"/>
          </w:tcPr>
          <w:p w14:paraId="774F670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771" w:type="dxa"/>
            <w:vAlign w:val="center"/>
          </w:tcPr>
          <w:p w14:paraId="3C2FF4E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37,0</w:t>
            </w:r>
          </w:p>
        </w:tc>
        <w:tc>
          <w:tcPr>
            <w:tcW w:w="771" w:type="dxa"/>
            <w:vAlign w:val="center"/>
          </w:tcPr>
          <w:p w14:paraId="16D3CDF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771" w:type="dxa"/>
            <w:vAlign w:val="center"/>
          </w:tcPr>
          <w:p w14:paraId="56903F9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180,4</w:t>
            </w:r>
          </w:p>
        </w:tc>
      </w:tr>
      <w:tr w:rsidR="00D71821" w:rsidRPr="00B65E79" w14:paraId="361BC847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51C35891" w14:textId="7C256323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E2999B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CFA5ED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C16214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8073D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8DD336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909FAB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EE51C5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67C52B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A7D7FD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9EE4C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9BC6A1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C3D965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1BD801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DE7CF3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10466A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307,4</w:t>
            </w:r>
          </w:p>
        </w:tc>
        <w:tc>
          <w:tcPr>
            <w:tcW w:w="771" w:type="dxa"/>
            <w:vAlign w:val="center"/>
          </w:tcPr>
          <w:p w14:paraId="10E355C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937,5</w:t>
            </w:r>
          </w:p>
        </w:tc>
        <w:tc>
          <w:tcPr>
            <w:tcW w:w="771" w:type="dxa"/>
            <w:vAlign w:val="center"/>
          </w:tcPr>
          <w:p w14:paraId="7C5DD0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993,2</w:t>
            </w:r>
          </w:p>
        </w:tc>
      </w:tr>
      <w:tr w:rsidR="00D71821" w:rsidRPr="00B65E79" w14:paraId="17A09D43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62DF2BA0" w14:textId="16E66527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6997F2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168,3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9B0CA5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E4E97F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196,2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829837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196,5</w:t>
            </w:r>
          </w:p>
        </w:tc>
        <w:tc>
          <w:tcPr>
            <w:tcW w:w="760" w:type="dxa"/>
            <w:vAlign w:val="center"/>
          </w:tcPr>
          <w:p w14:paraId="1BA5AC8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204,4</w:t>
            </w:r>
          </w:p>
        </w:tc>
        <w:tc>
          <w:tcPr>
            <w:tcW w:w="760" w:type="dxa"/>
            <w:vAlign w:val="center"/>
          </w:tcPr>
          <w:p w14:paraId="3DD7616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201,9</w:t>
            </w:r>
          </w:p>
        </w:tc>
        <w:tc>
          <w:tcPr>
            <w:tcW w:w="760" w:type="dxa"/>
            <w:vAlign w:val="center"/>
          </w:tcPr>
          <w:p w14:paraId="0AC14B8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193,0</w:t>
            </w:r>
          </w:p>
        </w:tc>
        <w:tc>
          <w:tcPr>
            <w:tcW w:w="760" w:type="dxa"/>
            <w:vAlign w:val="center"/>
          </w:tcPr>
          <w:p w14:paraId="347BEF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281,0</w:t>
            </w:r>
          </w:p>
        </w:tc>
        <w:tc>
          <w:tcPr>
            <w:tcW w:w="771" w:type="dxa"/>
            <w:vAlign w:val="center"/>
          </w:tcPr>
          <w:p w14:paraId="1191CAD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261,2</w:t>
            </w:r>
          </w:p>
        </w:tc>
        <w:tc>
          <w:tcPr>
            <w:tcW w:w="771" w:type="dxa"/>
            <w:vAlign w:val="center"/>
          </w:tcPr>
          <w:p w14:paraId="211E50C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348,6</w:t>
            </w:r>
          </w:p>
        </w:tc>
        <w:tc>
          <w:tcPr>
            <w:tcW w:w="771" w:type="dxa"/>
            <w:vAlign w:val="center"/>
          </w:tcPr>
          <w:p w14:paraId="230D932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407,6</w:t>
            </w:r>
          </w:p>
        </w:tc>
        <w:tc>
          <w:tcPr>
            <w:tcW w:w="771" w:type="dxa"/>
            <w:vAlign w:val="center"/>
          </w:tcPr>
          <w:p w14:paraId="5AD2DCC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452,6</w:t>
            </w:r>
          </w:p>
        </w:tc>
        <w:tc>
          <w:tcPr>
            <w:tcW w:w="771" w:type="dxa"/>
            <w:vAlign w:val="center"/>
          </w:tcPr>
          <w:p w14:paraId="666C1B6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584,0</w:t>
            </w:r>
          </w:p>
        </w:tc>
        <w:tc>
          <w:tcPr>
            <w:tcW w:w="771" w:type="dxa"/>
            <w:vAlign w:val="center"/>
          </w:tcPr>
          <w:p w14:paraId="5C63195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976,8</w:t>
            </w:r>
          </w:p>
        </w:tc>
        <w:tc>
          <w:tcPr>
            <w:tcW w:w="771" w:type="dxa"/>
            <w:vAlign w:val="center"/>
          </w:tcPr>
          <w:p w14:paraId="60D0659D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2 360,7</w:t>
            </w:r>
          </w:p>
        </w:tc>
        <w:tc>
          <w:tcPr>
            <w:tcW w:w="771" w:type="dxa"/>
            <w:vAlign w:val="center"/>
          </w:tcPr>
          <w:p w14:paraId="35D722A9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4 177,8</w:t>
            </w:r>
          </w:p>
        </w:tc>
        <w:tc>
          <w:tcPr>
            <w:tcW w:w="771" w:type="dxa"/>
            <w:vAlign w:val="center"/>
          </w:tcPr>
          <w:p w14:paraId="19597315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5 276,7</w:t>
            </w:r>
          </w:p>
        </w:tc>
      </w:tr>
      <w:tr w:rsidR="00D71821" w:rsidRPr="00B65E79" w14:paraId="1159E944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07BDC266" w14:textId="20E8ECE2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D7793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6528C6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7E1E9B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0D0138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98B150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7B1F98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BF21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C652F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E760A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774B63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37E84D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7BAFC6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B72D70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FAF59C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5139F9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CDDAF6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F9EFCE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2DFF5878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  <w:hideMark/>
          </w:tcPr>
          <w:p w14:paraId="41568F2C" w14:textId="461B53A7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0BF710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B604F3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8CCE9B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82F1CC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26FA52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020B9F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28B141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C8DBA1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42A315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1B2EC9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82AE92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13F023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943CBC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8EE1B3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196D91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313CFA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111FD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C22A323" w14:textId="77777777" w:rsidTr="003212A8">
        <w:trPr>
          <w:trHeight w:val="295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37F1B382" w14:textId="3BF1F6FE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сектора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E8059B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2 986,4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CFFADD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2 785,8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7BD909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3 206,0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E6199A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3 418,1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1503B2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3 961,5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DF992A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A7B911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17B095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821EF2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8DF720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F260A0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15B6AB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B199C8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8 864,1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0980F1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8 788,1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486AEFA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10 252,3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DF3A8AE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12 083,5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279AE3D1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15 406,0</w:t>
            </w:r>
          </w:p>
        </w:tc>
      </w:tr>
      <w:tr w:rsidR="00D71821" w:rsidRPr="00B65E79" w14:paraId="235434DD" w14:textId="77777777" w:rsidTr="003212A8">
        <w:trPr>
          <w:trHeight w:val="295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57D96A3A" w14:textId="4A40228F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ACD1E4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333,7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A0FFA5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273,8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202AB7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598,6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B78333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653,1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D50C58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429,7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EB6A70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031BED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F72D9A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415BC0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10DC571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0069A0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850A62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358,5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902563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634,7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9B2837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069BC3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282,2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365E02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936,5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655C43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2 318,5</w:t>
            </w:r>
          </w:p>
        </w:tc>
      </w:tr>
      <w:tr w:rsidR="00D71821" w:rsidRPr="00B65E79" w14:paraId="117E8D93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707CCA70" w14:textId="108F34B4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E6F27D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95763F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8A2582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71E0D6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6F49B2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0F1219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DA2E32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CF0BFE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AFE18D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10BE4D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570C4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680045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834955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452FD5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ECE6D7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4A4D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D7F236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78D543ED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3F0A01D1" w14:textId="64F8A388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DF4785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6BA153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CC0CC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134AE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52CFE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A37963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8AF8E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B7A7FF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58D0C3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F1A64D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29B2AD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5C6CCA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6A4E62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F1E195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BF21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F66D8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79A630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10CA1CA1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289BD336" w14:textId="5A00C67B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D0278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2DCC90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18403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C6587A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E11F88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278D57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0A248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CCF525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895943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D64C57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DF785B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771" w:type="dxa"/>
            <w:vAlign w:val="center"/>
          </w:tcPr>
          <w:p w14:paraId="2BD1E5D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133,2</w:t>
            </w:r>
          </w:p>
        </w:tc>
        <w:tc>
          <w:tcPr>
            <w:tcW w:w="771" w:type="dxa"/>
            <w:vAlign w:val="center"/>
          </w:tcPr>
          <w:p w14:paraId="2E6B6EE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216,1</w:t>
            </w:r>
          </w:p>
        </w:tc>
        <w:tc>
          <w:tcPr>
            <w:tcW w:w="771" w:type="dxa"/>
            <w:vAlign w:val="center"/>
          </w:tcPr>
          <w:p w14:paraId="6A8B63A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771" w:type="dxa"/>
            <w:vAlign w:val="center"/>
          </w:tcPr>
          <w:p w14:paraId="007B94B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91,6</w:t>
            </w:r>
          </w:p>
        </w:tc>
        <w:tc>
          <w:tcPr>
            <w:tcW w:w="771" w:type="dxa"/>
            <w:vAlign w:val="center"/>
          </w:tcPr>
          <w:p w14:paraId="2004815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177,2</w:t>
            </w:r>
          </w:p>
        </w:tc>
        <w:tc>
          <w:tcPr>
            <w:tcW w:w="771" w:type="dxa"/>
            <w:vAlign w:val="center"/>
          </w:tcPr>
          <w:p w14:paraId="67E329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703,1</w:t>
            </w:r>
          </w:p>
        </w:tc>
      </w:tr>
      <w:tr w:rsidR="00D71821" w:rsidRPr="00B65E79" w14:paraId="6B2311E6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34B908BB" w14:textId="109E685D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990C94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333,7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286460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273,8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438DB2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598,6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43C168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653,1</w:t>
            </w:r>
          </w:p>
        </w:tc>
        <w:tc>
          <w:tcPr>
            <w:tcW w:w="760" w:type="dxa"/>
            <w:vAlign w:val="center"/>
          </w:tcPr>
          <w:p w14:paraId="5038FB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429,7</w:t>
            </w:r>
          </w:p>
        </w:tc>
        <w:tc>
          <w:tcPr>
            <w:tcW w:w="760" w:type="dxa"/>
            <w:vAlign w:val="center"/>
          </w:tcPr>
          <w:p w14:paraId="3520E19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760" w:type="dxa"/>
            <w:vAlign w:val="center"/>
          </w:tcPr>
          <w:p w14:paraId="497BD3F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60" w:type="dxa"/>
            <w:vAlign w:val="center"/>
          </w:tcPr>
          <w:p w14:paraId="2E80AB9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71" w:type="dxa"/>
            <w:vAlign w:val="center"/>
          </w:tcPr>
          <w:p w14:paraId="1942898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71" w:type="dxa"/>
            <w:vAlign w:val="center"/>
          </w:tcPr>
          <w:p w14:paraId="28A3E90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771" w:type="dxa"/>
            <w:vAlign w:val="center"/>
          </w:tcPr>
          <w:p w14:paraId="333050B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771" w:type="dxa"/>
            <w:vAlign w:val="center"/>
          </w:tcPr>
          <w:p w14:paraId="5F966BA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225,3</w:t>
            </w:r>
          </w:p>
        </w:tc>
        <w:tc>
          <w:tcPr>
            <w:tcW w:w="771" w:type="dxa"/>
            <w:vAlign w:val="center"/>
          </w:tcPr>
          <w:p w14:paraId="28ABDAD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418,6</w:t>
            </w:r>
          </w:p>
        </w:tc>
        <w:tc>
          <w:tcPr>
            <w:tcW w:w="771" w:type="dxa"/>
            <w:vAlign w:val="center"/>
          </w:tcPr>
          <w:p w14:paraId="63F6BA9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749,7</w:t>
            </w:r>
          </w:p>
        </w:tc>
        <w:tc>
          <w:tcPr>
            <w:tcW w:w="771" w:type="dxa"/>
            <w:vAlign w:val="center"/>
          </w:tcPr>
          <w:p w14:paraId="0B6179A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190,6</w:t>
            </w:r>
          </w:p>
        </w:tc>
        <w:tc>
          <w:tcPr>
            <w:tcW w:w="771" w:type="dxa"/>
            <w:vAlign w:val="center"/>
          </w:tcPr>
          <w:p w14:paraId="35845E4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759,3</w:t>
            </w:r>
          </w:p>
        </w:tc>
        <w:tc>
          <w:tcPr>
            <w:tcW w:w="771" w:type="dxa"/>
            <w:vAlign w:val="center"/>
          </w:tcPr>
          <w:p w14:paraId="32225BA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1 615,4</w:t>
            </w:r>
          </w:p>
        </w:tc>
      </w:tr>
      <w:tr w:rsidR="00D71821" w:rsidRPr="00B65E79" w14:paraId="33A07772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3B72848A" w14:textId="00F525C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3536FD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2F6261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81FB6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3996E9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0356A3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C383FA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4EFDA8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09FC24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ED68E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DDF0FF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174FFE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8A14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C3181A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247F8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E256F5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D2D553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F2BEFE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18851C27" w14:textId="77777777" w:rsidTr="003212A8">
        <w:trPr>
          <w:trHeight w:val="295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2E131F2A" w14:textId="4B860D2A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E9F646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2 652,7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3DC7F1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2 511,9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D0478D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2 607,4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F9D722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2 765,0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7631210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3 531,8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5CCE1B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3 865,7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FFCBB3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3 872,6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DA6351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4 093,3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C4FC1F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5 339,7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AD02DC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6 732,7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F79862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7 600,7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741C9C5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7 927,3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8A5F64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8 229,4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61E6628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7 982,1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E5DBEB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9 970,1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D6B2443" w14:textId="77777777" w:rsidR="00D71821" w:rsidRPr="00626C4C" w:rsidRDefault="00D71821" w:rsidP="00D71821">
            <w:pPr>
              <w:ind w:left="-107" w:right="-51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11 147,0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225B02BF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13 087,5</w:t>
            </w:r>
          </w:p>
        </w:tc>
      </w:tr>
      <w:tr w:rsidR="00D71821" w:rsidRPr="00B65E79" w14:paraId="05AA7A8F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4595B193" w14:textId="3EA71EE7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Наличная валюта и депозиты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ACA31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9CA0D4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76C596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2AE7A8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A9EF95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FD03AD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26E722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21EC59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18E45B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16130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BE4528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13DCE5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B22CC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0FE01F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B9EB4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281722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B05B98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33614744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782C7A9D" w14:textId="7A0A3D2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Долговые ценные бумаги</w:t>
            </w: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vertAlign w:val="superscript"/>
              </w:rPr>
              <w:t>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D68E1D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BAD5C1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4B377E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40CFCE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14E945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E9D9B7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F61A6C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04800D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55670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2245B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DD9E08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86E9A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4BF041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F0BA37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C8AFB4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AD68DC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40949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974,5</w:t>
            </w:r>
          </w:p>
        </w:tc>
      </w:tr>
      <w:tr w:rsidR="00D71821" w:rsidRPr="00B65E79" w14:paraId="6427F545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35F7D6F7" w14:textId="4B1AC752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Кредиты и займы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FFEA4B5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2 650,2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701B1EE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2 509,4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713F32B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2 591,5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3648E30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2 659,9</w:t>
            </w:r>
          </w:p>
        </w:tc>
        <w:tc>
          <w:tcPr>
            <w:tcW w:w="760" w:type="dxa"/>
            <w:vAlign w:val="center"/>
          </w:tcPr>
          <w:p w14:paraId="23AFB1EA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3 485,1</w:t>
            </w:r>
          </w:p>
        </w:tc>
        <w:tc>
          <w:tcPr>
            <w:tcW w:w="760" w:type="dxa"/>
            <w:vAlign w:val="center"/>
          </w:tcPr>
          <w:p w14:paraId="264915C2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3 650,0</w:t>
            </w:r>
          </w:p>
        </w:tc>
        <w:tc>
          <w:tcPr>
            <w:tcW w:w="760" w:type="dxa"/>
            <w:vAlign w:val="center"/>
          </w:tcPr>
          <w:p w14:paraId="5CD46C59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3 666,0</w:t>
            </w:r>
          </w:p>
        </w:tc>
        <w:tc>
          <w:tcPr>
            <w:tcW w:w="760" w:type="dxa"/>
            <w:vAlign w:val="center"/>
          </w:tcPr>
          <w:p w14:paraId="5C4D6700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3 900,9</w:t>
            </w:r>
          </w:p>
        </w:tc>
        <w:tc>
          <w:tcPr>
            <w:tcW w:w="771" w:type="dxa"/>
            <w:vAlign w:val="center"/>
          </w:tcPr>
          <w:p w14:paraId="20754E95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5 138,0</w:t>
            </w:r>
          </w:p>
        </w:tc>
        <w:tc>
          <w:tcPr>
            <w:tcW w:w="771" w:type="dxa"/>
            <w:vAlign w:val="center"/>
          </w:tcPr>
          <w:p w14:paraId="4F546CF7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6 526,5</w:t>
            </w:r>
          </w:p>
        </w:tc>
        <w:tc>
          <w:tcPr>
            <w:tcW w:w="771" w:type="dxa"/>
            <w:vAlign w:val="center"/>
          </w:tcPr>
          <w:p w14:paraId="74E51A77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7 348,2</w:t>
            </w:r>
          </w:p>
        </w:tc>
        <w:tc>
          <w:tcPr>
            <w:tcW w:w="771" w:type="dxa"/>
            <w:vAlign w:val="center"/>
          </w:tcPr>
          <w:p w14:paraId="14354629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7 786,3</w:t>
            </w:r>
          </w:p>
        </w:tc>
        <w:tc>
          <w:tcPr>
            <w:tcW w:w="771" w:type="dxa"/>
            <w:vAlign w:val="center"/>
          </w:tcPr>
          <w:p w14:paraId="5AD16158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7 713,7</w:t>
            </w:r>
          </w:p>
        </w:tc>
        <w:tc>
          <w:tcPr>
            <w:tcW w:w="771" w:type="dxa"/>
            <w:vAlign w:val="center"/>
          </w:tcPr>
          <w:p w14:paraId="2D904DA1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7 615,1</w:t>
            </w:r>
          </w:p>
        </w:tc>
        <w:tc>
          <w:tcPr>
            <w:tcW w:w="771" w:type="dxa"/>
            <w:vAlign w:val="center"/>
          </w:tcPr>
          <w:p w14:paraId="13FED91B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8 993,5</w:t>
            </w:r>
          </w:p>
        </w:tc>
        <w:tc>
          <w:tcPr>
            <w:tcW w:w="771" w:type="dxa"/>
            <w:vAlign w:val="center"/>
          </w:tcPr>
          <w:p w14:paraId="32DB9C74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10 170,6</w:t>
            </w:r>
          </w:p>
        </w:tc>
        <w:tc>
          <w:tcPr>
            <w:tcW w:w="771" w:type="dxa"/>
            <w:vAlign w:val="center"/>
          </w:tcPr>
          <w:p w14:paraId="2E0DD819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11 140,1</w:t>
            </w:r>
          </w:p>
        </w:tc>
      </w:tr>
      <w:tr w:rsidR="00D71821" w:rsidRPr="00B65E79" w14:paraId="5E815AC1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6BF94F20" w14:textId="658F1AF8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Торговые кредиты и авансы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65D708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9B255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982A43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3E27F0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32F764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EDA242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1A94D8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70FDC6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6883E2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3C44D7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CDD4B3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09A52A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B6248F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4969D6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1203DC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CEE9CD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9048C2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1F84F7C0" w14:textId="77777777" w:rsidTr="003212A8">
        <w:trPr>
          <w:trHeight w:val="295"/>
        </w:trPr>
        <w:tc>
          <w:tcPr>
            <w:tcW w:w="2552" w:type="dxa"/>
            <w:shd w:val="clear" w:color="auto" w:fill="auto"/>
            <w:vAlign w:val="center"/>
          </w:tcPr>
          <w:p w14:paraId="23838CDC" w14:textId="3289216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Прочие обязательства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8BF993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96646F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3BC9BF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15,9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B720D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760" w:type="dxa"/>
            <w:vAlign w:val="center"/>
          </w:tcPr>
          <w:p w14:paraId="2D741C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760" w:type="dxa"/>
            <w:vAlign w:val="center"/>
          </w:tcPr>
          <w:p w14:paraId="5A816A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215,7</w:t>
            </w:r>
          </w:p>
        </w:tc>
        <w:tc>
          <w:tcPr>
            <w:tcW w:w="760" w:type="dxa"/>
            <w:vAlign w:val="center"/>
          </w:tcPr>
          <w:p w14:paraId="31D2C5F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206,7</w:t>
            </w:r>
          </w:p>
        </w:tc>
        <w:tc>
          <w:tcPr>
            <w:tcW w:w="760" w:type="dxa"/>
            <w:vAlign w:val="center"/>
          </w:tcPr>
          <w:p w14:paraId="7E01867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192,5</w:t>
            </w:r>
          </w:p>
        </w:tc>
        <w:tc>
          <w:tcPr>
            <w:tcW w:w="771" w:type="dxa"/>
            <w:vAlign w:val="center"/>
          </w:tcPr>
          <w:p w14:paraId="1B909F7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201,7</w:t>
            </w:r>
          </w:p>
        </w:tc>
        <w:tc>
          <w:tcPr>
            <w:tcW w:w="771" w:type="dxa"/>
            <w:vAlign w:val="center"/>
          </w:tcPr>
          <w:p w14:paraId="16421AB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206,2</w:t>
            </w:r>
          </w:p>
        </w:tc>
        <w:tc>
          <w:tcPr>
            <w:tcW w:w="771" w:type="dxa"/>
            <w:vAlign w:val="center"/>
          </w:tcPr>
          <w:p w14:paraId="0107450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252,5</w:t>
            </w:r>
          </w:p>
        </w:tc>
        <w:tc>
          <w:tcPr>
            <w:tcW w:w="771" w:type="dxa"/>
            <w:vAlign w:val="center"/>
          </w:tcPr>
          <w:p w14:paraId="0EEF1A7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141,0</w:t>
            </w:r>
          </w:p>
        </w:tc>
        <w:tc>
          <w:tcPr>
            <w:tcW w:w="771" w:type="dxa"/>
            <w:vAlign w:val="center"/>
          </w:tcPr>
          <w:p w14:paraId="05D8398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515,7</w:t>
            </w:r>
          </w:p>
        </w:tc>
        <w:tc>
          <w:tcPr>
            <w:tcW w:w="771" w:type="dxa"/>
            <w:vAlign w:val="center"/>
          </w:tcPr>
          <w:p w14:paraId="5323C8A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367,0</w:t>
            </w:r>
          </w:p>
        </w:tc>
        <w:tc>
          <w:tcPr>
            <w:tcW w:w="771" w:type="dxa"/>
            <w:vAlign w:val="center"/>
          </w:tcPr>
          <w:p w14:paraId="1ED546E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976,6</w:t>
            </w:r>
          </w:p>
        </w:tc>
        <w:tc>
          <w:tcPr>
            <w:tcW w:w="771" w:type="dxa"/>
            <w:vAlign w:val="center"/>
          </w:tcPr>
          <w:p w14:paraId="770E161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976,3</w:t>
            </w:r>
          </w:p>
        </w:tc>
        <w:tc>
          <w:tcPr>
            <w:tcW w:w="771" w:type="dxa"/>
            <w:vAlign w:val="center"/>
          </w:tcPr>
          <w:p w14:paraId="727221B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972,9</w:t>
            </w:r>
          </w:p>
        </w:tc>
      </w:tr>
      <w:tr w:rsidR="00D71821" w:rsidRPr="00B65E79" w14:paraId="60A4A9C7" w14:textId="77777777" w:rsidTr="003212A8">
        <w:trPr>
          <w:trHeight w:val="295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4B213B1E" w14:textId="79D21671" w:rsidR="00D71821" w:rsidRPr="00B65E79" w:rsidRDefault="00D71821" w:rsidP="00D71821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Другие финансовые организации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4E5DAD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1096E5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1DB636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4880ADF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0B9FF21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217501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3698117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18A224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B52C0BC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0B8C13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AD846E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2625A89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DC0C4E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74E9FE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E59D79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25,1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7B0477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0B2A65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56,6</w:t>
            </w:r>
          </w:p>
        </w:tc>
      </w:tr>
      <w:tr w:rsidR="00D71821" w:rsidRPr="00B65E79" w14:paraId="46A686D8" w14:textId="77777777" w:rsidTr="00AB7CDB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28122464" w14:textId="11AA1C77" w:rsidR="00D71821" w:rsidRPr="00B65E79" w:rsidRDefault="00D71821" w:rsidP="00D71821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B0AE14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B7034A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AA1EEA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14D1E5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690AB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71F38F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3D8841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44F461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407F8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569271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E0DC7B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1B49FD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963B59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13A69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8F01E3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5,6</w:t>
            </w:r>
          </w:p>
        </w:tc>
        <w:tc>
          <w:tcPr>
            <w:tcW w:w="771" w:type="dxa"/>
            <w:vAlign w:val="center"/>
          </w:tcPr>
          <w:p w14:paraId="4EC2FAB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6,9</w:t>
            </w:r>
          </w:p>
        </w:tc>
        <w:tc>
          <w:tcPr>
            <w:tcW w:w="771" w:type="dxa"/>
            <w:vAlign w:val="center"/>
          </w:tcPr>
          <w:p w14:paraId="2919322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7,1</w:t>
            </w:r>
          </w:p>
        </w:tc>
      </w:tr>
      <w:tr w:rsidR="00D71821" w:rsidRPr="00B65E79" w14:paraId="7690FADA" w14:textId="77777777" w:rsidTr="00AB7CDB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7D8FE388" w14:textId="5851E26A" w:rsidR="00D71821" w:rsidRPr="00B65E79" w:rsidRDefault="00D71821" w:rsidP="00D71821">
            <w:pPr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418DB2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89C660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302BB8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AE0676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DECD4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1ACC79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C72B7B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7FEAD9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573A7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D6B170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5EACE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B1ADE9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DA698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14,4</w:t>
            </w:r>
          </w:p>
        </w:tc>
        <w:tc>
          <w:tcPr>
            <w:tcW w:w="771" w:type="dxa"/>
            <w:vAlign w:val="center"/>
          </w:tcPr>
          <w:p w14:paraId="260F20A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771" w:type="dxa"/>
            <w:vAlign w:val="center"/>
          </w:tcPr>
          <w:p w14:paraId="2D63B05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771" w:type="dxa"/>
            <w:vAlign w:val="center"/>
          </w:tcPr>
          <w:p w14:paraId="647174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771" w:type="dxa"/>
            <w:vAlign w:val="center"/>
          </w:tcPr>
          <w:p w14:paraId="6F8258A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49,4</w:t>
            </w:r>
          </w:p>
        </w:tc>
      </w:tr>
      <w:tr w:rsidR="00D71821" w:rsidRPr="00B65E79" w14:paraId="378C42DF" w14:textId="77777777" w:rsidTr="00AB7CDB">
        <w:trPr>
          <w:trHeight w:val="454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32F46FE9" w14:textId="23B938F2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lastRenderedPageBreak/>
              <w:t>Нефинансовые организации, домашние хозяйства и НКОДХ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6761B1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2 986,4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BF9BB8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2 785,8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69B63F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3 206,0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2579AC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3 418,1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5D8C0A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3 961,5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77634E4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4 168,0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37C01AC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3 898,5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5FCFCAF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4 117,2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1AA1F9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5 389,9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68A2CE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6 839,8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DEAA131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7 726,6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5D36C2D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8 285,8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8DEB86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8 849,7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33554DF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8 769,7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A9DC570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10 227,1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1AC546C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12 055,2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0B2F7AF2" w14:textId="77777777" w:rsidR="00D71821" w:rsidRPr="00626C4C" w:rsidRDefault="00D71821" w:rsidP="00D71821">
            <w:pPr>
              <w:ind w:left="-4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15 349,4</w:t>
            </w:r>
          </w:p>
        </w:tc>
      </w:tr>
      <w:tr w:rsidR="00D71821" w:rsidRPr="00B65E79" w14:paraId="71D6B192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</w:tcPr>
          <w:p w14:paraId="1AEE3E41" w14:textId="542097D1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Краткосрочный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0D703E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333,7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3BD88E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273,8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93A443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598,6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B5899B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653,1</w:t>
            </w:r>
          </w:p>
        </w:tc>
        <w:tc>
          <w:tcPr>
            <w:tcW w:w="760" w:type="dxa"/>
            <w:vAlign w:val="center"/>
          </w:tcPr>
          <w:p w14:paraId="110E259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429,7</w:t>
            </w:r>
          </w:p>
        </w:tc>
        <w:tc>
          <w:tcPr>
            <w:tcW w:w="760" w:type="dxa"/>
            <w:vAlign w:val="center"/>
          </w:tcPr>
          <w:p w14:paraId="66C44A7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302,3</w:t>
            </w:r>
          </w:p>
        </w:tc>
        <w:tc>
          <w:tcPr>
            <w:tcW w:w="760" w:type="dxa"/>
            <w:vAlign w:val="center"/>
          </w:tcPr>
          <w:p w14:paraId="1368F3A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760" w:type="dxa"/>
            <w:vAlign w:val="center"/>
          </w:tcPr>
          <w:p w14:paraId="3C57E0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71" w:type="dxa"/>
            <w:vAlign w:val="center"/>
          </w:tcPr>
          <w:p w14:paraId="125CB1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71" w:type="dxa"/>
            <w:vAlign w:val="center"/>
          </w:tcPr>
          <w:p w14:paraId="091AE6F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771" w:type="dxa"/>
            <w:vAlign w:val="center"/>
          </w:tcPr>
          <w:p w14:paraId="681A72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125,9</w:t>
            </w:r>
          </w:p>
        </w:tc>
        <w:tc>
          <w:tcPr>
            <w:tcW w:w="771" w:type="dxa"/>
            <w:vAlign w:val="center"/>
          </w:tcPr>
          <w:p w14:paraId="5999603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358,5</w:t>
            </w:r>
          </w:p>
        </w:tc>
        <w:tc>
          <w:tcPr>
            <w:tcW w:w="771" w:type="dxa"/>
            <w:vAlign w:val="center"/>
          </w:tcPr>
          <w:p w14:paraId="6C0DCE7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634,7</w:t>
            </w:r>
          </w:p>
        </w:tc>
        <w:tc>
          <w:tcPr>
            <w:tcW w:w="771" w:type="dxa"/>
            <w:vAlign w:val="center"/>
          </w:tcPr>
          <w:p w14:paraId="68B7727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806,0</w:t>
            </w:r>
          </w:p>
        </w:tc>
        <w:tc>
          <w:tcPr>
            <w:tcW w:w="771" w:type="dxa"/>
            <w:vAlign w:val="center"/>
          </w:tcPr>
          <w:p w14:paraId="60AE3B9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276,6</w:t>
            </w:r>
          </w:p>
        </w:tc>
        <w:tc>
          <w:tcPr>
            <w:tcW w:w="771" w:type="dxa"/>
            <w:vAlign w:val="center"/>
          </w:tcPr>
          <w:p w14:paraId="1730978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929,6</w:t>
            </w:r>
          </w:p>
        </w:tc>
        <w:tc>
          <w:tcPr>
            <w:tcW w:w="771" w:type="dxa"/>
            <w:vAlign w:val="center"/>
          </w:tcPr>
          <w:p w14:paraId="3E30D135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2 311,4</w:t>
            </w:r>
          </w:p>
        </w:tc>
      </w:tr>
      <w:tr w:rsidR="00D71821" w:rsidRPr="00B65E79" w14:paraId="5C95CDEC" w14:textId="77777777" w:rsidTr="00AB7CDB">
        <w:trPr>
          <w:trHeight w:val="283"/>
        </w:trPr>
        <w:tc>
          <w:tcPr>
            <w:tcW w:w="2552" w:type="dxa"/>
            <w:shd w:val="clear" w:color="auto" w:fill="auto"/>
            <w:vAlign w:val="center"/>
          </w:tcPr>
          <w:p w14:paraId="54672DA4" w14:textId="50BD26F3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i/>
                <w:color w:val="000000"/>
                <w:sz w:val="16"/>
                <w:szCs w:val="16"/>
              </w:rPr>
              <w:t>Долгосрочный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4ED34F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2 652,7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C0D324D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2 511,9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14F7B14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2 607,4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1319692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2 765,0</w:t>
            </w:r>
          </w:p>
        </w:tc>
        <w:tc>
          <w:tcPr>
            <w:tcW w:w="760" w:type="dxa"/>
            <w:vAlign w:val="center"/>
          </w:tcPr>
          <w:p w14:paraId="366A0C85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3 531,8</w:t>
            </w:r>
          </w:p>
        </w:tc>
        <w:tc>
          <w:tcPr>
            <w:tcW w:w="760" w:type="dxa"/>
            <w:vAlign w:val="center"/>
          </w:tcPr>
          <w:p w14:paraId="1D6F2DF9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3 865,7</w:t>
            </w:r>
          </w:p>
        </w:tc>
        <w:tc>
          <w:tcPr>
            <w:tcW w:w="760" w:type="dxa"/>
            <w:vAlign w:val="center"/>
          </w:tcPr>
          <w:p w14:paraId="4D437343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3 872,6</w:t>
            </w:r>
          </w:p>
        </w:tc>
        <w:tc>
          <w:tcPr>
            <w:tcW w:w="760" w:type="dxa"/>
            <w:vAlign w:val="center"/>
          </w:tcPr>
          <w:p w14:paraId="2FA9A7F5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4 093,3</w:t>
            </w:r>
          </w:p>
        </w:tc>
        <w:tc>
          <w:tcPr>
            <w:tcW w:w="771" w:type="dxa"/>
            <w:vAlign w:val="center"/>
          </w:tcPr>
          <w:p w14:paraId="1A9D3AF2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5 339,7</w:t>
            </w:r>
          </w:p>
        </w:tc>
        <w:tc>
          <w:tcPr>
            <w:tcW w:w="771" w:type="dxa"/>
            <w:vAlign w:val="center"/>
          </w:tcPr>
          <w:p w14:paraId="1CEB20B2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6 732,7</w:t>
            </w:r>
          </w:p>
        </w:tc>
        <w:tc>
          <w:tcPr>
            <w:tcW w:w="771" w:type="dxa"/>
            <w:vAlign w:val="center"/>
          </w:tcPr>
          <w:p w14:paraId="03520AC9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7 600,7</w:t>
            </w:r>
          </w:p>
        </w:tc>
        <w:tc>
          <w:tcPr>
            <w:tcW w:w="771" w:type="dxa"/>
            <w:vAlign w:val="center"/>
          </w:tcPr>
          <w:p w14:paraId="7D746462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7 927,3</w:t>
            </w:r>
          </w:p>
        </w:tc>
        <w:tc>
          <w:tcPr>
            <w:tcW w:w="771" w:type="dxa"/>
            <w:vAlign w:val="center"/>
          </w:tcPr>
          <w:p w14:paraId="753BF99D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8 215,0</w:t>
            </w:r>
          </w:p>
        </w:tc>
        <w:tc>
          <w:tcPr>
            <w:tcW w:w="771" w:type="dxa"/>
            <w:vAlign w:val="center"/>
          </w:tcPr>
          <w:p w14:paraId="18E3F01A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7 963,7</w:t>
            </w:r>
          </w:p>
        </w:tc>
        <w:tc>
          <w:tcPr>
            <w:tcW w:w="771" w:type="dxa"/>
            <w:vAlign w:val="center"/>
          </w:tcPr>
          <w:p w14:paraId="7B7ED6DB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9 950,5</w:t>
            </w:r>
          </w:p>
        </w:tc>
        <w:tc>
          <w:tcPr>
            <w:tcW w:w="771" w:type="dxa"/>
            <w:vAlign w:val="center"/>
          </w:tcPr>
          <w:p w14:paraId="4C057F5A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11 125,6</w:t>
            </w:r>
          </w:p>
        </w:tc>
        <w:tc>
          <w:tcPr>
            <w:tcW w:w="771" w:type="dxa"/>
            <w:vAlign w:val="center"/>
          </w:tcPr>
          <w:p w14:paraId="09F379D6" w14:textId="77777777" w:rsidR="00D71821" w:rsidRPr="00626C4C" w:rsidRDefault="00D71821" w:rsidP="00D71821">
            <w:pPr>
              <w:ind w:left="-20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i/>
                <w:iCs/>
                <w:color w:val="000000"/>
                <w:sz w:val="16"/>
                <w:szCs w:val="16"/>
              </w:rPr>
              <w:t>13 038,1</w:t>
            </w:r>
          </w:p>
        </w:tc>
      </w:tr>
      <w:tr w:rsidR="00D71821" w:rsidRPr="00B65E79" w14:paraId="2DC3B8F5" w14:textId="77777777" w:rsidTr="00AB7CDB">
        <w:trPr>
          <w:trHeight w:val="340"/>
        </w:trPr>
        <w:tc>
          <w:tcPr>
            <w:tcW w:w="2552" w:type="dxa"/>
            <w:shd w:val="clear" w:color="auto" w:fill="DEEAF6" w:themeFill="accent1" w:themeFillTint="33"/>
            <w:vAlign w:val="center"/>
          </w:tcPr>
          <w:p w14:paraId="7A09C600" w14:textId="7EFC7233" w:rsidR="00D71821" w:rsidRPr="00B65E79" w:rsidRDefault="00D71821" w:rsidP="00D71821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Прямые инвестиции: межфирменная задолженность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3FDE41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1E24040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66BB207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33D9373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419,8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2F29205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579,5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57CA62C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0A3C367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760" w:type="dxa"/>
            <w:shd w:val="clear" w:color="auto" w:fill="DEEAF6" w:themeFill="accent1" w:themeFillTint="33"/>
            <w:vAlign w:val="center"/>
          </w:tcPr>
          <w:p w14:paraId="4302930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4D0446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4DDAFE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7B16A5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4C493B0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1 442,0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06AA14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1 302,5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05BA3F45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721,6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519F40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884,3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5FB4D3E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1 041,0</w:t>
            </w:r>
          </w:p>
        </w:tc>
        <w:tc>
          <w:tcPr>
            <w:tcW w:w="771" w:type="dxa"/>
            <w:shd w:val="clear" w:color="auto" w:fill="DEEAF6" w:themeFill="accent1" w:themeFillTint="33"/>
            <w:vAlign w:val="center"/>
          </w:tcPr>
          <w:p w14:paraId="3732AA80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1 454,8</w:t>
            </w:r>
          </w:p>
        </w:tc>
      </w:tr>
      <w:tr w:rsidR="00D71821" w:rsidRPr="00B65E79" w14:paraId="6055B287" w14:textId="77777777" w:rsidTr="00AB7CDB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489B5B48" w14:textId="24125119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прямого инвестирования перед иностранными прямыми инвесторами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B09AF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DA0784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22,9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032531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5AB894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419,8</w:t>
            </w:r>
          </w:p>
        </w:tc>
        <w:tc>
          <w:tcPr>
            <w:tcW w:w="760" w:type="dxa"/>
            <w:vAlign w:val="center"/>
          </w:tcPr>
          <w:p w14:paraId="20BD56E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579,5</w:t>
            </w:r>
          </w:p>
        </w:tc>
        <w:tc>
          <w:tcPr>
            <w:tcW w:w="760" w:type="dxa"/>
            <w:vAlign w:val="center"/>
          </w:tcPr>
          <w:p w14:paraId="1ABBE9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776,0</w:t>
            </w:r>
          </w:p>
        </w:tc>
        <w:tc>
          <w:tcPr>
            <w:tcW w:w="760" w:type="dxa"/>
            <w:vAlign w:val="center"/>
          </w:tcPr>
          <w:p w14:paraId="35F52C0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856,1</w:t>
            </w:r>
          </w:p>
        </w:tc>
        <w:tc>
          <w:tcPr>
            <w:tcW w:w="760" w:type="dxa"/>
            <w:vAlign w:val="center"/>
          </w:tcPr>
          <w:p w14:paraId="19A77AD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868,0</w:t>
            </w:r>
          </w:p>
        </w:tc>
        <w:tc>
          <w:tcPr>
            <w:tcW w:w="771" w:type="dxa"/>
            <w:vAlign w:val="center"/>
          </w:tcPr>
          <w:p w14:paraId="4921341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939,1</w:t>
            </w:r>
          </w:p>
        </w:tc>
        <w:tc>
          <w:tcPr>
            <w:tcW w:w="771" w:type="dxa"/>
            <w:vAlign w:val="center"/>
          </w:tcPr>
          <w:p w14:paraId="19D8655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939,0</w:t>
            </w:r>
          </w:p>
        </w:tc>
        <w:tc>
          <w:tcPr>
            <w:tcW w:w="771" w:type="dxa"/>
            <w:vAlign w:val="center"/>
          </w:tcPr>
          <w:p w14:paraId="1DB3C42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908,7</w:t>
            </w:r>
          </w:p>
        </w:tc>
        <w:tc>
          <w:tcPr>
            <w:tcW w:w="771" w:type="dxa"/>
            <w:vAlign w:val="center"/>
          </w:tcPr>
          <w:p w14:paraId="1478929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1 441,7</w:t>
            </w:r>
          </w:p>
        </w:tc>
        <w:tc>
          <w:tcPr>
            <w:tcW w:w="771" w:type="dxa"/>
            <w:vAlign w:val="center"/>
          </w:tcPr>
          <w:p w14:paraId="709D5C5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1 230,0</w:t>
            </w:r>
          </w:p>
        </w:tc>
        <w:tc>
          <w:tcPr>
            <w:tcW w:w="771" w:type="dxa"/>
            <w:vAlign w:val="center"/>
          </w:tcPr>
          <w:p w14:paraId="5FEC3E2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651,6</w:t>
            </w:r>
          </w:p>
        </w:tc>
        <w:tc>
          <w:tcPr>
            <w:tcW w:w="771" w:type="dxa"/>
            <w:vAlign w:val="center"/>
          </w:tcPr>
          <w:p w14:paraId="051897F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825,2</w:t>
            </w:r>
          </w:p>
        </w:tc>
        <w:tc>
          <w:tcPr>
            <w:tcW w:w="771" w:type="dxa"/>
            <w:vAlign w:val="center"/>
          </w:tcPr>
          <w:p w14:paraId="1B8A8AA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980,1</w:t>
            </w:r>
          </w:p>
        </w:tc>
        <w:tc>
          <w:tcPr>
            <w:tcW w:w="771" w:type="dxa"/>
            <w:vAlign w:val="center"/>
          </w:tcPr>
          <w:p w14:paraId="2CF579FD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1 282,0</w:t>
            </w:r>
          </w:p>
        </w:tc>
      </w:tr>
      <w:tr w:rsidR="00D71821" w:rsidRPr="00B65E79" w14:paraId="53FB7C9A" w14:textId="77777777" w:rsidTr="00AB7CDB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2D5227C7" w14:textId="77777777" w:rsidR="00D71821" w:rsidRPr="004849B8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 xml:space="preserve">Обязательства прямых инвесторов перед иностранными предприятиями прямого инвестирования </w:t>
            </w:r>
          </w:p>
          <w:p w14:paraId="52AEDA28" w14:textId="43CCDB7A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(обратное инвестирование)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8F406B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4B1D68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57F8FD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9BD4D8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E53C62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EE6848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6C7773F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DA83EF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A84762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6B589A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D6E198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3D6AF7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E16CE3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BF0CC5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FDD36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482713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B3D914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41CA09A0" w14:textId="77777777" w:rsidTr="00AB7CDB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71E80D0A" w14:textId="74CF8E3A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Обязательства предприятий перед иностранными сестринскими предприятиями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E49247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7085EA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724889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F989A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C67B52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19CCC3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753454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09592D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52EA74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9D44DF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0BF201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F400B9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0,3</w:t>
            </w:r>
          </w:p>
        </w:tc>
        <w:tc>
          <w:tcPr>
            <w:tcW w:w="771" w:type="dxa"/>
            <w:vAlign w:val="center"/>
          </w:tcPr>
          <w:p w14:paraId="470A9BB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72,5</w:t>
            </w:r>
          </w:p>
        </w:tc>
        <w:tc>
          <w:tcPr>
            <w:tcW w:w="771" w:type="dxa"/>
            <w:vAlign w:val="center"/>
          </w:tcPr>
          <w:p w14:paraId="7D059EB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771" w:type="dxa"/>
            <w:vAlign w:val="center"/>
          </w:tcPr>
          <w:p w14:paraId="5BA6B2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59,1</w:t>
            </w:r>
          </w:p>
        </w:tc>
        <w:tc>
          <w:tcPr>
            <w:tcW w:w="771" w:type="dxa"/>
            <w:vAlign w:val="center"/>
          </w:tcPr>
          <w:p w14:paraId="25166CF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771" w:type="dxa"/>
            <w:vAlign w:val="center"/>
          </w:tcPr>
          <w:p w14:paraId="685FE46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172,8</w:t>
            </w:r>
          </w:p>
        </w:tc>
      </w:tr>
      <w:tr w:rsidR="00AB7CDB" w:rsidRPr="00B65E79" w14:paraId="50E2C01C" w14:textId="77777777" w:rsidTr="00AB7CDB">
        <w:trPr>
          <w:trHeight w:val="283"/>
        </w:trPr>
        <w:tc>
          <w:tcPr>
            <w:tcW w:w="2552" w:type="dxa"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E02087" w14:textId="21CC902A" w:rsidR="00AB7CDB" w:rsidRPr="00B65E79" w:rsidRDefault="00AB7CDB" w:rsidP="00AB7CDB">
            <w:pPr>
              <w:rPr>
                <w:rFonts w:asciiTheme="minorHAnsi" w:hAnsiTheme="minorHAnsi" w:cstheme="minorHAnsi"/>
                <w:i/>
                <w:color w:val="000000"/>
                <w:sz w:val="16"/>
                <w:szCs w:val="16"/>
                <w:lang w:val="uz-Cyrl-UZ"/>
              </w:rPr>
            </w:pP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4CE056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4748D7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C234D9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D725362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F59552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96E1F8B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0BCC62D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50B8C68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7164660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5C96AD7C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1B8A5B5F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25DFFF84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1D5A20AE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25A46FC1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30600FF6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705129D4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tcBorders>
              <w:left w:val="single" w:sz="4" w:space="0" w:color="FFFFFF" w:themeColor="background1"/>
            </w:tcBorders>
            <w:vAlign w:val="center"/>
          </w:tcPr>
          <w:p w14:paraId="74BEA592" w14:textId="77777777" w:rsidR="00AB7CDB" w:rsidRPr="00626C4C" w:rsidRDefault="00AB7CDB" w:rsidP="00AB7CDB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05DC76F9" w14:textId="77777777" w:rsidTr="00AB7CDB">
        <w:trPr>
          <w:trHeight w:val="340"/>
        </w:trPr>
        <w:tc>
          <w:tcPr>
            <w:tcW w:w="2552" w:type="dxa"/>
            <w:shd w:val="clear" w:color="auto" w:fill="BDD6EE" w:themeFill="accent1" w:themeFillTint="66"/>
            <w:vAlign w:val="center"/>
          </w:tcPr>
          <w:p w14:paraId="53171937" w14:textId="77777777" w:rsidR="00D71821" w:rsidRPr="004849B8" w:rsidRDefault="00D71821" w:rsidP="00D71821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 xml:space="preserve">Долговые ценные бумаги </w:t>
            </w:r>
          </w:p>
          <w:p w14:paraId="20D82BE3" w14:textId="382F36F0" w:rsidR="00D71821" w:rsidRPr="00B65E79" w:rsidRDefault="00D71821" w:rsidP="00D71821">
            <w:pPr>
              <w:ind w:left="36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4849B8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(по номинальной стоимости)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20185FA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2199E3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0BD7B86B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6DCA8DD3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0EAFD74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0AE1BF58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11764792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BDD6EE" w:themeFill="accent1" w:themeFillTint="66"/>
            <w:vAlign w:val="center"/>
          </w:tcPr>
          <w:p w14:paraId="01A47326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CE23AB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2DF45ED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12E859CF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6CA0C4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404649EA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38E5BC4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-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7634C29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1 319,7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676DB88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2 675,0</w:t>
            </w:r>
          </w:p>
        </w:tc>
        <w:tc>
          <w:tcPr>
            <w:tcW w:w="771" w:type="dxa"/>
            <w:shd w:val="clear" w:color="auto" w:fill="BDD6EE" w:themeFill="accent1" w:themeFillTint="66"/>
            <w:vAlign w:val="center"/>
          </w:tcPr>
          <w:p w14:paraId="774DFC7E" w14:textId="77777777" w:rsidR="00D71821" w:rsidRPr="00626C4C" w:rsidRDefault="00D71821" w:rsidP="00D71821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sz w:val="16"/>
                <w:szCs w:val="16"/>
              </w:rPr>
              <w:t>4 641,0</w:t>
            </w:r>
          </w:p>
        </w:tc>
      </w:tr>
      <w:tr w:rsidR="00D71821" w:rsidRPr="00B65E79" w14:paraId="6B8B0D15" w14:textId="77777777" w:rsidTr="00AB7CDB">
        <w:trPr>
          <w:trHeight w:val="340"/>
        </w:trPr>
        <w:tc>
          <w:tcPr>
            <w:tcW w:w="2552" w:type="dxa"/>
            <w:shd w:val="clear" w:color="auto" w:fill="auto"/>
            <w:vAlign w:val="center"/>
          </w:tcPr>
          <w:p w14:paraId="75CCD20C" w14:textId="78C59EF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Органы государственного управления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DA2FAE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080B3D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480B20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83A656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334FE6F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B5CA2C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BDE126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174A5E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30E4AE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65BE5D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E8D613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0D75B5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0D7E2B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5212C3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4AB40CE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1 018,3</w:t>
            </w:r>
          </w:p>
        </w:tc>
        <w:tc>
          <w:tcPr>
            <w:tcW w:w="771" w:type="dxa"/>
            <w:vAlign w:val="center"/>
          </w:tcPr>
          <w:p w14:paraId="68E20975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1 768,9</w:t>
            </w:r>
          </w:p>
        </w:tc>
        <w:tc>
          <w:tcPr>
            <w:tcW w:w="771" w:type="dxa"/>
            <w:vAlign w:val="center"/>
          </w:tcPr>
          <w:p w14:paraId="4291B9A0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2 653,6</w:t>
            </w:r>
          </w:p>
        </w:tc>
      </w:tr>
      <w:tr w:rsidR="00D71821" w:rsidRPr="00B65E79" w14:paraId="7957C376" w14:textId="77777777" w:rsidTr="00AB7CDB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5081D64A" w14:textId="2BF1F709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Центральный банк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2006B1D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BE27B7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7AA6B08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67CF55B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1818B86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7664C1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A81C29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F1298C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77B210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9AE8EC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8A8AA4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999705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E77677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5C8FA0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A2BAD9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8AE45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0B8B72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</w:tr>
      <w:tr w:rsidR="00D71821" w:rsidRPr="00B65E79" w14:paraId="614FE44D" w14:textId="77777777" w:rsidTr="00AB7CDB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36F273CA" w14:textId="742AC77E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Коммерческие банки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E50D1D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4D8F0D8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407E25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D840B9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DBC5DD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E69DD3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0E58A9C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A76EBFF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3F487D4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AFA5545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0A6216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05CC830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278836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7455AF1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62B6A7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301,4</w:t>
            </w:r>
          </w:p>
        </w:tc>
        <w:tc>
          <w:tcPr>
            <w:tcW w:w="771" w:type="dxa"/>
            <w:vAlign w:val="center"/>
          </w:tcPr>
          <w:p w14:paraId="1AA10292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906,1</w:t>
            </w:r>
          </w:p>
        </w:tc>
        <w:tc>
          <w:tcPr>
            <w:tcW w:w="771" w:type="dxa"/>
            <w:vAlign w:val="center"/>
          </w:tcPr>
          <w:p w14:paraId="2DEC679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981,0</w:t>
            </w:r>
          </w:p>
        </w:tc>
      </w:tr>
      <w:tr w:rsidR="00D71821" w:rsidRPr="00B65E79" w14:paraId="7C584B1D" w14:textId="77777777" w:rsidTr="00AB7CDB">
        <w:trPr>
          <w:trHeight w:val="300"/>
        </w:trPr>
        <w:tc>
          <w:tcPr>
            <w:tcW w:w="2552" w:type="dxa"/>
            <w:shd w:val="clear" w:color="auto" w:fill="auto"/>
            <w:vAlign w:val="center"/>
          </w:tcPr>
          <w:p w14:paraId="50F637E3" w14:textId="742A0A83" w:rsidR="00D71821" w:rsidRPr="00B65E79" w:rsidRDefault="00D71821" w:rsidP="00D71821">
            <w:pPr>
              <w:ind w:left="178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  <w:lang w:val="uz-Cyrl-UZ"/>
              </w:rPr>
            </w:pPr>
            <w:r w:rsidRPr="004849B8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Другие сектора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10CAD81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50D15914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0A5322D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shd w:val="clear" w:color="auto" w:fill="auto"/>
            <w:vAlign w:val="center"/>
          </w:tcPr>
          <w:p w14:paraId="326D66E1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2A10A37A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5B5C3BB6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7C6B9E63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60" w:type="dxa"/>
            <w:vAlign w:val="center"/>
          </w:tcPr>
          <w:p w14:paraId="47A8440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1D46E1B7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34DF828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135E5BC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2BBB108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4276ADFD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5DFDA8A9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673C4EDB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FAA243E" w14:textId="77777777" w:rsidR="00D71821" w:rsidRPr="00626C4C" w:rsidRDefault="00D71821" w:rsidP="00D71821">
            <w:pPr>
              <w:ind w:firstLineChars="100" w:firstLine="160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-</w:t>
            </w:r>
          </w:p>
        </w:tc>
        <w:tc>
          <w:tcPr>
            <w:tcW w:w="771" w:type="dxa"/>
            <w:vAlign w:val="center"/>
          </w:tcPr>
          <w:p w14:paraId="0D3D1B98" w14:textId="77777777" w:rsidR="00D71821" w:rsidRPr="00626C4C" w:rsidRDefault="00D71821" w:rsidP="00D71821">
            <w:pPr>
              <w:ind w:leftChars="-8" w:hangingChars="12" w:hanging="19"/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626C4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1 006,4</w:t>
            </w:r>
          </w:p>
        </w:tc>
      </w:tr>
    </w:tbl>
    <w:p w14:paraId="0F1224ED" w14:textId="281BE9FD" w:rsidR="000D1D3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>1</w:t>
      </w:r>
      <w:r w:rsidRPr="00C92486">
        <w:rPr>
          <w:rFonts w:asciiTheme="minorHAnsi" w:hAnsiTheme="minorHAnsi" w:cstheme="minorHAnsi"/>
          <w:sz w:val="16"/>
          <w:szCs w:val="16"/>
        </w:rPr>
        <w:t> Долговые ценные бумаги учитываются по рыночной стоимости (при наличии)</w:t>
      </w:r>
    </w:p>
    <w:p w14:paraId="56E7BA70" w14:textId="3AA9FE70" w:rsidR="007E2BB8" w:rsidRPr="00C92486" w:rsidRDefault="007E2BB8" w:rsidP="004A5AD6">
      <w:pPr>
        <w:rPr>
          <w:rFonts w:asciiTheme="minorHAnsi" w:hAnsiTheme="minorHAnsi" w:cstheme="minorHAnsi"/>
          <w:sz w:val="16"/>
          <w:szCs w:val="16"/>
        </w:rPr>
      </w:pPr>
      <w:r w:rsidRPr="00C92486">
        <w:rPr>
          <w:rFonts w:asciiTheme="minorHAnsi" w:hAnsiTheme="minorHAnsi" w:cstheme="minorHAnsi"/>
          <w:sz w:val="16"/>
          <w:szCs w:val="16"/>
          <w:vertAlign w:val="superscript"/>
        </w:rPr>
        <w:t xml:space="preserve">2 </w:t>
      </w:r>
      <w:r w:rsidRPr="00C92486">
        <w:rPr>
          <w:rFonts w:asciiTheme="minorHAnsi" w:hAnsiTheme="minorHAnsi" w:cstheme="minorHAnsi"/>
          <w:sz w:val="16"/>
          <w:szCs w:val="16"/>
        </w:rPr>
        <w:t>Другие сектора не включают межфирменную задолженность (указывается отдельной статьей)</w:t>
      </w:r>
    </w:p>
    <w:p w14:paraId="59CADFDE" w14:textId="77777777" w:rsidR="000D1D38" w:rsidRPr="00C92486" w:rsidRDefault="000D1D38" w:rsidP="004A5AD6">
      <w:pPr>
        <w:rPr>
          <w:rFonts w:asciiTheme="minorHAnsi" w:hAnsiTheme="minorHAnsi" w:cstheme="minorHAnsi"/>
          <w:sz w:val="22"/>
          <w:szCs w:val="22"/>
        </w:rPr>
      </w:pPr>
    </w:p>
    <w:p w14:paraId="4C3AD346" w14:textId="77777777" w:rsidR="000D1D38" w:rsidRPr="00C92486" w:rsidRDefault="000D1D38" w:rsidP="005000DF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0D1D38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118C12BB" w14:textId="3AE2BFF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4</w:t>
      </w:r>
    </w:p>
    <w:p w14:paraId="45B74A01" w14:textId="2D540808" w:rsidR="005000DF" w:rsidRPr="0095586A" w:rsidRDefault="005000DF" w:rsidP="00503B65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3" w:name="_Toc99038518"/>
      <w:bookmarkEnd w:id="21"/>
      <w:r w:rsidRPr="00AA41EB">
        <w:rPr>
          <w:rFonts w:asciiTheme="minorHAnsi" w:hAnsiTheme="minorHAnsi" w:cstheme="minorHAnsi"/>
          <w:sz w:val="24"/>
          <w:szCs w:val="24"/>
        </w:rPr>
        <w:t>ВНЕШНЕТОРГОВЫЙ ОБОРОТ</w:t>
      </w:r>
      <w:r w:rsidR="00AE5724" w:rsidRPr="00AA41EB">
        <w:rPr>
          <w:rFonts w:asciiTheme="minorHAnsi" w:hAnsiTheme="minorHAnsi" w:cstheme="minorHAnsi"/>
          <w:sz w:val="24"/>
          <w:szCs w:val="24"/>
          <w:lang w:val="ru-RU"/>
        </w:rPr>
        <w:t xml:space="preserve"> ТОВАРОВ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ЗА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20</w:t>
      </w:r>
      <w:r w:rsidR="00D71821">
        <w:rPr>
          <w:rFonts w:asciiTheme="minorHAnsi" w:hAnsiTheme="minorHAnsi" w:cstheme="minorHAnsi"/>
          <w:sz w:val="24"/>
          <w:szCs w:val="24"/>
          <w:lang w:val="ru-RU"/>
        </w:rPr>
        <w:t xml:space="preserve">05 – </w:t>
      </w:r>
      <w:r w:rsidR="00837A74" w:rsidRPr="00AA41EB">
        <w:rPr>
          <w:rFonts w:asciiTheme="minorHAnsi" w:hAnsiTheme="minorHAnsi" w:cstheme="minorHAnsi"/>
          <w:sz w:val="24"/>
          <w:szCs w:val="24"/>
        </w:rPr>
        <w:t>20</w:t>
      </w:r>
      <w:r w:rsidR="00D71821">
        <w:rPr>
          <w:rFonts w:asciiTheme="minorHAnsi" w:hAnsiTheme="minorHAnsi" w:cstheme="minorHAnsi"/>
          <w:sz w:val="24"/>
          <w:szCs w:val="24"/>
          <w:lang w:val="ru-RU"/>
        </w:rPr>
        <w:t>21</w:t>
      </w:r>
      <w:r w:rsidR="00837A74" w:rsidRPr="00AA41EB">
        <w:rPr>
          <w:rFonts w:asciiTheme="minorHAnsi" w:hAnsiTheme="minorHAnsi" w:cstheme="minorHAnsi"/>
          <w:sz w:val="24"/>
          <w:szCs w:val="24"/>
        </w:rPr>
        <w:t xml:space="preserve"> Г</w:t>
      </w:r>
      <w:r w:rsidR="00837A74" w:rsidRPr="00AA41EB">
        <w:rPr>
          <w:rFonts w:asciiTheme="minorHAnsi" w:hAnsiTheme="minorHAnsi" w:cstheme="minorHAnsi"/>
          <w:sz w:val="24"/>
          <w:szCs w:val="24"/>
          <w:lang w:val="ru-RU"/>
        </w:rPr>
        <w:t>Г.</w:t>
      </w:r>
      <w:bookmarkEnd w:id="23"/>
    </w:p>
    <w:p w14:paraId="239ED970" w14:textId="117DF6E4" w:rsidR="005000DF" w:rsidRPr="00C92486" w:rsidRDefault="005000DF" w:rsidP="00DC3D6B">
      <w:pPr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долл.)</w:t>
      </w:r>
    </w:p>
    <w:tbl>
      <w:tblPr>
        <w:tblW w:w="15393" w:type="dxa"/>
        <w:tblInd w:w="-431" w:type="dxa"/>
        <w:tblLook w:val="04A0" w:firstRow="1" w:lastRow="0" w:firstColumn="1" w:lastColumn="0" w:noHBand="0" w:noVBand="1"/>
      </w:tblPr>
      <w:tblGrid>
        <w:gridCol w:w="212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59"/>
      </w:tblGrid>
      <w:tr w:rsidR="00013FD0" w:rsidRPr="00D71821" w14:paraId="64C42A38" w14:textId="77777777" w:rsidTr="003212A8">
        <w:trPr>
          <w:trHeight w:val="308"/>
        </w:trPr>
        <w:tc>
          <w:tcPr>
            <w:tcW w:w="212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C566BA" w14:textId="77777777" w:rsidR="00D71821" w:rsidRPr="00D71821" w:rsidRDefault="00D71821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02D81E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2005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9DBF9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E8E0F0" w14:textId="77777777" w:rsidR="00D71821" w:rsidRPr="00D71821" w:rsidRDefault="00D71821" w:rsidP="00013FD0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2007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0A05DE" w14:textId="77777777" w:rsidR="00D71821" w:rsidRPr="00D71821" w:rsidRDefault="00D71821" w:rsidP="00013FD0">
            <w:pPr>
              <w:ind w:hanging="104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2008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8FF5B4" w14:textId="77777777" w:rsidR="00D71821" w:rsidRPr="00D71821" w:rsidRDefault="00D71821" w:rsidP="00013FD0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2009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1F559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BE33F2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2011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DB91E0" w14:textId="77777777" w:rsidR="00D71821" w:rsidRPr="00D71821" w:rsidRDefault="00D71821" w:rsidP="00013FD0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77F261" w14:textId="77777777" w:rsidR="00D71821" w:rsidRPr="00D71821" w:rsidRDefault="00D71821" w:rsidP="00013FD0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9A28F7" w14:textId="77777777" w:rsidR="00D71821" w:rsidRPr="00D71821" w:rsidRDefault="00D71821" w:rsidP="00013FD0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2014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224845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2015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B81C8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2016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EE9786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2017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379632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2018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789BD94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0A3AA033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2020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0620784F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2021</w:t>
            </w:r>
          </w:p>
        </w:tc>
        <w:tc>
          <w:tcPr>
            <w:tcW w:w="73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B40F85" w14:textId="51D9CFDA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 xml:space="preserve">2020г./ </w:t>
            </w:r>
            <w:r w:rsidRPr="00D71821">
              <w:rPr>
                <w:rFonts w:cs="Calibri"/>
                <w:color w:val="000000"/>
                <w:sz w:val="18"/>
                <w:szCs w:val="18"/>
              </w:rPr>
              <w:br/>
              <w:t>2021г.</w:t>
            </w:r>
          </w:p>
        </w:tc>
      </w:tr>
      <w:tr w:rsidR="00013FD0" w:rsidRPr="00D71821" w14:paraId="56989C56" w14:textId="77777777" w:rsidTr="003212A8">
        <w:trPr>
          <w:trHeight w:val="399"/>
        </w:trPr>
        <w:tc>
          <w:tcPr>
            <w:tcW w:w="212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4949C6E" w14:textId="77777777" w:rsidR="00D71821" w:rsidRPr="00D71821" w:rsidRDefault="00D71821" w:rsidP="00013FD0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420BFD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4D2D58E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75790F6" w14:textId="77777777" w:rsidR="00D71821" w:rsidRPr="00D71821" w:rsidRDefault="00D71821" w:rsidP="00013FD0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561082E" w14:textId="77777777" w:rsidR="00D71821" w:rsidRPr="00D71821" w:rsidRDefault="00D71821" w:rsidP="00013FD0">
            <w:pPr>
              <w:ind w:hanging="104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83AC3E" w14:textId="77777777" w:rsidR="00D71821" w:rsidRPr="00D71821" w:rsidRDefault="00D71821" w:rsidP="00013FD0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73B710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642DA45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DBC73C5" w14:textId="77777777" w:rsidR="00D71821" w:rsidRPr="00D71821" w:rsidRDefault="00D71821" w:rsidP="00013FD0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1B1F2DC" w14:textId="77777777" w:rsidR="00D71821" w:rsidRPr="00D71821" w:rsidRDefault="00D71821" w:rsidP="00013FD0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2BE8E6D" w14:textId="77777777" w:rsidR="00D71821" w:rsidRPr="00D71821" w:rsidRDefault="00D71821" w:rsidP="00013FD0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136AE7C2" w14:textId="77777777" w:rsidR="00D71821" w:rsidRPr="00D71821" w:rsidRDefault="00D71821" w:rsidP="00013FD0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749B035" w14:textId="77777777" w:rsidR="00D71821" w:rsidRPr="00D71821" w:rsidRDefault="00D71821" w:rsidP="00013FD0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0F9939B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1A07D8B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4FD2E57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6FE7885C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vAlign w:val="center"/>
            <w:hideMark/>
          </w:tcPr>
          <w:p w14:paraId="20671993" w14:textId="77777777" w:rsidR="00D71821" w:rsidRPr="00D71821" w:rsidRDefault="00D71821" w:rsidP="00013FD0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E4CE276" w14:textId="77777777" w:rsidR="00D71821" w:rsidRPr="00D71821" w:rsidRDefault="00D71821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013FD0" w:rsidRPr="00D71821" w14:paraId="3EAAA5DE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7B2766B" w14:textId="42F4D092" w:rsidR="00D71821" w:rsidRPr="00D71821" w:rsidRDefault="00D71821" w:rsidP="00D7182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Внешнеторговый оборот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75C548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8 164,6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51E2FE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9 845,7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20751B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14 253,0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394B87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19 169,3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B132ECC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19 894,0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9F6F6C9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20 632,9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2668372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24 878,1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CD5ACC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24 194,2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21084B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25 112,0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480A54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24 070,3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AC10445" w14:textId="77777777" w:rsidR="00D71821" w:rsidRPr="00D71821" w:rsidRDefault="00D71821" w:rsidP="00D71821">
            <w:pPr>
              <w:ind w:left="-107" w:right="-112" w:hanging="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21 057,4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9CD970B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19 682,4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2861E0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22 538,9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3FC941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29 638,0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918BE9E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35 088,6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555A4EB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31 880,5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A485F7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37 188,7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B43037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17%</w:t>
            </w:r>
          </w:p>
        </w:tc>
      </w:tr>
      <w:tr w:rsidR="00013FD0" w:rsidRPr="00D71821" w14:paraId="5E224BDB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AA011A" w14:textId="1F3D9F41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Официальная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F918EA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8 123,6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3D9403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9 659,5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640A1C" w14:textId="77777777" w:rsidR="00D71821" w:rsidRPr="00D71821" w:rsidRDefault="00D71821" w:rsidP="00013FD0">
            <w:pPr>
              <w:ind w:left="-72" w:right="-132" w:hanging="101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13 958,3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E4B7E7" w14:textId="77777777" w:rsidR="00D71821" w:rsidRPr="00D71821" w:rsidRDefault="00D71821" w:rsidP="00013FD0">
            <w:pPr>
              <w:ind w:left="-72" w:right="-132"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18 991,9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6FE9B2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19 439,5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64FDCC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18 759,3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69546D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23 042,0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D8A0DB" w14:textId="77777777" w:rsidR="00D71821" w:rsidRPr="00D71821" w:rsidRDefault="00D71821" w:rsidP="00013FD0">
            <w:pPr>
              <w:ind w:left="-72" w:right="-132" w:hanging="111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22 437,6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9FC16F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23 565,0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C8AEE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23 096,5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A8A80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20 683,6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A0399F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19 927,5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CF82E6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22 859,0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DD67E0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29 996,2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E6F0AB" w14:textId="77777777" w:rsidR="00D71821" w:rsidRPr="00D71821" w:rsidRDefault="00D71821" w:rsidP="00013FD0">
            <w:pPr>
              <w:ind w:left="-72" w:right="-132"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36 151,8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B8000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33 299,8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5A5C76" w14:textId="77777777" w:rsidR="00D71821" w:rsidRPr="00D71821" w:rsidRDefault="00D71821" w:rsidP="00013FD0">
            <w:pPr>
              <w:ind w:left="-72" w:right="-132" w:hanging="10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38 598,0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99FA4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16%</w:t>
            </w:r>
          </w:p>
        </w:tc>
      </w:tr>
      <w:tr w:rsidR="00013FD0" w:rsidRPr="00D71821" w14:paraId="15E08F27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C4EBE5" w14:textId="72E0ED0D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9A9A23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345,8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182AC6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537,8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2DC3B9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809,3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BA6939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941,5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38175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1 203,6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6A1F80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2 552,5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473B9A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2 745,3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C6756F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2 720,9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941225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2 590,5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8E1CC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2 019,2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B061B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1 317,6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362015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669,7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79C38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771,6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4E320F" w14:textId="77777777" w:rsidR="00D71821" w:rsidRPr="00D71821" w:rsidRDefault="00D71821" w:rsidP="00013FD0">
            <w:pPr>
              <w:ind w:left="-56" w:right="-14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1 085,7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34F8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474,8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6DCA79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89,0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D703B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181,2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C74CF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104%</w:t>
            </w:r>
          </w:p>
        </w:tc>
      </w:tr>
      <w:tr w:rsidR="00013FD0" w:rsidRPr="00D71821" w14:paraId="00BE63F9" w14:textId="77777777" w:rsidTr="003212A8">
        <w:trPr>
          <w:trHeight w:val="239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2E08277" w14:textId="3C231496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9F9EB04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3B9E5D9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DB39729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DBAFE3A" w14:textId="77777777" w:rsidR="00D71821" w:rsidRPr="00D71821" w:rsidRDefault="00D71821" w:rsidP="00D71821">
            <w:pPr>
              <w:ind w:hanging="104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9B7B423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7867DFB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4D9BC2CD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B8D0A49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CD08E3B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7ED1CB8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E73638F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BBF3EF1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2DE5CCD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79ACF41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90DE5F4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53B867F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7A3B392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2C9E3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013FD0" w:rsidRPr="00D71821" w14:paraId="79BF1E03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30DFF95" w14:textId="3E73A987" w:rsidR="00D71821" w:rsidRPr="00D71821" w:rsidRDefault="00D71821" w:rsidP="00D7182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B12AC7A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4 761,7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6FB640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5 662,0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AF831A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7 976,4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454BB8" w14:textId="77777777" w:rsidR="00D71821" w:rsidRPr="00D71821" w:rsidRDefault="00D71821" w:rsidP="00013FD0">
            <w:pPr>
              <w:ind w:left="-72" w:right="-132" w:hanging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10 242,9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76B26D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10 768,3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3A7DE9B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10 647,9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13C66F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12 405,1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3B08045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10 848,6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3598C7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11 150,0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32EF99" w14:textId="77777777" w:rsidR="00D71821" w:rsidRPr="00D71821" w:rsidRDefault="00D71821" w:rsidP="00013FD0">
            <w:pPr>
              <w:ind w:left="-72" w:right="-132" w:hanging="107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10 556,2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1E8A3C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9 481,5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AA0ED8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8 645,2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6082F49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10 161,5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30AF3E9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11 385,6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3C1D2B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13 898,6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37C733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12 832,2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E1BB6D" w14:textId="77777777" w:rsidR="00D71821" w:rsidRPr="00D71821" w:rsidRDefault="00D71821" w:rsidP="00013FD0">
            <w:pPr>
              <w:ind w:left="-72" w:right="-132" w:hanging="10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14 142,3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FE044E1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10%</w:t>
            </w:r>
          </w:p>
        </w:tc>
      </w:tr>
      <w:tr w:rsidR="00013FD0" w:rsidRPr="00D71821" w14:paraId="06320DBD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EF54B9" w14:textId="5FA36898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Экспорт FOB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920BF4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3 451,5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E18C2C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4 596,9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CB49A2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6 600,3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D47092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7 098,3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EF44AB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7 731,5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A0D5E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8 344,1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FA04C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9 204,8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5529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9 915,5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FE093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9 166,4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B3D90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8 992,2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97972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7 300,5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D4E215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5 636,8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F2070A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6 663,5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04C21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8 185,9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9662FE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8 746,3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60748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6 974,8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63391C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9 878,5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2A78A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42%</w:t>
            </w:r>
          </w:p>
        </w:tc>
      </w:tr>
      <w:tr w:rsidR="00013FD0" w:rsidRPr="00D71821" w14:paraId="11E3C948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45AC67" w14:textId="184544B9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3D3B9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134,8</w:t>
            </w:r>
          </w:p>
        </w:tc>
        <w:tc>
          <w:tcPr>
            <w:tcW w:w="73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0E0DB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241,3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2FFC9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222,7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FA1D2C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231,3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3E058B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674FD4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218,7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6E69E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252,5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E1C6B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260,0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147BA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247,4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797DF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E24CF1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190,8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AE75B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147,4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E6E83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175,0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674DD5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213,2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21EC0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157,5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678D2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25,7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9EB9C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68,5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49F25D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166%</w:t>
            </w:r>
          </w:p>
        </w:tc>
      </w:tr>
      <w:tr w:rsidR="00013FD0" w:rsidRPr="00D71821" w14:paraId="0ACAE388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AD8D6B" w14:textId="662FAE59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Товары в воздушных портах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173FE7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32,5</w:t>
            </w:r>
          </w:p>
        </w:tc>
        <w:tc>
          <w:tcPr>
            <w:tcW w:w="73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B4853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43,7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275F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62,3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4481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8E7F83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73,2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BE804F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4D27A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89,1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F5DF3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94,3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80523D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87,9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DFB62B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85,5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5C5874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69,6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A22E5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53,4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D9935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F65CE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77,0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55E946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E2EB7C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70D1B6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85,6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29E88A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214%</w:t>
            </w:r>
          </w:p>
        </w:tc>
      </w:tr>
      <w:tr w:rsidR="00013FD0" w:rsidRPr="00D71821" w14:paraId="655E7EDE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879360" w14:textId="1ADE1228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Немонетарное золото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2DA1D8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1 142,7</w:t>
            </w:r>
          </w:p>
        </w:tc>
        <w:tc>
          <w:tcPr>
            <w:tcW w:w="73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A6986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780,2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30DB4B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1 091,1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599F7E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2 843,8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48770B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2 760,7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0BCBC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2 006,5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5184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2 858,6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D0982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578,8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69295D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1 648,2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4CCE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1 240,2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154DA0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1 920,6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4FC432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2 807,6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26A088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3 259,9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97099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2 909,5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918CB3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4 918,3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CF9740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5 804,4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EA657E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4 109,8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44542F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-29%</w:t>
            </w:r>
          </w:p>
        </w:tc>
      </w:tr>
      <w:tr w:rsidR="00013FD0" w:rsidRPr="00D71821" w14:paraId="05DCCEFF" w14:textId="77777777" w:rsidTr="003212A8">
        <w:trPr>
          <w:trHeight w:val="239"/>
        </w:trPr>
        <w:tc>
          <w:tcPr>
            <w:tcW w:w="212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35E4C9" w14:textId="2FF87543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96E091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31E3BB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FA5A97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725501" w14:textId="77777777" w:rsidR="00D71821" w:rsidRPr="00D71821" w:rsidRDefault="00D71821" w:rsidP="00D71821">
            <w:pPr>
              <w:ind w:hanging="104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33F4D6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477C1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B301EE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5DC0A1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B3D108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66F327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AF171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5D4077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7EC27E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F80429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C46F0F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E58E4F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9129E9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01DF34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013FD0" w:rsidRPr="00D71821" w14:paraId="0A65F218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FDBEEB" w14:textId="3BC2A69B" w:rsidR="00D71821" w:rsidRPr="00D71821" w:rsidRDefault="00D71821" w:rsidP="00D7182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B91EC4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3 402,9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8222E6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4 183,7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25AB7E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6 276,7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4ED3C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8 926,4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1EE9C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9 125,8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FB86DB" w14:textId="77777777" w:rsidR="00D71821" w:rsidRPr="00D71821" w:rsidRDefault="00D71821" w:rsidP="00926415">
            <w:pPr>
              <w:ind w:left="-222" w:right="-10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9 985,0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C715A4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12 473,0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A1EE2E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13 345,6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3B02A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13 962,0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0E16D0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13 514,1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3206D6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11 576,0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E11C35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11 037,3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7EA53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12 377,3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94D797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18 252,4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1FA6EE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21 190,0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D53C1AA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19 048,3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39825B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23 046,4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4AB09A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21%</w:t>
            </w:r>
          </w:p>
        </w:tc>
      </w:tr>
      <w:tr w:rsidR="00013FD0" w:rsidRPr="00D71821" w14:paraId="323266B5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0536A6" w14:textId="4E8206B7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Импорт CIF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0E2D0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3 529,3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E37F7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4 282,4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9E3BC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6 266,9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68B7B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9 049,7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5D6AB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8 947,1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4740E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8 408,8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751B0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10 978,5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9B6CA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11 943,3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A445F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12 750,4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1C1161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12 864,1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3A67A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11 462,5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69A4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11 483,1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91DF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12 931,0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F387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18 888,8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A6F03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22 471,6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5B7CC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20 498,0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CD9FC1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24 598,1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665F6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20%</w:t>
            </w:r>
          </w:p>
        </w:tc>
      </w:tr>
      <w:tr w:rsidR="00013FD0" w:rsidRPr="00D71821" w14:paraId="3138D50A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9B0D83" w14:textId="101BFA08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239A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211,0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4B689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296,5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F7E19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586,7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961FF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710,2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54427B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1 000,7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87521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2 333,8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65C57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2 492,8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54BF5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2 460,9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3D626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2 343,1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F484D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1 781,0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994F9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1 126,8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8F877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522,4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4C7C7B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596,6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50408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842,9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C7ECE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317,3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D76747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63,3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A1EC1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112,7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EA9A93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78%</w:t>
            </w:r>
          </w:p>
        </w:tc>
      </w:tr>
      <w:tr w:rsidR="00013FD0" w:rsidRPr="00D71821" w14:paraId="2E3A166C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51C017" w14:textId="5592B9B8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Товары в воздушных портах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431BE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9350C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23,1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8DC70B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33,4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19BD0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49,3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765D3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48,0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E2B10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45,7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ADBC7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59,5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24358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25CE5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99ABA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68,9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61911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60,8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08BA35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62,1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DC77B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69,8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E8A57A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102,4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2133E7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110,6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D1050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34,8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BB9F4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48,6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DA8C0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39%</w:t>
            </w:r>
          </w:p>
        </w:tc>
      </w:tr>
      <w:tr w:rsidR="00013FD0" w:rsidRPr="00D71821" w14:paraId="2181F99B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7B0415" w14:textId="015ED6FE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Фрахт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583AB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-356,3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D2962A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-418,3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D7AED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-610,3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1373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-882,9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630157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-870,2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3722E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-803,4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39A0B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-1 057,9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79577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-1 123,1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1D1DF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-1 199,8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125263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-1 199,9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EF5D6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-1 074,1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DF3686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-1 030,3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3B810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-1 224,6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D2CFC7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-1 593,7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79C908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-1 725,2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1F32D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-1 570,4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7AD2D3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-1 724,7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F6BB72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10%</w:t>
            </w:r>
          </w:p>
        </w:tc>
      </w:tr>
      <w:tr w:rsidR="00013FD0" w:rsidRPr="00D71821" w14:paraId="328AB864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516616" w14:textId="485964E7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Немонетарное золото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C6050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BAB4E1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B9FA73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9D80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184F9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0,1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0704A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4B078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6BFBE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AD0DD1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F7C67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6B91F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78C2F0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DB418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D0DA4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B11842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15,7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FC60F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22,6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21888C" w14:textId="77777777" w:rsidR="00D71821" w:rsidRPr="00D71821" w:rsidRDefault="00D71821" w:rsidP="00D71821">
            <w:pPr>
              <w:ind w:hanging="12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11,6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805D5F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-48%</w:t>
            </w:r>
          </w:p>
        </w:tc>
      </w:tr>
      <w:tr w:rsidR="00013FD0" w:rsidRPr="00D71821" w14:paraId="5D446C6A" w14:textId="77777777" w:rsidTr="003212A8">
        <w:trPr>
          <w:trHeight w:val="239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ED0949F" w14:textId="725E98DE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2E24564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D8CFEEB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51C654C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D66EC0D" w14:textId="77777777" w:rsidR="00D71821" w:rsidRPr="00D71821" w:rsidRDefault="00D71821" w:rsidP="00D71821">
            <w:pPr>
              <w:ind w:hanging="104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307A8797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7B06FAA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76B8B55B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71253C7" w14:textId="77777777" w:rsidR="00D71821" w:rsidRPr="00D71821" w:rsidRDefault="00D71821" w:rsidP="00D71821">
            <w:pPr>
              <w:ind w:hanging="102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524CC8B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6FC79C67" w14:textId="77777777" w:rsidR="00D71821" w:rsidRPr="00D71821" w:rsidRDefault="00D71821" w:rsidP="00D71821">
            <w:pPr>
              <w:ind w:hanging="106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7C80631" w14:textId="77777777" w:rsidR="00D71821" w:rsidRPr="00D71821" w:rsidRDefault="00D71821" w:rsidP="00D71821">
            <w:pPr>
              <w:ind w:hanging="108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FA2597F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025032DC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9BBCD9B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14CB892F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5F5A7A55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  <w:hideMark/>
          </w:tcPr>
          <w:p w14:paraId="2D13F9CE" w14:textId="77777777" w:rsidR="00D71821" w:rsidRPr="00D71821" w:rsidRDefault="00D71821" w:rsidP="00D71821">
            <w:pPr>
              <w:ind w:hanging="103"/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737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630F0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013FD0" w:rsidRPr="00D71821" w14:paraId="72B4DEFA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FFF580" w14:textId="5F13BCAC" w:rsidR="00D71821" w:rsidRPr="00D71821" w:rsidRDefault="00D71821" w:rsidP="00D71821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7A04EC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1 358,8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61B87E9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1 478,4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939B5A2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1 699,7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F9E656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1 316,5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064CF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1 642,5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C31311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663,0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9BF58A1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-67,9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B7F03B" w14:textId="77777777" w:rsidR="00D71821" w:rsidRPr="00D71821" w:rsidRDefault="00D71821" w:rsidP="00D71821">
            <w:pPr>
              <w:ind w:hanging="113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-2 497,1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787D5CF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color w:val="000000"/>
                <w:sz w:val="18"/>
                <w:szCs w:val="18"/>
              </w:rPr>
              <w:t>-2 812,1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223FE4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-2 957,9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9F9D190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-2 094,5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FE962F2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-2 392,1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85AB63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-2 215,8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E0CEE1F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-6 866,9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181087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-7 291,3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33EC8CA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-6 216,1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AA99446" w14:textId="77777777" w:rsidR="00D71821" w:rsidRPr="00D71821" w:rsidRDefault="00D71821" w:rsidP="00D71821">
            <w:pPr>
              <w:ind w:hanging="109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-8 904,1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A9FF52" w14:textId="77777777" w:rsidR="00D71821" w:rsidRPr="00D71821" w:rsidRDefault="00D71821" w:rsidP="00D71821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D71821">
              <w:rPr>
                <w:rFonts w:cs="Calibri"/>
                <w:b/>
                <w:bCs/>
                <w:sz w:val="18"/>
                <w:szCs w:val="18"/>
              </w:rPr>
              <w:t>43%</w:t>
            </w:r>
          </w:p>
        </w:tc>
      </w:tr>
      <w:tr w:rsidR="00013FD0" w:rsidRPr="00D71821" w14:paraId="297F7616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DB1622" w14:textId="30F814A5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Официальная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ECCCD3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1 065,0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7A9684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1 094,7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ED13F5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1 424,5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2354DB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892,4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7B078A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1 544,9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DCF287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1 941,7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510421" w14:textId="77777777" w:rsidR="00D71821" w:rsidRPr="00D71821" w:rsidRDefault="00D71821" w:rsidP="00013FD0">
            <w:pPr>
              <w:ind w:left="-72" w:right="-132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1 084,9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182CB9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-1 449,0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87AAA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-1 935,8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06B434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-2 631,7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3C370A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-2 241,4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182FC1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-3 038,8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ECF700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-3 012,0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CC8674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-7 805,4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4EE69C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-8 822,7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F1B9AE" w14:textId="77777777" w:rsidR="00D71821" w:rsidRPr="00D71821" w:rsidRDefault="00D71821" w:rsidP="00D71821">
            <w:pPr>
              <w:ind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-7 741,4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6CF4DE" w14:textId="77777777" w:rsidR="00D71821" w:rsidRPr="00D71821" w:rsidRDefault="00D71821" w:rsidP="00013FD0">
            <w:pPr>
              <w:ind w:left="-99" w:right="-105" w:hanging="119"/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-10 621,5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ACC61" w14:textId="77777777" w:rsidR="00D71821" w:rsidRPr="00D71821" w:rsidRDefault="00D71821" w:rsidP="00D71821">
            <w:pPr>
              <w:jc w:val="center"/>
              <w:rPr>
                <w:rFonts w:cs="Calibri"/>
                <w:sz w:val="18"/>
                <w:szCs w:val="18"/>
              </w:rPr>
            </w:pPr>
            <w:r w:rsidRPr="00D71821">
              <w:rPr>
                <w:rFonts w:cs="Calibri"/>
                <w:sz w:val="18"/>
                <w:szCs w:val="18"/>
              </w:rPr>
              <w:t>37%</w:t>
            </w:r>
          </w:p>
        </w:tc>
      </w:tr>
      <w:tr w:rsidR="00013FD0" w:rsidRPr="00D71821" w14:paraId="7228A639" w14:textId="77777777" w:rsidTr="003212A8">
        <w:trPr>
          <w:trHeight w:val="395"/>
        </w:trPr>
        <w:tc>
          <w:tcPr>
            <w:tcW w:w="212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E20376" w14:textId="0D82EF9F" w:rsidR="00D71821" w:rsidRPr="00D71821" w:rsidRDefault="00D71821" w:rsidP="00D71821">
            <w:pPr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Челночная торговля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AB74B3" w14:textId="77777777" w:rsidR="00D71821" w:rsidRPr="00D71821" w:rsidRDefault="00D71821" w:rsidP="00D71821">
            <w:pPr>
              <w:ind w:hanging="110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-76,1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A8BEA8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-55,2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A725BE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-364,0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FEDBF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-478,9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309ED1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-797,8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497718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-2 115,2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6A8BEB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-2 240,4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8672B1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-2 200,9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AAC3E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-2 095,6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DEAC59" w14:textId="77777777" w:rsidR="00D71821" w:rsidRPr="00D71821" w:rsidRDefault="00D71821" w:rsidP="00D71821">
            <w:pPr>
              <w:ind w:hanging="105"/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-1 542,7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86CCC3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-936,0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6A4D67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-375,0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2825DC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-421,6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4140A9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-629,7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5A8821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-159,8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255A0A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-37,6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C1BBA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-44,3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C0B690" w14:textId="77777777" w:rsidR="00D71821" w:rsidRPr="00D71821" w:rsidRDefault="00D71821" w:rsidP="00D71821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D71821">
              <w:rPr>
                <w:rFonts w:cs="Calibri"/>
                <w:color w:val="000000"/>
                <w:sz w:val="18"/>
                <w:szCs w:val="18"/>
              </w:rPr>
              <w:t>18%</w:t>
            </w:r>
          </w:p>
        </w:tc>
      </w:tr>
    </w:tbl>
    <w:p w14:paraId="3D393D0E" w14:textId="77777777" w:rsidR="00777D34" w:rsidRDefault="0095312F" w:rsidP="006219AE">
      <w:pPr>
        <w:ind w:right="-456"/>
        <w:jc w:val="right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 </w:t>
      </w:r>
    </w:p>
    <w:p w14:paraId="73BF45A1" w14:textId="69F37E18" w:rsidR="009B676C" w:rsidRPr="00C92486" w:rsidRDefault="009B676C" w:rsidP="006219AE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 xml:space="preserve">Приложение </w:t>
      </w:r>
      <w:r w:rsidR="001E6D14" w:rsidRPr="00C92486">
        <w:rPr>
          <w:rFonts w:asciiTheme="minorHAnsi" w:hAnsiTheme="minorHAnsi" w:cstheme="minorHAnsi"/>
          <w:i/>
          <w:sz w:val="22"/>
          <w:szCs w:val="22"/>
        </w:rPr>
        <w:t>5</w:t>
      </w:r>
    </w:p>
    <w:p w14:paraId="08B3B0D1" w14:textId="1F5D14CE" w:rsidR="00F63B63" w:rsidRPr="00C92486" w:rsidRDefault="00F63B63" w:rsidP="002A7953">
      <w:pPr>
        <w:pStyle w:val="1"/>
        <w:tabs>
          <w:tab w:val="left" w:pos="5529"/>
        </w:tabs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4" w:name="_Toc99038519"/>
      <w:r w:rsidRPr="00AA41EB">
        <w:rPr>
          <w:rFonts w:asciiTheme="minorHAnsi" w:hAnsiTheme="minorHAnsi" w:cstheme="minorHAnsi"/>
          <w:sz w:val="24"/>
          <w:szCs w:val="24"/>
        </w:rPr>
        <w:t>СТРУКТУРА ЭКСПОРТА И ИМПОРТА ТОВАРО</w:t>
      </w:r>
      <w:r w:rsidR="00FB5104" w:rsidRPr="00AA41EB">
        <w:rPr>
          <w:rFonts w:asciiTheme="minorHAnsi" w:hAnsiTheme="minorHAnsi" w:cstheme="minorHAnsi"/>
          <w:sz w:val="24"/>
          <w:szCs w:val="24"/>
        </w:rPr>
        <w:t>В ЗА</w:t>
      </w:r>
      <w:r w:rsidR="00487925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Pr="00AA41EB">
        <w:rPr>
          <w:rFonts w:asciiTheme="minorHAnsi" w:hAnsiTheme="minorHAnsi" w:cstheme="minorHAnsi"/>
          <w:sz w:val="24"/>
          <w:szCs w:val="24"/>
        </w:rPr>
        <w:t>20</w:t>
      </w:r>
      <w:r w:rsidR="00487925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37204E" w:rsidRPr="00AA41EB">
        <w:rPr>
          <w:rFonts w:asciiTheme="minorHAnsi" w:hAnsiTheme="minorHAnsi" w:cstheme="minorHAnsi"/>
          <w:sz w:val="24"/>
          <w:szCs w:val="24"/>
        </w:rPr>
        <w:t>2</w:t>
      </w:r>
      <w:r w:rsidR="00487925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A00BB4" w:rsidRPr="00AA41EB">
        <w:rPr>
          <w:rFonts w:asciiTheme="minorHAnsi" w:hAnsiTheme="minorHAnsi" w:cstheme="minorHAnsi"/>
          <w:sz w:val="24"/>
          <w:szCs w:val="24"/>
          <w:lang w:val="ru-RU" w:eastAsia="ru-RU"/>
        </w:rPr>
        <w:t>ГГ.</w:t>
      </w:r>
      <w:bookmarkEnd w:id="24"/>
    </w:p>
    <w:p w14:paraId="709304E9" w14:textId="1646F080" w:rsidR="00F57C1B" w:rsidRPr="00C92486" w:rsidRDefault="00F57C1B" w:rsidP="00A2064A">
      <w:pPr>
        <w:tabs>
          <w:tab w:val="left" w:pos="1428"/>
        </w:tabs>
        <w:ind w:right="-456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 долл</w:t>
      </w:r>
      <w:r w:rsidR="000107AE" w:rsidRPr="00C92486">
        <w:rPr>
          <w:rFonts w:asciiTheme="minorHAnsi" w:hAnsiTheme="minorHAnsi" w:cstheme="minorHAnsi"/>
          <w:i/>
          <w:sz w:val="20"/>
          <w:szCs w:val="20"/>
        </w:rPr>
        <w:t>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8" w:type="dxa"/>
        <w:tblInd w:w="-289" w:type="dxa"/>
        <w:tblLook w:val="04A0" w:firstRow="1" w:lastRow="0" w:firstColumn="1" w:lastColumn="0" w:noHBand="0" w:noVBand="1"/>
      </w:tblPr>
      <w:tblGrid>
        <w:gridCol w:w="548"/>
        <w:gridCol w:w="3422"/>
        <w:gridCol w:w="986"/>
        <w:gridCol w:w="715"/>
        <w:gridCol w:w="983"/>
        <w:gridCol w:w="718"/>
        <w:gridCol w:w="983"/>
        <w:gridCol w:w="718"/>
        <w:gridCol w:w="856"/>
        <w:gridCol w:w="835"/>
        <w:gridCol w:w="719"/>
        <w:gridCol w:w="805"/>
        <w:gridCol w:w="754"/>
        <w:gridCol w:w="877"/>
        <w:gridCol w:w="682"/>
        <w:gridCol w:w="847"/>
      </w:tblGrid>
      <w:tr w:rsidR="006219AE" w:rsidRPr="006219AE" w14:paraId="0758F86D" w14:textId="77777777" w:rsidTr="004D4E39">
        <w:trPr>
          <w:trHeight w:val="397"/>
          <w:tblHeader/>
        </w:trPr>
        <w:tc>
          <w:tcPr>
            <w:tcW w:w="548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EF975D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342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EACA5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595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81F1F6" w14:textId="3F167043" w:rsidR="006219AE" w:rsidRPr="006219AE" w:rsidRDefault="006219AE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за 2020 год</w:t>
            </w:r>
          </w:p>
        </w:tc>
        <w:tc>
          <w:tcPr>
            <w:tcW w:w="5519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2C30CD" w14:textId="485AA49D" w:rsidR="006219AE" w:rsidRPr="006219AE" w:rsidRDefault="006219AE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за 2021 год</w:t>
            </w:r>
          </w:p>
        </w:tc>
      </w:tr>
      <w:tr w:rsidR="006219AE" w:rsidRPr="006219AE" w14:paraId="33D65FB0" w14:textId="77777777" w:rsidTr="004D4E39">
        <w:trPr>
          <w:trHeight w:val="340"/>
          <w:tblHeader/>
        </w:trPr>
        <w:tc>
          <w:tcPr>
            <w:tcW w:w="548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B3F19CD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ECDD41F" w14:textId="77777777" w:rsidR="006219AE" w:rsidRPr="006219AE" w:rsidRDefault="006219AE" w:rsidP="006219A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94F6C7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701352C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461C350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58E7DF3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829B5C" w14:textId="17BCB4EA" w:rsidR="006219AE" w:rsidRPr="00F0619D" w:rsidRDefault="006A5022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товара</w:t>
            </w:r>
            <w:r w:rsidR="006219AE" w:rsidRPr="00F0619D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B8EE838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46F975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0DCD2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48353BE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3050F4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19E6B92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918C18" w14:textId="6A3232FE" w:rsidR="006219AE" w:rsidRPr="00F0619D" w:rsidRDefault="006A5022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товара</w:t>
            </w:r>
            <w:r w:rsidR="006219AE" w:rsidRPr="00F0619D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BB83635" w14:textId="77777777" w:rsidR="006219AE" w:rsidRPr="00F0619D" w:rsidRDefault="006219AE" w:rsidP="006219A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F0619D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5045FA7" w14:textId="77777777" w:rsidR="006219AE" w:rsidRPr="006219AE" w:rsidRDefault="006219AE" w:rsidP="006219A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013FD0" w:rsidRPr="006219AE" w14:paraId="1B6912CF" w14:textId="77777777" w:rsidTr="004D4E39">
        <w:trPr>
          <w:trHeight w:val="34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B7D66D2" w14:textId="3ACD596A" w:rsidR="00013FD0" w:rsidRPr="006219AE" w:rsidRDefault="00013FD0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221AA7F" w14:textId="067F2EE2" w:rsidR="00013FD0" w:rsidRPr="006219AE" w:rsidRDefault="006A5022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Коэффициент</w:t>
            </w:r>
            <w:r w:rsidR="00013FD0"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концентрации</w:t>
            </w:r>
          </w:p>
        </w:tc>
        <w:tc>
          <w:tcPr>
            <w:tcW w:w="986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20968F86" w14:textId="73DD5F7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color w:val="000000"/>
                <w:sz w:val="18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B0CC2CC" w14:textId="4484C5F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73%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4399F203" w14:textId="34AB950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03E63822" w14:textId="1518596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35%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32041811" w14:textId="622B2C7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 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21C01FD" w14:textId="536C9D2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45%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785417E" w14:textId="08D683B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E2E5EE7" w14:textId="2888D2F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color w:val="000000"/>
                <w:sz w:val="20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53FBC5D8" w14:textId="3AB4C1D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61%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E1C81B" w14:textId="437D96D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7CC6AF70" w14:textId="76D4C93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32%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6D4550CC" w14:textId="5C38BF9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7399EB8" w14:textId="6345822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sz w:val="20"/>
              </w:rPr>
              <w:t>38%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vAlign w:val="center"/>
          </w:tcPr>
          <w:p w14:paraId="188AAF05" w14:textId="7C9EBDF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bCs/>
                <w:color w:val="000000"/>
                <w:sz w:val="18"/>
              </w:rPr>
              <w:t> </w:t>
            </w:r>
          </w:p>
        </w:tc>
      </w:tr>
      <w:tr w:rsidR="00013FD0" w:rsidRPr="006219AE" w14:paraId="5633D197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034752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DD3F07F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Живые животные и продукция животноводства</w:t>
            </w:r>
          </w:p>
        </w:tc>
        <w:tc>
          <w:tcPr>
            <w:tcW w:w="98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E44ED" w14:textId="4ECF348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26</w:t>
            </w:r>
          </w:p>
        </w:tc>
        <w:tc>
          <w:tcPr>
            <w:tcW w:w="71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671DA1" w14:textId="67779EB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E861AF" w14:textId="0EF58E0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289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F85941" w14:textId="6DAB9A7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1,4%</w:t>
            </w:r>
          </w:p>
        </w:tc>
        <w:tc>
          <w:tcPr>
            <w:tcW w:w="983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584F4FF" w14:textId="654FDBE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316</w:t>
            </w:r>
          </w:p>
        </w:tc>
        <w:tc>
          <w:tcPr>
            <w:tcW w:w="718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B7A124" w14:textId="770D981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56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7ADDF5C" w14:textId="2146ACE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C14002">
              <w:rPr>
                <w:rFonts w:cs="Calibri"/>
                <w:i/>
                <w:iCs/>
                <w:color w:val="000000"/>
                <w:sz w:val="18"/>
              </w:rPr>
              <w:t>263</w:t>
            </w:r>
          </w:p>
        </w:tc>
        <w:tc>
          <w:tcPr>
            <w:tcW w:w="83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5E9AE0" w14:textId="0135D02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40</w:t>
            </w:r>
          </w:p>
        </w:tc>
        <w:tc>
          <w:tcPr>
            <w:tcW w:w="719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683DAB" w14:textId="3939181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05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12AF1A" w14:textId="662ECE7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416</w:t>
            </w:r>
          </w:p>
        </w:tc>
        <w:tc>
          <w:tcPr>
            <w:tcW w:w="754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D43417" w14:textId="6FFBB6D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7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F2050" w14:textId="60DB479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456</w:t>
            </w:r>
          </w:p>
        </w:tc>
        <w:tc>
          <w:tcPr>
            <w:tcW w:w="682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E75B42" w14:textId="0477178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47" w:type="dxa"/>
            <w:tcBorders>
              <w:top w:val="single" w:sz="4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49D4F" w14:textId="59D1235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-376</w:t>
            </w:r>
          </w:p>
        </w:tc>
      </w:tr>
      <w:tr w:rsidR="00013FD0" w:rsidRPr="006219AE" w14:paraId="35DD5676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C6B4B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AACE322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923C61" w14:textId="03E7545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1 218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235BD0" w14:textId="68FD9C2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9,5%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85F6BC" w14:textId="589A949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888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7384D" w14:textId="3D1E177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17D00A" w14:textId="7D32738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2 106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950952" w14:textId="18ED010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6,3%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9341AA" w14:textId="1D5FFBA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331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84AFD69" w14:textId="322DA47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1 175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E87923" w14:textId="1C23D09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8,4%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7C254F" w14:textId="4F0F27E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992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9B00942" w14:textId="3F16790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6026B4" w14:textId="5690A53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2 166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B9BFCE" w14:textId="5A32C8D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FFF16A" w14:textId="38B0649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183</w:t>
            </w:r>
          </w:p>
        </w:tc>
      </w:tr>
      <w:tr w:rsidR="00013FD0" w:rsidRPr="006219AE" w14:paraId="2E90557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4AB660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433B9E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5305D3" w14:textId="40BC6B0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A1338EE" w14:textId="3D50366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7BF507" w14:textId="72FC8BA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333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73DCF7" w14:textId="0CD8ED0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F0DE40" w14:textId="1DAEA1F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364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8B1404" w14:textId="43C9D6D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8BC454" w14:textId="2A63AA8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-302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F7B37D" w14:textId="02D05BD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ADAE9B" w14:textId="21EF4D1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10553E" w14:textId="23908C7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505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0A2D257" w14:textId="1252679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6C0A88" w14:textId="2C6BA55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514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DCBC5B" w14:textId="49127D6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2AFD5" w14:textId="06641DC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-497</w:t>
            </w:r>
          </w:p>
        </w:tc>
      </w:tr>
      <w:tr w:rsidR="00013FD0" w:rsidRPr="006219AE" w14:paraId="1E2A73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2C42C5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70A7FC5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D47A50" w14:textId="5927FB3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111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652F6B" w14:textId="4F17978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D90C57" w14:textId="2C0F137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766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BB31BC" w14:textId="0B063AE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6FC1C1" w14:textId="5F623F8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876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968D564" w14:textId="463CF68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CF33B9" w14:textId="3E480C3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-655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900043D" w14:textId="7EA1420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149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AF95AA" w14:textId="63286C1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0D7E1D" w14:textId="151EE95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1 078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BF2D4" w14:textId="7753807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4,4%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28F961E" w14:textId="58B1BDB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1 227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7ED458" w14:textId="38FFB0C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A4E679" w14:textId="4267A0F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-929</w:t>
            </w:r>
          </w:p>
        </w:tc>
      </w:tr>
      <w:tr w:rsidR="00013FD0" w:rsidRPr="006219AE" w14:paraId="3DA5DA1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80ECD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134CBE32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22930FA" w14:textId="0E27FEF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DA5933">
              <w:rPr>
                <w:rFonts w:cs="Calibri"/>
                <w:i/>
                <w:iCs/>
                <w:color w:val="000000"/>
                <w:sz w:val="20"/>
              </w:rPr>
              <w:t>714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488BC4" w14:textId="00B9A8C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26805F" w14:textId="3854B86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1 306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17A6C0" w14:textId="4EE48EE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6,4%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651693" w14:textId="14113B5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2 020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1FE4F0" w14:textId="3C27D40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6,1%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9E955E" w14:textId="5B8EE81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-591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AD50A3F" w14:textId="4CBD52D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962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F6D739" w14:textId="5683897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6,9%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AB725C" w14:textId="3C93392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1 849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4F064B" w14:textId="1748710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7,5%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3B1410A" w14:textId="06AFC5F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2 810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8F5A6" w14:textId="7610076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7,3%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4B30E" w14:textId="09A335C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-887</w:t>
            </w:r>
          </w:p>
        </w:tc>
      </w:tr>
      <w:tr w:rsidR="00013FD0" w:rsidRPr="006219AE" w14:paraId="67E4F5A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AC21BC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96F56C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521F0D" w14:textId="3AD53B1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506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7E285D" w14:textId="6E75D4C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DDF4E2E" w14:textId="50A1266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2 422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AC6FEBE" w14:textId="77A914B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11,8%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27BC87" w14:textId="23C63E7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2 928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786A79" w14:textId="118E1B8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8,8%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0997F4B" w14:textId="08EB95C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-1 916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B54A31" w14:textId="668994B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784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EC33DC" w14:textId="19F3E17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8E54A5" w14:textId="6DBA074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2 867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351E99F" w14:textId="460BF4B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11,7%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87C74FE" w14:textId="678D412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3 651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9A11442" w14:textId="44021AC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9,5%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92F599" w14:textId="47C8016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-2 083</w:t>
            </w:r>
          </w:p>
        </w:tc>
      </w:tr>
      <w:tr w:rsidR="00013FD0" w:rsidRPr="006219AE" w14:paraId="3BDDD3D8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B1DADE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3265B81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Пластмассы и изделия из них: каучук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912A13" w14:textId="50CC911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341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07D5F3" w14:textId="1B2DC23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783DA" w14:textId="1669213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1 080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79FAFE" w14:textId="47C2A31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9EAFFA" w14:textId="5F5FDAB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1 421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D1CB28" w14:textId="47C1725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4,3%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C6BA65B" w14:textId="7D55CD5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-739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D9CF51" w14:textId="0DCC27F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427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F343BF" w14:textId="5BD2502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7AD0D3" w14:textId="6D4E01E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1 357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BAA11B4" w14:textId="3BA1576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5,5%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762B8A" w14:textId="5BCB406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1 784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711E6E" w14:textId="648FF33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A93EE0" w14:textId="7559C95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-929</w:t>
            </w:r>
          </w:p>
        </w:tc>
      </w:tr>
      <w:tr w:rsidR="00013FD0" w:rsidRPr="006219AE" w14:paraId="2144CC04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14CF59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6366EA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701A31" w14:textId="3E29ED3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0A994F5" w14:textId="119DA8E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C43599" w14:textId="1359E6E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6490A13" w14:textId="36E7D66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142610" w14:textId="3815BA9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61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04FF45" w14:textId="25D2932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C1AA2B" w14:textId="2D15035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8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9AA24FE" w14:textId="6CB4E9B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59D0EF" w14:textId="309C63A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31" w14:textId="216B8D7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E00E92" w14:textId="75E6133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9BEFE7" w14:textId="5651FEB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4F23DE" w14:textId="4D98E92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FE944" w14:textId="55E6462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28</w:t>
            </w:r>
          </w:p>
        </w:tc>
      </w:tr>
      <w:tr w:rsidR="00013FD0" w:rsidRPr="006219AE" w14:paraId="34F92B5D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38806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IX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A962E77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814E5E" w14:textId="7226E3F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1A83C67" w14:textId="31597DD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21DD23" w14:textId="1D57870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547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42D5783" w14:textId="6F06C91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A833317" w14:textId="33A7959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551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4BCA21" w14:textId="37EDD7E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496267C" w14:textId="79DFCE2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-542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4F3C5C" w14:textId="0A6E1FE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14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CB830B" w14:textId="3AB2A11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6F0CF2" w14:textId="5CD621A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731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50727B" w14:textId="1209762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44DF55" w14:textId="1288B6C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745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388316" w14:textId="3B41913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E093" w14:textId="2C0A748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-718</w:t>
            </w:r>
          </w:p>
        </w:tc>
      </w:tr>
      <w:tr w:rsidR="00013FD0" w:rsidRPr="006219AE" w14:paraId="02931E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015EF5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DA4C47C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Бумажная масса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12769B" w14:textId="445AEE2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38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5CDC92" w14:textId="7BC218E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58692B8" w14:textId="63C2132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260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B79A33" w14:textId="0790787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A36C06" w14:textId="3DE9072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299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73DF51" w14:textId="44F5CF1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4B2F06" w14:textId="6289358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-222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B57B1C1" w14:textId="7CBFBCD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59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4AF1E9" w14:textId="15CB04A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0,4%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2F4558" w14:textId="3950A62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347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8428AC" w14:textId="442BB15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1,4%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1910F3" w14:textId="339CAE8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407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DABF22C" w14:textId="3D92285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6F28" w14:textId="417AE26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C14002">
              <w:rPr>
                <w:rFonts w:cs="Calibri"/>
                <w:i/>
                <w:iCs/>
                <w:color w:val="000000"/>
                <w:sz w:val="18"/>
              </w:rPr>
              <w:t>-288</w:t>
            </w:r>
          </w:p>
        </w:tc>
      </w:tr>
      <w:tr w:rsidR="00013FD0" w:rsidRPr="006219AE" w14:paraId="693B0E79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40434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C521CEE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C9F5E" w14:textId="150B007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2 131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BEAA8DF" w14:textId="4DCE81B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16,7%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45D570A" w14:textId="2AD594E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384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E10748" w14:textId="4F02692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E1172C" w14:textId="668C3EB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2 515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42A76F" w14:textId="69709CC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7,6%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1E2CDD" w14:textId="2151AF4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1 747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8ABBE1B" w14:textId="6E6FF1A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3 169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A8BE8B" w14:textId="540D69E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22,7%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7A29ED5" w14:textId="55E1D80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492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4B41E08" w14:textId="6BE15E3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CF0EBC7" w14:textId="473A456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3 661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1920716" w14:textId="2BAF759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9,5%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6B001" w14:textId="755D6C8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2 677</w:t>
            </w:r>
          </w:p>
        </w:tc>
      </w:tr>
      <w:tr w:rsidR="00013FD0" w:rsidRPr="006219AE" w14:paraId="6C508601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A71851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3A5CA588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Обувь и головные уборы, зонты, трости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F471E89" w14:textId="3568CB0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B363A" w14:textId="1F081EA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0C1B59" w14:textId="5BC3C90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16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D81FBB9" w14:textId="19DAFC7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2D29C" w14:textId="25AEAEA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765B74" w14:textId="5BB9B21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9F2E22" w14:textId="67F4AC7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FB9A2A6" w14:textId="7BCF768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42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FA17B0B" w14:textId="7C210EF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0,3%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FA2C70" w14:textId="364EAC0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27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8879D8D" w14:textId="3A6FA50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B41466" w14:textId="6A16042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69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87F4F5D" w14:textId="350FA4A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49978" w14:textId="449C2D1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15</w:t>
            </w:r>
          </w:p>
        </w:tc>
      </w:tr>
      <w:tr w:rsidR="00013FD0" w:rsidRPr="006219AE" w14:paraId="5BB221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31C67A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89828BC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Изделия из камня, гипса, цемента, асбеста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05F9C25" w14:textId="77A78DD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75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F62E34" w14:textId="2AADB72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5756E8" w14:textId="0C268B4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209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2ADF034" w14:textId="29EB962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E4C046" w14:textId="785995A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284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B11EEA" w14:textId="5240305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CFBB68C" w14:textId="2F89A5F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-135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96F3E6" w14:textId="0F53BF4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129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178CA2" w14:textId="1D88FB3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B7AE0AB" w14:textId="7C76E5A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285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409D458" w14:textId="0D55257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823EDBE" w14:textId="65A4369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414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564473A" w14:textId="2956466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1,1%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2E32" w14:textId="21C2039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-155</w:t>
            </w:r>
          </w:p>
        </w:tc>
      </w:tr>
      <w:tr w:rsidR="00013FD0" w:rsidRPr="006219AE" w14:paraId="5DE416D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9CBC3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lastRenderedPageBreak/>
              <w:t>XIV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vAlign w:val="center"/>
            <w:hideMark/>
          </w:tcPr>
          <w:p w14:paraId="679AE5AF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Драгоценные металлы, драгоценные или полудрагоценные камни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C6A4F5A" w14:textId="23F477A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5 930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573154C" w14:textId="320A23B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46,4%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04EA23" w14:textId="48889E9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6971F46" w14:textId="1582CC8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E97A31D" w14:textId="654B297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5 977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A594B7B" w14:textId="7CDC16C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17,9%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B16D26" w14:textId="55809F1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5 883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7B51EE1" w14:textId="235D2DE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4 495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6E4993" w14:textId="3240E34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32,1%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0949D9" w14:textId="7BFA606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56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362BB36" w14:textId="7A82B9D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DB4D4FE" w14:textId="1862974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4 551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5BEDF6" w14:textId="0EBED8B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11,8%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4E078" w14:textId="0EF6407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4 440</w:t>
            </w:r>
          </w:p>
        </w:tc>
      </w:tr>
      <w:tr w:rsidR="00013FD0" w:rsidRPr="006219AE" w14:paraId="6C0B780F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DE9C4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520DB0A3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23E2C09" w14:textId="2F06707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1 119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62C58C5" w14:textId="309F177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8,8%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564F03" w14:textId="6665229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2 431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2210F0" w14:textId="1BBBF73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11,8%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F0A1ED" w14:textId="4391D9B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3 550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B80D9AA" w14:textId="7404C47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10,7%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92B1D0F" w14:textId="728613A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-1 312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6069B2B" w14:textId="3E853C1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1 625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7BAED8" w14:textId="3E9BB3B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11,6%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1EF4F5C" w14:textId="35E544A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3 219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4C473C9" w14:textId="07DD9A6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13,1%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9AA721" w14:textId="2649FD5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4 845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0A9745" w14:textId="4E20CA6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12,6%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1CB1" w14:textId="733D6B1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="Calibri"/>
                <w:i/>
                <w:iCs/>
                <w:color w:val="000000"/>
                <w:sz w:val="18"/>
              </w:rPr>
              <w:t>-</w:t>
            </w:r>
            <w:r w:rsidRPr="00767F6F">
              <w:rPr>
                <w:rFonts w:cs="Calibri"/>
                <w:i/>
                <w:iCs/>
                <w:color w:val="000000"/>
                <w:sz w:val="18"/>
              </w:rPr>
              <w:t>1 594</w:t>
            </w:r>
          </w:p>
        </w:tc>
      </w:tr>
      <w:tr w:rsidR="00013FD0" w:rsidRPr="006219AE" w14:paraId="67E06957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0F09B56A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</w:t>
            </w:r>
          </w:p>
        </w:tc>
        <w:tc>
          <w:tcPr>
            <w:tcW w:w="3422" w:type="dxa"/>
            <w:tcBorders>
              <w:top w:val="single" w:sz="4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814E98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4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5B0E1B4" w14:textId="2DA6C96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211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CF90FB" w14:textId="34C3A6A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EF9CED0" w14:textId="5087805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6 030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7FF567" w14:textId="65F0F83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29,4%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7F6435D" w14:textId="6EA0B57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6 241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D83238C" w14:textId="2DA89E9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18,7%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AF786C1" w14:textId="0C439D8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-5 819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96C3D" w14:textId="315243D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418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A16A2" w14:textId="32204BE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10320B6" w14:textId="07CCE34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6 223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00ADA7B" w14:textId="4CCE4D2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25,3%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B6C7DE5" w14:textId="71E1F08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6 642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C269289" w14:textId="36B8176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17,2%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B2B" w14:textId="11CBC24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-5 805</w:t>
            </w:r>
          </w:p>
        </w:tc>
      </w:tr>
      <w:tr w:rsidR="00013FD0" w:rsidRPr="006219AE" w14:paraId="196DB298" w14:textId="77777777" w:rsidTr="004D4E39">
        <w:trPr>
          <w:trHeight w:val="510"/>
        </w:trPr>
        <w:tc>
          <w:tcPr>
            <w:tcW w:w="548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61BB4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</w:t>
            </w:r>
          </w:p>
        </w:tc>
        <w:tc>
          <w:tcPr>
            <w:tcW w:w="3422" w:type="dxa"/>
            <w:tcBorders>
              <w:top w:val="single" w:sz="4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61D18DD9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3BA648" w14:textId="3879148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211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66F9EF" w14:textId="764FFC7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8F4799" w14:textId="56DCDCC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2 231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BAA980" w14:textId="0BF8F9C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10,9%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2056326" w14:textId="73E5A05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2 441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3B985DE" w14:textId="0B12FA4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7,3%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F51600D" w14:textId="18C7EE6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-2 020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FDEBAB8" w14:textId="5F2A181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399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EAE298B" w14:textId="6BC51A2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2,9%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A7C8759" w14:textId="64A1038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2 782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661309B" w14:textId="2D2CCD2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11,3%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9928AE4" w14:textId="2EBF6E7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3 182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E72BD7" w14:textId="3C68338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8,2%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996DE" w14:textId="263A6AF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-2 383</w:t>
            </w:r>
          </w:p>
        </w:tc>
      </w:tr>
      <w:tr w:rsidR="00013FD0" w:rsidRPr="006219AE" w14:paraId="3F15290A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6932EF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XVIII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7ED3B9C3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B8A5DDC" w14:textId="363D150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8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3F89AE" w14:textId="02486E0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E9199FF" w14:textId="53E4FE5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674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2CDB7E8" w14:textId="45B2370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3,3%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9152B42" w14:textId="6F42A25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682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C292CA4" w14:textId="281691E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2A242C2" w14:textId="2CFE112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-666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E7C246" w14:textId="60401B9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15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714E14D" w14:textId="413DDEF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0,1%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143A10" w14:textId="5D364E9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660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E0451A7" w14:textId="455A4AC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2,7%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6BD4558" w14:textId="3BE111A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675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619F3FE" w14:textId="7DF40C5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1,7%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B24BDC" w14:textId="45428DD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-645</w:t>
            </w:r>
          </w:p>
        </w:tc>
      </w:tr>
      <w:tr w:rsidR="00013FD0" w:rsidRPr="006219AE" w14:paraId="1FB714AC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D4309D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4C59B18E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7FD691B" w14:textId="3C37044D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FB60674" w14:textId="7367322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45225B38" w14:textId="569AAC3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498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2124D55" w14:textId="7702C92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2,4%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32D957D" w14:textId="4797D0DB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527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6CCAD8F" w14:textId="3AF1BF9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1,6%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52B15ED" w14:textId="734B225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-468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0F4E9CF" w14:textId="1127AF6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33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EBA7354" w14:textId="72C1328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0,2%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E74226" w14:textId="09ED97E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552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FE15D1B" w14:textId="3A8D0CA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2,2%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33BDC294" w14:textId="2857FAE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585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1DE85A7" w14:textId="2299A92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1,5%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BA2200" w14:textId="14DB13A7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-518</w:t>
            </w:r>
          </w:p>
        </w:tc>
      </w:tr>
      <w:tr w:rsidR="00013FD0" w:rsidRPr="006219AE" w14:paraId="71DDF7C5" w14:textId="77777777" w:rsidTr="004D4E39">
        <w:trPr>
          <w:trHeight w:val="510"/>
        </w:trPr>
        <w:tc>
          <w:tcPr>
            <w:tcW w:w="548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A0C694" w14:textId="77777777" w:rsidR="00013FD0" w:rsidRPr="006219AE" w:rsidRDefault="00013FD0" w:rsidP="00013FD0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XXI</w:t>
            </w:r>
          </w:p>
        </w:tc>
        <w:tc>
          <w:tcPr>
            <w:tcW w:w="3422" w:type="dxa"/>
            <w:tcBorders>
              <w:top w:val="single" w:sz="6" w:space="0" w:color="5B9BD5"/>
              <w:left w:val="nil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  <w:hideMark/>
          </w:tcPr>
          <w:p w14:paraId="2BEEE92B" w14:textId="77777777" w:rsidR="00013FD0" w:rsidRPr="006219AE" w:rsidRDefault="00013FD0" w:rsidP="00013FD0">
            <w:pPr>
              <w:rPr>
                <w:rFonts w:cs="Calibri"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color w:val="000000"/>
                <w:sz w:val="18"/>
                <w:szCs w:val="18"/>
              </w:rPr>
              <w:t>Произведения искусства, антиквариат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773E274" w14:textId="5E62B7F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3C328BA" w14:textId="7207FED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0FE1DF7" w14:textId="2F6C4FA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FD087FC" w14:textId="1F398E0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5DFDC71B" w14:textId="7896B09E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3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BCC3A9C" w14:textId="2526088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14F170C7" w14:textId="41F060F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-3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D8050BF" w14:textId="22ED86A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0EA669AF" w14:textId="5E9F489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1311E31" w14:textId="3CBBDF9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745FF971" w14:textId="7AE23A28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20F1545F" w14:textId="0A62A06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2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6" w:space="0" w:color="5B9BD5"/>
            </w:tcBorders>
            <w:shd w:val="clear" w:color="auto" w:fill="auto"/>
            <w:noWrap/>
            <w:vAlign w:val="center"/>
          </w:tcPr>
          <w:p w14:paraId="653E7EC6" w14:textId="6BD7548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0,0%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6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26FF6" w14:textId="63F4F43A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i/>
                <w:iCs/>
                <w:color w:val="000000"/>
                <w:sz w:val="18"/>
              </w:rPr>
              <w:t>-2</w:t>
            </w:r>
          </w:p>
        </w:tc>
      </w:tr>
      <w:tr w:rsidR="00013FD0" w:rsidRPr="006219AE" w14:paraId="74138085" w14:textId="77777777" w:rsidTr="004D4E39">
        <w:trPr>
          <w:trHeight w:val="367"/>
        </w:trPr>
        <w:tc>
          <w:tcPr>
            <w:tcW w:w="548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  <w:hideMark/>
          </w:tcPr>
          <w:p w14:paraId="41C40FBC" w14:textId="06B031B8" w:rsidR="00013FD0" w:rsidRPr="006219AE" w:rsidRDefault="00013FD0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6" w:space="0" w:color="5B9BD5"/>
              <w:left w:val="single" w:sz="4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vAlign w:val="center"/>
          </w:tcPr>
          <w:p w14:paraId="6B7744BD" w14:textId="73D63272" w:rsidR="00013FD0" w:rsidRPr="006219AE" w:rsidRDefault="00013FD0" w:rsidP="00013FD0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219A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8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994F062" w14:textId="05BF7DC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12 779</w:t>
            </w:r>
          </w:p>
        </w:tc>
        <w:tc>
          <w:tcPr>
            <w:tcW w:w="71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41D6C4D4" w14:textId="51B6FE64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6749E210" w14:textId="5A5E0CD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20 521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87272FB" w14:textId="7BBF3429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983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79B1C1A0" w14:textId="65C4E450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33 300</w:t>
            </w:r>
          </w:p>
        </w:tc>
        <w:tc>
          <w:tcPr>
            <w:tcW w:w="718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35E0B0A" w14:textId="040F2425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856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39DA5879" w14:textId="5E6D9F33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-7 741</w:t>
            </w:r>
          </w:p>
        </w:tc>
        <w:tc>
          <w:tcPr>
            <w:tcW w:w="83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0880EBA2" w14:textId="3033FF22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13 988</w:t>
            </w:r>
          </w:p>
        </w:tc>
        <w:tc>
          <w:tcPr>
            <w:tcW w:w="719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4DC58E0" w14:textId="135CBB5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805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44A7DF7" w14:textId="147E00EA" w:rsidR="00013FD0" w:rsidRPr="00BC573D" w:rsidRDefault="00013FD0" w:rsidP="00013FD0">
            <w:pPr>
              <w:ind w:left="-114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24 608</w:t>
            </w:r>
          </w:p>
        </w:tc>
        <w:tc>
          <w:tcPr>
            <w:tcW w:w="754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58CF387B" w14:textId="316844BC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87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20B6B907" w14:textId="0F5C347F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38 596</w:t>
            </w:r>
          </w:p>
        </w:tc>
        <w:tc>
          <w:tcPr>
            <w:tcW w:w="682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6" w:space="0" w:color="5B9BD5"/>
            </w:tcBorders>
            <w:shd w:val="clear" w:color="000000" w:fill="BDD7EE"/>
            <w:noWrap/>
            <w:vAlign w:val="center"/>
          </w:tcPr>
          <w:p w14:paraId="1CE4FC10" w14:textId="195E59E6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100%</w:t>
            </w:r>
          </w:p>
        </w:tc>
        <w:tc>
          <w:tcPr>
            <w:tcW w:w="847" w:type="dxa"/>
            <w:tcBorders>
              <w:top w:val="single" w:sz="6" w:space="0" w:color="5B9BD5"/>
              <w:left w:val="single" w:sz="6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A6C656" w14:textId="78246481" w:rsidR="00013FD0" w:rsidRPr="00BC573D" w:rsidRDefault="00013FD0" w:rsidP="00013FD0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767F6F">
              <w:rPr>
                <w:rFonts w:cs="Calibri"/>
                <w:b/>
                <w:iCs/>
                <w:color w:val="000000"/>
                <w:sz w:val="18"/>
              </w:rPr>
              <w:t>-10 620</w:t>
            </w:r>
          </w:p>
        </w:tc>
      </w:tr>
    </w:tbl>
    <w:p w14:paraId="4DAFF53F" w14:textId="77777777" w:rsidR="009B676C" w:rsidRPr="00C92486" w:rsidRDefault="009B676C" w:rsidP="00093030">
      <w:pPr>
        <w:tabs>
          <w:tab w:val="left" w:pos="1428"/>
        </w:tabs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*</w:t>
      </w:r>
      <w:r w:rsidR="0015199B" w:rsidRPr="00C92486">
        <w:rPr>
          <w:rFonts w:asciiTheme="minorHAnsi" w:hAnsiTheme="minorHAnsi" w:cstheme="minorHAnsi"/>
          <w:i/>
          <w:sz w:val="20"/>
          <w:szCs w:val="20"/>
        </w:rPr>
        <w:t>коэффициент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концентрации </w:t>
      </w:r>
      <w:r w:rsidR="0012232B" w:rsidRPr="00C92486">
        <w:rPr>
          <w:rFonts w:asciiTheme="minorHAnsi" w:hAnsiTheme="minorHAnsi" w:cstheme="minorHAnsi"/>
          <w:i/>
          <w:sz w:val="20"/>
          <w:szCs w:val="20"/>
        </w:rPr>
        <w:t>рассчитывается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как квадратный корень суммы квадратов отношений экспорта/импорта отдельных групп товаров к совокупному их объёму. Увеличение </w:t>
      </w:r>
      <w:r w:rsidR="00074F94" w:rsidRPr="00C92486">
        <w:rPr>
          <w:rFonts w:asciiTheme="minorHAnsi" w:hAnsiTheme="minorHAnsi" w:cstheme="minorHAnsi"/>
          <w:i/>
          <w:sz w:val="20"/>
          <w:szCs w:val="20"/>
        </w:rPr>
        <w:t>коэффициента</w:t>
      </w:r>
      <w:r w:rsidRPr="00C92486">
        <w:rPr>
          <w:rFonts w:asciiTheme="minorHAnsi" w:hAnsiTheme="minorHAnsi" w:cstheme="minorHAnsi"/>
          <w:i/>
          <w:sz w:val="20"/>
          <w:szCs w:val="20"/>
        </w:rPr>
        <w:t xml:space="preserve"> означает увеличение некоторых групп товаров в общем объёме.</w:t>
      </w:r>
    </w:p>
    <w:p w14:paraId="726041E8" w14:textId="77777777" w:rsidR="007D34F7" w:rsidRPr="00C92486" w:rsidRDefault="007D34F7" w:rsidP="00AE3756">
      <w:pPr>
        <w:jc w:val="right"/>
        <w:rPr>
          <w:rFonts w:asciiTheme="minorHAnsi" w:hAnsiTheme="minorHAnsi" w:cstheme="minorHAnsi"/>
        </w:rPr>
        <w:sectPr w:rsidR="007D34F7" w:rsidRPr="00C92486" w:rsidSect="00A33785">
          <w:pgSz w:w="16838" w:h="11906" w:orient="landscape"/>
          <w:pgMar w:top="1134" w:right="1134" w:bottom="1134" w:left="1134" w:header="709" w:footer="850" w:gutter="0"/>
          <w:cols w:space="708"/>
          <w:docGrid w:linePitch="360"/>
        </w:sectPr>
      </w:pPr>
    </w:p>
    <w:p w14:paraId="71CD612E" w14:textId="20F5C7AA" w:rsidR="002F3AD6" w:rsidRPr="00C92486" w:rsidRDefault="002F3AD6" w:rsidP="00F835A2">
      <w:pPr>
        <w:spacing w:before="120"/>
        <w:ind w:right="-20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="00AE3756"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3F7BDB9E" w14:textId="2955A4EB" w:rsidR="00AE3756" w:rsidRPr="001B2386" w:rsidRDefault="002E0F0B" w:rsidP="00AE3756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5" w:name="_Toc99038520"/>
      <w:r w:rsidRPr="00AA41EB">
        <w:rPr>
          <w:rFonts w:asciiTheme="minorHAnsi" w:hAnsiTheme="minorHAnsi" w:cstheme="minorHAnsi"/>
          <w:sz w:val="24"/>
          <w:szCs w:val="24"/>
        </w:rPr>
        <w:t xml:space="preserve">ЭКСПОРТИРОВАННЫЕ ТОВАРЫ С ВЫСОКИМ КОЭФФИЦИЕНТОМ ТОВАРНОЙ </w:t>
      </w:r>
      <w:r w:rsidRPr="00AA41EB">
        <w:rPr>
          <w:rFonts w:asciiTheme="minorHAnsi" w:hAnsiTheme="minorHAnsi" w:cstheme="minorHAnsi"/>
          <w:sz w:val="24"/>
          <w:szCs w:val="24"/>
        </w:rPr>
        <w:br/>
        <w:t xml:space="preserve">КОНЦЕНТРАЦИИ ЗА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1B2386" w:rsidRPr="00AA41EB">
        <w:rPr>
          <w:rFonts w:asciiTheme="minorHAnsi" w:hAnsiTheme="minorHAnsi" w:cstheme="minorHAnsi"/>
          <w:sz w:val="24"/>
          <w:szCs w:val="24"/>
          <w:lang w:val="uz-Cyrl-UZ"/>
        </w:rPr>
        <w:t>9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71004C" w:rsidRPr="00AA41EB">
        <w:rPr>
          <w:rFonts w:asciiTheme="minorHAnsi" w:hAnsiTheme="minorHAnsi" w:cstheme="minorHAnsi"/>
          <w:sz w:val="24"/>
          <w:szCs w:val="24"/>
          <w:lang w:val="uz-Cyrl-UZ"/>
        </w:rPr>
        <w:t>-</w:t>
      </w:r>
      <w:r w:rsidR="005D4AB6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AE026F" w:rsidRPr="00AA41EB">
        <w:rPr>
          <w:rFonts w:asciiTheme="minorHAnsi" w:hAnsiTheme="minorHAnsi" w:cstheme="minorHAnsi"/>
          <w:sz w:val="24"/>
          <w:szCs w:val="24"/>
          <w:lang w:val="uz-Cyrl-UZ"/>
        </w:rPr>
        <w:t>202</w:t>
      </w:r>
      <w:r w:rsidR="00013FD0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1D6115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1D6115" w:rsidRPr="00AA41EB">
        <w:rPr>
          <w:rFonts w:asciiTheme="minorHAnsi" w:hAnsiTheme="minorHAnsi" w:cstheme="minorHAnsi"/>
          <w:sz w:val="24"/>
          <w:szCs w:val="24"/>
        </w:rPr>
        <w:t>Г</w:t>
      </w:r>
      <w:r w:rsidR="0071004C" w:rsidRPr="00AA41EB">
        <w:rPr>
          <w:rFonts w:asciiTheme="minorHAnsi" w:hAnsiTheme="minorHAnsi" w:cstheme="minorHAnsi"/>
          <w:sz w:val="24"/>
          <w:szCs w:val="24"/>
        </w:rPr>
        <w:t>Г</w:t>
      </w:r>
      <w:r w:rsidR="001D6115" w:rsidRPr="00AA41EB">
        <w:rPr>
          <w:rFonts w:asciiTheme="minorHAnsi" w:hAnsiTheme="minorHAnsi" w:cstheme="minorHAnsi"/>
          <w:sz w:val="24"/>
          <w:szCs w:val="24"/>
        </w:rPr>
        <w:t>.</w:t>
      </w:r>
      <w:bookmarkEnd w:id="25"/>
    </w:p>
    <w:p w14:paraId="0DA50C0D" w14:textId="77777777" w:rsidR="00AE3756" w:rsidRPr="00C92486" w:rsidRDefault="00585EBB" w:rsidP="00F835A2">
      <w:pPr>
        <w:tabs>
          <w:tab w:val="left" w:pos="1428"/>
        </w:tabs>
        <w:ind w:right="-20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AE3756" w:rsidRPr="00C92486">
        <w:rPr>
          <w:rFonts w:asciiTheme="minorHAnsi" w:hAnsiTheme="minorHAnsi" w:cstheme="minorHAnsi"/>
          <w:i/>
          <w:sz w:val="20"/>
          <w:szCs w:val="20"/>
        </w:rPr>
        <w:t>млн. 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310" w:type="dxa"/>
        <w:tblInd w:w="-289" w:type="dxa"/>
        <w:tblLook w:val="04A0" w:firstRow="1" w:lastRow="0" w:firstColumn="1" w:lastColumn="0" w:noHBand="0" w:noVBand="1"/>
      </w:tblPr>
      <w:tblGrid>
        <w:gridCol w:w="710"/>
        <w:gridCol w:w="5103"/>
        <w:gridCol w:w="851"/>
        <w:gridCol w:w="850"/>
        <w:gridCol w:w="850"/>
        <w:gridCol w:w="851"/>
        <w:gridCol w:w="850"/>
        <w:gridCol w:w="853"/>
        <w:gridCol w:w="990"/>
        <w:gridCol w:w="851"/>
        <w:gridCol w:w="850"/>
        <w:gridCol w:w="851"/>
        <w:gridCol w:w="850"/>
      </w:tblGrid>
      <w:tr w:rsidR="00F835A2" w:rsidRPr="007D1535" w14:paraId="5016771D" w14:textId="77777777" w:rsidTr="00F835A2">
        <w:trPr>
          <w:trHeight w:val="226"/>
          <w:tblHeader/>
        </w:trPr>
        <w:tc>
          <w:tcPr>
            <w:tcW w:w="71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87218B5" w14:textId="282329C4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5103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2AC6E0" w14:textId="4BD59386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851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1C412B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85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6FCAE2A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04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B26D28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990" w:type="dxa"/>
            <w:vMerge w:val="restart"/>
            <w:tcBorders>
              <w:top w:val="single" w:sz="4" w:space="0" w:color="5B9BD5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126EF8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02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381F53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2021</w:t>
            </w:r>
          </w:p>
        </w:tc>
      </w:tr>
      <w:tr w:rsidR="00F835A2" w:rsidRPr="007D1535" w14:paraId="198A98FC" w14:textId="77777777" w:rsidTr="00F835A2">
        <w:trPr>
          <w:trHeight w:val="259"/>
          <w:tblHeader/>
        </w:trPr>
        <w:tc>
          <w:tcPr>
            <w:tcW w:w="71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8E463B6" w14:textId="77777777" w:rsidR="00F835A2" w:rsidRPr="007D1535" w:rsidRDefault="00F835A2" w:rsidP="00F835A2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CD1FE3B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5F12F15A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74C1F451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C6B379" w14:textId="0308DA8A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4E0001A" w14:textId="79DD8CDF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70A26F" w14:textId="1108CB64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C1476FC" w14:textId="66AC5BF5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990" w:type="dxa"/>
            <w:vMerge/>
            <w:tcBorders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825625D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D3B41D5" w14:textId="14F39DB6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595D20" w14:textId="5ADF3B18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5658CF" w14:textId="0F23ADE2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99E247" w14:textId="2FD41283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</w:tr>
      <w:tr w:rsidR="00F835A2" w:rsidRPr="007D1535" w14:paraId="64398E60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51BB131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269A71A" w14:textId="64B83567" w:rsidR="00F835A2" w:rsidRPr="007D1535" w:rsidRDefault="00F835A2" w:rsidP="00F835A2">
            <w:pPr>
              <w:ind w:left="10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A3C657D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13 665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A0E4C78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12 779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1986C31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2 571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F7B4A0C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2 578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7D49BAE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5 613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265480A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2 017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2897BB4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13 988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5B7A97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1 924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37AB04B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3 992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4CA2B59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2 491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AEDEA13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5 582</w:t>
            </w:r>
          </w:p>
        </w:tc>
      </w:tr>
      <w:tr w:rsidR="00F835A2" w:rsidRPr="007D1535" w14:paraId="4C374238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17F0EA" w14:textId="77777777" w:rsidR="00F835A2" w:rsidRPr="007D1535" w:rsidRDefault="00F835A2" w:rsidP="00F835A2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481F409" w14:textId="4A70C40C" w:rsidR="00F835A2" w:rsidRPr="007D1535" w:rsidRDefault="00F835A2" w:rsidP="00F835A2">
            <w:pPr>
              <w:ind w:left="106"/>
              <w:rPr>
                <w:rFonts w:cs="Calibri"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Основная экспортная номенклатура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87BCB7F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11 903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3A92E4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10 811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22200CE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2 175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85BFB7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2 215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18CA5E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5 002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518276E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1 418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AAD720A" w14:textId="77777777" w:rsidR="00F835A2" w:rsidRPr="007D1535" w:rsidRDefault="00F835A2" w:rsidP="00F835A2">
            <w:pPr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Cs/>
                <w:color w:val="000000"/>
                <w:sz w:val="20"/>
                <w:szCs w:val="20"/>
              </w:rPr>
              <w:t>10 653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AFCC39E" w14:textId="77777777" w:rsidR="00F835A2" w:rsidRPr="007D1535" w:rsidRDefault="00F835A2" w:rsidP="00F835A2">
            <w:pPr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Cs/>
                <w:color w:val="000000"/>
                <w:sz w:val="20"/>
                <w:szCs w:val="20"/>
              </w:rPr>
              <w:t>1 320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DE98A5F" w14:textId="77777777" w:rsidR="00F835A2" w:rsidRPr="007D1535" w:rsidRDefault="00F835A2" w:rsidP="00F835A2">
            <w:pPr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Cs/>
                <w:color w:val="000000"/>
                <w:sz w:val="20"/>
                <w:szCs w:val="20"/>
              </w:rPr>
              <w:t>3 114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36E2FA9" w14:textId="77777777" w:rsidR="00F835A2" w:rsidRPr="007D1535" w:rsidRDefault="00F835A2" w:rsidP="00F835A2">
            <w:pPr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Cs/>
                <w:color w:val="000000"/>
                <w:sz w:val="20"/>
                <w:szCs w:val="20"/>
              </w:rPr>
              <w:t>1 616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27355F" w14:textId="77777777" w:rsidR="00F835A2" w:rsidRPr="007D1535" w:rsidRDefault="00F835A2" w:rsidP="00F835A2">
            <w:pPr>
              <w:jc w:val="center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bCs/>
                <w:color w:val="000000"/>
                <w:sz w:val="20"/>
                <w:szCs w:val="20"/>
              </w:rPr>
              <w:t>4 602</w:t>
            </w:r>
          </w:p>
        </w:tc>
      </w:tr>
      <w:tr w:rsidR="00F835A2" w:rsidRPr="007D1535" w14:paraId="78EB264B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F44DD5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II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D5AEF5E" w14:textId="0C037FCC" w:rsidR="00F835A2" w:rsidRPr="007D1535" w:rsidRDefault="00F835A2" w:rsidP="00F835A2">
            <w:pPr>
              <w:ind w:left="106"/>
              <w:rPr>
                <w:rFonts w:cs="Calibri"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49DE741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8BD7710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78D8178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AACBE93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017C91F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B8B7B2F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019A82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5913E4C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0FD7FA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ADD8116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AE1F13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01CDA24A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28F7F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0602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BDAE25" w14:textId="5995053D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Прочие живые растения (включая их корни), черенки и отводки; мицелий гриба: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CEC58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7D21F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8CCAA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48802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684E2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8AF1A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666CF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6E0D0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F6973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13F25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45F4C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</w:tr>
      <w:tr w:rsidR="00F835A2" w:rsidRPr="007D1535" w14:paraId="71EEE9FD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D7926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174E23" w14:textId="4B16E8AE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Томаты свежие или охлажденные: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1D565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86990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995A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E0230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ACB62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D5FF7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B662A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F291A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C9B0D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222C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C79F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F835A2" w:rsidRPr="007D1535" w14:paraId="108F094F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938E2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0703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C0BF0A" w14:textId="37799051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Лук репчатый, лук-шалот [шарлот], лук-порей, чеснок и прочие луковичные овощи, свежие или охлажденные:                                                                                                                                                    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DB2E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74502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534EAD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23581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F70D1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BF42E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75FC7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645B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18C16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BF96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0E097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</w:tr>
      <w:tr w:rsidR="00F835A2" w:rsidRPr="007D1535" w14:paraId="7FC67DE8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64C9B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0704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9AEC75" w14:textId="637B7DE7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Капуста кочанная, капуста цветная, кольраби, капуста листовая и аналогичные съедобные овощи из рода Brassica, свежие или охлажденные: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6E3E3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5490A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3F238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41B97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76085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2BBFB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66807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BE6F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B799D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95DBB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A08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F835A2" w:rsidRPr="007D1535" w14:paraId="27FCAD4E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D91D1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03D3C0B" w14:textId="152A37CB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прочие, свежие или охлажденные: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35394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2427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1D810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B349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4C8EC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DEB3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057A1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AA24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A014F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50669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7DD26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</w:tr>
      <w:tr w:rsidR="00F835A2" w:rsidRPr="007D1535" w14:paraId="32092AAD" w14:textId="77777777" w:rsidTr="00F835A2">
        <w:trPr>
          <w:trHeight w:val="6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91498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0713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7BF7340" w14:textId="2CA7141D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Овощи бобовые сушеные, лущеные, очищенные от семенной кожуры или неочищенные, колотые или не</w:t>
            </w:r>
            <w:r w:rsidR="006A5022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колоты</w:t>
            </w:r>
            <w:r w:rsidR="006A5022">
              <w:rPr>
                <w:rFonts w:cs="Calibri"/>
                <w:i/>
                <w:iCs/>
                <w:color w:val="000000"/>
                <w:sz w:val="18"/>
                <w:szCs w:val="18"/>
              </w:rPr>
              <w:t>е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B52D9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32E2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2DA93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C26FA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4292D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07466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24952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7B4B7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0BF57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D3D3A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6AB0B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114</w:t>
            </w:r>
          </w:p>
        </w:tc>
      </w:tr>
      <w:tr w:rsidR="00F835A2" w:rsidRPr="007D1535" w14:paraId="72FE4BCD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B7076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0806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A43BCF" w14:textId="0ABF2585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Виноград, свежий или сушены: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9746E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8939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92E91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05CE8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D11ED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97B82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80788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9D7E8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0C01E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27E6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A7C35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103</w:t>
            </w:r>
          </w:p>
        </w:tc>
      </w:tr>
      <w:tr w:rsidR="00F835A2" w:rsidRPr="007D1535" w14:paraId="58EC9812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EFE3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0809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A8E6A" w14:textId="76EC2BF1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Абрикосы, вишня и черешня, персики (включая нектарины), сливы и терн, свежие: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1678E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2A4F8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3AAF3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F8B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793BC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F7E35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95F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33104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04DAF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505DB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A2718B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F835A2" w:rsidRPr="007D1535" w14:paraId="25F7721A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92D81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0813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7788CE6" w14:textId="15093A9F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Фрукты сушеные, кроме плодов товарных позиций 0801 – 0806; смеси орехов или сушеных плодов данной группы: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6C2234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D03ED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06EAF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6FBB5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732E1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BBC08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D6FB3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16FB7D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ED2EB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25FA6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02EAD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</w:tr>
      <w:tr w:rsidR="00F835A2" w:rsidRPr="007D1535" w14:paraId="290C318E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E113E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0904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C66C0C" w14:textId="7EA91CFE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Перец рода Piper ; плоды рода Capsicum или рода Pimenta , сушеные, дробленые или молотые: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2BF95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09C83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539E2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E64D4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2E745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2944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707F0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C611B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1D7E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E52EC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93FA0E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F835A2" w:rsidRPr="007D1535" w14:paraId="03CF0656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D5EF8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53BB54" w14:textId="3E96677D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466DD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CEFBEC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66F3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95A7A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E4DE2F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0854F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B0C65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B621C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A497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20942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E13C3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F835A2" w:rsidRPr="007D1535" w14:paraId="3A0464DF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32BF4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DFC1F6" w14:textId="2BB89578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20A75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BFF46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0F86F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BA1F5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50B2A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E39D0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0C950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BED65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31671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C28D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C7408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</w:tr>
      <w:tr w:rsidR="00F835A2" w:rsidRPr="007D1535" w14:paraId="73D36CA4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9E9E52" w14:textId="77777777" w:rsidR="00F835A2" w:rsidRPr="007D1535" w:rsidRDefault="00F835A2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V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12C8B6D" w14:textId="6E951A95" w:rsidR="00F835A2" w:rsidRPr="007D1535" w:rsidRDefault="00F835A2" w:rsidP="00CC1B0F">
            <w:pPr>
              <w:ind w:firstLine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4EDB40E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2166AA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26C389D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C4A2FE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ADE0D0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F964CD4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0E1C83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68899B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173EC1B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73597C1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0BC00D" w14:textId="77777777" w:rsidR="00F835A2" w:rsidRPr="007D1535" w:rsidRDefault="00F835A2" w:rsidP="00CC1B0F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6BC69A03" w14:textId="77777777" w:rsidTr="00F835A2">
        <w:trPr>
          <w:trHeight w:val="157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FBB91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2710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F80484" w14:textId="4F39305F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Нефть и нефтепродукты, полученные из битуминозных пород, кроме сырых; продукты, в другом месте не поименованные или не включенные, содержащие 70 </w:t>
            </w:r>
            <w:r w:rsidR="006A5022">
              <w:rPr>
                <w:rFonts w:cs="Calibri"/>
                <w:i/>
                <w:iCs/>
                <w:color w:val="000000"/>
                <w:sz w:val="18"/>
                <w:szCs w:val="18"/>
              </w:rPr>
              <w:t>ма</w:t>
            </w:r>
            <w:r w:rsidR="006A5022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с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.% или более нефти или нефтепродуктов, полученных из битуминозных пород, причем эти нефтепродукты являются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основными составляющими продуктов; отработанные нефтепродукты: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D2040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F19D1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323804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FBE06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0DBCDD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75955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EE0BD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48D3B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EDFF4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66EF5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84D9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</w:tr>
      <w:tr w:rsidR="00F835A2" w:rsidRPr="007D1535" w14:paraId="64F88200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0F495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E7D904F" w14:textId="09CE475E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Газы нефтяные и углеводороды газообразные прочие: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15EA4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2 261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C9C63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C601B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C191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9AE11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B929F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8C761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9B76D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2B2D8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7EBE4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569E0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201</w:t>
            </w:r>
          </w:p>
        </w:tc>
      </w:tr>
      <w:tr w:rsidR="00F835A2" w:rsidRPr="007D1535" w14:paraId="4E367CCB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A01A9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28A524" w14:textId="661638C6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Электроэнергия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5415D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D6C90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EBB96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35BCA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92362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33F22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DC709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84F2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62A15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D4ED6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A3B3D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F835A2" w:rsidRPr="007D1535" w14:paraId="3E38B5BD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B5E5B1B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DD9C8BE" w14:textId="2520E6D2" w:rsidR="00F835A2" w:rsidRPr="007D1535" w:rsidRDefault="00F835A2" w:rsidP="00F835A2">
            <w:pPr>
              <w:ind w:firstLine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6F6E1C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3FCD4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B31C1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C49B5E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2D57D4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33AC3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618B6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92D995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560EE9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AE932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E4F95F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70893B9D" w14:textId="77777777" w:rsidTr="00F835A2">
        <w:trPr>
          <w:trHeight w:val="126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A0F66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A1A29C8" w14:textId="14EF5238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Элементы химические радиоактивные и изотопы радиоактивные (включая делящиеся или воспроизводящиеся химические элементы и изотопы) и их соединения; смеси и остатки, содержащие эти продукты: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C1BF5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D7273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08D11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4AEE8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AD4BD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445E8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6EB944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A4077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C019E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DB3E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BDBF66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88</w:t>
            </w:r>
          </w:p>
        </w:tc>
      </w:tr>
      <w:tr w:rsidR="00F835A2" w:rsidRPr="007D1535" w14:paraId="022CD1B0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C0E0A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777928" w14:textId="64825AFD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Удобрения минеральные или химические, азотные: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FAB2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04E24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869E76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E049C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7BBAA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B369D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F0FFA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8D792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6C7BF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DCAD8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A6CC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133</w:t>
            </w:r>
          </w:p>
        </w:tc>
      </w:tr>
      <w:tr w:rsidR="00F835A2" w:rsidRPr="007D1535" w14:paraId="4043821D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74FEEB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F6436C4" w14:textId="550339A4" w:rsidR="00F835A2" w:rsidRPr="007D1535" w:rsidRDefault="00F835A2" w:rsidP="00F835A2">
            <w:pPr>
              <w:ind w:firstLine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295F34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DA2E60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D6052D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57054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C735D3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0CB3B8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B7874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CCA0F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B47907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37E581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1060D9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24E9A02A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E377D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793CC2" w14:textId="2FED189C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этилена в первичных формах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1CCD9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08285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018A6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2816C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FE4CA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CE4D6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7D040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10213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D6F5F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A6433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6E84C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92</w:t>
            </w:r>
          </w:p>
        </w:tc>
      </w:tr>
      <w:tr w:rsidR="00F835A2" w:rsidRPr="007D1535" w14:paraId="2B0BCE2A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B2301E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VIII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BECC5F8" w14:textId="6A8EEB3A" w:rsidR="00F835A2" w:rsidRPr="007D1535" w:rsidRDefault="00F835A2" w:rsidP="00F835A2">
            <w:pPr>
              <w:ind w:left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Кожсырьё, кожа, меховое сырьё и изделия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73711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8C7645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6037C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491B5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AAEC7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3D6CF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08AF9C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E9C44C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07035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41935B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2F98F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028320C1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F0EEF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0C14B4" w14:textId="11A9066B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Дубленая кожа или кожевенный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краст из шкур крупного рогатого скота (включая буйволов) или животных семейства лошадиных, без волосяного покрова, двоеные или </w:t>
            </w:r>
            <w:r w:rsidR="006A5022"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не двоеные</w:t>
            </w: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, но без дальнейшей обработки: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83263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DEA5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F2F34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6BBA1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CDFEC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B3379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67560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5CCFD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D6D6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79DDC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43F113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F835A2" w:rsidRPr="007D1535" w14:paraId="15A11892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8C3612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XI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D0345F4" w14:textId="5F6B7263" w:rsidR="00F835A2" w:rsidRPr="007D1535" w:rsidRDefault="00F835A2" w:rsidP="00F835A2">
            <w:pPr>
              <w:ind w:firstLine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Текстиль и текстильные изделия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19F845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FA4201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6701E8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650B4E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139E0A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46C70D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F31997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CD9F86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11C20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F27E7D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F5B80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12B6FF0A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384578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5201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9CE01C8" w14:textId="5C368B75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Волокно хлопковое, не подвергнутое кардо- или гребнечесанию: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2732C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D4671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84CDC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D72A0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E73329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69B17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C9E27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00FC8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E42A4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367C7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52EF6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32</w:t>
            </w:r>
          </w:p>
        </w:tc>
      </w:tr>
      <w:tr w:rsidR="00F835A2" w:rsidRPr="007D1535" w14:paraId="7828604C" w14:textId="77777777" w:rsidTr="00F835A2">
        <w:trPr>
          <w:trHeight w:val="88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62D417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5205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76F2557" w14:textId="57BA434C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Пряжа хлопчатобумажная (кроме швейных ниток), содержащая хлопковых волокон 85 мас.% или более, не расфасованная для розничной продажи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F829D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68D4A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B3A89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57AE7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CC6CC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7724C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ACF7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1 605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86EF8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9F4D2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FC5D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354F1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437</w:t>
            </w:r>
          </w:p>
        </w:tc>
      </w:tr>
      <w:tr w:rsidR="00F835A2" w:rsidRPr="007D1535" w14:paraId="22218880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034B3B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5208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69E794" w14:textId="6CDB1B04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Ткани хлопчатобумажные, содержащие 85 мас.% или более хлопковых волокон, с поверхностной плотностью не более 200 г/м: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E60E1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B7E68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13457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5C0B0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207CA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5B4D5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B1E1C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0A3A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04301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B6A39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AAE0C7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30</w:t>
            </w:r>
          </w:p>
        </w:tc>
      </w:tr>
      <w:tr w:rsidR="00F835A2" w:rsidRPr="007D1535" w14:paraId="2E9DCA64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7E6AB7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6006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BD0F4FA" w14:textId="5367CAEA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Трикотажные полотна машинного или ручного вязания прочие: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2F67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C5C5F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4857F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628FC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323C8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48D73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75407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369C6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1BC5D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824E9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0E674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42</w:t>
            </w:r>
          </w:p>
        </w:tc>
      </w:tr>
      <w:tr w:rsidR="00F835A2" w:rsidRPr="007D1535" w14:paraId="1E1216FF" w14:textId="77777777" w:rsidTr="00F835A2">
        <w:trPr>
          <w:trHeight w:val="87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A3ADD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lastRenderedPageBreak/>
              <w:t>6104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6116A3" w14:textId="5AAA320B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Костюмы, комплекты, жакеты, блайзеpы, платья, юбки, юбки-брюки, брюки, комбинезоны с нагрудниками и лямками, бриджи и шорты (кроме купальников) трикотажные, машинного или pучного вязания, женские или для девочек: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AE49D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3F37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B0940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2B519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E5FCA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1B451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37B30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DB8A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6D843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75C47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BFFC41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F835A2" w:rsidRPr="007D1535" w14:paraId="32E92D7E" w14:textId="77777777" w:rsidTr="00F835A2">
        <w:trPr>
          <w:trHeight w:val="58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9057C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6109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243F82" w14:textId="3D010F74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Майки, фуфайки с рукавами и прочие нательные фуфайки трикотажные машинного или ручного вязания: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A559C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723BB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6A21E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A3011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CCFD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76DCC0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385A6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F09D3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CC66F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9670E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76856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F835A2" w:rsidRPr="007D1535" w14:paraId="07DE58D0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830986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XIV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C112FD9" w14:textId="525033EA" w:rsidR="00F835A2" w:rsidRPr="007D1535" w:rsidRDefault="00F835A2" w:rsidP="00F835A2">
            <w:pPr>
              <w:ind w:left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 xml:space="preserve">Драгоценные металлы, драгоценные </w:t>
            </w:r>
            <w:r w:rsidRPr="00CF1943">
              <w:rPr>
                <w:rFonts w:cs="Calibri"/>
                <w:color w:val="000000"/>
                <w:sz w:val="18"/>
                <w:szCs w:val="18"/>
              </w:rPr>
              <w:br/>
              <w:t>или полудрагоценные камни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A656D5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01FECA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3C6CB4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C70A83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8F184B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7D58A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7BF591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C966F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80515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CBCA21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BA3040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2317EE30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01D5FC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7108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97B2E1D" w14:textId="7B77A8EF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Золото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4FB4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4 918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47DC0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5 804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D0FC9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1 006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76227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1 118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B14F64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3 680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3849A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F237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4 111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AFD60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3CAC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1 387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76F92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41243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2 723</w:t>
            </w:r>
          </w:p>
        </w:tc>
      </w:tr>
      <w:tr w:rsidR="00F835A2" w:rsidRPr="007D1535" w14:paraId="742631FB" w14:textId="77777777" w:rsidTr="00F835A2">
        <w:trPr>
          <w:trHeight w:val="311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19597D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XV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8AF723" w14:textId="57EAD465" w:rsidR="00F835A2" w:rsidRPr="007D1535" w:rsidRDefault="00F835A2" w:rsidP="00F835A2">
            <w:pPr>
              <w:ind w:left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137D4A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55E6DE5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4EBB1B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10E0BE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2EA926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BFE4C5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5C3427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0ED94A5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1068CA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34FC03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58D98A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17118767" w14:textId="77777777" w:rsidTr="00F835A2">
        <w:trPr>
          <w:trHeight w:val="822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5858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7214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05867EB" w14:textId="317226B8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Прутки из железа или нелегированной стали, без дальнейшей обработки, кроме ковки, горячей прокатки, горячего волочения или горячего экструдирования, включая прутки, скрученные после прокатки, прочие: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A978AE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B85C0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AEE3B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62AA7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31650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FE7FC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7A0B1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8E71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59761B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B8C479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A3B98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12</w:t>
            </w:r>
          </w:p>
        </w:tc>
      </w:tr>
      <w:tr w:rsidR="00F835A2" w:rsidRPr="007D1535" w14:paraId="72907FDB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842A9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7403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763018D" w14:textId="6C5DF3CE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Медь рафинированная и сплавы медные необработанные: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3F737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3E402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2FE56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11E2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6D8CC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BFE39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8A5A5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B8909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8F307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442A7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1ED9A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199</w:t>
            </w:r>
          </w:p>
        </w:tc>
      </w:tr>
      <w:tr w:rsidR="00F835A2" w:rsidRPr="007D1535" w14:paraId="786CF346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85EA7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7408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81E062" w14:textId="375B0EE6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Проволока медная: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C5B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72436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90F5C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330A21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BC70FF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BB643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6019A9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94FE5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CEEBE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E1F6A3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3B350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65</w:t>
            </w:r>
          </w:p>
        </w:tc>
      </w:tr>
      <w:tr w:rsidR="00F835A2" w:rsidRPr="007D1535" w14:paraId="49302B1C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BDC01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7411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7DF490" w14:textId="22742762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медные: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1C0E7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45A2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E453D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71B46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123987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9CAFB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0CD2C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9FFD50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9CE74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61785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53855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F835A2" w:rsidRPr="007D1535" w14:paraId="6E272CB8" w14:textId="77777777" w:rsidTr="00F835A2">
        <w:trPr>
          <w:trHeight w:val="31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2A15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7901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249473" w14:textId="6F6CBC00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Цинк необработанный: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5FAD5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89808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3139A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21CC3D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92579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37FE9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82E246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370C1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3D86AB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82882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AF323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52</w:t>
            </w:r>
          </w:p>
        </w:tc>
      </w:tr>
      <w:tr w:rsidR="00F835A2" w:rsidRPr="007D1535" w14:paraId="090EB587" w14:textId="77777777" w:rsidTr="00F835A2">
        <w:trPr>
          <w:trHeight w:val="391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FEB7186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XVI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6F0410" w14:textId="6016A562" w:rsidR="00F835A2" w:rsidRPr="007D1535" w:rsidRDefault="00F835A2" w:rsidP="00F835A2">
            <w:pPr>
              <w:ind w:left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color w:val="000000"/>
                <w:sz w:val="18"/>
                <w:szCs w:val="18"/>
              </w:rPr>
              <w:t>Машины, оборудование, механизмы; электротехническое оборудование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BFBA05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F4240B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BB92E3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A2E618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0611DD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8C27CB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8389BB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EBA2CF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75B109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B9922A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CD2AB9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434A0EFB" w14:textId="77777777" w:rsidTr="00F835A2">
        <w:trPr>
          <w:trHeight w:val="58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456A97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8504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BAF7D76" w14:textId="50FE5C59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Трансформаторы электрические, статические электрические преобразователи (например, выпрямители), катушки индуктивности и дроссели: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66D0C2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7830C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F3F87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8FD39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B4D99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80D37C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2080D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FFA910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9A1E0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7F72C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563DE0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9</w:t>
            </w:r>
          </w:p>
        </w:tc>
      </w:tr>
      <w:tr w:rsidR="00F835A2" w:rsidRPr="007D1535" w14:paraId="3B42908E" w14:textId="77777777" w:rsidTr="00F835A2">
        <w:trPr>
          <w:trHeight w:val="63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2D9BD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8528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C1173E" w14:textId="5EAC1AE2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Мониторы и проекторы, не включающие в свой состав приемную телевизионную аппаратуру; аппаратура приемная для телевизионной связи, включающая или не включающая в свой состав широковещательный радиоприемник или аппаратуру, записывающую или воспроизводящую звук или изображение: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A59AE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35B4F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B4D8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8A14E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519C9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F22F0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03841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FEEA6E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185587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9E91D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4D8DB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</w:tr>
      <w:tr w:rsidR="00F835A2" w:rsidRPr="007D1535" w14:paraId="53D50D4A" w14:textId="77777777" w:rsidTr="00F835A2">
        <w:trPr>
          <w:trHeight w:val="157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B060C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8535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7E10FB" w14:textId="38F8826F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электрическая для коммутации или защиты электрических цепей или для подсоединений к электрическим цепям или в электрических цепях (например, выключатели, переключатели, прерыватели, плавкие предохранители, молниеотводы, ограничители напряжения, токоприемники, токосъемники и прочие соединители, соединительные коробки) на напряжение более 1000 В: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5E40B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E60DB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A8FFC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68FDC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1DBE98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9B732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9E84F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5F44E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FE43274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707DB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9456D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0</w:t>
            </w:r>
          </w:p>
        </w:tc>
      </w:tr>
      <w:tr w:rsidR="00F835A2" w:rsidRPr="007D1535" w14:paraId="4318EC8D" w14:textId="77777777" w:rsidTr="00F835A2">
        <w:trPr>
          <w:trHeight w:val="1260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6BA1C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lastRenderedPageBreak/>
              <w:t>8544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2A3D96" w14:textId="5F8DB1A0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color w:val="000000"/>
                <w:sz w:val="18"/>
                <w:szCs w:val="18"/>
              </w:rPr>
              <w:t>Провода изолированные (включая эмалированные или анодированные), кабели (включая коаксиальные кабели) и другие изолированные электрические проводники с соединительными приспособлениями или без них; кабели волоконно-оптические составленные из волокон с индивидуальными оболочками, независимо от того, находятся они или нет в сборе с электропроводниками или соединительными приспособлениями: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898BB8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1C1DEB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8A209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123D3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C25AF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2796B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CE7333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26619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B7BA81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EB5A7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CFA22E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F835A2" w:rsidRPr="007D1535" w14:paraId="235A0007" w14:textId="77777777" w:rsidTr="00F835A2">
        <w:trPr>
          <w:trHeight w:val="447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2E37BCC2" w14:textId="77777777" w:rsidR="00F835A2" w:rsidRPr="007D1535" w:rsidRDefault="00F835A2" w:rsidP="00F835A2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color w:val="000000"/>
                <w:sz w:val="20"/>
                <w:szCs w:val="20"/>
              </w:rPr>
              <w:t>XVII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B5128A8" w14:textId="20EB28BB" w:rsidR="00F835A2" w:rsidRPr="007D1535" w:rsidRDefault="00F835A2" w:rsidP="00F835A2">
            <w:pPr>
              <w:ind w:left="242"/>
              <w:rPr>
                <w:rFonts w:cs="Calibri"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391882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1201E52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83822CE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C9C0BB6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979F48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6A777E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1AE9E1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F4EB9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8FFFCDD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949CC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34F46B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7DB80249" w14:textId="77777777" w:rsidTr="00F835A2">
        <w:trPr>
          <w:trHeight w:val="945"/>
        </w:trPr>
        <w:tc>
          <w:tcPr>
            <w:tcW w:w="71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BFE2EF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8703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71D539" w14:textId="542E8C4B" w:rsidR="00F835A2" w:rsidRPr="007D1535" w:rsidRDefault="00F835A2" w:rsidP="00F835A2">
            <w:pPr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CF1943">
              <w:rPr>
                <w:rFonts w:cs="Calibri"/>
                <w:i/>
                <w:iCs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0DC2D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EF8E230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D0A1FBC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870300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2EFA0B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DF53EFB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7E0D81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D9047A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8D8479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201317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891A05" w14:textId="77777777" w:rsidR="00F835A2" w:rsidRPr="007D1535" w:rsidRDefault="00F835A2" w:rsidP="00F835A2">
            <w:pPr>
              <w:jc w:val="center"/>
              <w:rPr>
                <w:rFonts w:cs="Calibr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cs="Calibri"/>
                <w:i/>
                <w:iCs/>
                <w:color w:val="000000"/>
                <w:sz w:val="20"/>
                <w:szCs w:val="20"/>
              </w:rPr>
              <w:t>40</w:t>
            </w:r>
          </w:p>
        </w:tc>
      </w:tr>
    </w:tbl>
    <w:p w14:paraId="28DE2182" w14:textId="77777777" w:rsidR="00542096" w:rsidRPr="00C92486" w:rsidRDefault="00542096" w:rsidP="005F0937">
      <w:pPr>
        <w:spacing w:before="120"/>
        <w:ind w:right="-343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53CD2D6" w14:textId="77777777" w:rsidR="00542096" w:rsidRPr="00C92486" w:rsidRDefault="00542096">
      <w:pPr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br w:type="page"/>
      </w:r>
    </w:p>
    <w:p w14:paraId="0267B3BE" w14:textId="6CB84BB2" w:rsidR="002F3AD6" w:rsidRPr="00C92486" w:rsidRDefault="002F3AD6" w:rsidP="00D32F94">
      <w:pPr>
        <w:spacing w:before="120"/>
        <w:ind w:right="-59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 xml:space="preserve">Приложение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6</w:t>
      </w:r>
      <w:r w:rsidRPr="00C92486">
        <w:rPr>
          <w:rFonts w:asciiTheme="minorHAnsi" w:hAnsiTheme="minorHAnsi" w:cstheme="minorHAnsi"/>
          <w:i/>
          <w:sz w:val="22"/>
          <w:szCs w:val="22"/>
        </w:rPr>
        <w:t>.</w:t>
      </w:r>
      <w:r w:rsidR="00637FAA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002F0DA7" w14:textId="3806F881" w:rsidR="00637FAA" w:rsidRPr="00C92486" w:rsidRDefault="002E0F0B" w:rsidP="00585EBB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6" w:name="_Toc99038521"/>
      <w:r w:rsidRPr="00AA41EB">
        <w:rPr>
          <w:rFonts w:asciiTheme="minorHAnsi" w:hAnsiTheme="minorHAnsi" w:cstheme="minorHAnsi"/>
          <w:sz w:val="24"/>
          <w:szCs w:val="24"/>
        </w:rPr>
        <w:t xml:space="preserve">ИМПОРТИРОВАННЫЕ ТОВАРЫ С ВЫСОКИМ КОЭФФИЦИЕНТОМ ТОВАРНОЙ </w:t>
      </w:r>
      <w:r w:rsidR="00EF69C3" w:rsidRPr="00AA41EB">
        <w:rPr>
          <w:rFonts w:asciiTheme="minorHAnsi" w:hAnsiTheme="minorHAnsi" w:cstheme="minorHAnsi"/>
          <w:sz w:val="24"/>
          <w:szCs w:val="24"/>
        </w:rPr>
        <w:br/>
      </w:r>
      <w:r w:rsidRPr="00AA41EB">
        <w:rPr>
          <w:rFonts w:asciiTheme="minorHAnsi" w:hAnsiTheme="minorHAnsi" w:cstheme="minorHAnsi"/>
          <w:sz w:val="24"/>
          <w:szCs w:val="24"/>
        </w:rPr>
        <w:t xml:space="preserve">КОНЦЕНТРАЦИИ </w:t>
      </w:r>
      <w:r w:rsidR="00D12458" w:rsidRPr="00AA41EB">
        <w:rPr>
          <w:rFonts w:asciiTheme="minorHAnsi" w:hAnsiTheme="minorHAnsi" w:cstheme="minorHAnsi"/>
          <w:sz w:val="24"/>
          <w:szCs w:val="24"/>
        </w:rPr>
        <w:t xml:space="preserve">ЗА 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2019 </w:t>
      </w:r>
      <w:r w:rsidR="00F835A2">
        <w:rPr>
          <w:rFonts w:asciiTheme="minorHAnsi" w:hAnsiTheme="minorHAnsi" w:cstheme="minorHAnsi"/>
          <w:sz w:val="24"/>
          <w:szCs w:val="24"/>
          <w:lang w:val="uz-Cyrl-UZ"/>
        </w:rPr>
        <w:t>–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202</w:t>
      </w:r>
      <w:r w:rsidR="00F835A2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="00D12458" w:rsidRPr="00AA41EB">
        <w:rPr>
          <w:rFonts w:asciiTheme="minorHAnsi" w:hAnsiTheme="minorHAnsi" w:cstheme="minorHAnsi"/>
          <w:sz w:val="24"/>
          <w:szCs w:val="24"/>
          <w:lang w:val="uz-Cyrl-UZ"/>
        </w:rPr>
        <w:t xml:space="preserve"> </w:t>
      </w:r>
      <w:r w:rsidR="008D216B">
        <w:rPr>
          <w:rFonts w:asciiTheme="minorHAnsi" w:hAnsiTheme="minorHAnsi" w:cstheme="minorHAnsi"/>
          <w:sz w:val="24"/>
          <w:szCs w:val="24"/>
        </w:rPr>
        <w:t>ГГ.</w:t>
      </w:r>
      <w:bookmarkEnd w:id="26"/>
    </w:p>
    <w:p w14:paraId="282B7D56" w14:textId="77777777" w:rsidR="00000FD5" w:rsidRPr="00C92486" w:rsidRDefault="00000FD5" w:rsidP="00637FAA">
      <w:pPr>
        <w:ind w:right="140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27741287" w14:textId="77777777" w:rsidR="00637FAA" w:rsidRPr="00C92486" w:rsidRDefault="00585EBB" w:rsidP="00D32F94">
      <w:pPr>
        <w:ind w:right="-59"/>
        <w:jc w:val="right"/>
        <w:rPr>
          <w:rFonts w:asciiTheme="minorHAnsi" w:hAnsiTheme="minorHAnsi" w:cstheme="minorHAnsi"/>
          <w:i/>
          <w:sz w:val="18"/>
          <w:szCs w:val="18"/>
        </w:rPr>
      </w:pPr>
      <w:r w:rsidRPr="00C92486">
        <w:rPr>
          <w:rFonts w:asciiTheme="minorHAnsi" w:hAnsiTheme="minorHAnsi" w:cstheme="minorHAnsi"/>
          <w:i/>
          <w:sz w:val="18"/>
          <w:szCs w:val="18"/>
        </w:rPr>
        <w:t>(</w:t>
      </w:r>
      <w:r w:rsidR="00637FAA" w:rsidRPr="00C92486">
        <w:rPr>
          <w:rFonts w:asciiTheme="minorHAnsi" w:hAnsiTheme="minorHAnsi" w:cstheme="minorHAnsi"/>
          <w:i/>
          <w:sz w:val="18"/>
          <w:szCs w:val="18"/>
        </w:rPr>
        <w:t>млн. долл.</w:t>
      </w:r>
      <w:r w:rsidRPr="00C92486">
        <w:rPr>
          <w:rFonts w:asciiTheme="minorHAnsi" w:hAnsiTheme="minorHAnsi" w:cstheme="minorHAnsi"/>
          <w:i/>
          <w:sz w:val="18"/>
          <w:szCs w:val="18"/>
        </w:rPr>
        <w:t>)</w:t>
      </w:r>
    </w:p>
    <w:tbl>
      <w:tblPr>
        <w:tblW w:w="15162" w:type="dxa"/>
        <w:tblInd w:w="-147" w:type="dxa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single" w:sz="4" w:space="0" w:color="5B9BD5"/>
          <w:insideV w:val="single" w:sz="4" w:space="0" w:color="5B9BD5"/>
        </w:tblBorders>
        <w:tblLook w:val="04A0" w:firstRow="1" w:lastRow="0" w:firstColumn="1" w:lastColumn="0" w:noHBand="0" w:noVBand="1"/>
      </w:tblPr>
      <w:tblGrid>
        <w:gridCol w:w="704"/>
        <w:gridCol w:w="5103"/>
        <w:gridCol w:w="850"/>
        <w:gridCol w:w="781"/>
        <w:gridCol w:w="920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F835A2" w:rsidRPr="007D1535" w14:paraId="01F1C5B1" w14:textId="77777777" w:rsidTr="00F835A2">
        <w:trPr>
          <w:trHeight w:val="315"/>
          <w:tblHeader/>
        </w:trPr>
        <w:tc>
          <w:tcPr>
            <w:tcW w:w="704" w:type="dxa"/>
            <w:vMerge w:val="restart"/>
            <w:shd w:val="clear" w:color="auto" w:fill="auto"/>
            <w:vAlign w:val="center"/>
            <w:hideMark/>
          </w:tcPr>
          <w:p w14:paraId="35DBE97A" w14:textId="1CA984A4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Код</w:t>
            </w:r>
          </w:p>
        </w:tc>
        <w:tc>
          <w:tcPr>
            <w:tcW w:w="5103" w:type="dxa"/>
            <w:vMerge w:val="restart"/>
            <w:shd w:val="clear" w:color="auto" w:fill="auto"/>
            <w:vAlign w:val="center"/>
            <w:hideMark/>
          </w:tcPr>
          <w:p w14:paraId="5098C476" w14:textId="27596F99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Наименование групп товаров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  <w:hideMark/>
          </w:tcPr>
          <w:p w14:paraId="0FB5C63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781" w:type="dxa"/>
            <w:vMerge w:val="restart"/>
            <w:shd w:val="clear" w:color="auto" w:fill="auto"/>
            <w:vAlign w:val="center"/>
            <w:hideMark/>
          </w:tcPr>
          <w:p w14:paraId="4B824D0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3471" w:type="dxa"/>
            <w:gridSpan w:val="4"/>
            <w:shd w:val="clear" w:color="auto" w:fill="auto"/>
            <w:noWrap/>
            <w:vAlign w:val="center"/>
            <w:hideMark/>
          </w:tcPr>
          <w:p w14:paraId="60D0E01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14:paraId="48321CE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402" w:type="dxa"/>
            <w:gridSpan w:val="4"/>
            <w:shd w:val="clear" w:color="auto" w:fill="auto"/>
            <w:noWrap/>
            <w:vAlign w:val="center"/>
            <w:hideMark/>
          </w:tcPr>
          <w:p w14:paraId="458B095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2021 </w:t>
            </w:r>
          </w:p>
        </w:tc>
      </w:tr>
      <w:tr w:rsidR="00F835A2" w:rsidRPr="007D1535" w14:paraId="0BCA037D" w14:textId="77777777" w:rsidTr="00F835A2">
        <w:trPr>
          <w:trHeight w:val="368"/>
          <w:tblHeader/>
        </w:trPr>
        <w:tc>
          <w:tcPr>
            <w:tcW w:w="704" w:type="dxa"/>
            <w:vMerge/>
            <w:vAlign w:val="center"/>
            <w:hideMark/>
          </w:tcPr>
          <w:p w14:paraId="3339D98A" w14:textId="77777777" w:rsidR="00F835A2" w:rsidRPr="007D1535" w:rsidRDefault="00F835A2" w:rsidP="00F835A2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Merge/>
            <w:vAlign w:val="center"/>
            <w:hideMark/>
          </w:tcPr>
          <w:p w14:paraId="4D5B4C7D" w14:textId="77777777" w:rsidR="00F835A2" w:rsidRPr="007D1535" w:rsidRDefault="00F835A2" w:rsidP="00F835A2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14:paraId="42924195" w14:textId="77777777" w:rsidR="00F835A2" w:rsidRPr="007D1535" w:rsidRDefault="00F835A2" w:rsidP="00F835A2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81" w:type="dxa"/>
            <w:vMerge/>
            <w:vAlign w:val="center"/>
            <w:hideMark/>
          </w:tcPr>
          <w:p w14:paraId="7FEAD9BA" w14:textId="77777777" w:rsidR="00F835A2" w:rsidRPr="007D1535" w:rsidRDefault="00F835A2" w:rsidP="00F835A2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auto"/>
            <w:vAlign w:val="center"/>
            <w:hideMark/>
          </w:tcPr>
          <w:p w14:paraId="6FAFA449" w14:textId="0B6D534F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03E7E21" w14:textId="34A7F0BC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38798A56" w14:textId="72AC7C9C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29BCD09F" w14:textId="417F2C0E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  <w:tc>
          <w:tcPr>
            <w:tcW w:w="851" w:type="dxa"/>
            <w:vMerge/>
            <w:vAlign w:val="center"/>
            <w:hideMark/>
          </w:tcPr>
          <w:p w14:paraId="4B9C3343" w14:textId="77777777" w:rsidR="00F835A2" w:rsidRPr="007D1535" w:rsidRDefault="00F835A2" w:rsidP="00F835A2">
            <w:pPr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42676077" w14:textId="769382A8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 кв.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2EC87E1" w14:textId="1E1A60D4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 кв.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172583A1" w14:textId="4F7BCDA5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III кв.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14:paraId="15377682" w14:textId="4C21F27C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343927">
              <w:rPr>
                <w:rFonts w:cs="Calibri"/>
                <w:bCs/>
                <w:color w:val="000000"/>
                <w:sz w:val="18"/>
                <w:szCs w:val="18"/>
              </w:rPr>
              <w:t>IV кв.</w:t>
            </w:r>
          </w:p>
        </w:tc>
      </w:tr>
      <w:tr w:rsidR="00F835A2" w:rsidRPr="007D1535" w14:paraId="6DEBDCE5" w14:textId="77777777" w:rsidTr="00F835A2">
        <w:trPr>
          <w:trHeight w:val="315"/>
        </w:trPr>
        <w:tc>
          <w:tcPr>
            <w:tcW w:w="704" w:type="dxa"/>
            <w:shd w:val="clear" w:color="000000" w:fill="BDD7EE"/>
            <w:vAlign w:val="center"/>
            <w:hideMark/>
          </w:tcPr>
          <w:p w14:paraId="5FF496F8" w14:textId="03A374FB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shd w:val="clear" w:color="000000" w:fill="BDD7EE"/>
            <w:vAlign w:val="center"/>
            <w:hideMark/>
          </w:tcPr>
          <w:p w14:paraId="455089A6" w14:textId="06981C78" w:rsidR="00F835A2" w:rsidRPr="007D1535" w:rsidRDefault="00F835A2" w:rsidP="00F835A2">
            <w:pPr>
              <w:ind w:firstLineChars="100" w:firstLine="180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 импорт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DBD922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22 487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2C9D9F4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20 521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35F3C22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4 531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36C32D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4 646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8E6AEA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5 442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4C6387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5 902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53722A1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24 608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DC598E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5 127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087F35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6 389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A8F427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6 244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64F6DF9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6 848</w:t>
            </w:r>
          </w:p>
        </w:tc>
      </w:tr>
      <w:tr w:rsidR="00F835A2" w:rsidRPr="007D1535" w14:paraId="09BE5F0D" w14:textId="77777777" w:rsidTr="00F835A2">
        <w:trPr>
          <w:trHeight w:val="315"/>
        </w:trPr>
        <w:tc>
          <w:tcPr>
            <w:tcW w:w="704" w:type="dxa"/>
            <w:shd w:val="clear" w:color="000000" w:fill="BDD7EE"/>
            <w:vAlign w:val="center"/>
            <w:hideMark/>
          </w:tcPr>
          <w:p w14:paraId="0C863CDF" w14:textId="61DE8C7C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03" w:type="dxa"/>
            <w:shd w:val="clear" w:color="000000" w:fill="BDD7EE"/>
            <w:vAlign w:val="center"/>
            <w:hideMark/>
          </w:tcPr>
          <w:p w14:paraId="14D9FE46" w14:textId="3B55DD7F" w:rsidR="00F835A2" w:rsidRPr="007D1535" w:rsidRDefault="00F835A2" w:rsidP="00F835A2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Основная товарная номенклатура</w:t>
            </w:r>
          </w:p>
        </w:tc>
        <w:tc>
          <w:tcPr>
            <w:tcW w:w="850" w:type="dxa"/>
            <w:shd w:val="clear" w:color="000000" w:fill="BDD7EE"/>
            <w:vAlign w:val="center"/>
            <w:hideMark/>
          </w:tcPr>
          <w:p w14:paraId="09FC6CF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11 745</w:t>
            </w:r>
          </w:p>
        </w:tc>
        <w:tc>
          <w:tcPr>
            <w:tcW w:w="781" w:type="dxa"/>
            <w:shd w:val="clear" w:color="000000" w:fill="BDD7EE"/>
            <w:vAlign w:val="center"/>
            <w:hideMark/>
          </w:tcPr>
          <w:p w14:paraId="33EC252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12 229</w:t>
            </w:r>
          </w:p>
        </w:tc>
        <w:tc>
          <w:tcPr>
            <w:tcW w:w="920" w:type="dxa"/>
            <w:shd w:val="clear" w:color="000000" w:fill="BDD7EE"/>
            <w:vAlign w:val="center"/>
            <w:hideMark/>
          </w:tcPr>
          <w:p w14:paraId="055A2D9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2 773</w:t>
            </w:r>
          </w:p>
        </w:tc>
        <w:tc>
          <w:tcPr>
            <w:tcW w:w="850" w:type="dxa"/>
            <w:shd w:val="clear" w:color="000000" w:fill="BDD7EE"/>
            <w:vAlign w:val="center"/>
            <w:hideMark/>
          </w:tcPr>
          <w:p w14:paraId="6F93232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2 835</w:t>
            </w:r>
          </w:p>
        </w:tc>
        <w:tc>
          <w:tcPr>
            <w:tcW w:w="851" w:type="dxa"/>
            <w:shd w:val="clear" w:color="000000" w:fill="BDD7EE"/>
            <w:vAlign w:val="center"/>
            <w:hideMark/>
          </w:tcPr>
          <w:p w14:paraId="7AB8D60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3 351</w:t>
            </w:r>
          </w:p>
        </w:tc>
        <w:tc>
          <w:tcPr>
            <w:tcW w:w="850" w:type="dxa"/>
            <w:shd w:val="clear" w:color="000000" w:fill="BDD7EE"/>
            <w:vAlign w:val="center"/>
            <w:hideMark/>
          </w:tcPr>
          <w:p w14:paraId="1FF7A76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3 270</w:t>
            </w:r>
          </w:p>
        </w:tc>
        <w:tc>
          <w:tcPr>
            <w:tcW w:w="851" w:type="dxa"/>
            <w:shd w:val="clear" w:color="000000" w:fill="BDD7EE"/>
            <w:vAlign w:val="center"/>
            <w:hideMark/>
          </w:tcPr>
          <w:p w14:paraId="7ADD102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13 642</w:t>
            </w:r>
          </w:p>
        </w:tc>
        <w:tc>
          <w:tcPr>
            <w:tcW w:w="850" w:type="dxa"/>
            <w:shd w:val="clear" w:color="000000" w:fill="BDD7EE"/>
            <w:vAlign w:val="center"/>
            <w:hideMark/>
          </w:tcPr>
          <w:p w14:paraId="0DC2635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2 969</w:t>
            </w:r>
          </w:p>
        </w:tc>
        <w:tc>
          <w:tcPr>
            <w:tcW w:w="851" w:type="dxa"/>
            <w:shd w:val="clear" w:color="000000" w:fill="BDD7EE"/>
            <w:vAlign w:val="center"/>
            <w:hideMark/>
          </w:tcPr>
          <w:p w14:paraId="7568F3A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3 291</w:t>
            </w:r>
          </w:p>
        </w:tc>
        <w:tc>
          <w:tcPr>
            <w:tcW w:w="850" w:type="dxa"/>
            <w:shd w:val="clear" w:color="000000" w:fill="BDD7EE"/>
            <w:vAlign w:val="center"/>
            <w:hideMark/>
          </w:tcPr>
          <w:p w14:paraId="5658A76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3 590</w:t>
            </w:r>
          </w:p>
        </w:tc>
        <w:tc>
          <w:tcPr>
            <w:tcW w:w="851" w:type="dxa"/>
            <w:shd w:val="clear" w:color="000000" w:fill="BDD7EE"/>
            <w:vAlign w:val="center"/>
            <w:hideMark/>
          </w:tcPr>
          <w:p w14:paraId="221B3B4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3 791</w:t>
            </w:r>
          </w:p>
        </w:tc>
      </w:tr>
      <w:tr w:rsidR="00F835A2" w:rsidRPr="007D1535" w14:paraId="1FE0E306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67512F0A" w14:textId="0DF193CF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II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3086911D" w14:textId="6EF3D3E2" w:rsidR="00F835A2" w:rsidRPr="007D1535" w:rsidRDefault="00F835A2" w:rsidP="00F835A2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растительного происхождения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579D06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1D3C516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2E0C151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092EFE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00B0A4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295FB9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EE1B9B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49F07A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3F5CF3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81C1FC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59FB7C6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7ACD5315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17221F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28DD0D4" w14:textId="3F37CE18" w:rsidR="00F835A2" w:rsidRPr="007D1535" w:rsidRDefault="00F835A2" w:rsidP="00F835A2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Пшеница и меслин: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91358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376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EBF2DB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749D62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A9FFC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C6F63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E0BCA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B130BF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A7FB8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68883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3D6AB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348B3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</w:t>
            </w:r>
          </w:p>
        </w:tc>
      </w:tr>
      <w:tr w:rsidR="00F835A2" w:rsidRPr="007D1535" w14:paraId="54BC6119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1F93CE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1A122FC" w14:textId="6983E0E5" w:rsidR="00F835A2" w:rsidRPr="007D1535" w:rsidRDefault="00F835A2" w:rsidP="00F835A2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Мука пшеничная или пшенично-ржаная: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DC7ED9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9F1D39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D4EB0E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E65DF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AFE62F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1E72E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2B4CA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29889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6A4A2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AC45B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FC2FA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</w:tr>
      <w:tr w:rsidR="00F835A2" w:rsidRPr="007D1535" w14:paraId="5DA5E792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9E5D09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0807996" w14:textId="52CDA8F0" w:rsidR="00F835A2" w:rsidRPr="007D1535" w:rsidRDefault="00F835A2" w:rsidP="00F835A2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Семена подсолнечника, дробленые или недробленые: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C560EF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E248AD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AEE2D2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47C22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EF616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78781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A41C1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D6835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7A349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3F77D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E552C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F835A2" w:rsidRPr="007D1535" w14:paraId="7C2DF533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40B1C43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III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7EC1A608" w14:textId="6A81BC86" w:rsidR="00F835A2" w:rsidRPr="007D1535" w:rsidRDefault="00F835A2" w:rsidP="00F835A2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Жиры и масла животного или растительного происхождения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60B6D4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5F6B234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2C34BA9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DE66F3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C44AA2F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141787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7B700D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12A8E86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4E8107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5CC20F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31949B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7DB0D04E" w14:textId="77777777" w:rsidTr="00F835A2">
        <w:trPr>
          <w:trHeight w:val="76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A24B22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CD40A24" w14:textId="093B6224" w:rsidR="00F835A2" w:rsidRPr="007D1535" w:rsidRDefault="00F835A2" w:rsidP="00F835A2">
            <w:pPr>
              <w:ind w:firstLineChars="16" w:firstLine="2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Масло подсолнечное, сафлоровое или хлопковое и их фракции, нерафинированные или рафинированные, но без изменения их химического состава: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95DDD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96C8E5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49DAEDF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4A5FE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4CFD6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A30B6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F928D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A173D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EE5B28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FDEFE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EA5AF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</w:t>
            </w:r>
          </w:p>
        </w:tc>
      </w:tr>
      <w:tr w:rsidR="00F835A2" w:rsidRPr="007D1535" w14:paraId="20DEB715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33435F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5077232" w14:textId="56A33338" w:rsidR="00F835A2" w:rsidRPr="007D1535" w:rsidRDefault="00F835A2" w:rsidP="00F835A2">
            <w:pPr>
              <w:ind w:firstLineChars="16" w:firstLine="2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Жиры и масла животные или растительные и их фракции, полностью или частично гидрогенизированные, интерэтерифицированные, реэтерифицированные или элаидинизированные, нерафинированные или рафинированные, но не подвергнутые дальнейшей обработке: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B4886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DE10C7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DA8A30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8410E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89260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85296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92DB4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F2A10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18AE3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1171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F279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</w:tr>
      <w:tr w:rsidR="00F835A2" w:rsidRPr="007D1535" w14:paraId="52E5279D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1B22515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IV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0E970645" w14:textId="2CA08185" w:rsidR="00F835A2" w:rsidRPr="007D1535" w:rsidRDefault="00F835A2" w:rsidP="00F835A2">
            <w:pPr>
              <w:ind w:left="317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Продукты пищевой промышленности, алкоголь, табак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2D8371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4BC760A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3AD2B51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079FA7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28A692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2F16A7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28E3AE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575E04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6298DC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3302B6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9FD3BA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3FD0DAF5" w14:textId="77777777" w:rsidTr="00F835A2">
        <w:trPr>
          <w:trHeight w:val="45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C2D9E9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D2A81B7" w14:textId="179DF2DE" w:rsidR="00F835A2" w:rsidRPr="007D1535" w:rsidRDefault="00F835A2" w:rsidP="00F835A2">
            <w:pPr>
              <w:ind w:firstLineChars="16" w:firstLine="2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Сахар тростниковый или свекловичный и химически чистая сахароза, в твердом состоянии: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BF286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A7E49A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230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9DCF2D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5C49F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8F57B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25A58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4D25E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B40FB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CBE8E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B29E5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140D5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</w:tr>
      <w:tr w:rsidR="00F835A2" w:rsidRPr="007D1535" w14:paraId="10D36496" w14:textId="77777777" w:rsidTr="00F835A2">
        <w:trPr>
          <w:trHeight w:val="689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A6CCFF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B72B382" w14:textId="03A06786" w:rsidR="00F835A2" w:rsidRPr="007D1535" w:rsidRDefault="00F835A2" w:rsidP="00F835A2">
            <w:pPr>
              <w:ind w:firstLineChars="16" w:firstLine="29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Жмыхи и другие твердые остатки, получаемые при извлечении соевого масла, немолотые или молотые, негранулированные или гранулированные: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5D635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BB89D4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477829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DAB39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28EA5E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B406A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D70A4E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727F5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8C158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21DB1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DEEA6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F835A2" w:rsidRPr="007D1535" w14:paraId="680E7050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18C688F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13802CBE" w14:textId="70FADEF6" w:rsidR="00F835A2" w:rsidRPr="007D1535" w:rsidRDefault="00F835A2" w:rsidP="00F835A2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Минеральные продукты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741286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59B8A84D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1C1D6F7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04AB5E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D3107D4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1D06309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11833C9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2B852FB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4545721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29F4ED9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4A0CE1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F835A2" w:rsidRPr="007D1535" w14:paraId="1C114C38" w14:textId="77777777" w:rsidTr="00465FBE">
        <w:trPr>
          <w:trHeight w:val="907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CF79CDC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24957B3" w14:textId="6CAAAF4A" w:rsidR="00F835A2" w:rsidRPr="007D1535" w:rsidRDefault="00F835A2" w:rsidP="00F835A2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Портландцемент, цемент глиноземистый, цемент шлаковый, цемент суперсульфатный и аналогичные гидравлические цементы, неокрашенные или окрашенные, готовые или в форме клинкеров: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B6353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3242186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C26E16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A2107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5DD210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5071D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2B8677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D262C3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23C362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0B59D8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82AC1A" w14:textId="77777777" w:rsidR="00F835A2" w:rsidRPr="007D1535" w:rsidRDefault="00F835A2" w:rsidP="00F835A2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</w:tr>
      <w:tr w:rsidR="00465FBE" w:rsidRPr="007D1535" w14:paraId="2395792C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EA5D3F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AC1797C" w14:textId="77B82282" w:rsidR="00465FBE" w:rsidRPr="007D1535" w:rsidRDefault="00465FBE" w:rsidP="00465FBE">
            <w:pPr>
              <w:ind w:firstLineChars="16" w:firstLine="29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Руды и концентраты медные.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5E39D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8DE35B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FBE847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AEBC54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FC3A0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4A83A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A922C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A77A2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C06899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D9CBC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6CAF7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</w:p>
        </w:tc>
      </w:tr>
      <w:tr w:rsidR="00465FBE" w:rsidRPr="007D1535" w14:paraId="6663B27F" w14:textId="77777777" w:rsidTr="00465FBE">
        <w:trPr>
          <w:trHeight w:val="45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856654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2709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577210A" w14:textId="13075AAE" w:rsidR="00465FBE" w:rsidRPr="007D1535" w:rsidRDefault="00465FBE" w:rsidP="00465FBE">
            <w:pPr>
              <w:ind w:left="33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сырая и нефтепродукты сырые, полученные из битуминозных пород: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3B5FD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ED8817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2EB7B3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E29D4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9BF9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F88A5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F9D5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A50B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BF734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B53D3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F9133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97</w:t>
            </w:r>
          </w:p>
        </w:tc>
      </w:tr>
      <w:tr w:rsidR="00465FBE" w:rsidRPr="007D1535" w14:paraId="5C70F1A2" w14:textId="77777777" w:rsidTr="00465FBE">
        <w:trPr>
          <w:trHeight w:val="1587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9C399D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FF18F90" w14:textId="41D81B9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Нефть и нефтепродукты, полученные из битуминозных пород, кроме сырых; продукты, в другом месте не поименованные или не включенные, содержащие 70 мас.% или более нефти или нефтепродуктов, полученных из битуминозных пород, причем эти нефтепродукты являются основными составляющими продуктов; отработанные нефтепродукты: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1D8BE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58E3D2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CCC8EE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9230C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66BA8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0EC4A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9A2A6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5AA4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756E8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1D78B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AC2E1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269</w:t>
            </w:r>
          </w:p>
        </w:tc>
      </w:tr>
      <w:tr w:rsidR="00465FBE" w:rsidRPr="007D1535" w14:paraId="71A33CD6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73F2C66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43B2C64C" w14:textId="008E9F3A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Продукция химической промышленности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C6E19C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66DF4AF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1F4BF2F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FB4FC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1D5A818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426F48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5580920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06ED0F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654477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1A4653A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170338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02CDC078" w14:textId="77777777" w:rsidTr="00465FBE">
        <w:trPr>
          <w:trHeight w:val="1361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E61C9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8844195" w14:textId="7AD7FAA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Кровь человеческая; кровь животных, пpиготовленная для использования в терапевтических, профилактических или диагностических целях; сывоpотки иммунные (антисыворотки) и фpакции кpови пpочие и модифициpованные иммунологические пpодукты, в том числе по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D4AB4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DBB747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B7009E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394C8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3A57F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4DBF6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B3B08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F86E43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CB6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8117F9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58C6C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</w:t>
            </w:r>
          </w:p>
        </w:tc>
      </w:tr>
      <w:tr w:rsidR="00465FBE" w:rsidRPr="007D1535" w14:paraId="1BE8C0B1" w14:textId="77777777" w:rsidTr="00F835A2">
        <w:trPr>
          <w:trHeight w:val="126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A5D73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E2D0F32" w14:textId="6C8588A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Лекарственные средства (кроме товаров товарной позиции 3002, 3005 или 3006), состоящие из смешанных или несмешанных продуктов, для использования в терапевтических или профилактических целях, расфасованные в виде дозированных лекарственных форм (включая лекарственные средства в форме трансдермальных систем) или в формы или упаковки для розничной продажи: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ACC83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C8A5BD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1 116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2F15F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F17A1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E6C92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BFF1D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AD13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1 233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E06B9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8D4D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5EEED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2D036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339</w:t>
            </w:r>
          </w:p>
        </w:tc>
      </w:tr>
      <w:tr w:rsidR="00465FBE" w:rsidRPr="007D1535" w14:paraId="0B29638C" w14:textId="77777777" w:rsidTr="00F835A2">
        <w:trPr>
          <w:trHeight w:val="157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B350F3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3808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D9533FA" w14:textId="33DEC521" w:rsidR="00465FBE" w:rsidRPr="007D1535" w:rsidRDefault="00465FBE" w:rsidP="00465FBE">
            <w:pPr>
              <w:ind w:firstLineChars="16" w:firstLine="29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Инсектициды, родентициды, фунгициды, гербициды, противовсходовые средства и регуляторы роста растений, средства дезинфицирующие и аналогичные им, pасфасованные в фоpмы или упаковки для розничной продажи или представленные в виде готовых препаратов или изделий (например, ленты, обработанные серой, фитили и свечи, и бумага липкая от мух):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F7E1D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3A02E7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323E6D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5BD53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50F9CA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F8FB2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C7A3C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9E3651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A8D7C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6AB34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6C77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465FBE" w:rsidRPr="007D1535" w14:paraId="772AC3E7" w14:textId="77777777" w:rsidTr="00465FBE">
        <w:trPr>
          <w:trHeight w:val="51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DDCA98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3815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5609EAC" w14:textId="3CCC547A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Инициаторы pеакций, ускорители pеакций и катализаторы, в другом месте не поименованные: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B4054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33B31A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0EC009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DED06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ED16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7D1B2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87943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4CDA4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5F35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9284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FF3CDC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</w:p>
        </w:tc>
      </w:tr>
      <w:tr w:rsidR="00465FBE" w:rsidRPr="007D1535" w14:paraId="190562FA" w14:textId="77777777" w:rsidTr="00F835A2">
        <w:trPr>
          <w:trHeight w:val="315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3EAA692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VII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2A900CB4" w14:textId="2AB92F23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Пластмассы и изделия из них каучук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34416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162306A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58C31B3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FF90C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0713C5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325569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A78799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ADC497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FFAAD3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ED350F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BD72D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5BA84C4C" w14:textId="77777777" w:rsidTr="00F835A2">
        <w:trPr>
          <w:trHeight w:val="315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EB2BF3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3902</w:t>
            </w:r>
          </w:p>
        </w:tc>
        <w:tc>
          <w:tcPr>
            <w:tcW w:w="5103" w:type="dxa"/>
            <w:shd w:val="clear" w:color="auto" w:fill="auto"/>
            <w:noWrap/>
            <w:vAlign w:val="center"/>
            <w:hideMark/>
          </w:tcPr>
          <w:p w14:paraId="2A5DF214" w14:textId="726F4E8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пропилена или прочих олефинов в первичных формах: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1CA82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736AE30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694C39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2019F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904B8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AF5D2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948CF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F0884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A87C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7CBBE5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512FE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</w:tr>
      <w:tr w:rsidR="00465FBE" w:rsidRPr="007D1535" w14:paraId="75E4D0D4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283D8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70624C6" w14:textId="56B0ADA5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Полимеры винилхлорида или прочих галогенированных олефинов, в первичных формах: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BDBD2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70DAF4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309D5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5C6E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3F681E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2E22F9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48A8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6D296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DB25D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46C05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4E3F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465FBE" w:rsidRPr="007D1535" w14:paraId="002746C0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62C3BB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3907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9FCC310" w14:textId="20EB711F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Полиацетали, полиэфиры простые прочие и смолы эпоксидные в первичных формах; поликарбонаты, смолы алкидные, сложные полиаллильные эфиры и прочие сложные полиэфиры в первичных формах: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0D40AE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1B28AA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97DB0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5DC007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40BB5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037D29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9605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573CA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BDF9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A27FD3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29DD9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</w:tr>
      <w:tr w:rsidR="00465FBE" w:rsidRPr="007D1535" w14:paraId="3D7BA2DC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DD1D32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3920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59E1066" w14:textId="7FF0FCC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Плиты, листы, пленка, фольга и полоса [или лента] пpочие, из полимеpных матеpиалов, непористые и неармированные, неслоистые, без подложки и не соединенные аналогичным способом с другими материалами: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E81F1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2FE00A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56B3F0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5E239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886A9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6D095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0BAE7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30C1A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281126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AB0B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ED95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</w:tr>
      <w:tr w:rsidR="00465FBE" w:rsidRPr="007D1535" w14:paraId="4673B5E6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B239FE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4011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0BAFDF2" w14:textId="17F066E5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Шины и покрышки пневматические резиновые новые: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0AD054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8AF6E5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D2A119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F1E1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5DA5E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EB1B78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DB7E0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7DC7C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65E7D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7C3F6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994ED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</w:t>
            </w:r>
          </w:p>
        </w:tc>
      </w:tr>
      <w:tr w:rsidR="00465FBE" w:rsidRPr="007D1535" w14:paraId="2CF092AC" w14:textId="77777777" w:rsidTr="00465FBE">
        <w:trPr>
          <w:trHeight w:val="20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6016202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IX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4BDD6691" w14:textId="59060317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Древесина и изделия из древесины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7B4AB0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391324E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2E7AC20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6733F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E50008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E31248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1E53B8B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CE33F7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506AE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C5D1D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B3AE1A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0C11D755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437AEB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4407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7379C33" w14:textId="70EEE789" w:rsidR="00465FBE" w:rsidRPr="007D1535" w:rsidRDefault="00465FBE" w:rsidP="00465FBE">
            <w:pPr>
              <w:ind w:firstLineChars="16" w:firstLine="29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Лесоматериалы, полученные распиловкой или расщеплением вдоль, строганием или лущением, не обработанные или обработанные строганием, шлифованием, имеющие или не имеющие торцевые соединения, толщиной более 6 мм: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B6FF69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153E33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A3F644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CF7E33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CD3CD5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79ED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A7B8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4D2A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57336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5B94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6F97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465FBE" w:rsidRPr="007D1535" w14:paraId="292A3106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37E8AB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4410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89C84D4" w14:textId="557D0CB8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древесностружечные и аналогичные плиты из древесины или других одревесневших материалов, пропитанные или не пропитанные смолами или другими органическими связующими веществами: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A0A24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87D62B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D3FFA4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71C87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255AE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1DDE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F5B0D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8D7E2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2D36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80283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9340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</w:tr>
      <w:tr w:rsidR="00465FBE" w:rsidRPr="007D1535" w14:paraId="4355FEBF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2A7754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4411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D4A937B" w14:textId="615B2B8B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Плиты древесно-волокнистые из древесины или других одревесневших материалов с добавлением или без добавления смол или других органических веществ: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08D77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B3E946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AD0C2C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CE554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AAECD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4D091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61888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C0459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3B815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DC956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5C8B3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</w:t>
            </w:r>
          </w:p>
        </w:tc>
      </w:tr>
      <w:tr w:rsidR="00465FBE" w:rsidRPr="007D1535" w14:paraId="4AFDEAB1" w14:textId="77777777" w:rsidTr="00465FBE">
        <w:trPr>
          <w:trHeight w:val="20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551AB49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XV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7C8EB81A" w14:textId="4A8C0D44" w:rsidR="00465FBE" w:rsidRPr="007D1535" w:rsidRDefault="00465FBE" w:rsidP="00465FBE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Недрагоценные металлы и изделия из них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A39C6F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6591CB0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25262C8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486E2E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05BA8F2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113AF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B3EC38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1DF78A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52415A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4606F7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2A18F2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085E4EDB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A21572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C1843C3" w14:textId="01238AC3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Продукты прямого восстановления железной руды и прочее губчатое железо в кусках, окатышах или аналогичных формах; железо с минимальным содержанием основного элемента 99,94 мас.% в кусках, окатышах или аналогичных формах: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EC613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C5A387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C363ED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15D51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9C870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F60AA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03E8C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206365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609BC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44DCC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D6ED6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30</w:t>
            </w:r>
          </w:p>
        </w:tc>
      </w:tr>
      <w:tr w:rsidR="00465FBE" w:rsidRPr="007D1535" w14:paraId="041AA80A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503D12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E7B4B04" w14:textId="49F70D2B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Полуфабрикаты из железа или нелегированной стали: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F9925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371300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84BB35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2BD8B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C24A7B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43C2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3819FC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DB31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FFC7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9DA8C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607FF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96</w:t>
            </w:r>
          </w:p>
        </w:tc>
      </w:tr>
      <w:tr w:rsidR="00465FBE" w:rsidRPr="007D1535" w14:paraId="0AFCBDE8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DAD31A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8574323" w14:textId="78DD9426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горячекатаный, неплакированный, без гальванического или другого покрытия: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B783A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249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941C99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BDFD41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D74F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19FA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6AC8E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4DF768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D22D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264E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A02C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D503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</w:t>
            </w:r>
          </w:p>
        </w:tc>
      </w:tr>
      <w:tr w:rsidR="00465FBE" w:rsidRPr="007D1535" w14:paraId="44DD3604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D0E1DC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7209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1988952" w14:textId="1D957284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холоднокатаный (обжатый в холодном состоянии), неплакированный, без гальванического или другого покрытия: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D8F39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504E74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82974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9604C5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5DD50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0C1B6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27F26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F5906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1B0F8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2D20B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74C4AC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</w:t>
            </w:r>
          </w:p>
        </w:tc>
      </w:tr>
      <w:tr w:rsidR="00465FBE" w:rsidRPr="007D1535" w14:paraId="2EB67A66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56E182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7210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BA2B006" w14:textId="0E74E6CE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Прокат плоский из железа или нелегированной стали шириной 600 мм или более, плакированный, с гальваническим или другим покрытием: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478DD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319BC7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D5FD3A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47B73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4D65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3C684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7A024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1B723E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E85BC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15065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A0B11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</w:t>
            </w:r>
          </w:p>
        </w:tc>
      </w:tr>
      <w:tr w:rsidR="00465FBE" w:rsidRPr="007D1535" w14:paraId="1F3A3955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98279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7304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D8EBE13" w14:textId="33F0061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Трубы, трубки и профили полые, бесшовные, из черных металлов (кроме чугунного литья):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1E863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610B9D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AB715B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CA1EA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068D1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05E0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046A9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791A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02907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6CB84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E5C1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</w:tr>
      <w:tr w:rsidR="00465FBE" w:rsidRPr="007D1535" w14:paraId="0D725636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7B6375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7305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475C6B1" w14:textId="33385AC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Трубы и трубки прочие (например, сварные, клепаные или соединенные аналогичным способом), с круглым сечением, внешний диаметр которых более 406,4 мм, из черных металлов: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554561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F773F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CBA53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2417C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B1C33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09A707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DA5A0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6BBB6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45BFD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DD5E0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6CA13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92</w:t>
            </w:r>
          </w:p>
        </w:tc>
      </w:tr>
      <w:tr w:rsidR="00465FBE" w:rsidRPr="007D1535" w14:paraId="544FD335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662202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7308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D79078F" w14:textId="1B9321CD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Металлоконструкции из черных металлов (кроме сборных строительных конструкций товарной позиции 9406) и их части (например, мосты и их секции, ворота шлюзов, башни, решетчатые мачты, перекрытия для крыш, строительные фермы, двери и окна и их рамы, порогид, листы, прутки, уголки, фасонные профили, трубы и аналогичные изделия, из черных металлов, предназначенные для использования в металлоконструкциях: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723CF3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195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3D0674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D1654B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BD1F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7A49E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71E68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0A4B68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FC61A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3BAF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BBDA9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BCAD4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</w:tr>
      <w:tr w:rsidR="00465FBE" w:rsidRPr="007D1535" w14:paraId="4F424A8D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566795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7601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74AA7D9" w14:textId="5358C5D1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Алюминий необработанный: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615F91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40299B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2D0B71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0C8F2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DC7B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D7D771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4D97A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BF98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4238A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85575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27435D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465FBE" w:rsidRPr="007D1535" w14:paraId="798DA90F" w14:textId="77777777" w:rsidTr="00465FBE">
        <w:trPr>
          <w:trHeight w:val="20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3D32EE1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XVI</w:t>
            </w:r>
          </w:p>
        </w:tc>
        <w:tc>
          <w:tcPr>
            <w:tcW w:w="5103" w:type="dxa"/>
            <w:shd w:val="clear" w:color="000000" w:fill="BDD7EE"/>
            <w:vAlign w:val="center"/>
            <w:hideMark/>
          </w:tcPr>
          <w:p w14:paraId="65E40320" w14:textId="7D81FF75" w:rsidR="00465FBE" w:rsidRPr="007D1535" w:rsidRDefault="00465FBE" w:rsidP="00465FBE">
            <w:pPr>
              <w:ind w:left="175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 xml:space="preserve">Машины, оборудование, механизмы; </w:t>
            </w:r>
            <w:r w:rsidRPr="00D32F94">
              <w:rPr>
                <w:rFonts w:cs="Calibri"/>
                <w:color w:val="000000"/>
                <w:sz w:val="18"/>
                <w:szCs w:val="18"/>
              </w:rPr>
              <w:br/>
              <w:t>электротехническое оборудование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758D39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25BB2AF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186B319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35A907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4646BC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B86E57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11DE6F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332585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D72D2F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9137E9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6BECE15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2670F693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A9B985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8409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E3101A0" w14:textId="438CC773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Части, предназначенные исключительно или главным обpазом для двигателей товарной позиции 8407 или 8408: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1828C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125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EE1F38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D4743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FE02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8ABF63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1110B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1BC199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2DDA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13AAD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8D22A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C77AE9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</w:tr>
      <w:tr w:rsidR="00465FBE" w:rsidRPr="007D1535" w14:paraId="1BE0521F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6B02F9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8411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01E3A3A" w14:textId="5BA3B617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Двигатели турбореактивные и турбовинтовые, газовые турбины прочие: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AC876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FD36D7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D1A0E3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9F69F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B0B50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1D529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F53EA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572169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D96AF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EA0E0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2808A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</w:tr>
      <w:tr w:rsidR="00465FBE" w:rsidRPr="007D1535" w14:paraId="5354007E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7BB415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8413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5C54991" w14:textId="76D0CA97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Hасосы жидкостные с pасходомеpами или без них; подъемники жидкостей: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A41FA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155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F5F640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98CF48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F8E8B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A991B9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C45C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2062B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B79103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706E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5ECBA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B7CD8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</w:tr>
      <w:tr w:rsidR="00465FBE" w:rsidRPr="007D1535" w14:paraId="55C70D28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8A3BCC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8414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C8F45A4" w14:textId="65CEEA01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sz w:val="18"/>
                <w:szCs w:val="18"/>
              </w:rPr>
              <w:t>Насосы воздушные или вакуумные, воздушные или газовые компрессоры и вентиляторы; вентиляционные или рециркуляционные вытяжные колпаки или шкафы с вентилятором, с фильтрами или без фильтров: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6F62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276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F1E90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258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2AA1AC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2D21FD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1CED0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ABED30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B396E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B1EFF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4ED55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5ADD1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E1AD6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</w:p>
        </w:tc>
      </w:tr>
      <w:tr w:rsidR="00465FBE" w:rsidRPr="007D1535" w14:paraId="65F033EF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0509A5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8417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3F3EABAA" w14:textId="28E509F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Печи и камеры промышленные или лабораторные, включая мусоросжигательные печи, неэлектрические: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4C765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A64E2C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388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B5D2A8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35AAB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E37D3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4739B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7DE4B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BB318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677F4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8A97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D1492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</w:t>
            </w:r>
          </w:p>
        </w:tc>
      </w:tr>
      <w:tr w:rsidR="00465FBE" w:rsidRPr="007D1535" w14:paraId="6A86A04F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B053EB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34341EE" w14:textId="305DFC9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Холодильники, морозильники и прочее холодильное или морозильное оборудование электрическое или других типов; тепловые насосы, кроме установок для кондиционирования воздуха товарной позиции 8415: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4506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110873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21FA2B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B1411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51BA84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112EB0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D054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C3FBEA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81157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72103C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9B57D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</w:tr>
      <w:tr w:rsidR="00465FBE" w:rsidRPr="007D1535" w14:paraId="02BE6133" w14:textId="77777777" w:rsidTr="00465FBE">
        <w:trPr>
          <w:trHeight w:val="2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9C0ED8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8419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9657DC2" w14:textId="73D7C42A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Машины, оборудование промышленное или лабораторное с электрическим или неэлектрическим нагревом (исключая печи, камеры и другое оборудование товарной позиции 8514) для обработки материалов в процессе с изменением температуры, таком как нагрев, варка, жаренье, дистилляция и прочие: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963E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FF85CC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60BA9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65818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28017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CE47F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ABBEF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CA340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D3B5E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B1431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067373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</w:tr>
      <w:tr w:rsidR="00465FBE" w:rsidRPr="007D1535" w14:paraId="396618B1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CA38CA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8421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9590765" w14:textId="480C9E4F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Центрифуги, включая центробежные сушилки; оборудование и устройства для фильтрования или очистки жидкостей или газов: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77D74C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2F69E6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A27F5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14CE9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B455A7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EACF74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981D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2C064C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9E7578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14933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610E1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40</w:t>
            </w:r>
          </w:p>
        </w:tc>
      </w:tr>
      <w:tr w:rsidR="00465FBE" w:rsidRPr="007D1535" w14:paraId="6B9210AD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CCE08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8429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730C965" w14:textId="5F0D2E7D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Бульдозеры с неповоротным и поворотным отвалом, грейдеры, планировщики, скреперы, механические лопаты, экскаваторы, одноковшовые погрузчики, трамбовочные машины и дорожные катки, самоходные: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AADFA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7534A8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238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15F321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10E79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9203F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FAE1E3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C968B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C2F4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423BE5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A49CD3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51DCD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</w:tr>
      <w:tr w:rsidR="00465FBE" w:rsidRPr="007D1535" w14:paraId="1E4EF414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D969E5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8431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644E27D" w14:textId="55A334E9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Части, предназначенные исключительно или в основном для оборудования товарных позиций 8425 - 8430: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B1DDC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1960B9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448443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36E35C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119DB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CDC0C1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C9627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D3566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A6B23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0ED6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497D0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</w:tr>
      <w:tr w:rsidR="00465FBE" w:rsidRPr="007D1535" w14:paraId="6D8F6F93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5F6580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8433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69B74E2" w14:textId="1A3BC1A9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механизмы для уборки или обмолота сельскохозяйственных культур, включая пресс-подборщики, прессы для соломы или сена; сенокосилки или газонокосилки; машины для очистки, сортировки или выбраковки яиц, плодов или других сельскохозяйственных пр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4DFDD5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B3C1BC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5C02061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B0A30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6B3B5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7D0D6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C36D1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13CAF9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2A3D4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F7EAB6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981A47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465FBE" w:rsidRPr="007D1535" w14:paraId="2E6A6FBB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2B84E6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8436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3A4330F" w14:textId="5318EA5F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сельского хозяйства, садоводства, лесного хозяйства, птицеводства или пчеловодства, включая оборудование для проращивания семян с механическими или нагревательными устройствами, пpочее; инкубаторы для птицеводства и брудеры: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47B3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2BA07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5C183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BCF10C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C2783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8A56A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2B36D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E468D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97E96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DE2363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45AF8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</w:t>
            </w:r>
          </w:p>
        </w:tc>
      </w:tr>
      <w:tr w:rsidR="00465FBE" w:rsidRPr="007D1535" w14:paraId="3548595D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444D35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8445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10C02D1" w14:textId="33FCC105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для подготовки текстильных волокон; прядильные, тростильные или крутильные машины и другое оборудование для изготовления текстильной пряжи; кокономотальные или мотальные (включая уточномотальные) текстильные машины и машины, подготавливающие текстильную пряжу для использования ее на машинах товарной позиции 8446 или 8447: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D4E64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69380F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3C78D0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7909D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7BA34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9346FC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B1F97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BC3CF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17AED4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ED7CB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D6034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</w:tr>
      <w:tr w:rsidR="00465FBE" w:rsidRPr="007D1535" w14:paraId="635B1F32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39922D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8455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14D9AA8F" w14:textId="5DAEE8DC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Станы прокатные и валки для них: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D70E25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6EA9601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2D7CBF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BB971F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455EE7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AA2DF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EB305F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F8EAB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5220D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5C38D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20474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</w:tr>
      <w:tr w:rsidR="00465FBE" w:rsidRPr="007D1535" w14:paraId="4A2DA6E1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9C8A8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1E37088" w14:textId="0FEFB0D4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Вычислительные машины и их блоки; магнитные или оптические считывающие устройства, машины для переноса данных на носители информации в кодированной форме и машины для обработки подобной информации, в другом месте не поименованные: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60F6A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BE28DE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D6AA3D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F1D6A6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876A2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001C5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4BAB4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8F6270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642CF9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21D0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5118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</w:t>
            </w:r>
          </w:p>
        </w:tc>
      </w:tr>
      <w:tr w:rsidR="00465FBE" w:rsidRPr="007D1535" w14:paraId="0145DB1A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467D86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EE50EDB" w14:textId="3B69B44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сортировки, грохочения, сепарации, промывки, измельчения, размалывания, смешивания или перемешивания грунта, камня, руд или других минеральных ископаемых в твердом (в том числе порошкообразном или пастообразном) состоянии; оборудование для агломерации, формовки или отливки твердого минерального топлива: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77A6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576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D3E260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4459F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DF58A0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FBC0F0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9917A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2DE7B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41E52B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57C8A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BAE7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4077E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81</w:t>
            </w:r>
          </w:p>
        </w:tc>
      </w:tr>
      <w:tr w:rsidR="00465FBE" w:rsidRPr="007D1535" w14:paraId="2E34E3D5" w14:textId="77777777" w:rsidTr="00465FBE">
        <w:trPr>
          <w:trHeight w:val="79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FF32EA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8477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F520EC4" w14:textId="18F2F355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Оборудование для обработки резины или пластмасс или для производства продукции из этих материалов, в другом месте данной группы не поименованное или не включенное: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0D66D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F30418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194F44B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10CFF4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AAACB0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3B527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D6617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E64DBD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53360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94D743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70B74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</w:tr>
      <w:tr w:rsidR="00465FBE" w:rsidRPr="007D1535" w14:paraId="240B208C" w14:textId="77777777" w:rsidTr="00465FBE">
        <w:trPr>
          <w:trHeight w:val="79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3E153AB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8479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F7A849A" w14:textId="7BE366EF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Машины и механические устройства, имеющие индивидуальные функции, в другом месте данной группы не поименованные или не включенные: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A3DE70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3D4E4A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39542D0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D509AB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84C66A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09E39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6DCF8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C06C6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80B81E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C82AC9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250A5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</w:t>
            </w:r>
          </w:p>
        </w:tc>
      </w:tr>
      <w:tr w:rsidR="00465FBE" w:rsidRPr="007D1535" w14:paraId="707F354E" w14:textId="77777777" w:rsidTr="00465FBE">
        <w:trPr>
          <w:trHeight w:val="96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9EC6C6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8481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E06B70E" w14:textId="7AD7363D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Краны, клапаны, вентили и аналогичная арматура для трубопроводов, котлов, резервуаров, цистерн, или аналогичных емкостей, включая редукционные и терморегулируемые клапаны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A96A8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7869949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57637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4A701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9BB8C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0D02A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D2A8D8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483CF2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AFE37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9B6183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CB8A2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38</w:t>
            </w:r>
          </w:p>
        </w:tc>
      </w:tr>
      <w:tr w:rsidR="00465FBE" w:rsidRPr="007D1535" w14:paraId="59A95678" w14:textId="77777777" w:rsidTr="00465FBE">
        <w:trPr>
          <w:trHeight w:val="1191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B2CF44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8517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6A56804" w14:textId="58DFB7C7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Аппараты электрические телефонные или телеграфные для проводной связи, включая телефонные аппараты с беспpоводной тpубкой и аппаpаты для систем проводной связи на несущей частоте или для цифpовых пpоводных систем связи; видеофоны: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294622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1875AC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376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0B3271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3EF752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6EEE5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EB9EDB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E0B60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B5229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FFD875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C3D4E0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6E711F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165</w:t>
            </w:r>
          </w:p>
        </w:tc>
      </w:tr>
      <w:tr w:rsidR="00465FBE" w:rsidRPr="007D1535" w14:paraId="5E39BA8C" w14:textId="77777777" w:rsidTr="00465FBE">
        <w:trPr>
          <w:trHeight w:val="164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06731B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8537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21EAA6C0" w14:textId="4CD01303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Пульты, панели, консоли, столы, распределительные щиты и основания для электрической аппаратуры прочие, оборудованные двумя или более устройствами товарной позиции 8535 или 8536, для управления или распределения электрического тока, в том числе включающи</w:t>
            </w:r>
            <w:r>
              <w:rPr>
                <w:rFonts w:cs="Calibri"/>
                <w:i/>
                <w:iCs/>
                <w:color w:val="000000"/>
                <w:sz w:val="18"/>
                <w:szCs w:val="18"/>
              </w:rPr>
              <w:t xml:space="preserve">е </w:t>
            </w: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в себя приборы или устройства группы 90 и цифровые аппараты управления: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0BDDD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167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C4AE6A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080B66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E20CF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185C7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A0EB7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754B8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E069F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4D16D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E7243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970F7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</w:t>
            </w:r>
          </w:p>
        </w:tc>
      </w:tr>
      <w:tr w:rsidR="00465FBE" w:rsidRPr="007D1535" w14:paraId="7449FEF5" w14:textId="77777777" w:rsidTr="00465FBE">
        <w:trPr>
          <w:trHeight w:val="454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67B6770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XVII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5E015681" w14:textId="012EF499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Средства наземного, воздушного и водного транспорта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46082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357E614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4C6792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3C6936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B4BF52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1C09B8B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C00C1A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412678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511A9EE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54EDD3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D8A0E0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1A1B376A" w14:textId="77777777" w:rsidTr="00465FBE">
        <w:trPr>
          <w:trHeight w:val="45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55C6EEF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8701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4BCA8492" w14:textId="61F9E3E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Тракторы (кроме тpактоpов товарной позиции 8709):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34CC52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333790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8B5D2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487A3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18577F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58B6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E5EDA2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7E472E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2189BE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52299A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B6E86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41</w:t>
            </w:r>
          </w:p>
        </w:tc>
      </w:tr>
      <w:tr w:rsidR="00465FBE" w:rsidRPr="007D1535" w14:paraId="59323407" w14:textId="77777777" w:rsidTr="00465FBE">
        <w:trPr>
          <w:trHeight w:val="113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129982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8703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53BFD8CD" w14:textId="277CAD28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Автомобили легковые и прочие моторные транспортные средства, предназначенные главным образом для перевозки людей (кроме моторных транспортных средств товарной позиции 8702), включая грузопассажирские автомобили-фургоны и гоночные автомобили: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1ED243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553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019403F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498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669D3D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4F16C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D53E7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CA7E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260E6C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A8134B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CFDF3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6B41F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17DAD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208</w:t>
            </w:r>
          </w:p>
        </w:tc>
      </w:tr>
      <w:tr w:rsidR="00465FBE" w:rsidRPr="007D1535" w14:paraId="791B7B57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602E1E8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8704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7A17AAA" w14:textId="595900F2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Моторные транспортные средства для перевозки грузов: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8EBAF7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229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44B81F2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201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691209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89B5A5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AE61C5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8D91F4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C9298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EF423C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0E7EF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229772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CC566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56</w:t>
            </w:r>
          </w:p>
        </w:tc>
      </w:tr>
      <w:tr w:rsidR="00465FBE" w:rsidRPr="007D1535" w14:paraId="5BE1A38F" w14:textId="77777777" w:rsidTr="00465FBE">
        <w:trPr>
          <w:trHeight w:val="454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2E57B53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8708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5CFB527" w14:textId="24412EFE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Части и принадлежности моторных транспортных средств товарных позиций 8701 – 8705: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C657F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943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1CD9EFF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978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6FD726E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243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FD304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B32206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1319D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D32CF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1 065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6FD93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EDE22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091E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AE5C5C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259</w:t>
            </w:r>
          </w:p>
        </w:tc>
      </w:tr>
      <w:tr w:rsidR="00465FBE" w:rsidRPr="007D1535" w14:paraId="29E64D90" w14:textId="77777777" w:rsidTr="00465FBE">
        <w:trPr>
          <w:trHeight w:val="340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7A4C826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sz w:val="20"/>
                <w:szCs w:val="20"/>
              </w:rPr>
              <w:t>XVIII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6432D6D8" w14:textId="6EF73DAD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Инструменты и аппараты оптические, фотографические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D69166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138C4F0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08C04D1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545AD9E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3C67402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013DC1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4EF88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443DDF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5AA785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67BC5CB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403E1CD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3FF0E763" w14:textId="77777777" w:rsidTr="00465FBE">
        <w:trPr>
          <w:trHeight w:val="340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033A49C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lastRenderedPageBreak/>
              <w:t>9018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6E2D4788" w14:textId="690D538A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Приборы и устройства, применяемые в медицине, хирургии, стоматологии или ветеринарии, включая сцинтиграфическую аппаратуру, аппаратура электромедицинская прочая и приборы для исследования зрения: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A1E305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120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331FEE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400BE63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38AA13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857BCC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8F1290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6BFE77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B202FE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DB738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9ED145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31E37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37</w:t>
            </w:r>
          </w:p>
        </w:tc>
      </w:tr>
      <w:tr w:rsidR="00465FBE" w:rsidRPr="007D1535" w14:paraId="377721B5" w14:textId="77777777" w:rsidTr="00465FBE">
        <w:trPr>
          <w:trHeight w:val="1191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17E9848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9019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748EE8EA" w14:textId="56E1EFFF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Аппаратура для механотерапии; аппараты массажные; аппаратура для психологических тестов на профессиональную пригодность; аппаратура для озоновой, кислородной и аэрозольной терапии, искусственного дыхания или прочая терапевтическая дыхательная аппарат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98A551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3AEF256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037AB64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AFEE8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5D987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6AFD42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A5607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4730211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B23108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B3D05E6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F1804A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</w:t>
            </w:r>
          </w:p>
        </w:tc>
      </w:tr>
      <w:tr w:rsidR="00465FBE" w:rsidRPr="007D1535" w14:paraId="32830065" w14:textId="77777777" w:rsidTr="00465FBE">
        <w:trPr>
          <w:trHeight w:val="567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7054E8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9028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46B6F14" w14:textId="6A1C8BE0" w:rsidR="00465FBE" w:rsidRPr="007D1535" w:rsidRDefault="00465FBE" w:rsidP="00465FBE">
            <w:pPr>
              <w:ind w:firstLineChars="16" w:firstLine="29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Счетчики подачи или производства газа, жидкости или электроэнергии, включая калибрующие: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89108B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132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5F09168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7AB1E0A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50550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7EB179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0F4422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9AFDF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60E4CEA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A998D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0E58E58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36AC7E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</w:t>
            </w:r>
          </w:p>
        </w:tc>
      </w:tr>
      <w:tr w:rsidR="00465FBE" w:rsidRPr="007D1535" w14:paraId="633E35AA" w14:textId="77777777" w:rsidTr="00465FBE">
        <w:trPr>
          <w:trHeight w:val="397"/>
        </w:trPr>
        <w:tc>
          <w:tcPr>
            <w:tcW w:w="704" w:type="dxa"/>
            <w:shd w:val="clear" w:color="000000" w:fill="BDD7EE"/>
            <w:noWrap/>
            <w:vAlign w:val="center"/>
            <w:hideMark/>
          </w:tcPr>
          <w:p w14:paraId="66B2ED9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sz w:val="20"/>
                <w:szCs w:val="20"/>
              </w:rPr>
              <w:t>XX</w:t>
            </w:r>
          </w:p>
        </w:tc>
        <w:tc>
          <w:tcPr>
            <w:tcW w:w="5103" w:type="dxa"/>
            <w:shd w:val="clear" w:color="000000" w:fill="BDD7EE"/>
            <w:noWrap/>
            <w:vAlign w:val="center"/>
            <w:hideMark/>
          </w:tcPr>
          <w:p w14:paraId="7952B8D0" w14:textId="77C4E72D" w:rsidR="00465FBE" w:rsidRPr="007D1535" w:rsidRDefault="00465FBE" w:rsidP="00465FBE">
            <w:pPr>
              <w:ind w:firstLineChars="100" w:firstLin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32F94">
              <w:rPr>
                <w:rFonts w:cs="Calibri"/>
                <w:color w:val="000000"/>
                <w:sz w:val="18"/>
                <w:szCs w:val="18"/>
              </w:rPr>
              <w:t>Разные промышленные товары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7588EB69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1" w:type="dxa"/>
            <w:shd w:val="clear" w:color="000000" w:fill="BDD7EE"/>
            <w:noWrap/>
            <w:vAlign w:val="center"/>
            <w:hideMark/>
          </w:tcPr>
          <w:p w14:paraId="20BC120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shd w:val="clear" w:color="000000" w:fill="BDD7EE"/>
            <w:noWrap/>
            <w:vAlign w:val="center"/>
            <w:hideMark/>
          </w:tcPr>
          <w:p w14:paraId="6A0D871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2405502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AE1DD15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45EB6FC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42D115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00033B2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22CBE0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0" w:type="dxa"/>
            <w:shd w:val="clear" w:color="000000" w:fill="BDD7EE"/>
            <w:noWrap/>
            <w:vAlign w:val="center"/>
            <w:hideMark/>
          </w:tcPr>
          <w:p w14:paraId="02722D2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shd w:val="clear" w:color="000000" w:fill="BDD7EE"/>
            <w:noWrap/>
            <w:vAlign w:val="center"/>
            <w:hideMark/>
          </w:tcPr>
          <w:p w14:paraId="713A438C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 </w:t>
            </w:r>
          </w:p>
        </w:tc>
      </w:tr>
      <w:tr w:rsidR="00465FBE" w:rsidRPr="007D1535" w14:paraId="3D7B7696" w14:textId="77777777" w:rsidTr="00465FBE">
        <w:trPr>
          <w:trHeight w:val="397"/>
        </w:trPr>
        <w:tc>
          <w:tcPr>
            <w:tcW w:w="704" w:type="dxa"/>
            <w:shd w:val="clear" w:color="auto" w:fill="auto"/>
            <w:noWrap/>
            <w:vAlign w:val="center"/>
            <w:hideMark/>
          </w:tcPr>
          <w:p w14:paraId="649DA99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9406</w:t>
            </w:r>
          </w:p>
        </w:tc>
        <w:tc>
          <w:tcPr>
            <w:tcW w:w="5103" w:type="dxa"/>
            <w:shd w:val="clear" w:color="auto" w:fill="auto"/>
            <w:vAlign w:val="center"/>
            <w:hideMark/>
          </w:tcPr>
          <w:p w14:paraId="0F7F5F0C" w14:textId="1C8D2740" w:rsidR="00465FBE" w:rsidRPr="007D1535" w:rsidRDefault="00465FBE" w:rsidP="00465FBE">
            <w:pPr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D32F94">
              <w:rPr>
                <w:rFonts w:cs="Calibri"/>
                <w:i/>
                <w:iCs/>
                <w:color w:val="000000"/>
                <w:sz w:val="18"/>
                <w:szCs w:val="18"/>
              </w:rPr>
              <w:t>Конструкции строительные сборные: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46DFF6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431</w:t>
            </w:r>
          </w:p>
        </w:tc>
        <w:tc>
          <w:tcPr>
            <w:tcW w:w="781" w:type="dxa"/>
            <w:shd w:val="clear" w:color="auto" w:fill="auto"/>
            <w:noWrap/>
            <w:vAlign w:val="center"/>
            <w:hideMark/>
          </w:tcPr>
          <w:p w14:paraId="2AEB635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920" w:type="dxa"/>
            <w:shd w:val="clear" w:color="auto" w:fill="auto"/>
            <w:noWrap/>
            <w:vAlign w:val="center"/>
            <w:hideMark/>
          </w:tcPr>
          <w:p w14:paraId="234FBDE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5361074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622066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225DB76D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52A80B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186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E05607F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F53D250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DB817C3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745F5E" w14:textId="77777777" w:rsidR="00465FBE" w:rsidRPr="007D1535" w:rsidRDefault="00465FBE" w:rsidP="00465FBE">
            <w:pPr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</w:pPr>
            <w:r w:rsidRPr="007D1535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25</w:t>
            </w:r>
          </w:p>
        </w:tc>
      </w:tr>
    </w:tbl>
    <w:p w14:paraId="39FEAB8D" w14:textId="77777777" w:rsidR="002F3AD6" w:rsidRPr="00C92486" w:rsidRDefault="002F3AD6" w:rsidP="008E63FA">
      <w:pPr>
        <w:rPr>
          <w:rFonts w:asciiTheme="minorHAnsi" w:hAnsiTheme="minorHAnsi" w:cstheme="minorHAnsi"/>
        </w:rPr>
        <w:sectPr w:rsidR="002F3AD6" w:rsidRPr="00C92486" w:rsidSect="00491771">
          <w:pgSz w:w="16838" w:h="11906" w:orient="landscape"/>
          <w:pgMar w:top="1134" w:right="1021" w:bottom="709" w:left="1134" w:header="709" w:footer="709" w:gutter="0"/>
          <w:cols w:space="708"/>
          <w:docGrid w:linePitch="360"/>
        </w:sectPr>
      </w:pPr>
    </w:p>
    <w:p w14:paraId="7A08211A" w14:textId="4A68C335" w:rsidR="00951B5C" w:rsidRPr="00C92486" w:rsidRDefault="00D960D9" w:rsidP="005F0937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7</w:t>
      </w:r>
    </w:p>
    <w:p w14:paraId="24EADD54" w14:textId="4981214D" w:rsidR="008E63FA" w:rsidRPr="00C92486" w:rsidRDefault="002E0F0B" w:rsidP="008E63FA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  <w:lang w:val="ru-RU"/>
        </w:rPr>
      </w:pPr>
      <w:bookmarkStart w:id="27" w:name="_Toc99038522"/>
      <w:r w:rsidRPr="00AA41EB">
        <w:rPr>
          <w:rFonts w:asciiTheme="minorHAnsi" w:hAnsiTheme="minorHAnsi" w:cstheme="minorHAnsi"/>
          <w:sz w:val="24"/>
          <w:szCs w:val="24"/>
        </w:rPr>
        <w:t>ГЕОГРАФИЧЕСКАЯ СТРУКТУРА ВНЕШНЕЙ ТОРГОВЛИ ТОВАРАМИ ЗА</w:t>
      </w:r>
      <w:r w:rsidR="0068342E"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Pr="00AA41EB">
        <w:rPr>
          <w:rFonts w:asciiTheme="minorHAnsi" w:hAnsiTheme="minorHAnsi" w:cstheme="minorHAnsi"/>
          <w:sz w:val="24"/>
          <w:szCs w:val="24"/>
        </w:rPr>
        <w:t>20</w:t>
      </w:r>
      <w:r w:rsidR="0068342E" w:rsidRPr="00AA41EB">
        <w:rPr>
          <w:rFonts w:asciiTheme="minorHAnsi" w:hAnsiTheme="minorHAnsi" w:cstheme="minorHAnsi"/>
          <w:sz w:val="24"/>
          <w:szCs w:val="24"/>
        </w:rPr>
        <w:t>20</w:t>
      </w:r>
      <w:r w:rsidRPr="00AA41EB">
        <w:rPr>
          <w:rFonts w:asciiTheme="minorHAnsi" w:hAnsiTheme="minorHAnsi" w:cstheme="minorHAnsi"/>
          <w:sz w:val="24"/>
          <w:szCs w:val="24"/>
        </w:rPr>
        <w:t xml:space="preserve"> </w:t>
      </w:r>
      <w:r w:rsidR="00DD007D" w:rsidRPr="00AA41EB">
        <w:rPr>
          <w:rFonts w:asciiTheme="minorHAnsi" w:hAnsiTheme="minorHAnsi" w:cstheme="minorHAnsi"/>
          <w:sz w:val="24"/>
          <w:szCs w:val="24"/>
        </w:rPr>
        <w:t>–</w:t>
      </w:r>
      <w:r w:rsidRPr="00AA41EB">
        <w:rPr>
          <w:rFonts w:asciiTheme="minorHAnsi" w:hAnsiTheme="minorHAnsi" w:cstheme="minorHAnsi"/>
          <w:sz w:val="24"/>
          <w:szCs w:val="24"/>
        </w:rPr>
        <w:t xml:space="preserve"> 20</w:t>
      </w:r>
      <w:r w:rsidR="00081CC9" w:rsidRPr="00AA41EB">
        <w:rPr>
          <w:rFonts w:asciiTheme="minorHAnsi" w:hAnsiTheme="minorHAnsi" w:cstheme="minorHAnsi"/>
          <w:sz w:val="24"/>
          <w:szCs w:val="24"/>
        </w:rPr>
        <w:t>2</w:t>
      </w:r>
      <w:r w:rsidR="0068342E" w:rsidRPr="00AA41EB">
        <w:rPr>
          <w:rFonts w:asciiTheme="minorHAnsi" w:hAnsiTheme="minorHAnsi" w:cstheme="minorHAnsi"/>
          <w:sz w:val="24"/>
          <w:szCs w:val="24"/>
        </w:rPr>
        <w:t>1</w:t>
      </w:r>
      <w:r w:rsidRPr="00AA41EB">
        <w:rPr>
          <w:rFonts w:asciiTheme="minorHAnsi" w:hAnsiTheme="minorHAnsi" w:cstheme="minorHAnsi"/>
          <w:sz w:val="24"/>
          <w:szCs w:val="24"/>
        </w:rPr>
        <w:t xml:space="preserve"> ГГ.</w:t>
      </w:r>
      <w:bookmarkEnd w:id="27"/>
    </w:p>
    <w:p w14:paraId="6139B528" w14:textId="77777777" w:rsidR="008E63FA" w:rsidRPr="00C92486" w:rsidRDefault="008E63FA" w:rsidP="008E63FA">
      <w:pPr>
        <w:ind w:right="253"/>
        <w:jc w:val="right"/>
        <w:rPr>
          <w:rFonts w:asciiTheme="minorHAnsi" w:hAnsiTheme="minorHAnsi" w:cstheme="minorHAnsi"/>
          <w:i/>
          <w:sz w:val="10"/>
          <w:szCs w:val="10"/>
        </w:rPr>
      </w:pPr>
    </w:p>
    <w:p w14:paraId="7E7964F7" w14:textId="77777777" w:rsidR="0068342E" w:rsidRPr="00C92486" w:rsidRDefault="00585EBB" w:rsidP="00036142">
      <w:pPr>
        <w:ind w:right="-456"/>
        <w:contextualSpacing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8E63FA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021" w:type="dxa"/>
        <w:tblLook w:val="04A0" w:firstRow="1" w:lastRow="0" w:firstColumn="1" w:lastColumn="0" w:noHBand="0" w:noVBand="1"/>
      </w:tblPr>
      <w:tblGrid>
        <w:gridCol w:w="2547"/>
        <w:gridCol w:w="992"/>
        <w:gridCol w:w="851"/>
        <w:gridCol w:w="992"/>
        <w:gridCol w:w="850"/>
        <w:gridCol w:w="993"/>
        <w:gridCol w:w="850"/>
        <w:gridCol w:w="851"/>
        <w:gridCol w:w="850"/>
        <w:gridCol w:w="851"/>
        <w:gridCol w:w="992"/>
        <w:gridCol w:w="850"/>
        <w:gridCol w:w="851"/>
        <w:gridCol w:w="850"/>
        <w:gridCol w:w="851"/>
      </w:tblGrid>
      <w:tr w:rsidR="0068342E" w:rsidRPr="0068342E" w14:paraId="4BB04417" w14:textId="77777777" w:rsidTr="00194CAB">
        <w:trPr>
          <w:trHeight w:val="283"/>
          <w:tblHeader/>
        </w:trPr>
        <w:tc>
          <w:tcPr>
            <w:tcW w:w="2547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2345CE" w14:textId="77777777" w:rsidR="0068342E" w:rsidRPr="0068342E" w:rsidRDefault="0068342E" w:rsidP="0068342E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Регион/Страна</w:t>
            </w:r>
          </w:p>
        </w:tc>
        <w:tc>
          <w:tcPr>
            <w:tcW w:w="6379" w:type="dxa"/>
            <w:gridSpan w:val="7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399CDE" w14:textId="0A6C594D" w:rsidR="0068342E" w:rsidRPr="0068342E" w:rsidRDefault="00D75988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за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2020 год</w:t>
            </w:r>
          </w:p>
        </w:tc>
        <w:tc>
          <w:tcPr>
            <w:tcW w:w="6095" w:type="dxa"/>
            <w:gridSpan w:val="7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43D0DC" w14:textId="18348AD4" w:rsidR="0068342E" w:rsidRPr="0068342E" w:rsidRDefault="00D75988" w:rsidP="000A7259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за</w:t>
            </w:r>
            <w:r w:rsidR="0068342E"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2021 год</w:t>
            </w:r>
          </w:p>
        </w:tc>
      </w:tr>
      <w:tr w:rsidR="0068342E" w:rsidRPr="0068342E" w14:paraId="762D72A0" w14:textId="77777777" w:rsidTr="00194CAB">
        <w:trPr>
          <w:trHeight w:val="340"/>
          <w:tblHeader/>
        </w:trPr>
        <w:tc>
          <w:tcPr>
            <w:tcW w:w="2547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4430FABA" w14:textId="77777777" w:rsidR="0068342E" w:rsidRPr="0068342E" w:rsidRDefault="0068342E" w:rsidP="0068342E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60F794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AAC6C1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BC6DC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ECC2B94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B0C720" w14:textId="4FEEBCE2" w:rsidR="0068342E" w:rsidRPr="005F105C" w:rsidRDefault="006A5022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товара</w:t>
            </w:r>
            <w:r w:rsidR="0068342E"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DD3E1ED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8F2FFE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30F68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экспорт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56E1E97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C984B4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импорт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8C4353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4FF95E7" w14:textId="6DE8BB6F" w:rsidR="0068342E" w:rsidRPr="005F105C" w:rsidRDefault="006A5022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товара</w:t>
            </w:r>
            <w:r w:rsidR="0068342E" w:rsidRPr="005F105C">
              <w:rPr>
                <w:rFonts w:cs="Calibri"/>
                <w:bCs/>
                <w:color w:val="000000"/>
                <w:sz w:val="18"/>
                <w:szCs w:val="18"/>
              </w:rPr>
              <w:t>-оборот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269515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F32427C" w14:textId="77777777" w:rsidR="0068342E" w:rsidRPr="005F105C" w:rsidRDefault="0068342E" w:rsidP="0068342E">
            <w:pPr>
              <w:jc w:val="center"/>
              <w:rPr>
                <w:rFonts w:cs="Calibri"/>
                <w:bCs/>
                <w:color w:val="000000"/>
                <w:sz w:val="18"/>
                <w:szCs w:val="18"/>
              </w:rPr>
            </w:pPr>
            <w:r w:rsidRPr="005F105C">
              <w:rPr>
                <w:rFonts w:cs="Calibri"/>
                <w:bCs/>
                <w:color w:val="000000"/>
                <w:sz w:val="18"/>
                <w:szCs w:val="18"/>
              </w:rPr>
              <w:t>сальдо</w:t>
            </w:r>
          </w:p>
        </w:tc>
      </w:tr>
      <w:tr w:rsidR="00D75988" w:rsidRPr="0068342E" w14:paraId="663262D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8934D66" w14:textId="77777777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0D23D6" w14:textId="31A39823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12 780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24A427" w14:textId="44C1D95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5BA5D17" w14:textId="7398F2AF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20 521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91E491" w14:textId="042237C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FA64C5" w14:textId="316E435D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33 301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F8A817" w14:textId="21DF0A6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5561FC" w14:textId="365C30D4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-7 741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9CBC0B" w14:textId="24DFD94E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13 988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E6AE04" w14:textId="334DEB9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AE95E2" w14:textId="611DB8F4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24 608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B8F56B" w14:textId="4B69757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BB628" w14:textId="3C5487B5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38 598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77DD6C" w14:textId="677CC3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63740" w14:textId="089E4194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-10 620</w:t>
            </w:r>
          </w:p>
        </w:tc>
      </w:tr>
      <w:tr w:rsidR="00D75988" w:rsidRPr="0068342E" w14:paraId="731FE82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3607EFEF" w14:textId="77777777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8C8561" w14:textId="3C7A2CCD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3 194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E5C71C" w14:textId="72D672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145416" w14:textId="70B6EE26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7 512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C4CF" w14:textId="52EEB0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8CF37E" w14:textId="70E22155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10 706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660EBF" w14:textId="765E00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0BDD4" w14:textId="433D31DD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-4 319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8F6561" w14:textId="5742B1F9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4 322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B30FB46" w14:textId="4040B1A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249FC0" w14:textId="3C273024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10 004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12AC4" w14:textId="1E84273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41%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A28CE1" w14:textId="0EE7816B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14 326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035381" w14:textId="17D801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A74571" w14:textId="68A37D87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-5 681</w:t>
            </w:r>
          </w:p>
        </w:tc>
      </w:tr>
      <w:tr w:rsidR="00D75988" w:rsidRPr="0068342E" w14:paraId="4E94DFA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18F901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56C10" w14:textId="7E46F37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1 167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F6D58" w14:textId="606619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72800A" w14:textId="4D63192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4 341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6ECE2" w14:textId="72979BF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A4722" w14:textId="6CDC41E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5 508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7C390" w14:textId="3DE1367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6277A" w14:textId="42466D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-3 174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56E0D" w14:textId="25CE59A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1 694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BD6F2" w14:textId="098FF7B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B1BCD0" w14:textId="01A5FBF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5 580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A52233" w14:textId="03CAC85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DCDEF" w14:textId="4EF7C4F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7 274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7219DA" w14:textId="1288EC4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6735F" w14:textId="41FFB63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-3 887</w:t>
            </w:r>
          </w:p>
        </w:tc>
      </w:tr>
      <w:tr w:rsidR="00D75988" w:rsidRPr="0068342E" w14:paraId="2F140D7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055B35C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КАЗАХСТАН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CE9D26" w14:textId="179203D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F94A5" w14:textId="1D185B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A64F9D" w14:textId="1141C79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2 127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9136E" w14:textId="667135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B0AD2" w14:textId="6A06606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2 856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5B0C67" w14:textId="635B6AC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F7C95F" w14:textId="4678613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-1 398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52850" w14:textId="22AF188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1 031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866FF" w14:textId="2C83E0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07A0" w14:textId="7A42B73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2 860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54771" w14:textId="456CB4E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26403" w14:textId="411186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3 891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A39625" w14:textId="39E9DA4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3AEC2" w14:textId="21B5BB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-1 828</w:t>
            </w:r>
          </w:p>
        </w:tc>
      </w:tr>
      <w:tr w:rsidR="00D75988" w:rsidRPr="0068342E" w14:paraId="40CEC87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56330D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КЫРГЫЗСТАН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14DDF" w14:textId="3CFFD3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516CF" w14:textId="504FBE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890940" w14:textId="0B0F0D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348E15" w14:textId="3329515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3B6716" w14:textId="0DB632F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EA9D0" w14:textId="74CF22B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59AF4" w14:textId="5B31D78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66F5D" w14:textId="39EBD9D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B0BC3" w14:textId="0A4A81B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F34E6" w14:textId="728307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D152C" w14:textId="14B12E8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322CFA" w14:textId="27A6C17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42D30" w14:textId="614667D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67763" w14:textId="0EA4F60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574</w:t>
            </w:r>
          </w:p>
        </w:tc>
      </w:tr>
      <w:tr w:rsidR="00D75988" w:rsidRPr="0068342E" w14:paraId="2A7C108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EE2DBD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УКРАИНА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5D8CB1" w14:textId="2D16A36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EB44C3" w14:textId="6E621F1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993E0" w14:textId="3A68F8F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6AEA91" w14:textId="6318CB1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58FA0" w14:textId="72892AA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3A386" w14:textId="493F9E6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B52093" w14:textId="3342C5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F7987" w14:textId="0AEE80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5E684" w14:textId="274D6AA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F931D0" w14:textId="11070DA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8ECEC" w14:textId="5762A5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61D63" w14:textId="353EA0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217FC" w14:textId="5E9797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0126" w14:textId="60A4EF5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-221</w:t>
            </w:r>
          </w:p>
        </w:tc>
      </w:tr>
      <w:tr w:rsidR="00D75988" w:rsidRPr="0068342E" w14:paraId="525F6FB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4920EE2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ТУРКМЕНИЯ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1F521" w14:textId="6554F0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35C4BC" w14:textId="62CB16E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C940A7" w14:textId="613D238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23724" w14:textId="6769EDE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A05D7" w14:textId="55D0C6C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4EF7EC" w14:textId="1E05AE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A0B74" w14:textId="6DB4000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61823" w14:textId="2D9663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8DCFF" w14:textId="66A520F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82D3C9" w14:textId="208AEC5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3CC38" w14:textId="1DC32B4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BE401B" w14:textId="7F13C10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3BC1" w14:textId="488DE4A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1CF9" w14:textId="194446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-395</w:t>
            </w:r>
          </w:p>
        </w:tc>
      </w:tr>
      <w:tr w:rsidR="00D75988" w:rsidRPr="0068342E" w14:paraId="0342E6D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4CE797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ТАДЖИКИСТАН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6339" w14:textId="013FF5E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4539A" w14:textId="24C90FF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8293E" w14:textId="6A859E8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52F164" w14:textId="0A8BD85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32FD8" w14:textId="6ED410D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32E2" w14:textId="0C83C46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FE889" w14:textId="7CE94F5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8A0D8" w14:textId="0256D3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EF467A" w14:textId="69CAAC2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F7F27" w14:textId="61A827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6DC3EC" w14:textId="779CD2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21CE2" w14:textId="727EB6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AF687" w14:textId="618E945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0463A" w14:textId="6C9C88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273</w:t>
            </w:r>
          </w:p>
        </w:tc>
      </w:tr>
      <w:tr w:rsidR="00D75988" w:rsidRPr="0068342E" w14:paraId="4BA3DD1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89F137C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БЕЛОРУССИЯ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B512B" w14:textId="1E32806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5B64A" w14:textId="783EE2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EFC4A" w14:textId="28A03B6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180B1" w14:textId="3782E3E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A2F005" w14:textId="49A7A5B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EFB68" w14:textId="260648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FADE8" w14:textId="13E6746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F710E" w14:textId="14BA95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0DC69" w14:textId="44347AA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D47611" w14:textId="7E509A9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C266C8" w14:textId="46FB03B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DE331" w14:textId="5C42F5B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1B527" w14:textId="7D079D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F77CE" w14:textId="2FD5C4A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-236</w:t>
            </w:r>
          </w:p>
        </w:tc>
      </w:tr>
      <w:tr w:rsidR="00D75988" w:rsidRPr="0068342E" w14:paraId="7AA1139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6CC72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АЗЕРБАЙДЖАН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179E" w14:textId="3E4436F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CD8F1" w14:textId="4DF2A15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3B9FDF" w14:textId="4A78DE2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0ED7A" w14:textId="6CE4D46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533565" w14:textId="67AC0C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40F86" w14:textId="7A34471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446B7C" w14:textId="0D7A7C1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C62CB" w14:textId="64A2C97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6CB0E" w14:textId="0E2CA43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B29A" w14:textId="16F8BE4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8819B" w14:textId="0AD5947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0F1F9" w14:textId="75ACC8C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AF0E" w14:textId="2D6B8E2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2B7E83" w14:textId="217992B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D75988" w:rsidRPr="0068342E" w14:paraId="34E3B480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78B9C9" w14:textId="7777777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АРМЕНИЯ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7BFD4F" w14:textId="3DC41D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B17665" w14:textId="36160FD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7F176" w14:textId="2BB7BA1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71482" w14:textId="1A1A077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A947F" w14:textId="0927691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F9ABC" w14:textId="71CE43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00CE4" w14:textId="715E203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B648F" w14:textId="26DAD8A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CDCB12" w14:textId="5A0E0D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43499" w14:textId="1D713FD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2C13B" w14:textId="44C2D2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0BB146" w14:textId="1BC934D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CB728" w14:textId="6CC61E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B1C25" w14:textId="062810D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</w:tr>
      <w:tr w:rsidR="00D75988" w:rsidRPr="0068342E" w14:paraId="1E584B6D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1E9057A9" w14:textId="1652C40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АЗИЯ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7FBAF9" w14:textId="660110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1 634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34AE5D" w14:textId="08EBE14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1D957" w14:textId="4AEC69E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5 463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CB90E1" w14:textId="6A5B911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37%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82035E" w14:textId="42885E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7 097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C8221C" w14:textId="04D5F8C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AD17AC5" w14:textId="742D3F6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-3 830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5F8EF0" w14:textId="7115EFC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2 045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FB6FF1" w14:textId="3E36208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0259FA" w14:textId="1268D8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5 885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42952C" w14:textId="7568307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61B285" w14:textId="7D5E8F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7 931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0A63C4" w14:textId="795530E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A25308" w14:textId="1A26BB1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-3 840</w:t>
            </w:r>
          </w:p>
        </w:tc>
      </w:tr>
      <w:tr w:rsidR="00D75988" w:rsidRPr="0068342E" w14:paraId="3D388BD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524F44" w14:textId="5AD63A43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КИТАЙ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B7C629" w14:textId="2557B95D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1 342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39E04B" w14:textId="0998786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E8F70" w14:textId="39F13A62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4 370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18EA2" w14:textId="687BDAE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9B99E" w14:textId="2481DD53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5 712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1290EE" w14:textId="1FE7FC8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4ECC94" w14:textId="0B9C709C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-3 028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0B4CF7" w14:textId="00DD1E22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1 858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47BAB" w14:textId="6326281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92417" w14:textId="31AC7A10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4 691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A5F73" w14:textId="0B9C52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C7121" w14:textId="45B53519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6 549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4CDB39" w14:textId="73493A4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30A8D" w14:textId="335EEAF1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-2 833</w:t>
            </w:r>
          </w:p>
        </w:tc>
      </w:tr>
      <w:tr w:rsidR="00D75988" w:rsidRPr="0068342E" w14:paraId="15B4638F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591E3B" w14:textId="75F809E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КОРЕЯ (РЕСПУБЛИКА КОРЕЯ)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E98B96" w14:textId="3FAED94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CBE48" w14:textId="0ED2B9C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C79E5" w14:textId="73B0E09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1 847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0056" w14:textId="230527D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A2C6C8" w14:textId="13A762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1 870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0DF98" w14:textId="61DF9D9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7E8423" w14:textId="5B019B4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-1 824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01C38" w14:textId="6632FF9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7514E" w14:textId="4572DE5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709AF" w14:textId="66BD686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1 780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2B4B13" w14:textId="5EC39C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EC0334" w14:textId="2BAD02F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1 803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39990" w14:textId="4780913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670195" w14:textId="642A040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-1 757</w:t>
            </w:r>
          </w:p>
        </w:tc>
      </w:tr>
      <w:tr w:rsidR="00D75988" w:rsidRPr="0068342E" w14:paraId="5598F48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45C21CB" w14:textId="5639B16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92F1B" w14:textId="41E2095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0E7CA" w14:textId="3F91C4C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290712" w14:textId="0965501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0143D0" w14:textId="0E2CFC4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34938" w14:textId="50B2374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6CCE32" w14:textId="074DF9B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2F40BC" w14:textId="27D3126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34DB4" w14:textId="0F3301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8D153" w14:textId="0A929BD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633C4F" w14:textId="6623258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D96C4" w14:textId="0EAC32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D9E8B" w14:textId="7E05528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7FCF5" w14:textId="1CFCAB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D02144" w14:textId="6A13B4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-219</w:t>
            </w:r>
          </w:p>
        </w:tc>
      </w:tr>
      <w:tr w:rsidR="00D75988" w:rsidRPr="0068342E" w14:paraId="0C3330C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E91204" w14:textId="7ADB99F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АФГАНИСТАН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507C7" w14:textId="2AFBBE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E865D1" w14:textId="4207B6A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96B49B" w14:textId="0A75037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9B6232" w14:textId="74E1D43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12E15E" w14:textId="26258C8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CBEBF" w14:textId="26B336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E78EF" w14:textId="4F2BFC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2309B" w14:textId="0D6ED0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4F8499" w14:textId="414A811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EB6B3" w14:textId="044B877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D3D80E" w14:textId="6BA63AC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14618E" w14:textId="3BAD81C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F87EF" w14:textId="5C0DFF1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EC5B3" w14:textId="491DC3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295</w:t>
            </w:r>
          </w:p>
        </w:tc>
      </w:tr>
      <w:tr w:rsidR="00D75988" w:rsidRPr="0068342E" w14:paraId="42BC0529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2E235F4" w14:textId="4F57BAD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CA350" w14:textId="6E8CB30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20D74" w14:textId="6CF1231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AE95E" w14:textId="212FEA1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3786E7" w14:textId="52743DE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F17E5" w14:textId="36EF642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48D13" w14:textId="076DB75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4E66D" w14:textId="0B59A7F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A892E2" w14:textId="6E08E40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78CD2" w14:textId="72E5298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8207EA" w14:textId="74B4E0E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67B9D" w14:textId="38CDC6C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12D8C" w14:textId="3ABFF6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ED22E9" w14:textId="1C44A92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611052" w14:textId="0BCCA5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-94</w:t>
            </w:r>
          </w:p>
        </w:tc>
      </w:tr>
      <w:tr w:rsidR="00D75988" w:rsidRPr="0068342E" w14:paraId="0DBFCD04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1EDAE6" w14:textId="6825ABB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07DB3" w14:textId="7E32DFE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31531" w14:textId="775C2B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0D87C" w14:textId="20E5A66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DE529" w14:textId="36E1168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BD471C" w14:textId="0AADB61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5DE89F" w14:textId="4FC06D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1E15E" w14:textId="199A7B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FC989" w14:textId="1234CCB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83664F" w14:textId="4B1D7DD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F8C0DC" w14:textId="273CB00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0BA1CB" w14:textId="4FF840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4ADBD5" w14:textId="207E237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07A94" w14:textId="19E5C35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B77CC" w14:textId="250EBF0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-163</w:t>
            </w:r>
          </w:p>
        </w:tc>
      </w:tr>
      <w:tr w:rsidR="00D75988" w:rsidRPr="0068342E" w14:paraId="3B1F592C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28C854" w14:textId="15D3CE7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ОБЪЕД. АРАБСКИЕ ЭМИРАТЫ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08FF" w14:textId="13CAD2F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7E73E" w14:textId="31BF3A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F0FBD" w14:textId="0619488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B93D0" w14:textId="22F789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025759" w14:textId="77B0D9A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DDC16D" w14:textId="2B5A192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27977" w14:textId="4A0C15C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C8A2" w14:textId="103371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BFD91A" w14:textId="44859D9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883CE" w14:textId="757BC54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E522A5" w14:textId="6CA293A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EDF3E" w14:textId="2F0B9B2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73C6B" w14:textId="5098339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55A81E" w14:textId="123EF1D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-232</w:t>
            </w:r>
          </w:p>
        </w:tc>
      </w:tr>
      <w:tr w:rsidR="00D75988" w:rsidRPr="0068342E" w14:paraId="56CA5B97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CACB165" w14:textId="61264212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ТАИЛАНД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E4350" w14:textId="59F50F2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922D0" w14:textId="1BD018F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95BBC" w14:textId="5EEA940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0EA6D" w14:textId="1208ACB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E3B1A" w14:textId="32C1B5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AE36AD" w14:textId="5CEA0A0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469B4" w14:textId="3DF5249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81CF2" w14:textId="3126E58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B41CF" w14:textId="2DD961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8907E" w14:textId="14D6B4D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C1A00" w14:textId="4898975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E3EDF" w14:textId="18B52D4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7EFF26" w14:textId="3A70015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F44AD" w14:textId="19F9C8B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-35</w:t>
            </w:r>
          </w:p>
        </w:tc>
      </w:tr>
      <w:tr w:rsidR="00D75988" w:rsidRPr="0068342E" w14:paraId="4D704C22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289948" w14:textId="0DD59C8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ПАКИСТАН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D2870" w14:textId="72B1D8D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51CE4" w14:textId="3A54035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22640" w14:textId="68AFF47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253C6" w14:textId="189C01F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8356" w14:textId="08FE3C7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F3AC1" w14:textId="6890C9D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7DE703" w14:textId="497E178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44352" w14:textId="61E9F8B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67637A" w14:textId="109AF5A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600C1F" w14:textId="52382F3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E211" w14:textId="18525A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969A17" w14:textId="21797B3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A23E32" w14:textId="2EFD19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38D5D7" w14:textId="05E9E1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79</w:t>
            </w:r>
          </w:p>
        </w:tc>
      </w:tr>
      <w:tr w:rsidR="00D75988" w:rsidRPr="0068342E" w14:paraId="26B50706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258293" w14:textId="7FD6B15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МАЛАЙЗИЯ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F3386" w14:textId="51EDAB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8414C" w14:textId="78CCE89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DBB22" w14:textId="6239FD3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0CC83" w14:textId="71A2AE5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28A2B" w14:textId="0974FBB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B5F85" w14:textId="7AC392F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C7197" w14:textId="2D8CFE8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4EACDC" w14:textId="5F24F18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4945" w14:textId="0E5435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E98B46" w14:textId="1D65F3A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0C08B" w14:textId="5097FCF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74C3E" w14:textId="4D27D84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74C5C2" w14:textId="2DA788E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D37826" w14:textId="0A23033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-39</w:t>
            </w:r>
          </w:p>
        </w:tc>
      </w:tr>
      <w:tr w:rsidR="00D75988" w:rsidRPr="0068342E" w14:paraId="51E5631B" w14:textId="77777777" w:rsidTr="00194CAB">
        <w:trPr>
          <w:trHeight w:val="317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9DB3405" w14:textId="505E734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ВЬЕТНАМ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75831" w14:textId="02ED42C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F285E" w14:textId="670AFB5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AC6C72" w14:textId="13F747A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C94A7F" w14:textId="420C86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BD85A" w14:textId="0902D4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E7FC51" w14:textId="476B0E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78093" w14:textId="7AEFA53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C5661" w14:textId="516A86F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A8BF3" w14:textId="750887D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C7B269" w14:textId="39B1C92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42469" w14:textId="606A58D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5A7D1" w14:textId="09765BA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39DF8" w14:textId="1C66BB7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10E8" w14:textId="11086B3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D75988" w:rsidRPr="0068342E" w14:paraId="20BF12D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17DFF1" w14:textId="4A9DF75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БАНГЛАДЕШ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71848" w14:textId="659CCAA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B8C67" w14:textId="0714D5E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03D7" w14:textId="45E427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E2054" w14:textId="01F1BF8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B17EC" w14:textId="32FEFC7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4197AB" w14:textId="7D0E5C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45A47" w14:textId="411276A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E849DB" w14:textId="4EAFF24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663E56" w14:textId="3564CC4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232AC" w14:textId="052AAC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ECA9F" w14:textId="569B95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234F" w14:textId="0587173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756C0" w14:textId="3BF012E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7C6" w14:textId="59E76C2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</w:t>
            </w:r>
          </w:p>
        </w:tc>
      </w:tr>
      <w:tr w:rsidR="00D75988" w:rsidRPr="0068342E" w14:paraId="31AD81F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D43A39E" w14:textId="260DBAE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8BD7E" w14:textId="1F53E6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BA3D20" w14:textId="16D1DF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7D0DC" w14:textId="3E1E119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478C3" w14:textId="7BE342B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9BFCF" w14:textId="56E4400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0426A" w14:textId="2248B38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00AAA9" w14:textId="2E1473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9FDA2E" w14:textId="19DB29B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1E6CF" w14:textId="39CF249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8073B5" w14:textId="0997B5A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3BECC" w14:textId="371B1D1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B5BFF" w14:textId="1EC51FF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50ED8" w14:textId="218B8F7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739B5" w14:textId="1B23245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D75988" w:rsidRPr="0068342E" w14:paraId="47CFB305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5E9BF7" w14:textId="7FB67EF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СИНГАПУР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925363" w14:textId="580949E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5ABB8" w14:textId="5372D8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998E0" w14:textId="4158C2B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A737D" w14:textId="0FED750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4D3908" w14:textId="26192D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1DD34" w14:textId="78AF36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00EB3" w14:textId="73F23D4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0B7B3" w14:textId="7B66CF1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B44398" w14:textId="02C2B9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1D18C" w14:textId="34BFED3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0AB97" w14:textId="213A80C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63C7DB" w14:textId="4192D65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6C3BE" w14:textId="386281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C05027" w14:textId="45388CD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D75988" w:rsidRPr="0068342E" w14:paraId="77E9A89B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13B244" w14:textId="4D603D4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ИЗРАИЛЬ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AA050" w14:textId="620D687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4ED15" w14:textId="67959B8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983E89" w14:textId="499563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3C3A5" w14:textId="4E0B621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955B6C" w14:textId="0F7F0A1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E106D6" w14:textId="6946144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04053" w14:textId="4291B82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57F0" w14:textId="6D3CB1C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A7D56" w14:textId="074263B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271C57" w14:textId="600E1D5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7161D" w14:textId="3A4C7A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82E93" w14:textId="2E2FFDD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FA7A6" w14:textId="407BCC4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F7AE0" w14:textId="23D52C0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-26</w:t>
            </w:r>
          </w:p>
        </w:tc>
      </w:tr>
      <w:tr w:rsidR="00D75988" w:rsidRPr="0068342E" w14:paraId="5689CE44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9F63C37" w14:textId="3B878CC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ИРАК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0F833" w14:textId="6F0C881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E9DC9" w14:textId="244CE7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27F904" w14:textId="66EA148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88F5DA" w14:textId="6A4B412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C9F83" w14:textId="5FC382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02CF8" w14:textId="67698A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1A11C4" w14:textId="0E4EA90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866B8" w14:textId="5EA9A74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96482" w14:textId="15C725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18386" w14:textId="73038B4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FA3A5" w14:textId="2E0506A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59D14" w14:textId="5A0EE95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C7BB37" w14:textId="5B52DF2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6319A" w14:textId="21EB7EC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</w:tr>
      <w:tr w:rsidR="00D75988" w:rsidRPr="0068342E" w14:paraId="45A5FCF6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BAE110" w14:textId="07CE03A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ТАЙВАНЬ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92543" w14:textId="3FBE24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F75E52" w14:textId="54C0A24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A479C" w14:textId="301AC2B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9DAA8" w14:textId="0CF4C3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60E3D" w14:textId="46C40F8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D1546" w14:textId="08E75A3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55F379" w14:textId="6C3EA47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6A4904" w14:textId="46A6E9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7FF30C" w14:textId="0EDE91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BEFF8" w14:textId="04ADCC0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51EA6A" w14:textId="26F43C2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ABEF2" w14:textId="4CE62F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C2CF8" w14:textId="6A8D77C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604E1" w14:textId="622DAA7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-19</w:t>
            </w:r>
          </w:p>
        </w:tc>
      </w:tr>
      <w:tr w:rsidR="00D75988" w:rsidRPr="0068342E" w14:paraId="2D5D179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BE63F50" w14:textId="11DC03F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САУДОВСКАЯ АРАВИЯ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7A0A7" w14:textId="3321B4B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7AF02B" w14:textId="57C3964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CA918" w14:textId="477F177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FC0C8" w14:textId="1EBA56D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381EF" w14:textId="0355717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CA065" w14:textId="73169A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1EBC1" w14:textId="03A512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1E1346" w14:textId="797664B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614D6" w14:textId="513837F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A1642" w14:textId="22DFF69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64A483" w14:textId="787308D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081AD2" w14:textId="2B11A5C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F9ACF9" w14:textId="4F78D53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DBFA0" w14:textId="46FC14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3C3C07E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E0996" w14:textId="3E05D34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ФИЛИППИНЫ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2BF9F" w14:textId="46823F5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E0178" w14:textId="4F93A5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FBD" w14:textId="1E74B24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7B9DF" w14:textId="4F70361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295A6" w14:textId="4438E69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3E1E4" w14:textId="6CA36C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DA079" w14:textId="2461319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622816" w14:textId="1528B3F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89D91" w14:textId="0D7EED1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B1D21D" w14:textId="6E1C3FC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87E9" w14:textId="1ED93C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28ECA2" w14:textId="5F69284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0AC76A" w14:textId="5453BE0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90E8B3" w14:textId="35C8C9D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D75988" w:rsidRPr="0068342E" w14:paraId="3625B329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607F079" w14:textId="0D984289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МОНГОЛИЯ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A13DB4" w14:textId="6DCC66A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903E0" w14:textId="50FA9F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667EA" w14:textId="28BB152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D570C" w14:textId="27C6294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31356F" w14:textId="0CAC57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BC781" w14:textId="3591012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17416" w14:textId="75A8E1A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F29C4" w14:textId="7BFC878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1F966" w14:textId="586B16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C9BCE9" w14:textId="2D7057F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0FE0E" w14:textId="67B9FF0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F1688" w14:textId="7081769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04921" w14:textId="576AC4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D25C25" w14:textId="1365E63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D75988" w:rsidRPr="0068342E" w14:paraId="343D43A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F56FCD1" w14:textId="79BE2F8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ИОРДАНИЯ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DBE5C" w14:textId="42EA2C1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ECA07F" w14:textId="74B857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5F025" w14:textId="733425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A8446" w14:textId="17E1EC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13A30" w14:textId="1090D0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02053A" w14:textId="2D06588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8F47FB" w14:textId="14E974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92DB8" w14:textId="5448D29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BB4E7" w14:textId="619E734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87B938" w14:textId="627B681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D94EC6" w14:textId="7FA1DE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AFA298" w14:textId="58B3B87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FDA8E9" w14:textId="41B800E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45F10D" w14:textId="6248F67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D75988" w:rsidRPr="0068342E" w14:paraId="75ECD3E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5A60C0" w14:textId="323C878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КУВЕЙТ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E66DC" w14:textId="25642CF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FD0035" w14:textId="623C91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FDB583" w14:textId="390780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94EA3" w14:textId="00637C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BA9A36" w14:textId="0605F25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AB8AC" w14:textId="5C7C4D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B7B06" w14:textId="3085811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B6C2C" w14:textId="1741F09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1A966" w14:textId="1DCB1D8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3CB0F4" w14:textId="49F6BD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D6710" w14:textId="14320C6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7DCA1" w14:textId="6B5A4FA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E43C" w14:textId="5B1BCA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B79CF" w14:textId="6D38715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6437924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899591" w14:textId="36A93FB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СИРИЯ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3B96F2" w14:textId="106F2A0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A8F63" w14:textId="34BFD2D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FBC220" w14:textId="73EFB2F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31474" w14:textId="16D9F02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45CEA" w14:textId="2B2D472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AD4E62" w14:textId="1783095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4C31F" w14:textId="3EA03F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DE349B" w14:textId="602BE2A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950EED" w14:textId="17CE1FD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A743E" w14:textId="0C926A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A0F58" w14:textId="680A24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2B6BE0" w14:textId="3ADFC0A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65719" w14:textId="5E82DF7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85B6A" w14:textId="65E198D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0D1D957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5CFAD7" w14:textId="3419B8F9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0A7259">
              <w:rPr>
                <w:rFonts w:cs="Calibri"/>
                <w:color w:val="000000"/>
                <w:sz w:val="18"/>
                <w:szCs w:val="18"/>
              </w:rPr>
              <w:t>МЬЯНМА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0FB44A" w14:textId="4C4FCA2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45ED6" w14:textId="4BE6D9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371D6C" w14:textId="0A7705C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707E71" w14:textId="077EF01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F9676" w14:textId="55AEBE5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2BE56F" w14:textId="7DA9BFA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0DD8D8" w14:textId="45AC2CC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44CAB0" w14:textId="4BA3803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206AEC" w14:textId="485F5F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2C749" w14:textId="454880D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41669" w14:textId="381E4B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2C7A4A" w14:textId="5BE7F22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C0894" w14:textId="37DAC25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1E93D" w14:textId="709C2C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4B101375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194B1A" w14:textId="06569AA9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КАТАР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62FF09" w14:textId="5ADA6CE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DEC6E6" w14:textId="40F422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813C19" w14:textId="1E5B270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B5D0E" w14:textId="107EC86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5DB0FD" w14:textId="4E7C9B2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5B97A6" w14:textId="1838A57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5AEEA" w14:textId="6E8628C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451A1" w14:textId="5706608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C4276" w14:textId="38B943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E92D1" w14:textId="7A7FB30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832F9E" w14:textId="633499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6BC7C" w14:textId="53190B6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398CBC" w14:textId="75DF268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B7CE" w14:textId="179B83E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</w:tr>
      <w:tr w:rsidR="00D75988" w:rsidRPr="0068342E" w14:paraId="2903EB7D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3D21" w14:textId="1A71DA4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0FBB8" w14:textId="077950C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5AECB" w14:textId="66C1A2B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4F596B" w14:textId="71F7B00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263623" w14:textId="225A1D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7B580" w14:textId="1E975E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FAF911" w14:textId="0DF049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1EDE5" w14:textId="35B29DA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0599C" w14:textId="29A3424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A9354" w14:textId="4AA790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F2FFAA" w14:textId="406CF1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470A3B" w14:textId="6DC4836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603B73" w14:textId="41E5EDD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55F3A" w14:textId="66D366B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3139B" w14:textId="536BDB6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</w:tr>
      <w:tr w:rsidR="00D75988" w:rsidRPr="0068342E" w14:paraId="5F0360BD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6DED82" w14:textId="7E6749E9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ЙЕМЕН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D5890" w14:textId="3A2A31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7B58F7" w14:textId="6A894A4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10CE9A" w14:textId="56B7720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2BFBE" w14:textId="77078D9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128EAD" w14:textId="0BB10DA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F85498" w14:textId="02C65C5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D23715" w14:textId="0CE1F1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97D2FA" w14:textId="31AD8D0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5C36B" w14:textId="5A5FE2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6D0B6" w14:textId="455BDFB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1C515" w14:textId="27DC02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2B747" w14:textId="2F77B02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0E1A59" w14:textId="4ABFB5B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5B666" w14:textId="3619B3E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5DB0F3BC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FA30BE7" w14:textId="14E57BC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ОМАН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C5D35" w14:textId="13D1DB1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608E3F" w14:textId="6242C5A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3DF87B" w14:textId="7EE194D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483F" w14:textId="6E4D26C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4A7041" w14:textId="145CBEE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C13F82" w14:textId="493E6D8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E4C86" w14:textId="27F2788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BA728A" w14:textId="3BD1AE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90B60" w14:textId="33295FA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62370" w14:textId="0774888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A570E" w14:textId="4B1D37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FA85FB" w14:textId="0BC7CFD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F2DC7A" w14:textId="393046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11C8B" w14:textId="4E158B3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539A8944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8835B38" w14:textId="15C5A111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ЕВРОПА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4F7114" w14:textId="001BF8B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2 734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B1B7CD" w14:textId="21F935A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56%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E4FB68" w14:textId="29728B8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3 627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8D86A5" w14:textId="4E4F367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24%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7334D2" w14:textId="68DF175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6 361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BE1DB3" w14:textId="0E2DC2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D864BD2" w14:textId="28360F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-893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17916D" w14:textId="4399790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3 129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32F024" w14:textId="42C91D4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46%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338458" w14:textId="59DFD5E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4 281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691A21" w14:textId="24A37AA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23,6%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1C4F10" w14:textId="652701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7 410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11E204" w14:textId="6E7FD4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189F0D" w14:textId="045645C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-1 151</w:t>
            </w:r>
          </w:p>
        </w:tc>
      </w:tr>
      <w:tr w:rsidR="00D75988" w:rsidRPr="0068342E" w14:paraId="705C4DC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6A90E3D8" w14:textId="09E7BAB8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Еврозона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81D61F" w14:textId="6DBA34EE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003862" w14:textId="1C5CD2E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7FC844" w14:textId="07EA915C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2 666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32A92E" w14:textId="73C2E17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18%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910055" w14:textId="54440EE1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2 877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C6A6AE" w14:textId="4021B5E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F526F8" w14:textId="2664F1BC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-2 455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E4D60D" w14:textId="04825726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F4A862" w14:textId="5907FF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EC9484" w14:textId="3D5F0788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2 523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0A486C" w14:textId="7656092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89211D" w14:textId="0F6D4578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2 799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0C8331E" w14:textId="48E80D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5E0115" w14:textId="71215FB6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-2 246</w:t>
            </w:r>
          </w:p>
        </w:tc>
      </w:tr>
      <w:tr w:rsidR="00D75988" w:rsidRPr="0068342E" w14:paraId="7591FA89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20D29E" w14:textId="081876F0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ГЕРМАНИЯ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3CACAD" w14:textId="464D9063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921F2" w14:textId="75EEB91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580420" w14:textId="1A4BB20F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316D8" w14:textId="7D0FA58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02BE5" w14:textId="2D5D5E5A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90B859" w14:textId="071DB42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FD0519" w14:textId="63A878F2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976F6" w14:textId="71FED2D0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57DFA" w14:textId="55A1156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8ECC04" w14:textId="60E73AC2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59A61" w14:textId="484C26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706EC7" w14:textId="54D0FDB5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6A594" w14:textId="0F0E40E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1AFE14" w14:textId="3017D4A0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-609</w:t>
            </w:r>
          </w:p>
        </w:tc>
      </w:tr>
      <w:tr w:rsidR="00D75988" w:rsidRPr="0068342E" w14:paraId="6CA9849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455F97" w14:textId="2868DD1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ЧЕХИЯ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710D95" w14:textId="73C4FFE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22CBFE" w14:textId="3A0DD32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F8B853" w14:textId="03EA55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414F3" w14:textId="6102E6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64B572" w14:textId="44E0576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CA53" w14:textId="2D34B6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0BD25C" w14:textId="7F2F2A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1BECE" w14:textId="78D32E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1C532" w14:textId="669C44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6D944" w14:textId="0AE027A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C9F832" w14:textId="2E7D8D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35E9F" w14:textId="5C47BCD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1C60B" w14:textId="793DCD9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74407" w14:textId="2B37F3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-262</w:t>
            </w:r>
          </w:p>
        </w:tc>
      </w:tr>
      <w:tr w:rsidR="00D75988" w:rsidRPr="0068342E" w14:paraId="41F91CA9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E4FF8E8" w14:textId="72AC75E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ЛИТВА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CBFB7" w14:textId="73B51DE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238462" w14:textId="36DD64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9A6038" w14:textId="7A452C7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6A1C2A" w14:textId="1518871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7263E" w14:textId="3FCA8F9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2C7BA" w14:textId="3B8B681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5150C" w14:textId="08B0BAC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8530B9" w14:textId="40DDA43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AE800" w14:textId="0BB35AB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9303B7" w14:textId="202045B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027AC4" w14:textId="2669BB8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2C91A3" w14:textId="79241B0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BEB4A" w14:textId="051C853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E3DE4" w14:textId="06C5D1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-563</w:t>
            </w:r>
          </w:p>
        </w:tc>
      </w:tr>
      <w:tr w:rsidR="00D75988" w:rsidRPr="0068342E" w14:paraId="1DD6405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CCD4827" w14:textId="761E93E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ЛАТВИЯ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5C1F5" w14:textId="45E2D6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FE99EA" w14:textId="7E4896F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636B8A" w14:textId="7C87260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217C8D" w14:textId="69E39D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40AF5" w14:textId="6CC0DF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153BC2" w14:textId="0EEEA23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26AE7" w14:textId="3BE83C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BE932" w14:textId="4BCA156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E15BA" w14:textId="7F4E7D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4765B" w14:textId="49D1317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D6F95" w14:textId="00919FF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E5789" w14:textId="135220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D0E347" w14:textId="2EE1B9E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AC2A0F" w14:textId="5B1BEA3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-187</w:t>
            </w:r>
          </w:p>
        </w:tc>
      </w:tr>
      <w:tr w:rsidR="00D75988" w:rsidRPr="0068342E" w14:paraId="1286638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F6E261D" w14:textId="3863E1C3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ИТАЛИЯ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B8F355" w14:textId="56697D3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5C0B0C" w14:textId="6C95A5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20BF45" w14:textId="63F4A9C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6BA44" w14:textId="6C942D6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34BABE" w14:textId="4C5F4EF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ECBE33" w14:textId="139EE8B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4986B1" w14:textId="3F6228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C0F7CF" w14:textId="19929CD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EFB34A" w14:textId="47DE98C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E0EBA" w14:textId="778B66E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7BE2C" w14:textId="5632404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579E90" w14:textId="63AAF3E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6AC877" w14:textId="7D13C5D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994205" w14:textId="1577433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-319</w:t>
            </w:r>
          </w:p>
        </w:tc>
      </w:tr>
      <w:tr w:rsidR="00D75988" w:rsidRPr="0068342E" w14:paraId="779CEDB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8A5F8BB" w14:textId="562AD0C1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НИДЕРЛАНДЫ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44017A" w14:textId="649F97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F977E5" w14:textId="3760E37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461C" w14:textId="03E6D57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389AC" w14:textId="796B5E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55BBB" w14:textId="3978D84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D0361" w14:textId="177CE26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77030" w14:textId="55DBCA5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F7B402" w14:textId="074DC05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C19103" w14:textId="39601B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33A" w14:textId="2EBC8A0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DF851" w14:textId="57AF7AD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C29DF" w14:textId="371D59F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BF1FCF" w14:textId="133C3B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43333" w14:textId="104F1A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-193</w:t>
            </w:r>
          </w:p>
        </w:tc>
      </w:tr>
      <w:tr w:rsidR="00D75988" w:rsidRPr="0068342E" w14:paraId="3207D0C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5761B0" w14:textId="3503AB7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ФРАНЦИЯ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B7460" w14:textId="2224925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BC861B" w14:textId="1F74AEB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717D9E" w14:textId="791D3B7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ECFF00" w14:textId="437DFFD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FF6C5B" w14:textId="672B16F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CB23B" w14:textId="14C5A1E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E4CBD" w14:textId="04DA3E5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2B731" w14:textId="74FA60E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AA60C" w14:textId="77E6D5E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D0ECA1" w14:textId="6AC242C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2C742" w14:textId="79499B7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32909" w14:textId="17B699E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FA1410" w14:textId="1BFD994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E082D4" w14:textId="62FEA62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-154</w:t>
            </w:r>
          </w:p>
        </w:tc>
      </w:tr>
      <w:tr w:rsidR="00D75988" w:rsidRPr="0068342E" w14:paraId="0816B045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0E0A932" w14:textId="44FE734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ПОЛЬША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7D3A1" w14:textId="336FF68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EBA0F" w14:textId="674334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47A95" w14:textId="664457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F9B9E" w14:textId="67FCB42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61CF0C" w14:textId="15D677E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50C03F" w14:textId="5B70546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C1643" w14:textId="3E9A2C9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1EFF54" w14:textId="5F5D384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5FE13" w14:textId="4900B2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610076" w14:textId="2117C81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B7560" w14:textId="207612F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B2BACC" w14:textId="19D5A41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CC32" w14:textId="2AB1E14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A7AD3" w14:textId="1DA4D66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-79</w:t>
            </w:r>
          </w:p>
        </w:tc>
      </w:tr>
      <w:tr w:rsidR="00D75988" w:rsidRPr="0068342E" w14:paraId="4E679C4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502B5" w14:textId="34A2B5B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ЭСТОНИЯ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F5CA12" w14:textId="2A71A7A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55F918" w14:textId="72833D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1DE6B" w14:textId="3547A0E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E7A66" w14:textId="1C636B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A787D" w14:textId="5EB09F8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D40A8" w14:textId="44F49D4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06406E" w14:textId="7A23AC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275CE" w14:textId="1CA7362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CE425F" w14:textId="5994F7F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4E484" w14:textId="0E9279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F8A06" w14:textId="1ECD1F2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6EDB94" w14:textId="5F3B138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A769C" w14:textId="53C0B3B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D52134" w14:textId="212322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-96</w:t>
            </w:r>
          </w:p>
        </w:tc>
      </w:tr>
      <w:tr w:rsidR="00D75988" w:rsidRPr="0068342E" w14:paraId="2C32ADD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7E27E0B" w14:textId="5AAB8FA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ВЕНГРИЯ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0A65AE" w14:textId="66210DF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EB9D73" w14:textId="12651E9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042B6F" w14:textId="060A033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2EF1B" w14:textId="54ED928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BB7F8" w14:textId="6D3E02D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DAB25" w14:textId="52BF4C6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5C45" w14:textId="39D3B3B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F94E4" w14:textId="2A2DF4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1FAFCA" w14:textId="5CBEF82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A7C4BA" w14:textId="11885B2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3066F" w14:textId="0BCCF80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8ABBB2" w14:textId="2AF1B5E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4F80AC" w14:textId="4963E7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07F444" w14:textId="0088309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-108</w:t>
            </w:r>
          </w:p>
        </w:tc>
      </w:tr>
      <w:tr w:rsidR="00D75988" w:rsidRPr="0068342E" w14:paraId="27249A4C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F44FD55" w14:textId="6BA2D46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77E00" w14:textId="6527870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96A7E" w14:textId="3FA88F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2728DB" w14:textId="5A13195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74587" w14:textId="320D158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34281" w14:textId="62BCB5A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EB2F60" w14:textId="67B75B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5278E" w14:textId="5BD4CA4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B3678" w14:textId="333A167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75A02A" w14:textId="353754C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E4DCA" w14:textId="43355CE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B12C1" w14:textId="3989163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B3DD2" w14:textId="34FED03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1F749C" w14:textId="5C963FE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95DE9" w14:textId="439BC77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-90</w:t>
            </w:r>
          </w:p>
        </w:tc>
      </w:tr>
      <w:tr w:rsidR="00D75988" w:rsidRPr="0068342E" w14:paraId="64302DED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4029C1" w14:textId="240088E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8EAA47" w14:textId="020D5E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457A" w14:textId="4EC4D4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13170" w14:textId="6A5A1A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2608C" w14:textId="423801E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6E7994" w14:textId="02A9D4F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B0EBE" w14:textId="014F3BC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B14FAF" w14:textId="3BB2F48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AE368" w14:textId="62A94E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31047" w14:textId="3252B8E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946B9B" w14:textId="5DC0DD8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0DDDE" w14:textId="1BF5EC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C6F35" w14:textId="6A62168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C30AC3" w14:textId="15C0202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80B1C3" w14:textId="01BFF3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-77</w:t>
            </w:r>
          </w:p>
        </w:tc>
      </w:tr>
      <w:tr w:rsidR="00D75988" w:rsidRPr="0068342E" w14:paraId="41ACE494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5EBDC2" w14:textId="48A6BB2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БЕЛЬГИЯ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2868D" w14:textId="34C0D3C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0CF94" w14:textId="21CED16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1A16" w14:textId="3A5C429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D961D" w14:textId="62C782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47B06" w14:textId="38592A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80A0" w14:textId="1014263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6618" w14:textId="485C626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309D1C" w14:textId="200C10D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7EE58" w14:textId="332144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FA87E" w14:textId="7C474F6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FD3CC" w14:textId="42662F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D13C6" w14:textId="0E6571D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9C6487" w14:textId="4450056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96177" w14:textId="1E07CA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-45</w:t>
            </w:r>
          </w:p>
        </w:tc>
      </w:tr>
      <w:tr w:rsidR="00D75988" w:rsidRPr="0068342E" w14:paraId="38FFA77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0C9CD25" w14:textId="5D63F4C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ФИНЛЯНДИЯ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FD3F0" w14:textId="1FB37EC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293AD" w14:textId="57065AD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8267E" w14:textId="685F337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199706" w14:textId="327123C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C3A6B4" w14:textId="052EE3F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F4C51" w14:textId="64EA102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F7BE5" w14:textId="2A4BA3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C0CA13" w14:textId="51B2763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14F221" w14:textId="14C423E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998A72" w14:textId="663B40C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610292" w14:textId="772EF96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C55A2" w14:textId="5A0DB64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E0358" w14:textId="1DA84BE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B2F221" w14:textId="57456BF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-49</w:t>
            </w:r>
          </w:p>
        </w:tc>
      </w:tr>
      <w:tr w:rsidR="00D75988" w:rsidRPr="0068342E" w14:paraId="3F139E2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2C77EE8" w14:textId="139D3CD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ИРЛАНДИЯ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5C507C" w14:textId="114E3B3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8ACD1" w14:textId="01AB0F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AACDD" w14:textId="4ED6841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A65316" w14:textId="27D2E51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CE1A54" w14:textId="1D283A0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4F037" w14:textId="7C2FAE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06244" w14:textId="11411E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C750" w14:textId="2F6F1F4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8FE3C" w14:textId="5EBBAF3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EE2A26" w14:textId="798631B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D24B" w14:textId="190273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73C98" w14:textId="0FF1CBE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1C79A5" w14:textId="5CB924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739477" w14:textId="1B8DEBF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-27</w:t>
            </w:r>
          </w:p>
        </w:tc>
      </w:tr>
      <w:tr w:rsidR="00D75988" w:rsidRPr="0068342E" w14:paraId="485CC75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EA720FF" w14:textId="162AFF81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ДАНИЯ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9C6E2" w14:textId="20F1DF1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F8379" w14:textId="391B89D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39BB6" w14:textId="1215575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97E64" w14:textId="0B0D7C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92A41C" w14:textId="2DE5757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EA196" w14:textId="219E436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79C20B" w14:textId="001E2E6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1615EE" w14:textId="39A4402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544811" w14:textId="1EF2BB5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90B6" w14:textId="7A44542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57C79" w14:textId="3720D3B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4E613" w14:textId="54F5C96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B68FB" w14:textId="3323ADF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F7253F" w14:textId="20ED48D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-19</w:t>
            </w:r>
          </w:p>
        </w:tc>
      </w:tr>
      <w:tr w:rsidR="00D75988" w:rsidRPr="0068342E" w14:paraId="2FDB32A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582C59" w14:textId="79105D6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ИСПАНИЯ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A20B6" w14:textId="4FB30B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59972" w14:textId="1CF076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CC6E26" w14:textId="4EC32A1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A8970" w14:textId="024B6AF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766A0" w14:textId="6E0B74D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8F943" w14:textId="7BC7BE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F8A55" w14:textId="578B4B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AB69F" w14:textId="29927FF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CCC023" w14:textId="7268F51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3D867" w14:textId="7F8FECD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C1D184" w14:textId="1B0447F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F9697" w14:textId="5B4AE4D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0C5F8" w14:textId="307350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078DE5" w14:textId="6F69CE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-140</w:t>
            </w:r>
          </w:p>
        </w:tc>
      </w:tr>
      <w:tr w:rsidR="00D75988" w:rsidRPr="0068342E" w14:paraId="122326F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7330DCF" w14:textId="51AE215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БОЛГАРИЯ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A56935" w14:textId="1605E0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C1FA23" w14:textId="052076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5C910" w14:textId="08C8D68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3511" w14:textId="4FF9C1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3B2BE" w14:textId="5EAED3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2CF1ED" w14:textId="5682963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9CED7" w14:textId="30ECEDE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DB5C" w14:textId="315B99C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3C1650" w14:textId="462888C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0D641" w14:textId="264CC18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983144" w14:textId="1040B7A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6B346" w14:textId="0D88246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87FC2" w14:textId="0DC0D21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A3515" w14:textId="520A4DF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-24</w:t>
            </w:r>
          </w:p>
        </w:tc>
      </w:tr>
      <w:tr w:rsidR="00D75988" w:rsidRPr="0068342E" w14:paraId="125F3E4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9BB93C" w14:textId="2C36E4F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ШВЕЦИЯ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1E2045" w14:textId="09E7146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8B901" w14:textId="5D6F6B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6E2F35" w14:textId="4BFACCB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15E7E9" w14:textId="1FC3476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F73" w14:textId="1A6F7B8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E7D564" w14:textId="5ED353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25CA2" w14:textId="07FA4D4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87DB5" w14:textId="7EE3520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4DD7" w14:textId="17D19EC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5F6B7" w14:textId="09E17B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69A82" w14:textId="0FD544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B22067" w14:textId="1100719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1EB94" w14:textId="0B897D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776A4" w14:textId="7568629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-15</w:t>
            </w:r>
          </w:p>
        </w:tc>
      </w:tr>
      <w:tr w:rsidR="00D75988" w:rsidRPr="0068342E" w14:paraId="4D17CB3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AE6102C" w14:textId="4D8D8389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РУМЫНИЯ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76006" w14:textId="14A46E6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FB795C" w14:textId="3501980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6B7439" w14:textId="31ECE7F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567238" w14:textId="65BFE0B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89B12" w14:textId="449ABA0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1DB60" w14:textId="61B7AF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9E9E8" w14:textId="5D5A06C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F6909" w14:textId="33E287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DD4C91" w14:textId="0522CC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CF4FC3" w14:textId="32E37D9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3B3B3" w14:textId="030527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194EC" w14:textId="7E8C093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AF2BC" w14:textId="0B221BA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7ED755" w14:textId="29516EF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</w:t>
            </w:r>
          </w:p>
        </w:tc>
      </w:tr>
      <w:tr w:rsidR="00D75988" w:rsidRPr="0068342E" w14:paraId="1B01D34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4DB1402" w14:textId="45AF7C2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КИПР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9B5836" w14:textId="783843B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3CE07" w14:textId="4A41254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53EE83" w14:textId="472101C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1D6C1" w14:textId="4559882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C888AB" w14:textId="54A8940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0112A" w14:textId="40973B8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0F5AA3" w14:textId="3A6738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150C03" w14:textId="5E1C4F7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7A9F0B" w14:textId="4C60A1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41534" w14:textId="3A7BBC2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1E4C2C" w14:textId="6E28D33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D1D7C" w14:textId="07BCBF7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0EE4B" w14:textId="437173E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2A1B0" w14:textId="0A0C6A2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</w:t>
            </w:r>
          </w:p>
        </w:tc>
      </w:tr>
      <w:tr w:rsidR="00D75988" w:rsidRPr="0068342E" w14:paraId="2458437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1210D3" w14:textId="7E521BC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СЛОВАКИЯ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2892" w14:textId="5579C52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4D528B" w14:textId="153927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44862" w14:textId="5CF7B7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399FAE" w14:textId="040D834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AFCC5F" w14:textId="2A33C45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04382" w14:textId="629E75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BAC1" w14:textId="647A33E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B4080" w14:textId="18B7B27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645CC" w14:textId="7D8866E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047AD" w14:textId="13FD11E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A83E6" w14:textId="51CC8C4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F668" w14:textId="03C334F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C3C42E" w14:textId="51D84A5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49EEBA" w14:textId="0FC628E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-14</w:t>
            </w:r>
          </w:p>
        </w:tc>
      </w:tr>
      <w:tr w:rsidR="00D75988" w:rsidRPr="0068342E" w14:paraId="1700585B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21FE3B" w14:textId="50D9E85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ЛЮКСЕМБУРГ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305E2" w14:textId="6261F42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590E2" w14:textId="3F1485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40984" w14:textId="4C39EC4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DDD781" w14:textId="7DBE17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165CD" w14:textId="278AA23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B3FB8" w14:textId="5368A85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82BF1" w14:textId="7A85B7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A9BEF" w14:textId="7F8A671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5D026E" w14:textId="17DDFD0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33114D" w14:textId="5E86EC2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B7A8E" w14:textId="107480E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993A6" w14:textId="0DB303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20DAA" w14:textId="59CC9F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2FBBE" w14:textId="5CB2BA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</w:tr>
      <w:tr w:rsidR="00D75988" w:rsidRPr="0068342E" w14:paraId="725104D6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4A549C" w14:textId="75F34163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ПОРТУГАЛИЯ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84F7" w14:textId="3585B97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5DC95" w14:textId="3AFB826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C43B4" w14:textId="25B1751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8E28BB" w14:textId="614060C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BD6DB1" w14:textId="681782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25FE63" w14:textId="5DDF3FD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9CE2B2" w14:textId="1B94FA6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B1B27D" w14:textId="761EE1A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192793" w14:textId="636964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FF4CA" w14:textId="2465DBD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EC0AD" w14:textId="7B842E0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277C7" w14:textId="7A17585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9D958" w14:textId="006E55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3ECD1" w14:textId="40963C9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</w:tr>
      <w:tr w:rsidR="00D75988" w:rsidRPr="0068342E" w14:paraId="245CCDD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3369B3" w14:textId="3389BD6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ГРЕЦИЯ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AB77E" w14:textId="7F606D4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0E30D7" w14:textId="728A37B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4A0AB" w14:textId="67D972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7DA4" w14:textId="1F5FA4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4B4ED" w14:textId="6AE8894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B25A" w14:textId="3D627E5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000C2" w14:textId="267285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9F90D" w14:textId="645EB7A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245B1D" w14:textId="5E363D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C836E3" w14:textId="0293442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EE63A6" w14:textId="5C44C6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1D88F" w14:textId="09F3FB8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DA629" w14:textId="1443AFB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C6649" w14:textId="4B0760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</w:tr>
      <w:tr w:rsidR="00D75988" w:rsidRPr="0068342E" w14:paraId="23DB681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752A534" w14:textId="5531A321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МАЛЬТА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98706A" w14:textId="756E0CE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D7902" w14:textId="5A83E3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B82E25" w14:textId="3CE5447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F3B5A" w14:textId="32BE47C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24B37B" w14:textId="1E940F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06299C" w14:textId="6122236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771ACB" w14:textId="4A6DAD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B9E6A" w14:textId="158DA42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08F29D" w14:textId="132B79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07463" w14:textId="38D406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DBD7A" w14:textId="4BF37FC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ABE0C" w14:textId="087954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9AC32" w14:textId="050D11F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FF233" w14:textId="244F4E4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54FEB6D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3343057" w14:textId="77B6A9C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ХОРВАТИЯ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F3D1D" w14:textId="2FE201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874A0" w14:textId="6E124A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AEF7F7" w14:textId="226825B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B9067" w14:textId="1A7EC8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8F98CF" w14:textId="0962519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E60B6D" w14:textId="1CDAD8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12059" w14:textId="6B02CAC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52E8AD" w14:textId="7DC51E8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4EF5D" w14:textId="2DD86F0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FBDAB" w14:textId="71771FB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2C1EC3" w14:textId="0530CD5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A51048" w14:textId="4976BBA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6E7425" w14:textId="66050EA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6A8F0D" w14:textId="7E8DB9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62C6BBCC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4ABA57FC" w14:textId="7715603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Страны вне еврозоны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CE499E" w14:textId="03CE5FD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6 468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EB21E5" w14:textId="0DD926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53%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00C75" w14:textId="4CDEC15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961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6ABC2C" w14:textId="07215B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7%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C1AB63" w14:textId="3678F04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7 429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D8F923" w14:textId="0B4C297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25%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2DA9D70" w14:textId="1B753A4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5 507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D6B6D8" w14:textId="2B63524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2 852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31382F" w14:textId="13E052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43%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5A5C" w14:textId="4984D90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1 758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A85BDA" w14:textId="368710F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9%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8B1A1" w14:textId="6B1D459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4 611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235C01" w14:textId="630065E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22%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8D8F7E" w14:textId="6D814C2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1 094</w:t>
            </w:r>
          </w:p>
        </w:tc>
      </w:tr>
      <w:tr w:rsidR="00D75988" w:rsidRPr="0068342E" w14:paraId="2DDB533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D1F77F1" w14:textId="23C68AAD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СОЕДИНЕННОЕ КОРОЛЕВСТВО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95BE7" w14:textId="3D14ABC2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5 808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57706F" w14:textId="7FF1874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45%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F8B1" w14:textId="0690C043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D151C6" w14:textId="1548AA9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3B10F7" w14:textId="7D770961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5 829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06AD45" w14:textId="23EBE9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320C3A" w14:textId="74C83817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5 787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BF6F2" w14:textId="2BD5BECC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1 986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6EB8" w14:textId="6541F0D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14%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5D434B" w14:textId="676830FA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EB3B70" w14:textId="61E0F5A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53EB16" w14:textId="74504F07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2 050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E9C0F" w14:textId="11C087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65C8F5" w14:textId="635157E6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1 923</w:t>
            </w:r>
          </w:p>
        </w:tc>
      </w:tr>
      <w:tr w:rsidR="00D75988" w:rsidRPr="0068342E" w14:paraId="2F5A370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145AB1" w14:textId="1B380F8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ТУРЦИЯ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E81FD9" w14:textId="74507A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AC915" w14:textId="04B9B3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A11135" w14:textId="6446F97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1 147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DEB5B" w14:textId="7F9A936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DAD860" w14:textId="50D936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2 137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ABBE4D" w14:textId="0B00BA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B09198" w14:textId="36C94C9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E7D91" w14:textId="10CB16C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1 657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B3D534" w14:textId="542C35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70833" w14:textId="2EE0ECC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1 992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D28457" w14:textId="361103B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BC217" w14:textId="1E1072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3 650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C1C6F2" w14:textId="53F999B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9%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F9FC8B" w14:textId="565356A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-335</w:t>
            </w:r>
          </w:p>
        </w:tc>
      </w:tr>
      <w:tr w:rsidR="00D75988" w:rsidRPr="0068342E" w14:paraId="0BA42C8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FE4C9B" w14:textId="4199B58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ГРУЗИЯ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DA535" w14:textId="16FC979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47C65C" w14:textId="728E934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9184AB" w14:textId="66B5EF1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B9EBE" w14:textId="4E66BA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93FF" w14:textId="746A8ED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AB8797" w14:textId="36B9EE6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D64A7" w14:textId="00873E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B285F" w14:textId="603637E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885D9" w14:textId="2CBDC9B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3BEA8" w14:textId="2E34D90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C6114B" w14:textId="2A234AC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92310D" w14:textId="4BFE26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70B284" w14:textId="4FE074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D2FEC" w14:textId="17A9B4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-76</w:t>
            </w:r>
          </w:p>
        </w:tc>
      </w:tr>
      <w:tr w:rsidR="00D75988" w:rsidRPr="0068342E" w14:paraId="63992B9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44D0EEF" w14:textId="70AA6D60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ШВЕЙЦАРИЯ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C324" w14:textId="15AB46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4E72A" w14:textId="2085DAA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4FABE" w14:textId="0DCCCE6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4259C" w14:textId="5901ACC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53C2A9" w14:textId="49C111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FCA4D" w14:textId="18DDAB2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0BDF1" w14:textId="4D7E86D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E3BBD1" w14:textId="174A84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2 343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A8FEBF" w14:textId="47DC5EF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41933F" w14:textId="3CD15A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A91A8" w14:textId="18A8592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2B599" w14:textId="347F9DA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2 486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D60B5" w14:textId="4FF533F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63ED74" w14:textId="58A8964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2 199</w:t>
            </w:r>
          </w:p>
        </w:tc>
      </w:tr>
      <w:tr w:rsidR="00D75988" w:rsidRPr="0068342E" w14:paraId="1845167C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62B3A3F" w14:textId="37EE1BE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МОЛДОВА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6414D" w14:textId="6D03BFC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E40C93" w14:textId="182E82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348ED" w14:textId="2F0EFA4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1B106" w14:textId="5A862E7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80EFA6" w14:textId="62C7EF5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767D2F" w14:textId="33EA5C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51A9" w14:textId="5F7E49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229536" w14:textId="0941A4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32A23" w14:textId="61829F0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43B50" w14:textId="15F1D15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D42130" w14:textId="1304725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09FFF5" w14:textId="34D5B65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AD4BD2" w14:textId="602C2A5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428DC1" w14:textId="35EABF8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</w:tr>
      <w:tr w:rsidR="00D75988" w:rsidRPr="0068342E" w14:paraId="546F819B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7C3FB5" w14:textId="05DAE17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СЕРБИЯ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A4C020" w14:textId="20CF649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6B3609" w14:textId="59B6426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04C9C5" w14:textId="537A0B4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BD3D85" w14:textId="4550510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DDE92" w14:textId="0ED3750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07D47" w14:textId="75EB672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2D88B" w14:textId="049B073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A3ED5" w14:textId="6910062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5978C7" w14:textId="5DB74E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7B2676" w14:textId="289D356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7F513C" w14:textId="0D0094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5C58DE" w14:textId="10B8AF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A0FF7" w14:textId="6BD0236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7656" w14:textId="176F73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</w:tr>
      <w:tr w:rsidR="00D75988" w:rsidRPr="0068342E" w14:paraId="2F4BF88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4CBF245" w14:textId="3D420320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НОРВЕГИЯ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A2E8A" w14:textId="7D5CD29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782613" w14:textId="0DD2EC5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95463" w14:textId="4A8871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071742" w14:textId="33335E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408C7" w14:textId="5EB6B30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A1B745" w14:textId="3FE1E4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0D15E" w14:textId="206B35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6CF45E" w14:textId="2BE20AD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E77F3B" w14:textId="769620B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08E668" w14:textId="528FC8E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7BF3E1" w14:textId="487330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7DF3F" w14:textId="2BBC284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4C4BEE" w14:textId="19E355B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09AD59" w14:textId="5F4D13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</w:tr>
      <w:tr w:rsidR="00D75988" w:rsidRPr="0068342E" w14:paraId="39686B0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08A8B5F" w14:textId="55C3BC3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БОСНИЯ И ГЕРЦЕГОВИНА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1168B2" w14:textId="64AA3CB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A3C71" w14:textId="070411B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1DBBB3" w14:textId="472D573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B6BD96" w14:textId="7EA2F7D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3EB33" w14:textId="49F9A2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2D6D9" w14:textId="073EA00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E91C13" w14:textId="4AD717F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E6C530" w14:textId="73BCEDE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7BCCC" w14:textId="5B60530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82A969" w14:textId="1F74AF9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AA1009" w14:textId="2E711EA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3622E1" w14:textId="143BDD4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E4E416" w14:textId="4A92328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EEB5F" w14:textId="04E1744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0D2A435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5DE2136" w14:textId="156A3B9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ЛИХТЕНШТЕЙН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D0DA0" w14:textId="2D79EC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09A74" w14:textId="7C9181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21A20" w14:textId="52FA296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910A21" w14:textId="0F8A29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3E58ED" w14:textId="5331925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E633C4" w14:textId="53CDD8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CE4D6" w14:textId="72A3CF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C3A68D" w14:textId="2898E8A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973FF" w14:textId="1DFB7FC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43D262" w14:textId="2EC597D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BDC9" w14:textId="09FDAB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7FAD19" w14:textId="3986FAF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207332" w14:textId="3C43B29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01A35" w14:textId="387D17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D75988" w:rsidRPr="0068342E" w14:paraId="56205CA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96528A9" w14:textId="2A6D440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АЛБАНИЯ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D591A5" w14:textId="5AE6655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412DE7" w14:textId="034A9B0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AAAEA" w14:textId="2888F55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CBD576" w14:textId="751F64B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C8CC7D" w14:textId="22FC55D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988DD" w14:textId="7C128B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E45BA1" w14:textId="35E5B4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9C050F" w14:textId="3591B7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AD490" w14:textId="0D5B54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39500F" w14:textId="73108A5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C12EAF" w14:textId="651D7A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28C43E" w14:textId="73817E8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D621A" w14:textId="45F2558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A968A5" w14:textId="74DBAC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D75988" w:rsidRPr="0068342E" w14:paraId="583C28F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DEC25" w14:textId="1C39A28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САН-МАРИНО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90A5B" w14:textId="53293E9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F0067" w14:textId="27D33EB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CF43DC" w14:textId="70DC9F2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6B43F6" w14:textId="4FF4EF2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1B0392" w14:textId="0EFE81A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4AB4B" w14:textId="5A0BAFD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0C1903" w14:textId="2E1D088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286DD7" w14:textId="794BCDE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0AC491" w14:textId="0A98DFB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23EB6E" w14:textId="6FA0BD1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BC56F" w14:textId="3075405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A21170" w14:textId="40EF996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83AE90" w14:textId="4A67F7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CC789E" w14:textId="4043EE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23AAF4A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1F0F9" w14:textId="6A1D636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ЧЕРНОГОРИЯ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D668C2" w14:textId="3A8EE0B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DAE52" w14:textId="2E07DB3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956371" w14:textId="4A07DD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14D638" w14:textId="49FB8C8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6AF90A" w14:textId="11D0C3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E0AE2E" w14:textId="50B5DF5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86E15D" w14:textId="27880E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80B802" w14:textId="29E6854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1FC4B8" w14:textId="5BF8F12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AB631" w14:textId="0E8DA6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BC3199" w14:textId="3958552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C76C1B" w14:textId="3BB6202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B4A7C" w14:textId="58CFA6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5487E" w14:textId="7AC276F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6B6E1A2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17AD9" w14:textId="047AFCA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МОНАКО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42C9D9" w14:textId="153386D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673B4" w14:textId="7ED5F0A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D1B37B" w14:textId="1C40F85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F4F87" w14:textId="4D6510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FA995B" w14:textId="34FE9B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D9EB16" w14:textId="0A010B8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1C84B9" w14:textId="51D180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C6134" w14:textId="1175278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CA0A57" w14:textId="34F59F6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B8E96" w14:textId="45A67FE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9E84F" w14:textId="456031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71F40C" w14:textId="594CB05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AC1F90" w14:textId="69D02E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3C1C9" w14:textId="7915CBC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39EF762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DDDF87" w14:textId="11EE314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b/>
                <w:bCs/>
                <w:color w:val="000000"/>
                <w:sz w:val="18"/>
                <w:szCs w:val="18"/>
              </w:rPr>
              <w:t>ДРУГИЕ СТРАНЫ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D5328E" w14:textId="52CF77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124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015CCE" w14:textId="74B432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524857" w14:textId="3A5B41B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AE1509" w14:textId="30EA4F6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9D588" w14:textId="5D0ACB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371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E31A562" w14:textId="6F7630F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1A29EC9" w14:textId="546400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-123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B23400" w14:textId="54159D8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224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81B993" w14:textId="02758EE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2%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B8E59D" w14:textId="577044C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694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D8E22" w14:textId="30244B1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4%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E525684" w14:textId="7FA3404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918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CDC738" w14:textId="79AF2B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b/>
                <w:bCs/>
                <w:color w:val="000000"/>
                <w:sz w:val="20"/>
                <w:szCs w:val="20"/>
              </w:rPr>
              <w:t>3%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606AD7" w14:textId="1F6855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b/>
                <w:bCs/>
                <w:color w:val="000000"/>
                <w:sz w:val="20"/>
                <w:szCs w:val="20"/>
              </w:rPr>
              <w:t>-470</w:t>
            </w:r>
          </w:p>
        </w:tc>
      </w:tr>
      <w:tr w:rsidR="00D75988" w:rsidRPr="0068342E" w14:paraId="3212C46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293700F" w14:textId="13661534" w:rsidR="00D75988" w:rsidRPr="0068342E" w:rsidRDefault="00D75988" w:rsidP="00D75988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США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EBF65" w14:textId="05F8529B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17EA0" w14:textId="00ABC2E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A3A069" w14:textId="7F2A97FB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D9F47" w14:textId="7295C1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45D67" w14:textId="60F19524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E026DE" w14:textId="4A5484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3FBC15" w14:textId="2F403E8C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1F5CA1" w14:textId="4234F853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314EA6" w14:textId="526E646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31F0F" w14:textId="56556D0B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EB3386" w14:textId="46AAFAD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249AE8" w14:textId="506EDAE0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57A075" w14:textId="05AEF78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B36ABE" w14:textId="64B37995" w:rsidR="00D75988" w:rsidRPr="00465BB9" w:rsidRDefault="00D75988" w:rsidP="00D75988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-351</w:t>
            </w:r>
          </w:p>
        </w:tc>
      </w:tr>
      <w:tr w:rsidR="00D75988" w:rsidRPr="0068342E" w14:paraId="0D278B4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049069" w14:textId="69609F3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КАНАДА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4D772" w14:textId="08A9CCF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A1F4E" w14:textId="49A8F83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3FECF2" w14:textId="49403A3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71D243" w14:textId="672942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C1FB8" w14:textId="0BB1988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9A559" w14:textId="6EFBE8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C8F018" w14:textId="650644D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F9B5E" w14:textId="74FA46C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E82609" w14:textId="1235EEE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80CA6" w14:textId="4D05157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A0CEE" w14:textId="562C3D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2ECB04" w14:textId="713F6FD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F6060" w14:textId="3A61BA7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910989" w14:textId="5281F3D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188</w:t>
            </w:r>
          </w:p>
        </w:tc>
      </w:tr>
      <w:tr w:rsidR="00D75988" w:rsidRPr="0068342E" w14:paraId="6B3C148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164F8C" w14:textId="2F44CA4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ГОНКОНГ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F68F45" w14:textId="4AD3FE9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302A4" w14:textId="6AD8136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90660" w14:textId="46CE5EF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A65E94" w14:textId="14F581B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87209C" w14:textId="0CE39F6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AAB61" w14:textId="7C9FE64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D969B" w14:textId="1C9611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D7A793" w14:textId="41721C5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4A87E" w14:textId="54A00A5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00A770" w14:textId="7EC233A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46056" w14:textId="03226A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908542" w14:textId="693EC04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4E96E" w14:textId="0526134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BDA22" w14:textId="32864C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-72</w:t>
            </w:r>
          </w:p>
        </w:tc>
      </w:tr>
      <w:tr w:rsidR="00D75988" w:rsidRPr="0068342E" w14:paraId="4C7CB5F5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AEC7880" w14:textId="25FC5AC5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БРАЗИЛИЯ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7B145" w14:textId="2D8DC67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B89E20" w14:textId="3009068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970758" w14:textId="4FED09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18D04" w14:textId="22B9BBB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8BA852" w14:textId="3D0395E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C531C6" w14:textId="2D22889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13468F" w14:textId="432476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869651" w14:textId="33FAA58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8E5F" w14:textId="4FF3A3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FFBBDC" w14:textId="3CB64FC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D6CF99" w14:textId="0526BA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E6F0E8" w14:textId="482AD3D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4C355" w14:textId="74B2D94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B65F90" w14:textId="1280B78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-345</w:t>
            </w:r>
          </w:p>
        </w:tc>
      </w:tr>
      <w:tr w:rsidR="00D75988" w:rsidRPr="0068342E" w14:paraId="6C033C9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75D5D02" w14:textId="1980CFF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ЕГИПЕТ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C600E1" w14:textId="517E6B1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1C6179" w14:textId="0412919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43F78" w14:textId="6CDCF16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39045" w14:textId="0CF2BB3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129152" w14:textId="04B318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DB0A3" w14:textId="4659C71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4E1961" w14:textId="6E16F45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098F9" w14:textId="3AC5622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695051" w14:textId="0A7C3F5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3AEE52" w14:textId="2B939A9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590C9" w14:textId="465CB1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20566C" w14:textId="5D74EF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A03A2F" w14:textId="01BBD03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E50BD2" w14:textId="70E5E10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D75988" w:rsidRPr="0068342E" w14:paraId="5ECE8FCE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3389418" w14:textId="50191C2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ЭКВАДОР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9646BE" w14:textId="6D4588C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24C1AF" w14:textId="4AC3201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274E89" w14:textId="0E9D623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FCB044" w14:textId="5F2554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2FA05" w14:textId="3D32CA6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3E5913" w14:textId="18F70E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EBFDC7" w14:textId="60E9924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7386E5" w14:textId="442F823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AE398" w14:textId="15AD49A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CA2758" w14:textId="7D3C35C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542EBD" w14:textId="12866F9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91E558" w14:textId="0299E8A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185542" w14:textId="6C13A7A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8B9B38" w14:textId="19FC404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-28</w:t>
            </w:r>
          </w:p>
        </w:tc>
      </w:tr>
      <w:tr w:rsidR="00D75988" w:rsidRPr="0068342E" w14:paraId="65DC5EB4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6FB138" w14:textId="26F939B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АВСТРАЛИЯ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EE93F4" w14:textId="74EB4A0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EAC9E" w14:textId="29518E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20ECFC" w14:textId="0A60C7C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0533F" w14:textId="577932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F6473D" w14:textId="0580A31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7E792" w14:textId="6861D3E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BA1E7" w14:textId="315775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F2143" w14:textId="33C410A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4BFB68" w14:textId="6E2519E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8632" w14:textId="1353336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40F599" w14:textId="4F410DB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AA25B" w14:textId="72F6B24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D36A9B" w14:textId="19F6E4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D8537" w14:textId="0B3C244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</w:tr>
      <w:tr w:rsidR="00D75988" w:rsidRPr="0068342E" w14:paraId="7E8F82C4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22A036B" w14:textId="70CBD1E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МЕКСИКА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20C85" w14:textId="6D1FCD5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70C55" w14:textId="72C5863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E0CD55" w14:textId="61FDE0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1EF0C" w14:textId="3C1EB40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AC8FE8" w14:textId="2912115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196404" w14:textId="3C3424E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1EB1C9" w14:textId="37F3CB1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975F09" w14:textId="56FCD30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AF38" w14:textId="58E692B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BFADBD" w14:textId="019C43D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926EA" w14:textId="2EEC0CB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D6D77E" w14:textId="150AC94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15D99D" w14:textId="41B9275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A1188" w14:textId="5C91203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-7</w:t>
            </w:r>
          </w:p>
        </w:tc>
      </w:tr>
      <w:tr w:rsidR="00D75988" w:rsidRPr="0068342E" w14:paraId="31FD27F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2989CC7" w14:textId="6B22E031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ЮЖНАЯ АФРИКА (ЮАР)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C356A3" w14:textId="1F37419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DF649C" w14:textId="7DC6C99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2393C1" w14:textId="36F2D2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84035" w14:textId="4C0C2BE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41D14" w14:textId="40C8931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C4A59" w14:textId="2AA10A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D407B" w14:textId="2B71847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F63CE" w14:textId="0917926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D4CDBA" w14:textId="0FDD90A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4FDA8" w14:textId="296451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412DC" w14:textId="0115B35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4734A" w14:textId="38A41AD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B7B0FA" w14:textId="5094225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0D5184" w14:textId="50F2674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D75988" w:rsidRPr="0068342E" w14:paraId="1DF14D6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F3280A" w14:textId="4D7093A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КЕНИЯ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53E465" w14:textId="49C7E0F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DCB95" w14:textId="1DD693B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80B9D" w14:textId="1DDF01A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5262E0" w14:textId="0404F7E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A7E0DF" w14:textId="22644D6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6ABF5F" w14:textId="7BC8AA9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3CA329" w14:textId="7EB3BBD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4C3B47" w14:textId="7B8E4D4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8AF565" w14:textId="1BDC495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F52564" w14:textId="6D5573D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8575B" w14:textId="3F128EF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2BF25B" w14:textId="673FA8C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FD8506" w14:textId="66E167D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E350" w14:textId="62300E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</w:tr>
      <w:tr w:rsidR="00D75988" w:rsidRPr="0068342E" w14:paraId="6AA3EC9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D32497F" w14:textId="0A4426E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НОВАЯ ЗЕЛАНДИЯ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A5D03" w14:textId="246B3C3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0F07B1" w14:textId="246B917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A6F5B4" w14:textId="4DEECD7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2CE383" w14:textId="13AB5FC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112B9" w14:textId="1CDDEF5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81FE5" w14:textId="2B1FC40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C621E" w14:textId="7E2F862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CEF24" w14:textId="0E6228F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F148B" w14:textId="1F768C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3D184" w14:textId="6AA3227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19978F" w14:textId="2720898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82FC0" w14:textId="4525EE3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CBAAF" w14:textId="4C95A36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828E8F" w14:textId="4D2143C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D75988" w:rsidRPr="0068342E" w14:paraId="43579BA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B98673" w14:textId="41B3320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МАРОККО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67B8D4" w14:textId="01EFE9A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A68B1" w14:textId="3A8491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F39AC" w14:textId="3B5BB19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54607C" w14:textId="6C15758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66F8F" w14:textId="7FF1CE6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F273D3" w14:textId="70FF40E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24C4E" w14:textId="0CDC26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6207C" w14:textId="422EB62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58E7DA" w14:textId="04C4B0D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34F84" w14:textId="3EA224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CE5313" w14:textId="39CB23B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5A464" w14:textId="511C1CD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907BC6" w14:textId="7E22069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E9470D" w14:textId="714514D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</w:tr>
      <w:tr w:rsidR="00D75988" w:rsidRPr="0068342E" w14:paraId="66FE342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FC59E0" w14:textId="131C928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АРГЕНТИНА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109CEB" w14:textId="77C31B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60EC90" w14:textId="78E1B79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6040A0" w14:textId="2D60FF1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9C451E" w14:textId="03F3DC3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467A4" w14:textId="2BC6C27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D8CCF4" w14:textId="5281E76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3B8655" w14:textId="5CC36A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9D2E9D" w14:textId="582C1A6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121EAB" w14:textId="6B4A1B3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F539A" w14:textId="2BE4F2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6E760" w14:textId="12355B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07430F" w14:textId="7F51D4C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499F2" w14:textId="41722A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D0BB" w14:textId="16BCEE6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D75988" w:rsidRPr="0068342E" w14:paraId="54F11F3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22B78C" w14:textId="657DDCA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ШРИ - ЛАНКА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E847D4" w14:textId="0C09FDA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88547" w14:textId="151AEDE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BDD8F9" w14:textId="46CE7D9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99CAE" w14:textId="1F94AC3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C78FA" w14:textId="7A68FDB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A10BF" w14:textId="05E93F1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614808" w14:textId="19D7EF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509CF" w14:textId="5C85708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63F2A" w14:textId="39693EA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51F67C" w14:textId="0164562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9F724" w14:textId="77EE9BB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B2946" w14:textId="677CBCD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B2C63" w14:textId="2AA5C31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D29028" w14:textId="1015149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D75988" w:rsidRPr="0068342E" w14:paraId="75CDAD66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147E5F6" w14:textId="7D3B4F1B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ПЕРУ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4DEBCD" w14:textId="516FE9C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5C04B9" w14:textId="3F9CC83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2DDA63" w14:textId="5A17DF0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1FF61C" w14:textId="47F8E42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316A9C" w14:textId="324E868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D3C5BA" w14:textId="2565E89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54F5B" w14:textId="0AF1191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D22749" w14:textId="149CFFC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39CB19" w14:textId="3AACC1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16509" w14:textId="64DBAF2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FDEAC7" w14:textId="2E6270C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4AC56" w14:textId="1F4CC6C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F42322" w14:textId="4BBACE9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F47232" w14:textId="34DB635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D75988" w:rsidRPr="0068342E" w14:paraId="0E8C8D5B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DB06A5" w14:textId="2301863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МАЛИ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AF0AF" w14:textId="324CCCC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105672" w14:textId="0D45903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D12A68" w14:textId="30D8D8B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4AD33" w14:textId="148089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855A11" w14:textId="0BBAAD7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CFE2B" w14:textId="40209D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F6FBF" w14:textId="0B53C5B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3EA7BC" w14:textId="0516AEF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B5BDB9" w14:textId="54D06D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C47A9" w14:textId="76B5589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5F623" w14:textId="6D4975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106B17" w14:textId="58D6168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E92B0B" w14:textId="7A122C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252F18" w14:textId="29BA069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45529A9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78B50F" w14:textId="50C06C87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МАКЕДОНИЯ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C6B5A6" w14:textId="27BB667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3379CC" w14:textId="13CF087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44E70" w14:textId="083642F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D21BE5" w14:textId="339867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84E7C0" w14:textId="536CC84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B7623" w14:textId="0DC7469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AFD7D6" w14:textId="0761BDB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7EC48" w14:textId="5850FE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306131" w14:textId="5E6291B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D893E" w14:textId="32FFF48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56CD58" w14:textId="0D4B96F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056D4" w14:textId="60B8EA4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DFBCCA" w14:textId="226E776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A4694" w14:textId="03938E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05D61E55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65D1BE" w14:textId="6A78704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ГВАТЕМАЛА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C2C4E" w14:textId="2F2ADD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AC94B6" w14:textId="08163A1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D1E502" w14:textId="010CC21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B3DDD" w14:textId="61D227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133B5" w14:textId="4DC740B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97A4D" w14:textId="702BC18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55A3C2" w14:textId="37C444C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77FD67" w14:textId="1750FE2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12D89" w14:textId="688E827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7CC7CC" w14:textId="73CA820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09ADA9" w14:textId="1469F0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57E9FC" w14:textId="6469826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84E3A" w14:textId="0EC5DDA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9DCD35" w14:textId="1D8E062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3A562003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069D15D" w14:textId="3C907D9D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ЛИВИЯ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1C3AA" w14:textId="4EECF4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C2A4C" w14:textId="3170C55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F81C6" w14:textId="547BC16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E24C70" w14:textId="5975FC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B57C8" w14:textId="0624B5D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34721" w14:textId="20AC35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CB506" w14:textId="7BD868A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980B7" w14:textId="471594A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5BEF01" w14:textId="3D1671E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ECE363" w14:textId="6DA5454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DC27A1" w14:textId="189EAB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E91D15" w14:textId="1493A81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DA769" w14:textId="563A702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DC5FDA" w14:textId="40883F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36EB811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516E9A3" w14:textId="236E8610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АНГИЛЬЯ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0DBDD3" w14:textId="3518041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38168D" w14:textId="49AE386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C60355" w14:textId="75FC956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7A7AC4" w14:textId="5A9CE88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49575" w14:textId="74BECF1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A684B0" w14:textId="63114FF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3D5650" w14:textId="5D2CF0F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251701" w14:textId="372793C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2FF8" w14:textId="02ADE5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D162F" w14:textId="1EE66CE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F8E1C9" w14:textId="02E2D8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ADE9F" w14:textId="68522FC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3B4451" w14:textId="56AA0E3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B8A700" w14:textId="1968ED8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5DA2271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3C4443F" w14:textId="200FDBD2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АЛЖИР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7AE627" w14:textId="01AD1DF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DC21A9" w14:textId="4CAC9C3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0432C7" w14:textId="0714FA3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1CC2B9" w14:textId="3929CA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72985" w14:textId="18A1639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B0A5E3" w14:textId="21543CD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D8D5C0" w14:textId="2B87DA8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E9E4" w14:textId="0022EE2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F579B6" w14:textId="061A16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B2990" w14:textId="77D0131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86491C" w14:textId="2A1D9EB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AFA22C" w14:textId="4DAAC85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ED3426" w14:textId="404DC7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65831" w14:textId="656C358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D75988" w:rsidRPr="0068342E" w14:paraId="34C6164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0C28EA6" w14:textId="60EA555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ТУНИС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E7425C" w14:textId="127AF21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E984E8" w14:textId="23A7588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CAF0B" w14:textId="13FC8F7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40F16" w14:textId="46B8A8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F3B3E2" w14:textId="744116B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48A65E" w14:textId="58FFE81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231FA4" w14:textId="5814C8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81B8F5" w14:textId="09D0CE7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17BCD" w14:textId="16AEE1B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7376B" w14:textId="616195A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B5FCCD" w14:textId="4351636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B04B1E" w14:textId="20FB7D4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EA779" w14:textId="4338E3A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ABA42C" w14:textId="617A31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2653B27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2121C" w14:textId="37C3E866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НИГЕРИЯ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DA465" w14:textId="7068F0A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8AA01" w14:textId="743593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4ED71C" w14:textId="1768A3F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9F12A1" w14:textId="7CE3BCF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9A92F1" w14:textId="504DCC6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03E31E" w14:textId="70E5E6A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CDF40" w14:textId="7DD179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7D5C8F" w14:textId="242533E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54D0A3" w14:textId="67D4F95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D4CC43" w14:textId="66A56B6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AD1861" w14:textId="1263C1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8D2C9D" w14:textId="052F745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541AD" w14:textId="6584433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55DFF" w14:textId="4547ED5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D75988" w:rsidRPr="0068342E" w14:paraId="0F0F81B8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6197F4B" w14:textId="671A1490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ЧИЛИ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35136B" w14:textId="0488548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6F265" w14:textId="3144140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FDF6B7" w14:textId="687639A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EA538" w14:textId="0602F7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452DE8" w14:textId="03F23E3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F11F2" w14:textId="19039B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6043B6" w14:textId="63DA105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126BF0" w14:textId="42ED131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C3D9B0" w14:textId="192871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830662" w14:textId="039D623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8C874" w14:textId="357CC16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4EBE5E" w14:textId="1E6D023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E9E6C7" w14:textId="5116131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736D5" w14:textId="169A02D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0F2C439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21C953" w14:textId="57399B7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ГОНДУРАС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355DD4" w14:textId="310ADC4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D5E57" w14:textId="1D6CCCA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8FEA8" w14:textId="235F486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4E3EB6" w14:textId="084E425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89120" w14:textId="6ED4CB0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745DA1" w14:textId="1C458A5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38BDA2" w14:textId="7791334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CFC904" w14:textId="30D5512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5F7E23" w14:textId="00447F9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76DCD4" w14:textId="28BBF4D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02A23B" w14:textId="7CF9A3F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169CE2" w14:textId="52A40AE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8D4FB5" w14:textId="6F9B1F4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7C923" w14:textId="1C644A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2FA4956D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700D6A" w14:textId="4128D239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194CAB">
              <w:rPr>
                <w:rFonts w:cs="Calibri"/>
                <w:color w:val="000000"/>
                <w:sz w:val="18"/>
              </w:rPr>
              <w:t>КОТ - Д'ИВУАР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BF5EF2" w14:textId="4396F9B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A2FAC" w14:textId="49EBC95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F3B772" w14:textId="5BCC3C7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D161B6" w14:textId="3814BE8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9E6007" w14:textId="7844729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D6CF5F" w14:textId="390997B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E5FC1" w14:textId="0EB0202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C4CDA" w14:textId="2B6B778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ED0397" w14:textId="019AD24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F7AC5" w14:textId="37F2237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0592E9" w14:textId="790A16B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1C917" w14:textId="3214C78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EC4609" w14:textId="5CB7394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47701B" w14:textId="0C8D24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4F3FB77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86FB17" w14:textId="07D3202A" w:rsidR="00D75988" w:rsidRPr="00194CAB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КОЛУМБИЯ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5B5A00" w14:textId="11A0B9C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989822" w14:textId="3C524D5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10F3A6" w14:textId="08B023C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5FC9A0" w14:textId="3A3982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C6B9F3" w14:textId="6E5DBE3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842F2" w14:textId="2D7F885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8D0312" w14:textId="03B8370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BBBC7A" w14:textId="19B1F25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3A86BC" w14:textId="5D23E1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4FC238" w14:textId="058266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ADC26" w14:textId="5D0D12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3C76BF" w14:textId="3140728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4482A" w14:textId="32AE338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7157BD" w14:textId="0084ADD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5C5C93B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5BFA4" w14:textId="72C2976F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КОСТА-РИКА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A5BCB6" w14:textId="0C5F345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456C8F" w14:textId="08E4D8A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266A4" w14:textId="3607ABA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8805D" w14:textId="51E2B20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314C79" w14:textId="1421B2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4F8BE2" w14:textId="6DBFAE8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B63358" w14:textId="4A8BCA6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C936E" w14:textId="283F660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10C258" w14:textId="2F3115A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C8C94" w14:textId="623FCCC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9BEBD" w14:textId="63E17E0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07429D" w14:textId="4CEF6DB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32E5E" w14:textId="6545AC3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6A1DD" w14:textId="481849F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24E01C10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FEF436" w14:textId="3C7A79C4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КУБА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EB85A5" w14:textId="6A287A7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72F676" w14:textId="3D60796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65FFE1" w14:textId="6536A6A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1653F9" w14:textId="5436EC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A04D40" w14:textId="531D2453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C06943" w14:textId="582BCE3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932772" w14:textId="74480E9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5D4722" w14:textId="1686867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7ED3F7" w14:textId="736AA40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6AB3B" w14:textId="672C32C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33E3FC" w14:textId="2506FB6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DDD16" w14:textId="5021484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D78B15" w14:textId="33CFEDD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FF7960" w14:textId="5CFD9DF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24E516DF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1AF84E4" w14:textId="4EF40C92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БРИТАН. ТЕРРИТ. В ИНД. ОКЕАНЕ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89DC6C" w14:textId="59D77D3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D9DA8D" w14:textId="0929E1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A2195B" w14:textId="00735A9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B3927F" w14:textId="711451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07F532" w14:textId="42D25E8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563797" w14:textId="1F64B27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F46B7" w14:textId="2BE8497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68B06D" w14:textId="7F9B454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45062F" w14:textId="24000F8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0B28F2" w14:textId="492830A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2E950B" w14:textId="2861EFC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18ABA0" w14:textId="3CACDEE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CF0DF" w14:textId="03FC20E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314306" w14:textId="4F4524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373BEE7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6EB21" w14:textId="0DF3E03C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ИСЛАНДИЯ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474115" w14:textId="4FDDC54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989247" w14:textId="03690F3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08ADB" w14:textId="2961243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BBDF7" w14:textId="269CCBF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C36E5D" w14:textId="12D9542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DEA7C" w14:textId="7554497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C964E5" w14:textId="4E33E27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09AD4" w14:textId="6FB2BE9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B09799" w14:textId="31FB9D4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B4A7AA" w14:textId="25289D6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9111DB" w14:textId="0F7098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66C404" w14:textId="5FC4F87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7AB5E7" w14:textId="569275F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140B4" w14:textId="6E46993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6E8E416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1D5E8" w14:textId="135410AB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ГАНА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A7F8C1" w14:textId="18A7221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FEC4EC" w14:textId="053D6C5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D59681" w14:textId="5BB8FEB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FBCDF9" w14:textId="66B98F0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198DB8" w14:textId="687927F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5E9187" w14:textId="26B69DC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01BF08" w14:textId="46C458B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A91AF" w14:textId="1497E7B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83E979" w14:textId="08C350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A0AD62" w14:textId="4D0E960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86E21" w14:textId="371D71F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15C68C" w14:textId="20685D3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ECB8A" w14:textId="181B93E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834F83" w14:textId="58EF6C6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5B62F7D2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56E967" w14:textId="21843FFF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ДОМИНИКА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44DE72" w14:textId="3D2AF5A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16A6F0" w14:textId="116A2EE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0F11D7" w14:textId="00BB706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2C37FA" w14:textId="3634B5B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6C479E" w14:textId="1AA71D6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042B0D" w14:textId="7103BE9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F46379" w14:textId="093B2A3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98D2F3" w14:textId="45D5415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E1A4BE" w14:textId="0C712B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79FF84" w14:textId="2AA1840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4C3369" w14:textId="42A4FA1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D0F6C" w14:textId="710EB1D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578A0" w14:textId="0C125BD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917C87" w14:textId="0816093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51C93CA7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5C5EBD" w14:textId="25660A75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СЕНЕГАЛ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AB5C64" w14:textId="6F13C6A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04391A" w14:textId="4FA1282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0F6CF1" w14:textId="07FF24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D332DD" w14:textId="3846391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335E7" w14:textId="7D70C7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7D527" w14:textId="71F1798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C92B23" w14:textId="43DDFC9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89BD5" w14:textId="5AC58CE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F041D" w14:textId="182FEF2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DD8CD3" w14:textId="70EDB81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704EA5" w14:textId="62C4F49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860188" w14:textId="33F8600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5A655" w14:textId="4D0CC55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FAE252" w14:textId="0E8FCB2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D75988" w:rsidRPr="0068342E" w14:paraId="75DC15D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47D56C" w14:textId="00B2CECF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УГАНДА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D35997" w14:textId="1F0C956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20C907" w14:textId="766404B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CCDCD9" w14:textId="4BEA261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41395E" w14:textId="53B451A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27808" w14:textId="3BEDD43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039D2E" w14:textId="6D1E5E9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B1C921" w14:textId="1FBF369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7D9B2F" w14:textId="22C095C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B70349" w14:textId="16051C4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05DD9D" w14:textId="452BF41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39E8F" w14:textId="441532A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6BB94" w14:textId="678FA4D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46D842" w14:textId="45479C4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E33E5C" w14:textId="0436D19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50E92506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4105C4" w14:textId="3E38DD0F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МАЛЬДИВЫ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86E1BB" w14:textId="1AA7CF3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8E9F3E" w14:textId="681BD96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800556" w14:textId="72DFCBC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5978CE" w14:textId="5801ED2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7C3207" w14:textId="372C375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98236A" w14:textId="43CFBA8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93706D" w14:textId="63FFFA5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4CD40C" w14:textId="7C920F9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FB104" w14:textId="09CBDDC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6CC6E" w14:textId="51D2EBA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3D79F8" w14:textId="711444E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7CE90C" w14:textId="2A4B354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0555EB" w14:textId="2C8D249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BDC2DA" w14:textId="1BD554C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433EC33C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495ED" w14:textId="695F53AB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НЕПАЛ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85F78" w14:textId="6828866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F3452E" w14:textId="77065CA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B1AD3B" w14:textId="46A4192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4FA121" w14:textId="74D0D7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E529A9" w14:textId="5C2164C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7BF47C" w14:textId="6703971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5F2CD0" w14:textId="05E627C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46F364" w14:textId="7F8CA6E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F41646" w14:textId="06BF74F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075832" w14:textId="0F04E94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CF24B2" w14:textId="18EBC91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BF92CA" w14:textId="78F5A40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F05DB" w14:textId="0DD6089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407E6C" w14:textId="09B2873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63D76291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61A03" w14:textId="0919B066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ЭФИОПИЯ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10A096" w14:textId="447EC98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ED5682" w14:textId="53480BC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CA605" w14:textId="403077B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1A0421" w14:textId="61505CD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1D38A3" w14:textId="6A9BB4D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12861B" w14:textId="3576168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AF78D3" w14:textId="6755AA8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B0746" w14:textId="30B9F93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12F35B" w14:textId="560281D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0EA541" w14:textId="2687730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67520" w14:textId="62823E7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7FD2F" w14:textId="4BFA375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289C2A" w14:textId="4F1DEF0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FBB18E" w14:textId="7922A45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2BDA5D0A" w14:textId="77777777" w:rsidTr="00D75988">
        <w:trPr>
          <w:trHeight w:val="340"/>
        </w:trPr>
        <w:tc>
          <w:tcPr>
            <w:tcW w:w="2547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EFA6E" w14:textId="33F35332" w:rsidR="00D75988" w:rsidRPr="00873530" w:rsidRDefault="00D75988" w:rsidP="00D75988">
            <w:pPr>
              <w:rPr>
                <w:rFonts w:cs="Calibri"/>
                <w:color w:val="000000"/>
                <w:sz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СЕЙШЕЛЫ</w:t>
            </w:r>
          </w:p>
        </w:tc>
        <w:tc>
          <w:tcPr>
            <w:tcW w:w="99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BA27A6" w14:textId="5F90B9A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8FF566" w14:textId="12BD2E8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C6520C" w14:textId="37DD455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68A45" w14:textId="5CFA91A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337946" w14:textId="407BED7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01DD0" w14:textId="0025B11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4494EB" w14:textId="5FBA34B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1EBD6" w14:textId="7444BC2C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91634F" w14:textId="25B6E07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9B9D21" w14:textId="70960BD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79CC8" w14:textId="7C3A5B7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767B6C" w14:textId="309B8D2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69D093" w14:textId="4753BDF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737849" w14:textId="2DCE458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3045EA60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9305CE3" w14:textId="148041FA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lastRenderedPageBreak/>
              <w:t>ПАРАГВАЙ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6842E2" w14:textId="1BDC0C15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DAD0D0" w14:textId="1744A97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898705" w14:textId="040CD044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0D7AEC" w14:textId="2BD61AA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317ABD" w14:textId="695AD01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E77AE" w14:textId="53D6C5C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8231F0" w14:textId="2DAA8D5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2BB54" w14:textId="394085E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9931CC" w14:textId="7C97BCC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465D" w14:textId="65CACA0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01CCD" w14:textId="358FDD6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DB518" w14:textId="637B2BD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C944A3" w14:textId="75A814F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B2922" w14:textId="5517CB0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033E9785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1EA09" w14:textId="3BFFF073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203833">
              <w:rPr>
                <w:rFonts w:cs="Calibri"/>
                <w:color w:val="000000"/>
                <w:sz w:val="20"/>
              </w:rPr>
              <w:t>ГАЙАНА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BC4B97" w14:textId="0CD48B16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C9E0C" w14:textId="50E87FAB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38030E" w14:textId="02769133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DA21FB" w14:textId="19AD0F59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65141" w14:textId="1F327731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7817DC" w14:textId="6E136392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3831C9" w14:textId="78DFD0E5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DA9DD9" w14:textId="3D5DE0F2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E65FA7" w14:textId="558B7237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F070FF" w14:textId="61A97AB3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2BAC9F" w14:textId="3DD5133F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8A1C43" w14:textId="32503925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B21A3" w14:textId="4AAD1170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F64841" w14:textId="6C82DD16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63B31518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DB81CF" w14:textId="3FB20AED" w:rsidR="00D75988" w:rsidRPr="00203833" w:rsidRDefault="00D75988" w:rsidP="00D75988">
            <w:pPr>
              <w:rPr>
                <w:rFonts w:cs="Calibri"/>
                <w:color w:val="000000"/>
                <w:sz w:val="20"/>
              </w:rPr>
            </w:pPr>
            <w:r w:rsidRPr="00203833">
              <w:rPr>
                <w:rFonts w:cs="Calibri"/>
                <w:color w:val="000000"/>
                <w:sz w:val="20"/>
              </w:rPr>
              <w:t>ЛАОС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0FCA47" w14:textId="7368884E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CFC4BB" w14:textId="0C420729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BB29F4" w14:textId="5C1955E2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53E65" w14:textId="53009C76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7790D8" w14:textId="597F4125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FC7460" w14:textId="01F2FFF6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0972C5" w14:textId="625239D6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84DEFC" w14:textId="0781ACCD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6B4749" w14:textId="14CEE7BA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9A77E9" w14:textId="609C8756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F70EEC" w14:textId="7000D3FE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042F14" w14:textId="6AD1AABC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8EE6B5" w14:textId="088FEB0E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35A2CB" w14:textId="14393C33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5ED4DA9F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BCD7DC" w14:textId="595D98DB" w:rsidR="00D75988" w:rsidRPr="00203833" w:rsidRDefault="00D75988" w:rsidP="00D75988">
            <w:pPr>
              <w:rPr>
                <w:rFonts w:cs="Calibri"/>
                <w:color w:val="000000"/>
                <w:sz w:val="20"/>
              </w:rPr>
            </w:pPr>
            <w:r w:rsidRPr="00203833">
              <w:rPr>
                <w:rFonts w:cs="Calibri"/>
                <w:color w:val="000000"/>
                <w:sz w:val="20"/>
              </w:rPr>
              <w:t>МОЗАМБИК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1C307" w14:textId="72C72845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93AE8C" w14:textId="5D60E4A9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9C03E1" w14:textId="69312280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4DB278" w14:textId="1D05730D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C4765F" w14:textId="751B786F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FDC6A5" w14:textId="39E83BCD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BA8142" w14:textId="1D4AFC85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FD883C" w14:textId="60C63402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6035AC" w14:textId="2EC62BAF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F7D316" w14:textId="0386B531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69D765" w14:textId="61E1B965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7926D1" w14:textId="2B92320E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D2F3B3" w14:textId="22971F2D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DBD059" w14:textId="1A93BDE4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0C310346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5A5AF4B" w14:textId="61AF3B0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ЗИМБАБВЕ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2B387" w14:textId="68025A4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EE0F5F" w14:textId="2E919F9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D07460" w14:textId="0998F38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D3794" w14:textId="33C522A9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1A0526" w14:textId="3169D02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448195" w14:textId="262ECFF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2C17DC" w14:textId="0789201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C0785" w14:textId="409D92EB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D966C9" w14:textId="1B9B836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91552" w14:textId="6DD1023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C3BEA2" w14:textId="1BDC541F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753081" w14:textId="3A7C655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D2B52F" w14:textId="67A4B465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D8A58" w14:textId="6510A33A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D75988" w:rsidRPr="0068342E" w14:paraId="2A583BEF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8C5E3E" w14:textId="31DD83DF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203833">
              <w:rPr>
                <w:rFonts w:cs="Calibri"/>
                <w:color w:val="000000"/>
                <w:sz w:val="20"/>
              </w:rPr>
              <w:t>ПУЭРТО - РИКО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0868F0" w14:textId="4A52CB33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AE6EB2" w14:textId="654A4947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95C49" w14:textId="6DEA1C41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B62A25" w14:textId="494AE64B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7BAE2C" w14:textId="5971AEAD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D5BAEF" w14:textId="7946FE1B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11A58" w14:textId="338F5B27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0C92A9" w14:textId="1DA8BF10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633E6D" w14:textId="6DB67EC2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5EBE0E" w14:textId="0D29D04A" w:rsidR="00D75988" w:rsidRPr="00520850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DEC7C" w14:textId="18286B72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6433D" w14:textId="61AEAF9B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5E4E1B" w14:textId="0593BA2F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E73E93" w14:textId="0F5A4DA2" w:rsidR="00D75988" w:rsidRPr="00470227" w:rsidRDefault="00D75988" w:rsidP="00D75988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D75988" w:rsidRPr="0068342E" w14:paraId="0F2FF2EC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86F9E47" w14:textId="262DC128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СУРИНАМ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17F1B9" w14:textId="1EAEC2D9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A0F736" w14:textId="0D17FD6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38A483" w14:textId="022F2FFF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0C23E3" w14:textId="27B222B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C97D53" w14:textId="1314B5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9CC64" w14:textId="6885463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83001B" w14:textId="2BC6617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A7D53C" w14:textId="5F1CED16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AC5F4D" w14:textId="3120441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D0D43A" w14:textId="75371BE0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AAB4F" w14:textId="41A7156D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3AC173" w14:textId="5A2E983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1C4B1E" w14:textId="1614481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A9EEF" w14:textId="64FA35B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D75988" w:rsidRPr="0068342E" w14:paraId="5FB0A492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D86EEC6" w14:textId="31466E9E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68342E">
              <w:rPr>
                <w:rFonts w:cs="Calibri"/>
                <w:color w:val="000000"/>
                <w:sz w:val="18"/>
                <w:szCs w:val="18"/>
              </w:rPr>
              <w:t>БЕРМУДЫ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2EDC1" w14:textId="6E378FD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E7FE6C" w14:textId="4EF40470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85211" w14:textId="7F2240AE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115866" w14:textId="20B50D3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793591" w14:textId="1D874AE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8E6E7" w14:textId="4E465524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8EDCA0" w14:textId="710742A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29C26" w14:textId="10D77FA8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1D3638" w14:textId="28C81308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B5E911" w14:textId="6A9D356A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BB3280" w14:textId="0B27184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8D461E" w14:textId="1AD88D1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7E324" w14:textId="607EA76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618178" w14:textId="017FCCB1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D75988" w:rsidRPr="0068342E" w14:paraId="1B4874B9" w14:textId="77777777" w:rsidTr="00D75988">
        <w:trPr>
          <w:trHeight w:val="340"/>
        </w:trPr>
        <w:tc>
          <w:tcPr>
            <w:tcW w:w="2547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A79FF1" w14:textId="0CB48984" w:rsidR="00D75988" w:rsidRPr="0068342E" w:rsidRDefault="00D75988" w:rsidP="00D75988">
            <w:pPr>
              <w:rPr>
                <w:rFonts w:cs="Calibri"/>
                <w:color w:val="000000"/>
                <w:sz w:val="18"/>
                <w:szCs w:val="18"/>
              </w:rPr>
            </w:pPr>
            <w:r w:rsidRPr="00873530">
              <w:rPr>
                <w:rFonts w:cs="Calibri"/>
                <w:color w:val="000000"/>
                <w:sz w:val="18"/>
              </w:rPr>
              <w:t>ВЕНЕСУЭЛА</w:t>
            </w:r>
          </w:p>
        </w:tc>
        <w:tc>
          <w:tcPr>
            <w:tcW w:w="992" w:type="dxa"/>
            <w:tcBorders>
              <w:top w:val="single" w:sz="4" w:space="0" w:color="5B9BD5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AFE57A" w14:textId="03D3DBFD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335C9" w14:textId="512CD88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335043" w14:textId="75C083F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9B0377" w14:textId="1D0CA9BC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3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E0C000" w14:textId="4BFDCD22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329CB0" w14:textId="16639CA6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B1D9DE" w14:textId="124EBBEE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FFC987" w14:textId="2E2B67F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E31C81" w14:textId="04B4772B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992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C96040" w14:textId="7CE1C9D7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520850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7E337F" w14:textId="6584DCD3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8A441D" w14:textId="076BDE11" w:rsidR="00D75988" w:rsidRPr="00465BB9" w:rsidRDefault="00D75988" w:rsidP="00D75988">
            <w:pPr>
              <w:jc w:val="center"/>
              <w:rPr>
                <w:rFonts w:cs="Calibri"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63D01F" w14:textId="4967E2F2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0%</w:t>
            </w:r>
          </w:p>
        </w:tc>
        <w:tc>
          <w:tcPr>
            <w:tcW w:w="851" w:type="dxa"/>
            <w:tcBorders>
              <w:top w:val="single" w:sz="4" w:space="0" w:color="5B9BD5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3408F5" w14:textId="3A3527B7" w:rsidR="00D75988" w:rsidRPr="00465BB9" w:rsidRDefault="00D75988" w:rsidP="00D75988">
            <w:pPr>
              <w:jc w:val="center"/>
              <w:rPr>
                <w:rFonts w:cs="Calibri"/>
                <w:i/>
                <w:iCs/>
                <w:color w:val="000000"/>
                <w:sz w:val="18"/>
                <w:szCs w:val="18"/>
              </w:rPr>
            </w:pPr>
            <w:r w:rsidRPr="00470227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</w:tbl>
    <w:p w14:paraId="43E28EDD" w14:textId="33143792" w:rsidR="00951B5C" w:rsidRPr="00C92486" w:rsidRDefault="008E63FA" w:rsidP="005767EA">
      <w:pPr>
        <w:tabs>
          <w:tab w:val="left" w:pos="1428"/>
        </w:tabs>
        <w:contextualSpacing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*без учёта корректировки CIP/FOB, челночного экспорта/импорта и </w:t>
      </w:r>
      <w:r w:rsidR="007A25B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товаров,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приобретенных в портах</w:t>
      </w:r>
    </w:p>
    <w:p w14:paraId="658F8C06" w14:textId="77777777" w:rsidR="008C3B97" w:rsidRPr="00C92486" w:rsidRDefault="008C3B97" w:rsidP="008E63FA">
      <w:pPr>
        <w:shd w:val="clear" w:color="auto" w:fill="FFFF00"/>
        <w:jc w:val="right"/>
        <w:rPr>
          <w:rFonts w:asciiTheme="minorHAnsi" w:hAnsiTheme="minorHAnsi" w:cstheme="minorHAnsi"/>
        </w:rPr>
        <w:sectPr w:rsidR="008C3B97" w:rsidRPr="00C92486" w:rsidSect="00A33785">
          <w:pgSz w:w="16838" w:h="11906" w:orient="landscape"/>
          <w:pgMar w:top="1134" w:right="1134" w:bottom="707" w:left="1134" w:header="709" w:footer="840" w:gutter="0"/>
          <w:cols w:space="708"/>
          <w:docGrid w:linePitch="360"/>
        </w:sectPr>
      </w:pPr>
    </w:p>
    <w:p w14:paraId="4EFBB6EB" w14:textId="39F27E6F" w:rsidR="00951B5C" w:rsidRPr="00C92486" w:rsidRDefault="00D960D9" w:rsidP="00A13340">
      <w:pPr>
        <w:ind w:right="-314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 8</w:t>
      </w:r>
    </w:p>
    <w:p w14:paraId="26E935E0" w14:textId="77777777" w:rsidR="00A13340" w:rsidRPr="00C92486" w:rsidRDefault="00A13340" w:rsidP="007C1F5A">
      <w:pPr>
        <w:ind w:right="-456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9A52F10" w14:textId="4760649F" w:rsidR="00F11B6E" w:rsidRPr="00C92486" w:rsidRDefault="002E0F0B" w:rsidP="00D856AF">
      <w:pPr>
        <w:pStyle w:val="1"/>
        <w:ind w:left="0"/>
        <w:jc w:val="center"/>
        <w:rPr>
          <w:rFonts w:asciiTheme="minorHAnsi" w:hAnsiTheme="minorHAnsi" w:cstheme="minorHAnsi"/>
          <w:sz w:val="24"/>
          <w:szCs w:val="24"/>
        </w:rPr>
      </w:pPr>
      <w:bookmarkStart w:id="28" w:name="_Toc99038523"/>
      <w:r w:rsidRPr="00C92486">
        <w:rPr>
          <w:rFonts w:asciiTheme="minorHAnsi" w:hAnsiTheme="minorHAnsi" w:cstheme="minorHAnsi"/>
          <w:sz w:val="24"/>
          <w:szCs w:val="24"/>
        </w:rPr>
        <w:t>БАЛАНС МЕЖДУНАРОДНЫХ УСЛУГ ПО РАСШИРЕННОЙ КЛАССИФИКАЦИИ ЗА</w:t>
      </w:r>
      <w:r w:rsidR="00E941C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1F439B" w:rsidRPr="00C92486">
        <w:rPr>
          <w:rFonts w:asciiTheme="minorHAnsi" w:hAnsiTheme="minorHAnsi" w:cstheme="minorHAnsi"/>
          <w:sz w:val="24"/>
          <w:szCs w:val="24"/>
          <w:lang w:val="ru-RU"/>
        </w:rPr>
        <w:t>201</w:t>
      </w:r>
      <w:r w:rsidR="000337FD">
        <w:rPr>
          <w:rFonts w:asciiTheme="minorHAnsi" w:hAnsiTheme="minorHAnsi" w:cstheme="minorHAnsi"/>
          <w:sz w:val="24"/>
          <w:szCs w:val="24"/>
          <w:lang w:val="ru-RU"/>
        </w:rPr>
        <w:t>9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 xml:space="preserve"> -</w:t>
      </w:r>
      <w:r w:rsidRPr="00C92486">
        <w:rPr>
          <w:rFonts w:asciiTheme="minorHAnsi" w:hAnsiTheme="minorHAnsi" w:cstheme="minorHAnsi"/>
          <w:sz w:val="24"/>
          <w:szCs w:val="24"/>
        </w:rPr>
        <w:t xml:space="preserve"> 20</w:t>
      </w:r>
      <w:r w:rsidR="006A3978" w:rsidRPr="00C92486">
        <w:rPr>
          <w:rFonts w:asciiTheme="minorHAnsi" w:hAnsiTheme="minorHAnsi" w:cstheme="minorHAnsi"/>
          <w:sz w:val="24"/>
          <w:szCs w:val="24"/>
          <w:lang w:val="uz-Cyrl-UZ"/>
        </w:rPr>
        <w:t>2</w:t>
      </w:r>
      <w:r w:rsidR="00CC1B0F">
        <w:rPr>
          <w:rFonts w:asciiTheme="minorHAnsi" w:hAnsiTheme="minorHAnsi" w:cstheme="minorHAnsi"/>
          <w:sz w:val="24"/>
          <w:szCs w:val="24"/>
          <w:lang w:val="uz-Cyrl-UZ"/>
        </w:rPr>
        <w:t>1</w:t>
      </w:r>
      <w:r w:rsidRPr="00C92486">
        <w:rPr>
          <w:rFonts w:asciiTheme="minorHAnsi" w:hAnsiTheme="minorHAnsi" w:cstheme="minorHAnsi"/>
          <w:sz w:val="24"/>
          <w:szCs w:val="24"/>
        </w:rPr>
        <w:t xml:space="preserve"> Г</w:t>
      </w:r>
      <w:r w:rsidR="00D7700E" w:rsidRPr="00C92486">
        <w:rPr>
          <w:rFonts w:asciiTheme="minorHAnsi" w:hAnsiTheme="minorHAnsi" w:cstheme="minorHAnsi"/>
          <w:sz w:val="24"/>
          <w:szCs w:val="24"/>
          <w:lang w:val="ru-RU"/>
        </w:rPr>
        <w:t>Г</w:t>
      </w:r>
      <w:r w:rsidRPr="00C92486">
        <w:rPr>
          <w:rFonts w:asciiTheme="minorHAnsi" w:hAnsiTheme="minorHAnsi" w:cstheme="minorHAnsi"/>
          <w:sz w:val="24"/>
          <w:szCs w:val="24"/>
        </w:rPr>
        <w:t>.</w:t>
      </w:r>
      <w:bookmarkEnd w:id="28"/>
    </w:p>
    <w:p w14:paraId="410B3C8C" w14:textId="77777777" w:rsidR="00F11B6E" w:rsidRPr="00C92486" w:rsidRDefault="00585EBB" w:rsidP="00A13340">
      <w:pPr>
        <w:tabs>
          <w:tab w:val="left" w:pos="1428"/>
        </w:tabs>
        <w:ind w:right="-314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F11B6E" w:rsidRPr="00C92486">
        <w:rPr>
          <w:rFonts w:asciiTheme="minorHAnsi" w:hAnsiTheme="minorHAnsi" w:cstheme="minorHAnsi"/>
          <w:i/>
          <w:sz w:val="20"/>
          <w:szCs w:val="20"/>
        </w:rPr>
        <w:t>млн. 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51" w:type="dxa"/>
        <w:tblInd w:w="-431" w:type="dxa"/>
        <w:tblLook w:val="04A0" w:firstRow="1" w:lastRow="0" w:firstColumn="1" w:lastColumn="0" w:noHBand="0" w:noVBand="1"/>
      </w:tblPr>
      <w:tblGrid>
        <w:gridCol w:w="4395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0"/>
        <w:gridCol w:w="1026"/>
        <w:gridCol w:w="850"/>
      </w:tblGrid>
      <w:tr w:rsidR="00CC1B0F" w:rsidRPr="00CC1B0F" w14:paraId="0437E760" w14:textId="2E0F2E59" w:rsidTr="00CC1B0F">
        <w:trPr>
          <w:trHeight w:val="283"/>
          <w:tblHeader/>
        </w:trPr>
        <w:tc>
          <w:tcPr>
            <w:tcW w:w="4395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7BCD3CB" w14:textId="77777777" w:rsidR="00CC1B0F" w:rsidRPr="00CC1B0F" w:rsidRDefault="00CC1B0F" w:rsidP="008228FB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15E219" w14:textId="77777777" w:rsidR="00CC1B0F" w:rsidRPr="00CC1B0F" w:rsidRDefault="00CC1B0F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F9A44" w14:textId="77777777" w:rsidR="00CC1B0F" w:rsidRPr="00CC1B0F" w:rsidRDefault="00CC1B0F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4080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C1E23F4" w14:textId="7E7B5759" w:rsidR="00CC1B0F" w:rsidRPr="00CC1B0F" w:rsidRDefault="00CC1B0F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020" w:type="dxa"/>
            <w:vMerge w:val="restart"/>
            <w:tcBorders>
              <w:top w:val="single" w:sz="4" w:space="0" w:color="5B9BD5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2E39" w14:textId="4CFE49C9" w:rsidR="00CC1B0F" w:rsidRPr="00CC1B0F" w:rsidRDefault="00CC1B0F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3916" w:type="dxa"/>
            <w:gridSpan w:val="4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1771DE02" w14:textId="6DCA5CA8" w:rsidR="00CC1B0F" w:rsidRPr="00CC1B0F" w:rsidRDefault="00CC1B0F" w:rsidP="008228FB">
            <w:pPr>
              <w:jc w:val="center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color w:val="000000"/>
                <w:sz w:val="20"/>
                <w:szCs w:val="20"/>
              </w:rPr>
              <w:t>2021</w:t>
            </w:r>
          </w:p>
        </w:tc>
      </w:tr>
      <w:tr w:rsidR="00CC1B0F" w:rsidRPr="00CC1B0F" w14:paraId="110962CB" w14:textId="065EA5C2" w:rsidTr="00CC1B0F">
        <w:trPr>
          <w:trHeight w:val="309"/>
          <w:tblHeader/>
        </w:trPr>
        <w:tc>
          <w:tcPr>
            <w:tcW w:w="4395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FB3F6DC" w14:textId="77777777" w:rsidR="00CC1B0F" w:rsidRPr="00CC1B0F" w:rsidRDefault="00CC1B0F" w:rsidP="00CC1B0F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6123D79" w14:textId="77777777" w:rsidR="00CC1B0F" w:rsidRPr="00CC1B0F" w:rsidRDefault="00CC1B0F" w:rsidP="00CC1B0F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4CD25FE" w14:textId="77777777" w:rsidR="00CC1B0F" w:rsidRPr="00CC1B0F" w:rsidRDefault="00CC1B0F" w:rsidP="00CC1B0F">
            <w:pPr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D3775B7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3ABAB4C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BD756D5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F2AE325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IV кв.</w:t>
            </w:r>
          </w:p>
        </w:tc>
        <w:tc>
          <w:tcPr>
            <w:tcW w:w="1020" w:type="dxa"/>
            <w:vMerge/>
            <w:tcBorders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59045E" w14:textId="128DB6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06BA6D05" w14:textId="7CB8A3F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 кв.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F87E4AD" w14:textId="6353A17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II кв.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7D00205" w14:textId="55C7F0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III кв.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vAlign w:val="center"/>
          </w:tcPr>
          <w:p w14:paraId="7809AB56" w14:textId="724F3A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IV кв.</w:t>
            </w:r>
          </w:p>
        </w:tc>
      </w:tr>
      <w:tr w:rsidR="00CC1B0F" w:rsidRPr="00CC1B0F" w14:paraId="73F497AD" w14:textId="25FEF45C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1FB4A7" w14:textId="77777777" w:rsidR="00CC1B0F" w:rsidRPr="00CC1B0F" w:rsidRDefault="00CC1B0F" w:rsidP="00CC1B0F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Баланс международных услуг, всего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623944" w14:textId="64F9A576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-2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23BD44D" w14:textId="32FA5B9F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-1 812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4C4559" w14:textId="26A0B741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-458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0D23BA" w14:textId="4CB50F9A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-371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0597B" w14:textId="65A179AB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-443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15A563" w14:textId="7C3AEB9D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-540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76C1C5" w14:textId="43DB7040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-2 405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A58BCC4" w14:textId="1F124B60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-416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F6FAC97" w14:textId="5849C8D4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-575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C1B5AC6" w14:textId="1C4A92C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-642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0F13979" w14:textId="73EDE722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-773</w:t>
            </w:r>
          </w:p>
        </w:tc>
      </w:tr>
      <w:tr w:rsidR="00CC1B0F" w:rsidRPr="00CC1B0F" w14:paraId="24CDE2F9" w14:textId="0136BED0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6BC475" w14:textId="77777777" w:rsidR="00CC1B0F" w:rsidRPr="00CC1B0F" w:rsidRDefault="00CC1B0F" w:rsidP="00CC1B0F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Экспорт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5C72AE" w14:textId="20302C11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3 095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3A83D34" w14:textId="5DD3E1C7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1 700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0AC04" w14:textId="48B53674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13CACE" w14:textId="18A85FCB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65800E6" w14:textId="6CCEA972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75D02" w14:textId="7FE24310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27ED77" w14:textId="27CD8C50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2 257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33ED515" w14:textId="126876C4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229A14E" w14:textId="54160234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C05462" w14:textId="450F9A1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663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C42DB99" w14:textId="029827D3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607</w:t>
            </w:r>
          </w:p>
        </w:tc>
      </w:tr>
      <w:tr w:rsidR="00CC1B0F" w:rsidRPr="00CC1B0F" w14:paraId="15E45774" w14:textId="1BEF529A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9891DC9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C486BC1" w14:textId="066B033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5AACBF" w14:textId="6585CC5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A1E8EF" w14:textId="025B4AF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7218F4" w14:textId="671E2BC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834137E" w14:textId="2309D0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DCB439" w14:textId="45272EB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FAB450" w14:textId="2CCFAA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195959" w14:textId="7EEDB9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81C9775" w14:textId="2E2802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AC3114" w14:textId="311496C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740B101" w14:textId="7DE85CE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</w:tr>
      <w:tr w:rsidR="00CC1B0F" w:rsidRPr="00CC1B0F" w14:paraId="59FE10E8" w14:textId="17D34766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FBB050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A7EF97" w14:textId="1400C91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9F3784" w14:textId="444984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19D9E" w14:textId="0D1D95C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A88800" w14:textId="717F5BE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176140F" w14:textId="1CD5B5B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9EC55CC" w14:textId="0C1FECA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A43E7E" w14:textId="1C7542C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6E21D3E" w14:textId="69D62E6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7728F1D" w14:textId="5A1BAE7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B74B007" w14:textId="69E3C64A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F66CF8D" w14:textId="623AEE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</w:tr>
      <w:tr w:rsidR="00CC1B0F" w:rsidRPr="00CC1B0F" w14:paraId="59488577" w14:textId="4635103D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2DB89C6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411D37" w14:textId="159F62D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C0A87DF" w14:textId="55CC32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B4C07" w14:textId="4F2F37D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B709677" w14:textId="20550D8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949189C" w14:textId="41F52CF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4422085" w14:textId="072E0C7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7E64DED" w14:textId="2EFB08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550D96" w14:textId="5C1E4C5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729D524" w14:textId="11C3732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DA786A9" w14:textId="535B12B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CBCE0F4" w14:textId="67E95A8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331</w:t>
            </w:r>
          </w:p>
        </w:tc>
      </w:tr>
      <w:tr w:rsidR="00CC1B0F" w:rsidRPr="00CC1B0F" w14:paraId="19AD2D5A" w14:textId="750EE6F3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35168C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AEDD69" w14:textId="6A016B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70FC36" w14:textId="38A0BF7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8848C9" w14:textId="15655DA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5CFE18" w14:textId="185120B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8CB11B" w14:textId="4EB8B1B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31473" w14:textId="4D897DF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E47019" w14:textId="09F94D5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60FCC6" w14:textId="77D7AAD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5AABDC" w14:textId="7961B63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4BC0BA9" w14:textId="46CCC1B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BEF149" w14:textId="38314C1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</w:tr>
      <w:tr w:rsidR="00CC1B0F" w:rsidRPr="00CC1B0F" w14:paraId="74D3811A" w14:textId="533B64D8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B18700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94D267" w14:textId="41EB3C8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58BD98" w14:textId="2D21421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6E3393" w14:textId="37B73A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BD99EB" w14:textId="43DFC8F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C6AE99" w14:textId="490941C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2528CE" w14:textId="7065ED3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9B3F2E" w14:textId="13468A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0770C9" w14:textId="1FAB893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E5E14F" w14:textId="6057AC8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318B44" w14:textId="128419B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8989ED1" w14:textId="70DA99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254</w:t>
            </w:r>
          </w:p>
        </w:tc>
      </w:tr>
      <w:tr w:rsidR="00CC1B0F" w:rsidRPr="00CC1B0F" w14:paraId="008E81C1" w14:textId="0211846F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0CC7E4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D6300" w14:textId="05FF0FA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BC381" w14:textId="20CA7F7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77F0CD" w14:textId="04A79A6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5DA026" w14:textId="116954F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D583B5" w14:textId="0CA5A45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2A8F8B" w14:textId="745B501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D1AAB4" w14:textId="794ACC3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F25149" w14:textId="29AA1F7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9104A95" w14:textId="4EEFB4F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4E2FB43" w14:textId="3345BEFB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51234E4" w14:textId="15BC6E0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</w:tr>
      <w:tr w:rsidR="00CC1B0F" w:rsidRPr="00CC1B0F" w14:paraId="2F75E6D2" w14:textId="5684133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146BBA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5BBA1" w14:textId="4D976A7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ABD4A6" w14:textId="3B9E68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9B0E3" w14:textId="08044F2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D39A01" w14:textId="13FB308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C7F248" w14:textId="622167F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A6666F" w14:textId="19A24A6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B48598" w14:textId="78796E6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45DE93" w14:textId="5A7AB54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50A59A" w14:textId="349525C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7AEC20" w14:textId="317C2CF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3E28757" w14:textId="03D60D0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39562481" w14:textId="446EE454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24CE85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3A20D" w14:textId="5741556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AF7B" w14:textId="4156A36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24C4BF" w14:textId="7A059D1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9C9CAA" w14:textId="623FC19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31853" w14:textId="227BB0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38F794" w14:textId="5070473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EB0ED" w14:textId="731816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AD20EF" w14:textId="40ECD03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23537" w14:textId="1E77EDF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21DD461" w14:textId="0E85A665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3A4E8B" w14:textId="384D1C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330C301D" w14:textId="70E41724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8C32961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730C7" w14:textId="0493AD0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B70129" w14:textId="1264AF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B44496" w14:textId="7EFAFE0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B7D4EE" w14:textId="5FB2A73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708F45" w14:textId="3D2A63B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35179D" w14:textId="4A1D308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7E229" w14:textId="1C71FBD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F7F777" w14:textId="40D6856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30ADAC" w14:textId="46AB66E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5F3B355" w14:textId="424AD13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58A89A" w14:textId="4B48FBE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6A5BEBFA" w14:textId="594904C5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59E8D9E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ABD25E" w14:textId="4AAB26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2569D" w14:textId="165D9F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B17F2E" w14:textId="7C53CE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68DFC1" w14:textId="2ADB2AA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5CBE77" w14:textId="3D41A52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039C6B" w14:textId="3F79FEA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948FC1" w14:textId="26B8420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EB8EE5" w14:textId="2B788F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87232B" w14:textId="4BB307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3113AB5" w14:textId="0B1A2AE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148D7E6" w14:textId="05EDC0F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657A2DAA" w14:textId="428F86B2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378C23D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C097FF" w14:textId="67D7BA1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93D273" w14:textId="73C0735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FD642F" w14:textId="3069AAE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95A2E" w14:textId="382D211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058156" w14:textId="6E7FDF5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3F8601" w14:textId="6765CFC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048BF6" w14:textId="7833053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AC4C00" w14:textId="72BEC9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401C8A" w14:textId="257D38C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DA72702" w14:textId="12AAD3AC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2F22F9" w14:textId="3E87275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88</w:t>
            </w:r>
          </w:p>
        </w:tc>
      </w:tr>
      <w:tr w:rsidR="00CC1B0F" w:rsidRPr="00CC1B0F" w14:paraId="22C3EDAD" w14:textId="065D68CD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36AFAC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FE15F4" w14:textId="342E34B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9CFB84" w14:textId="6810B3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69FAE8" w14:textId="177EED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CB44D0" w14:textId="1B345BF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BB1AE" w14:textId="3675DF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7C6368" w14:textId="7A7B314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FE8F15" w14:textId="468812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5FF3DFD" w14:textId="1F7EA84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8672F3" w14:textId="26509AF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3807E2D" w14:textId="3D0BF8B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88A38BE" w14:textId="0F506D5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</w:tr>
      <w:tr w:rsidR="00CC1B0F" w:rsidRPr="00CC1B0F" w14:paraId="0C907B41" w14:textId="79AFBAAB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81BF8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9E0C16" w14:textId="13F5E4E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42AAF8" w14:textId="3D63BAF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5B30C" w14:textId="6B53ED8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D2D417" w14:textId="614770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1F2C3B" w14:textId="0B2CACB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F09DE9" w14:textId="0C74C43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E6E29D" w14:textId="23BC747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047095" w14:textId="325686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D32C81" w14:textId="0ACA180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63FA63" w14:textId="22AB7AC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59936AB" w14:textId="27910BF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CC1B0F" w:rsidRPr="00CC1B0F" w14:paraId="1FD6A2A2" w14:textId="41D32466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D51467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7C7835" w14:textId="3C7950F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C32FD" w14:textId="026584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DCF46A" w14:textId="1FB182C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9984E9" w14:textId="589977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8CC8F9" w14:textId="417269B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06A244" w14:textId="5236AB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8BF22D" w14:textId="3597BE4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07DBFC" w14:textId="44E648C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8EBD3A" w14:textId="06F331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20A3548" w14:textId="510B748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C283492" w14:textId="3F8298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</w:tr>
      <w:tr w:rsidR="00CC1B0F" w:rsidRPr="00CC1B0F" w14:paraId="4631F0E8" w14:textId="0D75A4E0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29E51D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474F38" w14:textId="58A7DCC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6EE56" w14:textId="2579280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E22EAA" w14:textId="4E99FB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24E5EF" w14:textId="528AA0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95C1D1" w14:textId="3D2AC95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39328B" w14:textId="098627A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54FB1A" w14:textId="3BABA20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A948B04" w14:textId="13E6C8C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7E87C6" w14:textId="1AD5A02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9DD416" w14:textId="48F7331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542E510" w14:textId="4E6EFF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241</w:t>
            </w:r>
          </w:p>
        </w:tc>
      </w:tr>
      <w:tr w:rsidR="00CC1B0F" w:rsidRPr="00CC1B0F" w14:paraId="432CA9B3" w14:textId="225A7FC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4F3D3A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0C035E" w14:textId="4734D57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E9E21F" w14:textId="53146BF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94A936" w14:textId="70BC948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2C5076" w14:textId="379F68F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7A285" w14:textId="0008EB0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C2B87B" w14:textId="6D227C6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2C43AA" w14:textId="00ECECB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A9CE55" w14:textId="08BC047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3C0257" w14:textId="79F411D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C503B97" w14:textId="27D623B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E52E4B" w14:textId="5D24D8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2A3DE3C1" w14:textId="672DB8C7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7702CF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B37D51" w14:textId="191F8B8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DB5628" w14:textId="74B967F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850C2F" w14:textId="2162DA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311DC6" w14:textId="4D1A875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FFF55" w14:textId="27E68CD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347E0" w14:textId="337FCF7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E96114" w14:textId="361DE8A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F692B52" w14:textId="37ADDF1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744CAC9" w14:textId="3B7B5F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1DD3B13" w14:textId="581F5B2B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01699B6" w14:textId="45F95E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228</w:t>
            </w:r>
          </w:p>
        </w:tc>
      </w:tr>
      <w:tr w:rsidR="00CC1B0F" w:rsidRPr="00CC1B0F" w14:paraId="1BA03FC1" w14:textId="5E13B8C7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3573264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34E08C" w14:textId="45E9F62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739DD" w14:textId="72D5DC1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93DFC7" w14:textId="30F385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FC9EF2" w14:textId="29449E9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6A98F6" w14:textId="584C47E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7AD030" w14:textId="2823D2D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918B77" w14:textId="384418D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4EC683A" w14:textId="654951F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3C5A3724" w14:textId="12D76FE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631D4AF" w14:textId="45EE0B8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35A48615" w14:textId="583C994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</w:tr>
      <w:tr w:rsidR="00CC1B0F" w:rsidRPr="00CC1B0F" w14:paraId="5AAAC3D1" w14:textId="03B89AAA" w:rsidTr="00CC1B0F">
        <w:trPr>
          <w:trHeight w:val="283"/>
        </w:trPr>
        <w:tc>
          <w:tcPr>
            <w:tcW w:w="4395" w:type="dxa"/>
            <w:tcBorders>
              <w:top w:val="single" w:sz="4" w:space="0" w:color="5B9BD5" w:themeColor="accent1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BA9BB0" w14:textId="77777777" w:rsidR="00CC1B0F" w:rsidRPr="00CC1B0F" w:rsidRDefault="00CC1B0F" w:rsidP="00CC1B0F">
            <w:pPr>
              <w:ind w:left="169"/>
              <w:rPr>
                <w:rFonts w:cs="Calibri"/>
                <w:i/>
                <w:iCs/>
                <w:sz w:val="20"/>
                <w:szCs w:val="20"/>
              </w:rPr>
            </w:pPr>
            <w:r w:rsidRPr="00CC1B0F">
              <w:rPr>
                <w:rFonts w:cs="Calibri"/>
                <w:i/>
                <w:iCs/>
                <w:sz w:val="20"/>
                <w:szCs w:val="20"/>
              </w:rPr>
              <w:lastRenderedPageBreak/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F3A134" w14:textId="3B184E3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7C21E1" w14:textId="7E91208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C9459" w14:textId="45BF9CC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43EB7B" w14:textId="67AD3C1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AD9CA8" w14:textId="6CDCD93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5FC41B" w14:textId="0A800B7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F308F0" w14:textId="52C735A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05150D1A" w14:textId="63A1160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2BB426B6" w14:textId="1F21673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68E6621E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5C1226BA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C1B0F" w:rsidRPr="00CC1B0F" w14:paraId="32CD4372" w14:textId="3F648589" w:rsidTr="00CC1B0F">
        <w:trPr>
          <w:trHeight w:val="340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4270097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4E8EA0" w14:textId="71CFF26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C26DF0" w14:textId="4B4D23E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0538C" w14:textId="0EBCC3D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20703" w14:textId="0BA5F7C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23E02C" w14:textId="6468A89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5BC8FB" w14:textId="236DAAA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3A2C95" w14:textId="3FF3E5D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223F9B1" w14:textId="3FE4A2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1332D77A" w14:textId="0B26B3F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158F2527" w14:textId="5FD7C15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0E63BC0E" w14:textId="732082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</w:tr>
      <w:tr w:rsidR="00CC1B0F" w:rsidRPr="00CC1B0F" w14:paraId="736344D0" w14:textId="23320C0D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A134CC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733B6B" w14:textId="1C7C544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BB5263" w14:textId="4FEC7F1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54639F" w14:textId="1F4C2F9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7ECBCA" w14:textId="117064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CD621" w14:textId="1AE9E3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8F9059" w14:textId="06E93DA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706F" w14:textId="619921B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29C977" w14:textId="714C62D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36F50A" w14:textId="4BA7399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A4CDFB0" w14:textId="033E601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2051395" w14:textId="0AF9179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279B4A98" w14:textId="27CD1233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253CE62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151F5" w14:textId="66C3813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51DB01" w14:textId="37AAB2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4B7547" w14:textId="626138B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DEFC4F" w14:textId="4F1691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24289" w14:textId="1D6617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3F4175" w14:textId="1413B5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BF0E7A" w14:textId="04BB79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09986" w14:textId="08FD323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CA73BE" w14:textId="6B4CCD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3880855" w14:textId="16468568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3FE48E" w14:textId="2A78AF3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</w:tr>
      <w:tr w:rsidR="00CC1B0F" w:rsidRPr="00CC1B0F" w14:paraId="4CFA95A5" w14:textId="0B2FCDA4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896EC1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6AAB2B" w14:textId="36AA361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356E48" w14:textId="2C093BC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9BF2" w14:textId="2D3834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6F59F3" w14:textId="7304D1F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DA7A3F" w14:textId="3988DD0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909ADA" w14:textId="1DECC61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91807A" w14:textId="774890E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FBE927" w14:textId="308F18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7A4D7E" w14:textId="6A9373F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F2B5F73" w14:textId="62D8AD1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3F0CCF1" w14:textId="2D76491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CC1B0F" w:rsidRPr="00CC1B0F" w14:paraId="67EB572C" w14:textId="07F32005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4BC62A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E1053" w14:textId="7D2E312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51C8B" w14:textId="2DFC702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E4B28D" w14:textId="194583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A28B97" w14:textId="2190E5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D1D474" w14:textId="6586D5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D0539D" w14:textId="0B2A86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24700C" w14:textId="0AAB52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92A3AE5" w14:textId="3AEFAAD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FBFB788" w14:textId="4D81C23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CA2A895" w14:textId="72B7F7E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200F2D" w14:textId="16AD6FA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</w:tr>
      <w:tr w:rsidR="00CC1B0F" w:rsidRPr="00CC1B0F" w14:paraId="2ED015C3" w14:textId="09F2DD09" w:rsidTr="00CC1B0F">
        <w:trPr>
          <w:trHeight w:val="340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7C1285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DF4280" w14:textId="349765C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06D53B" w14:textId="3B75686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2F2322" w14:textId="34314DE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639C01" w14:textId="49FC93C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64A53C" w14:textId="3B02B2E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23C498" w14:textId="14833D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39ADDF" w14:textId="5CA29B6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F7839FE" w14:textId="398401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98BB285" w14:textId="0F6004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7EE5BD78" w14:textId="35D3820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451651C6" w14:textId="0E3106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2BAED4EF" w14:textId="044BF8EB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F93D5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3742D9" w14:textId="619B03E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0C4B09" w14:textId="09FE9A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A767B1" w14:textId="0CC1AC5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41DFD3" w14:textId="707964F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34520F" w14:textId="0D7C8BD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CC9F7" w14:textId="708B945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1CCB44" w14:textId="4C5E9F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B865908" w14:textId="0C94089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14E8B04" w14:textId="55A9502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DE9F6B1" w14:textId="23197F6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98F6A1" w14:textId="2439447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</w:tr>
      <w:tr w:rsidR="00CC1B0F" w:rsidRPr="00CC1B0F" w14:paraId="53F06DF6" w14:textId="143A8596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2B9782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604964" w14:textId="7F07A2C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EC6236" w14:textId="676585B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808624" w14:textId="55EA129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C25B" w14:textId="4861BAA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B0E81" w14:textId="5AB679C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E81E7C" w14:textId="282785C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E68106" w14:textId="27343D4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98FDECC" w14:textId="7480AB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1FC07" w14:textId="4DD2251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FEF320" w14:textId="618D9E8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4239227" w14:textId="1107651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309B5D90" w14:textId="03AAA0A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9B76BB4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BC377" w14:textId="790084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76755D" w14:textId="7E4BBEE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812F0D" w14:textId="5E7FA5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F6DD64" w14:textId="5F075CC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80CBB" w14:textId="623FCAE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2D661C" w14:textId="747890A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B30389" w14:textId="5A07A5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8805442" w14:textId="1718E6B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390A34" w14:textId="3B16002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223DF39" w14:textId="011B80A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E2399A" w14:textId="172371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175</w:t>
            </w:r>
          </w:p>
        </w:tc>
      </w:tr>
      <w:tr w:rsidR="00CC1B0F" w:rsidRPr="00CC1B0F" w14:paraId="0865813A" w14:textId="58C8AA5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3611908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0A18D4" w14:textId="4AE92C2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675D73" w14:textId="1FFF18E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78D5DB" w14:textId="5F53E25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B0D435" w14:textId="34EA16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C997B9" w14:textId="721A58D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CE5CF6" w14:textId="73045A1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D13185" w14:textId="752A597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81D8DCB" w14:textId="188BFA0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07A12AE" w14:textId="2D2561C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C803584" w14:textId="3783E0D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3C1DA2" w14:textId="59569DA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CC1B0F" w:rsidRPr="00CC1B0F" w14:paraId="049D7E37" w14:textId="0E4988A7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91B539B" w14:textId="77777777" w:rsidR="00CC1B0F" w:rsidRPr="00CC1B0F" w:rsidRDefault="00CC1B0F" w:rsidP="00CC1B0F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632A5D" w14:textId="58CF388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5D0F72" w14:textId="6856B71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266433" w14:textId="040082E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EE5ED" w14:textId="13FA77D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277012" w14:textId="0EE622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1031424" w14:textId="2A7A23D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288C5C" w14:textId="593B3A3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55D800" w14:textId="7F3386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53FC7B" w14:textId="2AF63E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4F206A9" w14:textId="7C03EAE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60C1602" w14:textId="3D57114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627D978C" w14:textId="08B50C11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8FFC0D3" w14:textId="77777777" w:rsidR="00CC1B0F" w:rsidRPr="00CC1B0F" w:rsidRDefault="00CC1B0F" w:rsidP="00CC1B0F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952502" w14:textId="3ABBA4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B9AD12" w14:textId="1B7353E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316262" w14:textId="277D77C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981115" w14:textId="4470622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3768" w14:textId="358883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E7663" w14:textId="3D0AFC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F07321" w14:textId="323E74E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DEC76C7" w14:textId="2DF6A67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7069C8" w14:textId="6A8DB2F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E85E01" w14:textId="2911F9D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49CAAA4" w14:textId="31A9863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CC1B0F" w:rsidRPr="00CC1B0F" w14:paraId="49D03824" w14:textId="294B0D7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72BB88B" w14:textId="77777777" w:rsidR="00CC1B0F" w:rsidRPr="00CC1B0F" w:rsidRDefault="00CC1B0F" w:rsidP="00CC1B0F">
            <w:pPr>
              <w:ind w:left="144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536871" w14:textId="58920D7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A7684" w14:textId="1B959A1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017A06" w14:textId="5B28249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B30A61" w14:textId="3C58CB7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1E8AE" w14:textId="629575F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6832F5" w14:textId="64D4B44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78905" w14:textId="69A054E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ACFCCCE" w14:textId="7250B06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68F0F3" w14:textId="53C3BFE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8A86AA" w14:textId="4D8D1B4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50C821" w14:textId="395BD29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CC1B0F" w:rsidRPr="00CC1B0F" w14:paraId="68F7C058" w14:textId="191A666B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406A72D" w14:textId="77777777" w:rsidR="00CC1B0F" w:rsidRPr="00CC1B0F" w:rsidRDefault="00CC1B0F" w:rsidP="00CC1B0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E484AFB" w14:textId="24AE822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1 481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714CA9" w14:textId="7F4998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96C230" w14:textId="7939688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A4A0A0" w14:textId="0B35CB8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BB2F743" w14:textId="634FF7A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C496B6" w14:textId="5A08E6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D6A7FE" w14:textId="1EC9FE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A3F9D0D" w14:textId="28664C5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D8A9ACC" w14:textId="54A1215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E7A1537" w14:textId="69A5F7C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4D7D4D7" w14:textId="1F1EBEF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164</w:t>
            </w:r>
          </w:p>
        </w:tc>
      </w:tr>
      <w:tr w:rsidR="00CC1B0F" w:rsidRPr="00CC1B0F" w14:paraId="6D8E292B" w14:textId="070CF7E7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39AE097" w14:textId="57678507" w:rsidR="00CC1B0F" w:rsidRPr="00CC1B0F" w:rsidRDefault="00CC1B0F" w:rsidP="00CC1B0F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A6B48E" w14:textId="6FC66DE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69922B" w14:textId="36D937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92249" w14:textId="76081A0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4519DF" w14:textId="395A18E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E4CAB" w14:textId="7E32ECD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A1" w14:textId="09402CB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1C3E49" w14:textId="4C0831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2F43D0B" w14:textId="2D65B32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372D216" w14:textId="0C25338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2388CF6" w14:textId="0FC1A34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8F0A73" w14:textId="12A0FB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</w:tr>
      <w:tr w:rsidR="00CC1B0F" w:rsidRPr="00CC1B0F" w14:paraId="1BE3C442" w14:textId="659093B9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1D03CDF" w14:textId="77777777" w:rsidR="00CC1B0F" w:rsidRPr="00CC1B0F" w:rsidRDefault="00CC1B0F" w:rsidP="00CC1B0F">
            <w:pPr>
              <w:ind w:left="591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BBDD9A" w14:textId="7016785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1 457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312554" w14:textId="7A264CC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71E3D3" w14:textId="502BCE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3E0D76" w14:textId="1BF9E5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9752CA" w14:textId="130A5ED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4FF104" w14:textId="646155F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DF3EE" w14:textId="74ABD8B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76F2A7" w14:textId="26B0F0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B99295" w14:textId="3EDEEF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A787ED1" w14:textId="5E9A3F20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801804" w14:textId="5E74A94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147</w:t>
            </w:r>
          </w:p>
        </w:tc>
      </w:tr>
      <w:tr w:rsidR="00CC1B0F" w:rsidRPr="00CC1B0F" w14:paraId="3D683C96" w14:textId="2B263C4D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ECE6CE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5F239C" w14:textId="5855B96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E5E90B" w14:textId="69F0147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2A2EE0" w14:textId="636BAF6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552616" w14:textId="35157AE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A2E43F" w14:textId="29E0C43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B1EF3" w14:textId="48D1434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7F36DB" w14:textId="235FCE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F62C7F" w14:textId="139D323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83F2C9F" w14:textId="528DC9E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8860B5" w14:textId="5A3FFDF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4E430B5" w14:textId="63FE638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CC1B0F" w:rsidRPr="00CC1B0F" w14:paraId="0BAF2630" w14:textId="712D8EAE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2E915D7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C0A9" w14:textId="7AC76C0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A6C7EC" w14:textId="55E0FC3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5068E0" w14:textId="3649941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D41F6F" w14:textId="3D19D4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6B8CC" w14:textId="024F30E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AC2AEB" w14:textId="2770BEC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F77E25" w14:textId="35050AE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6F3241" w14:textId="447D47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0F010D" w14:textId="40EF48C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DB2434" w14:textId="263126E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C79E05" w14:textId="46AF35A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CC1B0F" w:rsidRPr="00CC1B0F" w14:paraId="380EE681" w14:textId="34062CEA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958C39F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558FD7" w14:textId="20A0021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1 443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7C0639" w14:textId="23B21B9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76764" w14:textId="7ADAE6C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162106" w14:textId="64E4AF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FDB7C6" w14:textId="5C7BB96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80038B" w14:textId="1A9A7B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14B274" w14:textId="4CE91CA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BD914A3" w14:textId="6499A66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C90A9D" w14:textId="1B655EC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FEA67C" w14:textId="6BE92E7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F5D3AA" w14:textId="6BA9823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142</w:t>
            </w:r>
          </w:p>
        </w:tc>
      </w:tr>
      <w:tr w:rsidR="00CC1B0F" w:rsidRPr="00CC1B0F" w14:paraId="2F3EEE4D" w14:textId="50C6059C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EADBEF4" w14:textId="77777777" w:rsidR="00CC1B0F" w:rsidRPr="00CC1B0F" w:rsidRDefault="00CC1B0F" w:rsidP="00CC1B0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83532E" w14:textId="6CF55DD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1B02EB" w14:textId="1D8DB8E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4BF133" w14:textId="09456D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7106DF" w14:textId="04C0645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16E95" w14:textId="46F2CC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9C0E3E" w14:textId="7D6475A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B1845" w14:textId="6FFEC6C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E2BA92" w14:textId="2199B5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467A7" w14:textId="0D7FCA1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0CE8BC7" w14:textId="1629863C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7D21E64" w14:textId="520F692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07E95031" w14:textId="32E4D1AC" w:rsidTr="00CC1B0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48D4A5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CC1B0F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127B29" w14:textId="6CC5A2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0B96BB" w14:textId="54E54D8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A25EAC" w14:textId="6AD02A5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6C50C" w14:textId="2EA74CC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925205" w14:textId="2BB0029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6182E6" w14:textId="4D132EA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E79FC7" w14:textId="3E129F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C792884" w14:textId="49615CD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7E7995A" w14:textId="54472FF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63762BF" w14:textId="20483C9C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F4C8A2E" w14:textId="0E49FF9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6F05A206" w14:textId="065DC042" w:rsidTr="00CC1B0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CB61270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CC1B0F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(кредит)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EE13BB" w14:textId="7E3152C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79386" w14:textId="0B74EEB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63440F" w14:textId="40F20C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6DF1E" w14:textId="3F3FCF6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1A82D9" w14:textId="6982530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1AAFE5" w14:textId="558AC88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DAE811" w14:textId="4A39BBE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1115FF22" w14:textId="7E30CB0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2F6EB00E" w14:textId="6A72316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7F521F05" w14:textId="40AB7F9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5A56AA2" w14:textId="0E4BB3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57C311ED" w14:textId="45F8ADB4" w:rsidTr="008A7B5F">
        <w:trPr>
          <w:trHeight w:val="510"/>
        </w:trPr>
        <w:tc>
          <w:tcPr>
            <w:tcW w:w="4395" w:type="dxa"/>
            <w:tcBorders>
              <w:top w:val="single" w:sz="4" w:space="0" w:color="5B9BD5" w:themeColor="accent1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625B5D1" w14:textId="77777777" w:rsidR="00CC1B0F" w:rsidRPr="00CC1B0F" w:rsidRDefault="00CC1B0F" w:rsidP="00CC1B0F">
            <w:pPr>
              <w:ind w:left="27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FBCF3A9" w14:textId="069DA4F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EDC60F9" w14:textId="633B43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8134B4" w14:textId="59B50A4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2CFCE28" w14:textId="77F412D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24BC88" w14:textId="2C8C530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618BBD" w14:textId="2896C3E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AC5CD" w14:textId="43597FF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C5C178C" w14:textId="27FEDB7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8AB2616" w14:textId="6A283DC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453D845" w14:textId="5871EA7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02CBEF6" w14:textId="253CBB4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</w:tr>
      <w:tr w:rsidR="00CC1B0F" w:rsidRPr="00CC1B0F" w14:paraId="31B18499" w14:textId="7FA6C4C5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93A3BC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FD600D" w14:textId="6D0C1F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5ABD32" w14:textId="52D1869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190546" w14:textId="57FF08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EC2DAB" w14:textId="3D39654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A0A76D" w14:textId="129629E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43E42E" w14:textId="33FE0B6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0957B8B" w14:textId="31BC5CE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03B4C8" w14:textId="4BDBED5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923D11" w14:textId="33E2262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EF1624" w14:textId="5BA9CC7C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BD7BEDD" w14:textId="1C169CD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</w:tr>
      <w:tr w:rsidR="00CC1B0F" w:rsidRPr="00CC1B0F" w14:paraId="3B3BA2DC" w14:textId="5EC20384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38BA3A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CF1F9" w14:textId="787175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EBD26D" w14:textId="6D46EF9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45879" w14:textId="2A422DA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F2C844" w14:textId="16F6E87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F995EC" w14:textId="50E4DB2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F94192" w14:textId="180CBF9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558C7" w14:textId="0C504C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AE94E5" w14:textId="18381CF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B851B5" w14:textId="18B35DB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6AB3237" w14:textId="7A864A3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40DD9FC" w14:textId="0CD92F8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CC1B0F" w:rsidRPr="00CC1B0F" w14:paraId="5B0F1532" w14:textId="32707C21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9E3A038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867D6E" w14:textId="4975CBD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6ACD1" w14:textId="3FF9B0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A0AF2F" w14:textId="122DAC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6D6F12" w14:textId="00165E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4AECF1" w14:textId="490F772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70A681" w14:textId="48BBF1F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B06B3F" w14:textId="1148952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C121AD4" w14:textId="0EBF91A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E063A24" w14:textId="5FB43BB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06BD448" w14:textId="59AF506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056C0D4" w14:textId="35AD813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42EA5A97" w14:textId="3B303964" w:rsidTr="008A7B5F">
        <w:trPr>
          <w:trHeight w:val="454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CACF9AD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Финансовые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F34BDF" w14:textId="1CC037D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B284C1" w14:textId="08EDCF1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9B9250" w14:textId="03A441C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48FBBA" w14:textId="0A124C5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EEDE15F" w14:textId="0084E32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6EBA1F9" w14:textId="2CE594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8B1AA98" w14:textId="4F7F5CA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65F3D52" w14:textId="5A25E18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C7162BA" w14:textId="7A9E787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1764FD1" w14:textId="3911D9B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1689E5" w14:textId="7CD96D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</w:tr>
      <w:tr w:rsidR="00CC1B0F" w:rsidRPr="00CC1B0F" w14:paraId="64403CAA" w14:textId="2FB4E47E" w:rsidTr="008A7B5F">
        <w:trPr>
          <w:trHeight w:val="85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3A236BC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Плата за пользование интеллектуальной собственностью, не отнесенная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1AA901" w14:textId="59EDD68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6D27BFB" w14:textId="4E25079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EB2652" w14:textId="5018038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2A0556" w14:textId="1F29BB1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1B7D4D" w14:textId="0709303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A2AA44" w14:textId="0E2BB0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A6AF4DB" w14:textId="448C0D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EA53811" w14:textId="1FEF4A2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BFFFD59" w14:textId="0074BE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850310E" w14:textId="7862C575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9AE887E" w14:textId="003E0FE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77E5FAA0" w14:textId="47B737FE" w:rsidTr="008A7B5F">
        <w:trPr>
          <w:trHeight w:val="56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642E10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147C94C" w14:textId="5FBBB2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0225E8" w14:textId="3E9BB44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4D8BA" w14:textId="6591320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AB07D4" w14:textId="67AAF3C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80299" w14:textId="5B71CA2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84C00" w14:textId="17A1025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85A1D" w14:textId="09BEA38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3EA010C" w14:textId="77546FB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9B03757" w14:textId="7480D6A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293AE6D" w14:textId="09997AFA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AEBEC87" w14:textId="600F8A9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</w:tr>
      <w:tr w:rsidR="00CC1B0F" w:rsidRPr="00CC1B0F" w14:paraId="1627BDAC" w14:textId="27DDEE68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CCCC223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64095D9" w14:textId="2FFE41A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C19D91" w14:textId="097C0C3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C6A78E" w14:textId="1A4B492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16D14B" w14:textId="0063839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681ADE" w14:textId="5668D22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DB6A5A" w14:textId="4D9B1A1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8BBEE9" w14:textId="5ABBE39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2AA7472" w14:textId="32F76D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327346" w14:textId="02B7CEE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A5F331" w14:textId="724FA17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80FCCD3" w14:textId="73F3856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</w:tr>
      <w:tr w:rsidR="00CC1B0F" w:rsidRPr="00CC1B0F" w14:paraId="20AE80E9" w14:textId="6131613D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DA43ED6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0B58ED" w14:textId="46A8E32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5F7D59" w14:textId="38116CF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58A5E8" w14:textId="76DA554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E1A8AB" w14:textId="4A63AE3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109DD5" w14:textId="0BDBA3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83DBED" w14:textId="05FF9EC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9145A" w14:textId="79D8999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F4E9449" w14:textId="2AF7D1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793AE77" w14:textId="4FC31D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1E13855" w14:textId="4EA3FCA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E6C4FE8" w14:textId="041FB0F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CC1B0F" w:rsidRPr="00CC1B0F" w14:paraId="616760DE" w14:textId="5C423C97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9437AB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2890D6" w14:textId="4FEE649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922EE" w14:textId="3D1B76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DDF5A" w14:textId="7ACE7E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FE3FD5" w14:textId="24E3E24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E3BACD" w14:textId="575A5DA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21E04" w14:textId="67F8533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C66D9A" w14:textId="03BA232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3ECC34A" w14:textId="050AB28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D4B6FB8" w14:textId="74CFF28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D1A9E95" w14:textId="31E7BC0B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41B475E" w14:textId="2225C01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CC1B0F" w:rsidRPr="00CC1B0F" w14:paraId="77A35443" w14:textId="558DCB2C" w:rsidTr="008A7B5F">
        <w:trPr>
          <w:trHeight w:val="454"/>
        </w:trPr>
        <w:tc>
          <w:tcPr>
            <w:tcW w:w="4395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  <w:hideMark/>
          </w:tcPr>
          <w:p w14:paraId="55FC2021" w14:textId="77777777" w:rsidR="00CC1B0F" w:rsidRPr="00CC1B0F" w:rsidRDefault="00CC1B0F" w:rsidP="00CC1B0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4697904" w14:textId="2E79A51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D545EEE" w14:textId="1B4EBD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48CA8715" w14:textId="2995F7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CAD1A6E" w14:textId="223997C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37DBB3B8" w14:textId="3538316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028A77CF" w14:textId="6503F68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noWrap/>
            <w:vAlign w:val="center"/>
          </w:tcPr>
          <w:p w14:paraId="1522EB23" w14:textId="542804F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E42B6C9" w14:textId="68C9CD6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60D98B62" w14:textId="6AF60E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6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4136D2B" w14:textId="556D533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850" w:type="dxa"/>
            <w:tcBorders>
              <w:left w:val="single" w:sz="4" w:space="0" w:color="5B9BD5" w:themeColor="accent1"/>
              <w:bottom w:val="nil"/>
              <w:right w:val="single" w:sz="4" w:space="0" w:color="5B9BD5" w:themeColor="accent1"/>
            </w:tcBorders>
            <w:shd w:val="clear" w:color="000000" w:fill="BDD7EE"/>
            <w:vAlign w:val="center"/>
          </w:tcPr>
          <w:p w14:paraId="3BB831B9" w14:textId="5E1DE38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</w:tr>
      <w:tr w:rsidR="00CC1B0F" w:rsidRPr="00CC1B0F" w14:paraId="67A7BEDF" w14:textId="24585EC6" w:rsidTr="008A7B5F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E4882C" w14:textId="77777777" w:rsidR="00CC1B0F" w:rsidRPr="00CC1B0F" w:rsidRDefault="00CC1B0F" w:rsidP="00CC1B0F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48E750" w14:textId="5D9F1A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DEAE0C" w14:textId="0C4B66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C7CEDD" w14:textId="52318EA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157B938" w14:textId="7F1620B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697761" w14:textId="150EEB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2159C81" w14:textId="07A3A44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21D9A8" w14:textId="7CDBDE4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5DA78CB" w14:textId="1728E74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879AAD9" w14:textId="1606E54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C44314E" w14:textId="4F4EA01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D38A03A" w14:textId="165FAD3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44FC5BF9" w14:textId="3067CA28" w:rsidTr="008A7B5F">
        <w:trPr>
          <w:trHeight w:val="51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525DBD" w14:textId="77777777" w:rsidR="00CC1B0F" w:rsidRPr="00CC1B0F" w:rsidRDefault="00CC1B0F" w:rsidP="00CC1B0F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2D547" w14:textId="479C0ED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1CF8C8" w14:textId="005451F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80F163" w14:textId="3B82EF6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BB94FEA" w14:textId="7486CC5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3B7B87" w14:textId="338A0BB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FEDABD" w14:textId="6CE7374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A3F53" w14:textId="2C133F9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2CEE2EF" w14:textId="1BE919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79E0CA5" w14:textId="065B312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1EEB6F9" w14:textId="0F6D591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8C32864" w14:textId="70FF4D9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CC1B0F" w:rsidRPr="00CC1B0F" w14:paraId="5770B660" w14:textId="11F13F3A" w:rsidTr="008A7B5F">
        <w:trPr>
          <w:trHeight w:val="510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0612D03" w14:textId="77777777" w:rsidR="00CC1B0F" w:rsidRPr="00CC1B0F" w:rsidRDefault="00CC1B0F" w:rsidP="00CC1B0F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087F7E" w14:textId="4BE4694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0FCF7B" w14:textId="2183FA8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758D5" w14:textId="7D88687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37B13A" w14:textId="08630EF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96F3B6" w14:textId="78A05AB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104756" w14:textId="5365EC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8D8D40" w14:textId="3EBD53D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4DB0EC1F" w14:textId="3398B7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0C0C2102" w14:textId="4DD9F64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6B49A6E8" w14:textId="18965A3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6F133EB4" w14:textId="5B0F9E6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</w:tr>
      <w:tr w:rsidR="00CC1B0F" w:rsidRPr="00CC1B0F" w14:paraId="1E2F3F01" w14:textId="505966CA" w:rsidTr="008A7B5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43692E41" w14:textId="77777777" w:rsidR="00CC1B0F" w:rsidRPr="00CC1B0F" w:rsidRDefault="00CC1B0F" w:rsidP="008A7B5F">
            <w:pPr>
              <w:ind w:left="17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205818" w14:textId="41A68E1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E05A73" w14:textId="27E481F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ABD6E" w14:textId="1E990D9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41DBA9" w14:textId="7948DC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494ACCC" w14:textId="0BA6D0F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B5F61D" w14:textId="06E152B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DAF6E83" w14:textId="59FAC2E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E1535F4" w14:textId="72EAD42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F8E7EF8" w14:textId="5D9D9C3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589181D" w14:textId="78B79C0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0C946B3" w14:textId="36E8B8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110E95B7" w14:textId="14AA0969" w:rsidTr="008A7B5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590D1AC" w14:textId="77777777" w:rsidR="00CC1B0F" w:rsidRPr="00CC1B0F" w:rsidRDefault="00CC1B0F" w:rsidP="00CC1B0F">
            <w:pPr>
              <w:ind w:left="602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C871D2" w14:textId="0863656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C38A49" w14:textId="6A107CF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CFC3F" w14:textId="5735729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85BBC0" w14:textId="55EEB14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809DCD" w14:textId="2DBF0CA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328E46" w14:textId="5FA8E4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88F43D" w14:textId="69ACEE1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040A5C4" w14:textId="028AF93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90D1599" w14:textId="5FF343A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62A445" w14:textId="5E6E8875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A37C674" w14:textId="5175CA1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1F3D5F1D" w14:textId="28C52AA8" w:rsidTr="008A7B5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79240E1" w14:textId="77777777" w:rsidR="00CC1B0F" w:rsidRPr="00CC1B0F" w:rsidRDefault="00CC1B0F" w:rsidP="00CC1B0F">
            <w:pPr>
              <w:ind w:left="595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0CFE8CE" w14:textId="2688264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323046D" w14:textId="2905627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6D780D" w14:textId="23350A6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A37C3F" w14:textId="435A94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E22820" w14:textId="2BAAC5E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29FFAF" w14:textId="6C956B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42AEEC" w14:textId="49AC54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CFA0C9" w14:textId="38D997E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427F784" w14:textId="145720C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16D658F" w14:textId="4C75141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F0232B1" w14:textId="4291C2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7E07F5B2" w14:textId="025F8AF8" w:rsidTr="008A7B5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076AB0A" w14:textId="77777777" w:rsidR="00CC1B0F" w:rsidRPr="00CC1B0F" w:rsidRDefault="00CC1B0F" w:rsidP="00CC1B0F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8C4765" w14:textId="57839F2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9BC057" w14:textId="4A1031D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2E8A7F" w14:textId="59BC84C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83E927" w14:textId="47DD7C4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944DCA" w14:textId="0582E36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79294F" w14:textId="50A98CA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3276E4" w14:textId="0DDF8A6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6AAA" w14:textId="1B9890D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2223ECC" w14:textId="75B436E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9E91735" w14:textId="22F0698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2662F754" w14:textId="7C0D6B6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CC1B0F" w:rsidRPr="00CC1B0F" w14:paraId="27E42494" w14:textId="3DB723F1" w:rsidTr="008A7B5F">
        <w:trPr>
          <w:trHeight w:val="283"/>
        </w:trPr>
        <w:tc>
          <w:tcPr>
            <w:tcW w:w="4395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nil"/>
            </w:tcBorders>
            <w:shd w:val="clear" w:color="auto" w:fill="auto"/>
            <w:vAlign w:val="center"/>
            <w:hideMark/>
          </w:tcPr>
          <w:p w14:paraId="1269AB06" w14:textId="77777777" w:rsidR="00CC1B0F" w:rsidRPr="00CC1B0F" w:rsidRDefault="00CC1B0F" w:rsidP="00CC1B0F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7AD2B44E" w14:textId="553C1B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05C1E35" w14:textId="523EFB5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68FF931F" w14:textId="5EC54D9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2FBBEB20" w14:textId="1E9896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5737EAD6" w14:textId="332E9F0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90722" w14:textId="254DC29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shd w:val="clear" w:color="auto" w:fill="auto"/>
            <w:noWrap/>
            <w:vAlign w:val="center"/>
          </w:tcPr>
          <w:p w14:paraId="01D372B4" w14:textId="22655A8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0D389556" w14:textId="632F23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728A688F" w14:textId="2F4E200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026" w:type="dxa"/>
            <w:tcBorders>
              <w:top w:val="single" w:sz="4" w:space="0" w:color="5B9BD5"/>
              <w:left w:val="nil"/>
              <w:bottom w:val="single" w:sz="4" w:space="0" w:color="5B9BD5"/>
              <w:right w:val="nil"/>
            </w:tcBorders>
            <w:vAlign w:val="center"/>
          </w:tcPr>
          <w:p w14:paraId="07972AC6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 w:themeColor="accent1"/>
            </w:tcBorders>
            <w:vAlign w:val="center"/>
          </w:tcPr>
          <w:p w14:paraId="35EA978A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C1B0F" w:rsidRPr="00CC1B0F" w14:paraId="545D485C" w14:textId="03C44B73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65C1CA7" w14:textId="77777777" w:rsidR="00CC1B0F" w:rsidRPr="00CC1B0F" w:rsidRDefault="00CC1B0F" w:rsidP="00CC1B0F">
            <w:pPr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Импорт услуг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C4302C" w14:textId="5560431F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5 361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F78EB69" w14:textId="223CFF01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3 511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EC1CC6" w14:textId="05C44CC9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1 065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91894B2" w14:textId="7BB6F413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F0D566B" w14:textId="08234565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DB913F9" w14:textId="7CA4E4AA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400DC7" w14:textId="6177245C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4 662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502DE8A" w14:textId="43095500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670BDF4" w14:textId="469E8D3C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1 138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B128E9" w14:textId="66658E6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1 304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C8F24BD" w14:textId="6115C669" w:rsidR="00CC1B0F" w:rsidRPr="00CC1B0F" w:rsidRDefault="00CC1B0F" w:rsidP="00CC1B0F">
            <w:pPr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b/>
                <w:bCs/>
                <w:color w:val="000000"/>
                <w:sz w:val="20"/>
                <w:szCs w:val="20"/>
              </w:rPr>
              <w:t>1 379</w:t>
            </w:r>
          </w:p>
        </w:tc>
      </w:tr>
      <w:tr w:rsidR="00CC1B0F" w:rsidRPr="00CC1B0F" w14:paraId="54A90716" w14:textId="3A8135B6" w:rsidTr="00CC1B0F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9ADCCB0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обработке материальных ресурсов, принадлежащих другим сторонам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B92388E" w14:textId="3AD3A26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3907766" w14:textId="61B57EE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417FC4" w14:textId="6A9C123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3CF317B" w14:textId="4BFA1B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EAA2D20" w14:textId="211626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191FE9C" w14:textId="595B48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8E1ACA6" w14:textId="02136B7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2D3D75E7" w14:textId="53A309B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0EA2FB0" w14:textId="3486064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7E105DD1" w14:textId="25B6E3D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09F652CC" w14:textId="744F483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2D1DE257" w14:textId="49D3211E" w:rsidTr="00CC1B0F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7381CC54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по ремонту и техническому облуживанию,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889D96" w14:textId="194A5B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512730F" w14:textId="5A526F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FD4F20B" w14:textId="4BCF312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75689E9" w14:textId="5660039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DF55111" w14:textId="415D926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733AD19" w14:textId="60DE3A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849390" w14:textId="0C10A9B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323ECF7E" w14:textId="2E7F5BF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5A5AE9FA" w14:textId="687697A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014F6D5D" w14:textId="2B79000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43AA60E7" w14:textId="5C02AE2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CC1B0F" w:rsidRPr="00CC1B0F" w14:paraId="435CE48C" w14:textId="7A54520F" w:rsidTr="00CC1B0F">
        <w:trPr>
          <w:trHeight w:val="454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6E80F413" w14:textId="77777777" w:rsidR="00CC1B0F" w:rsidRPr="00CC1B0F" w:rsidRDefault="00CC1B0F" w:rsidP="00CC1B0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Транспортные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4208040" w14:textId="73058FD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2 518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E50120" w14:textId="2B6FBBE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1 825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568F55A" w14:textId="26FCEE1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99578A" w14:textId="233315D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BFF471" w14:textId="23B4C9B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116C71" w14:textId="5E57F18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79F946" w14:textId="19C5D7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2 268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7746E3" w14:textId="2D6BA53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E075F5" w14:textId="34B6B2F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367638F" w14:textId="5CABE06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FDD08FB" w14:textId="48CDEE4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664</w:t>
            </w:r>
          </w:p>
        </w:tc>
      </w:tr>
      <w:tr w:rsidR="00CC1B0F" w:rsidRPr="00CC1B0F" w14:paraId="6F89FBF8" w14:textId="2DAE3EA8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B89AD6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18E4A1" w14:textId="4EE7856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07A2A4" w14:textId="32458A4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F76995" w14:textId="3E3F4DB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9A6AA5" w14:textId="11B0E5E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FA1CFA" w14:textId="6E88998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365EEA" w14:textId="48CABF8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E40469" w14:textId="65A66A2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896F6E6" w14:textId="251368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7595B12" w14:textId="560978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B63D1EF" w14:textId="5E9F140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A672B9" w14:textId="17CF421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179</w:t>
            </w:r>
          </w:p>
        </w:tc>
      </w:tr>
      <w:tr w:rsidR="00CC1B0F" w:rsidRPr="00CC1B0F" w14:paraId="4168FC1D" w14:textId="5C8BE5D1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945268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2A1642" w14:textId="6403E8C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1 666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A49779" w14:textId="3BE45AD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1 474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53F152" w14:textId="4F39ED0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5DB413" w14:textId="20DB66C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D21C36" w14:textId="3FA8C3D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911F41" w14:textId="5E298F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8E013" w14:textId="2A8369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1 622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E661CA2" w14:textId="07D1927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26D5810" w14:textId="22276C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4C36FD" w14:textId="2CF6F9D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DFC6F1E" w14:textId="19DC995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414</w:t>
            </w:r>
          </w:p>
        </w:tc>
      </w:tr>
      <w:tr w:rsidR="00CC1B0F" w:rsidRPr="00CC1B0F" w14:paraId="1871D08A" w14:textId="583FDD30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9CBBC0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B9F12" w14:textId="119EE6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726C27" w14:textId="67E1A18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ABDC41" w14:textId="26768B8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62D530D" w14:textId="23F8024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D7DE5C" w14:textId="36F88E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7A4896" w14:textId="502E1E8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3F822D" w14:textId="33B1211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E6A868" w14:textId="68DFB83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DCD487A" w14:textId="50AD337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4FFE7F8" w14:textId="74F94EA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156E0E" w14:textId="1B4C55A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71</w:t>
            </w:r>
          </w:p>
        </w:tc>
      </w:tr>
      <w:tr w:rsidR="00CC1B0F" w:rsidRPr="00CC1B0F" w14:paraId="004BBB07" w14:textId="422BCCFA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5A0FF4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Морской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22EAF7" w14:textId="2E223FD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9CF213" w14:textId="27CE3B0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FFB5C5" w14:textId="03018DB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D0B93" w14:textId="3927326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E1EB67" w14:textId="2E57805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E10C8ED" w14:textId="3FE4F4B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4F90544" w14:textId="4E8B54F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3CD2F2E" w14:textId="23BFA23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0901AE5" w14:textId="1140F14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8B8C15D" w14:textId="3D566CD1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5636E03" w14:textId="379958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7504D5B6" w14:textId="72801EBC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52AD4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F0777" w14:textId="1E02581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5E33C6" w14:textId="2FA6427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F52112" w14:textId="42684AE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02B057" w14:textId="3A2F47E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33DCA8" w14:textId="4382F8F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A51E2D" w14:textId="2BD2F4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839C03" w14:textId="7CD9617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E81298" w14:textId="624BC4C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7612C1" w14:textId="58853E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BE09E31" w14:textId="3D8FC325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8281499" w14:textId="4F3E4A4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5289C971" w14:textId="74AB069F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58790EA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CF4D21" w14:textId="6F5A62F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CEC8F3" w14:textId="20E1CF8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FFE393" w14:textId="01BB11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A5B51" w14:textId="49DC717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1DEEE5" w14:textId="1C91A26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629112" w14:textId="7AC60E6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643D20" w14:textId="1F30CB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36ABDF" w14:textId="2CCCA31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B7E04A6" w14:textId="4E19573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E7215E8" w14:textId="6642634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02A082E" w14:textId="1BE86F4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26219922" w14:textId="4788C7D1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B01E592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0CCA2" w14:textId="3496565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473E56" w14:textId="3915CE3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2F6120" w14:textId="5E7DD0B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DFA72" w14:textId="452C700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6D9799" w14:textId="4665E4D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5D7431" w14:textId="3198F65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3F4AB3" w14:textId="4BC7F1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0C0D38" w14:textId="0C5A018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48C128" w14:textId="1F1A60D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867E34" w14:textId="1817322C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5668779" w14:textId="4CEC8B7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608F176B" w14:textId="29681209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1FC7A9A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Воздушный транспорт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DF84A32" w14:textId="641C806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361DE" w14:textId="271A048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0E454E" w14:textId="367D0E2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85C25C" w14:textId="6C921C3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7E3B62" w14:textId="7A2991F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B8F107" w14:textId="4C314A7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034586" w14:textId="75D6886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8E171F" w14:textId="043A831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F3941E0" w14:textId="39669EF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F05885" w14:textId="4563ED9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888BE63" w14:textId="259E90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193</w:t>
            </w:r>
          </w:p>
        </w:tc>
      </w:tr>
      <w:tr w:rsidR="00CC1B0F" w:rsidRPr="00CC1B0F" w14:paraId="1795965F" w14:textId="50FC8AA5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8259B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B9506B" w14:textId="2E019FA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4F11E1" w14:textId="2E38605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6DCBFD" w14:textId="79CA4EE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378E49" w14:textId="44D8A0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5A7D94" w14:textId="046A618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9088BA" w14:textId="227B48C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A5257" w14:textId="7A113A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5B85D7" w14:textId="578B215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D146F0D" w14:textId="6DDD054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6AA68A9" w14:textId="209F5C1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5FBC01" w14:textId="1C9CAA2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171</w:t>
            </w:r>
          </w:p>
        </w:tc>
      </w:tr>
      <w:tr w:rsidR="00CC1B0F" w:rsidRPr="00CC1B0F" w14:paraId="5823B2EA" w14:textId="0ABC2099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0B667E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BD7F0F" w14:textId="5ABCBC9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0C03061" w14:textId="02257B8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80CA91E" w14:textId="6E9B483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C0C05C" w14:textId="770047E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A068CD" w14:textId="3B07318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5E18972" w14:textId="2681CE8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628F63" w14:textId="2D800F4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A4E350" w14:textId="6E0C7E9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E0D885" w14:textId="750914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7E1F1B1" w14:textId="20569F4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E3B43D4" w14:textId="362A30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</w:tr>
      <w:tr w:rsidR="00CC1B0F" w:rsidRPr="00CC1B0F" w14:paraId="320C4EA2" w14:textId="72A60955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C938EB3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D6651B" w14:textId="23F9883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F1B539" w14:textId="60C75DB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C1FB4A" w14:textId="29E9E6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D20679" w14:textId="6C0F935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4F3077" w14:textId="6BF1271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031D46" w14:textId="374EFCD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86CA51" w14:textId="79A8230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086E94C" w14:textId="2509253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1FAACB7" w14:textId="6D55089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BA07608" w14:textId="4B2C64F9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6C102AE" w14:textId="012A754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</w:tr>
      <w:tr w:rsidR="00CC1B0F" w:rsidRPr="00CC1B0F" w14:paraId="0D09E757" w14:textId="1590B058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D316216" w14:textId="77777777" w:rsidR="00CC1B0F" w:rsidRPr="00CC1B0F" w:rsidRDefault="00CC1B0F" w:rsidP="00CC1B0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Другие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8CB98A" w14:textId="25222F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2 037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B6AAEA" w14:textId="22A8D6A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1 590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C7AD4C" w14:textId="43F4FA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5011BB" w14:textId="7A52972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F39A" w14:textId="7A5FDC9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C2050E" w14:textId="2D06C00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48C713" w14:textId="31A1A98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1 785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3D265D" w14:textId="21E41A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AD31DC" w14:textId="22379F4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EA4149" w14:textId="620FDDA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AC9DF5B" w14:textId="15B704F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469</w:t>
            </w:r>
          </w:p>
        </w:tc>
      </w:tr>
      <w:tr w:rsidR="00CC1B0F" w:rsidRPr="00CC1B0F" w14:paraId="0E2CF266" w14:textId="5D8A9986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FFCBA5D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D865FBF" w14:textId="680D434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13F3B0" w14:textId="0B35F3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785D7C" w14:textId="256B6A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BA740E0" w14:textId="5C5D81D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70C1B2" w14:textId="7A780C2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C387EE" w14:textId="7F37179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28D21" w14:textId="7FC2657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9187F42" w14:textId="29434D4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20C883" w14:textId="16F2313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F859307" w14:textId="58E1BD0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9308013" w14:textId="671CCF7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CC1B0F" w:rsidRPr="00CC1B0F" w14:paraId="2B58164E" w14:textId="44AE1CF0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D5BEA80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401A38" w14:textId="549A28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1 649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3AE1F0" w14:textId="325C43B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1 438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FA76F3" w14:textId="0D895D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B21C0D" w14:textId="3657C0D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FEAD50C" w14:textId="3E5FB74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BFB49" w14:textId="414E7CF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E3F5C4" w14:textId="0F19916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1 602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A67E708" w14:textId="2F81B80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B6D41B8" w14:textId="4EDCBBE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826CC1F" w14:textId="0F41EC9F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98FA54" w14:textId="6F1F53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409</w:t>
            </w:r>
          </w:p>
        </w:tc>
      </w:tr>
      <w:tr w:rsidR="00CC1B0F" w:rsidRPr="00CC1B0F" w14:paraId="6722857A" w14:textId="15C84BE0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6D5C675B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F5F0AB" w14:textId="2697347F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1E8518" w14:textId="6A82826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E4D3AA" w14:textId="3331CB7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0991AD1" w14:textId="1533CCE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CA699B8" w14:textId="2307F53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6400DD" w14:textId="463F32D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1C9AC" w14:textId="21CA83C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1981033" w14:textId="306C25A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439B0B" w14:textId="1C7157B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6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441288" w14:textId="6B744168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50" w:type="dxa"/>
            <w:tcBorders>
              <w:top w:val="nil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0137E4E" w14:textId="65FE20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</w:tr>
      <w:tr w:rsidR="00CC1B0F" w:rsidRPr="00CC1B0F" w14:paraId="281CE028" w14:textId="46E15D70" w:rsidTr="00CC1B0F">
        <w:trPr>
          <w:trHeight w:val="346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6789CA" w14:textId="77777777" w:rsidR="00CC1B0F" w:rsidRPr="00CC1B0F" w:rsidRDefault="00CC1B0F" w:rsidP="00CC1B0F">
            <w:pPr>
              <w:ind w:left="318"/>
              <w:rPr>
                <w:rFonts w:cs="Calibri"/>
                <w:i/>
                <w:iCs/>
                <w:sz w:val="20"/>
                <w:szCs w:val="20"/>
              </w:rPr>
            </w:pPr>
            <w:r w:rsidRPr="00CC1B0F">
              <w:rPr>
                <w:rFonts w:cs="Calibri"/>
                <w:i/>
                <w:iCs/>
                <w:sz w:val="20"/>
                <w:szCs w:val="20"/>
              </w:rPr>
              <w:t>Расширенная классификация видов транспорта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1DD682" w14:textId="146BBF8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BB280C" w14:textId="4D9CADD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FC20A3" w14:textId="7A745FC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7CE39C" w14:textId="2D544FA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49BB6" w14:textId="4CB6170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4645E5" w14:textId="753EEB2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F4458D" w14:textId="204BA61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20473FE4" w14:textId="55F6CB4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8DA173" w14:textId="0AB6D0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3A617FB8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4ECA6921" w14:textId="777777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C1B0F" w:rsidRPr="00CC1B0F" w14:paraId="1AAD28BD" w14:textId="462FEFDA" w:rsidTr="00CC1B0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D01F44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Железнодорожный транспорт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4C7182" w14:textId="42A38F0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1 257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AB612A" w14:textId="5433538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1 214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BB7966" w14:textId="3135DBE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2D22AF" w14:textId="31C4C5D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986B50" w14:textId="71E886A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9D0CD" w14:textId="17438D9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AC2250" w14:textId="74BBB9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1 210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6973031" w14:textId="367898B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3AF4D7" w14:textId="0C35C1C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908F6F3" w14:textId="36B4BCF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3811685F" w14:textId="4EC190A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295</w:t>
            </w:r>
          </w:p>
        </w:tc>
      </w:tr>
      <w:tr w:rsidR="00CC1B0F" w:rsidRPr="00CC1B0F" w14:paraId="081BB4A4" w14:textId="0EDDC6C0" w:rsidTr="008A7B5F">
        <w:trPr>
          <w:trHeight w:val="346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08DB1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48672A" w14:textId="3383BFA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4AA8203" w14:textId="5E7CECC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4A86DA" w14:textId="46F9BC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2244A43" w14:textId="2E57FFE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1C9ED" w14:textId="7C110FE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EC5DEA" w14:textId="5BB2285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DBCB87" w14:textId="3CF987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C7B5B86" w14:textId="2380323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C28063D" w14:textId="4601755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8DEEB4B" w14:textId="228C0644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D1E7D1A" w14:textId="70D92CC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16B0E7EF" w14:textId="45B247FB" w:rsidTr="008A7B5F">
        <w:trPr>
          <w:trHeight w:val="346"/>
        </w:trPr>
        <w:tc>
          <w:tcPr>
            <w:tcW w:w="4395" w:type="dxa"/>
            <w:tcBorders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EDACB4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E0746EA" w14:textId="14A6A0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1 211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384A77" w14:textId="63EDBA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1 196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D6756" w14:textId="5E187CF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C2193F" w14:textId="35CB6DB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4F58E8" w14:textId="53D19C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12A002" w14:textId="77F2854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9163DC" w14:textId="456ECCD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1 202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7FC4CE6B" w14:textId="07D6D9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02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51C4F0CB" w14:textId="411E51B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026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0F492E2" w14:textId="5BA3AB16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50" w:type="dxa"/>
            <w:tcBorders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38033A2" w14:textId="30E740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292</w:t>
            </w:r>
          </w:p>
        </w:tc>
      </w:tr>
      <w:tr w:rsidR="00CC1B0F" w:rsidRPr="00CC1B0F" w14:paraId="1C7169AA" w14:textId="4849CAAF" w:rsidTr="008A7B5F">
        <w:trPr>
          <w:trHeight w:val="340"/>
        </w:trPr>
        <w:tc>
          <w:tcPr>
            <w:tcW w:w="4395" w:type="dxa"/>
            <w:tcBorders>
              <w:top w:val="single" w:sz="4" w:space="0" w:color="5B9BD5" w:themeColor="accent1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BBE7CB7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lastRenderedPageBreak/>
              <w:t>Прочий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C3377E" w14:textId="4C05192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34D3C2" w14:textId="2A66EE4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ACA466" w14:textId="6789888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02BBE9C" w14:textId="4EA867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3C538B" w14:textId="274495D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5DD269" w14:textId="6D9187C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DFAF5" w14:textId="6DC0B7A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13CA0ADD" w14:textId="029BD62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0D6B7E5E" w14:textId="584F397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0D14D353" w14:textId="0457587D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vAlign w:val="center"/>
          </w:tcPr>
          <w:p w14:paraId="51F16694" w14:textId="25EA6A7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CC1B0F" w:rsidRPr="00CC1B0F" w14:paraId="1C958769" w14:textId="34F90ECA" w:rsidTr="008A7B5F">
        <w:trPr>
          <w:trHeight w:val="340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5EF5E5F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Автотранспортный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044485" w14:textId="0865C6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C56C45" w14:textId="382004B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9D7779E" w14:textId="3F228BD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14DF76" w14:textId="609B177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DCD7D65" w14:textId="1ED9A73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506920" w14:textId="35BCAFE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ADDDDDF" w14:textId="04CC711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6F4F033A" w14:textId="334C734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6B70C90" w14:textId="49F9526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3F012686" w14:textId="790918F8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92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1B918C0" w14:textId="6D0FCFB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124</w:t>
            </w:r>
          </w:p>
        </w:tc>
      </w:tr>
      <w:tr w:rsidR="00CC1B0F" w:rsidRPr="00CC1B0F" w14:paraId="089DD592" w14:textId="44F74E86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F7880FE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Пассажирский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F94C71" w14:textId="2FDFA19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F65F6C" w14:textId="239AB95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B779F2" w14:textId="6EA6D5A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CDE5E0" w14:textId="788A1C8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AF87542" w14:textId="4C471F1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8B70A66" w14:textId="5793DAF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16F410" w14:textId="09D60B3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FCCEAA2" w14:textId="7B6C723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F971630" w14:textId="12CCB4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5C47BF5" w14:textId="2481A48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E8C3D2D" w14:textId="1C91A53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</w:tr>
      <w:tr w:rsidR="00CC1B0F" w:rsidRPr="00CC1B0F" w14:paraId="01647BD9" w14:textId="4513C0AA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A16E7A8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BC1D28D" w14:textId="1D04BBA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B73FBD" w14:textId="06A8E42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531AB" w14:textId="15B55EC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1F3833" w14:textId="36EEAE7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BBD684" w14:textId="2B0C0C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216590" w14:textId="503100D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421677" w14:textId="6B25B95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C7D8659" w14:textId="3280609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B789624" w14:textId="2FFEAE47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AF9AB58" w14:textId="73C577C3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1D30104" w14:textId="79905B7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117</w:t>
            </w:r>
          </w:p>
        </w:tc>
      </w:tr>
      <w:tr w:rsidR="00CC1B0F" w:rsidRPr="00CC1B0F" w14:paraId="4C5EFB27" w14:textId="36DAC654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6EFD22F" w14:textId="77777777" w:rsidR="00CC1B0F" w:rsidRPr="00CC1B0F" w:rsidRDefault="00CC1B0F" w:rsidP="00CC1B0F">
            <w:pPr>
              <w:ind w:firstLineChars="700" w:firstLine="14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5EF7D8" w14:textId="6EEBFC5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E33D" w14:textId="005241E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585B27" w14:textId="6FEEE89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BAD9F4B" w14:textId="1273ECE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C4B598" w14:textId="431250A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776EA6" w14:textId="6992A72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9577" w14:textId="72EE956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0A4EF1" w14:textId="156CB28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584DD698" w14:textId="356FC30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2ED9088" w14:textId="1ADFCAAE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1F7501F" w14:textId="166F306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6A525CFA" w14:textId="07C9734E" w:rsidTr="008A7B5F">
        <w:trPr>
          <w:trHeight w:val="340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2D5E9FF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Трубопроводный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ECBE2" w14:textId="2DCA09C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260547A" w14:textId="4329FD6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9588B6" w14:textId="1686515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AA9765" w14:textId="16D8504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7ED00A" w14:textId="5202DAA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FFDB02" w14:textId="429B8E7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81D197" w14:textId="296F99B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0D6635C3" w14:textId="5FC1EAF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389F8180" w14:textId="4F59150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761F71DA" w14:textId="1EE8D86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vAlign w:val="center"/>
          </w:tcPr>
          <w:p w14:paraId="56593A19" w14:textId="65C1FB9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CC1B0F" w:rsidRPr="00CC1B0F" w14:paraId="5077CEDC" w14:textId="3816BBD9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C5DBD4" w14:textId="77777777" w:rsidR="00CC1B0F" w:rsidRPr="00CC1B0F" w:rsidRDefault="00CC1B0F" w:rsidP="00CC1B0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Прочие виды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8F3B44" w14:textId="2512D82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E1853B" w14:textId="3BEA542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C106FE" w14:textId="0853703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3620F4" w14:textId="614000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9B12F1" w14:textId="710706B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32B3BD" w14:textId="4CC7E40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326542B" w14:textId="07BA792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151312" w14:textId="5A19434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AA2EC18" w14:textId="6A9D901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90CE76" w14:textId="625FB9CA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B31382A" w14:textId="0D676323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</w:tr>
      <w:tr w:rsidR="00CC1B0F" w:rsidRPr="00CC1B0F" w14:paraId="4C2124DC" w14:textId="0A449647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F47B493" w14:textId="77777777" w:rsidR="00CC1B0F" w:rsidRPr="00CC1B0F" w:rsidRDefault="00CC1B0F" w:rsidP="00CC1B0F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Грузовой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E73F66" w14:textId="516712DE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77F748" w14:textId="473A6AA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566D16" w14:textId="4A1CB04A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DA39613" w14:textId="30B7167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7C10967" w14:textId="3B85A74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929E98" w14:textId="48FBE73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DAEF74" w14:textId="4E800DD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72E090" w14:textId="06B8B6F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3D09C6B" w14:textId="2BBE7F8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C03DC49" w14:textId="70142A62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45CE4E" w14:textId="50AAEFD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CC1B0F" w:rsidRPr="00CC1B0F" w14:paraId="25E5E80E" w14:textId="050835C5" w:rsidTr="008A7B5F">
        <w:trPr>
          <w:trHeight w:val="56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E8FDF18" w14:textId="71510F38" w:rsidR="00CC1B0F" w:rsidRPr="00CC1B0F" w:rsidRDefault="00CC1B0F" w:rsidP="008A7B5F">
            <w:pPr>
              <w:ind w:left="1303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Прочий: сопутствующие и вспомогательные услуги транспорта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06E6705" w14:textId="1C1F9C5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7319B7" w14:textId="0AE40A7D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AE2E5E" w14:textId="014CC442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35780F" w14:textId="39D0FD2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74B9BDC" w14:textId="34F670B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A71A8B" w14:textId="1D09D61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B21540" w14:textId="2CCCDFAB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B4D0470" w14:textId="7855AC70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564DF90" w14:textId="70132F05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4EA1338" w14:textId="329FE087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7037938" w14:textId="3A75713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</w:tr>
      <w:tr w:rsidR="00CC1B0F" w:rsidRPr="00CC1B0F" w14:paraId="7EAB2342" w14:textId="4B4E2B17" w:rsidTr="008A7B5F">
        <w:trPr>
          <w:trHeight w:val="56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0043695" w14:textId="77777777" w:rsidR="00CC1B0F" w:rsidRPr="00CC1B0F" w:rsidRDefault="00CC1B0F" w:rsidP="008A7B5F">
            <w:pPr>
              <w:ind w:left="1311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Почтовые услуги и услуги курьерской связи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AEAF45" w14:textId="767BE7AC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86CC4D" w14:textId="14B6703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586C55" w14:textId="00FAB4A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540C1DB" w14:textId="29F2D1D6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59EB9E" w14:textId="44ECB48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4B0C5F2" w14:textId="137679B8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A69B92" w14:textId="7CC2C491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991122" w14:textId="173C3FC4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BBAB75" w14:textId="727E7F4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036271" w14:textId="07C0D24A" w:rsidR="00CC1B0F" w:rsidRPr="00CC1B0F" w:rsidRDefault="00CC1B0F" w:rsidP="00CC1B0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0D7F1B7" w14:textId="0B501569" w:rsidR="00CC1B0F" w:rsidRPr="00CC1B0F" w:rsidRDefault="00CC1B0F" w:rsidP="00CC1B0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</w:tr>
      <w:tr w:rsidR="008A7B5F" w:rsidRPr="00CC1B0F" w14:paraId="79DAFC3F" w14:textId="4760C396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748AA0" w14:textId="77777777" w:rsidR="008A7B5F" w:rsidRPr="00CC1B0F" w:rsidRDefault="008A7B5F" w:rsidP="008A7B5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Поездки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FF6C21D" w14:textId="30CFEF0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2 313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881AFE5" w14:textId="34115ED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245CA78" w14:textId="1971528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A75352F" w14:textId="2B76C8E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8632E1" w14:textId="0705F59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5A9D4F" w14:textId="0AAACFF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51A2AE" w14:textId="55F8D5C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1 558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15B505E" w14:textId="462D083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15B7B48" w14:textId="48A1A55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7BFB4CD1" w14:textId="7C50AF47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63C1D9E" w14:textId="3E612B3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498</w:t>
            </w:r>
          </w:p>
        </w:tc>
      </w:tr>
      <w:tr w:rsidR="008A7B5F" w:rsidRPr="00CC1B0F" w14:paraId="2775EA4A" w14:textId="2B492538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10BF3A5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Деловые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8EFD66" w14:textId="77DACCF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1 068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9C0094" w14:textId="6827596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5CF1565" w14:textId="09D4AE9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47F2F" w14:textId="5B03C5C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401075" w14:textId="626DA99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C41EEF" w14:textId="6EFF9DA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3AD23" w14:textId="454045B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7084FB" w14:textId="668220F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319C3C6" w14:textId="3D2FDE2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EB00D12" w14:textId="46BA2C68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025A19F" w14:textId="7DBDABD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178</w:t>
            </w:r>
          </w:p>
        </w:tc>
      </w:tr>
      <w:tr w:rsidR="008A7B5F" w:rsidRPr="00CC1B0F" w14:paraId="689A3B08" w14:textId="2EB62728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2BC14B3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Личные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72C1E3" w14:textId="2152144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84F768" w14:textId="47D74D3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51437BB" w14:textId="3BFC916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AAF0CE" w14:textId="72190EB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4C9A7" w14:textId="6657AB6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18FC10" w14:textId="58997DD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48AB6F8" w14:textId="2F9FFB2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87AEBB0" w14:textId="69B39BC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DDC736" w14:textId="0DA7A0D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0430F9C" w14:textId="0440492F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08ED92" w14:textId="25922AD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320</w:t>
            </w:r>
          </w:p>
        </w:tc>
      </w:tr>
      <w:tr w:rsidR="008A7B5F" w:rsidRPr="00CC1B0F" w14:paraId="51AC61C9" w14:textId="7A8EAAD0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FD7942B" w14:textId="77777777" w:rsidR="008A7B5F" w:rsidRPr="00CC1B0F" w:rsidRDefault="008A7B5F" w:rsidP="008A7B5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 связи с лечением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5C35E7" w14:textId="020AE60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8C9132" w14:textId="31DEC41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3AB006E" w14:textId="3309B0B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C70EC" w14:textId="503E391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C4FC54" w14:textId="3BEDF90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11003F" w14:textId="31B58D0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437A01" w14:textId="544CBC5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C3D29C9" w14:textId="6004C1F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7643F01" w14:textId="6EE1081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C8E689" w14:textId="02FC49A4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E3BF748" w14:textId="125D186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8A7B5F" w:rsidRPr="00CC1B0F" w14:paraId="2911261B" w14:textId="6D8A5999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D304BA9" w14:textId="77777777" w:rsidR="008A7B5F" w:rsidRPr="00CC1B0F" w:rsidRDefault="008A7B5F" w:rsidP="008A7B5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 связи с обучением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D384F6" w14:textId="38D466A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A0A0CA" w14:textId="445F56D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4553E7" w14:textId="579C734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09BC2" w14:textId="227B4FA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544F52" w14:textId="45A5B38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73E1B8" w14:textId="05E3878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A71D05" w14:textId="0DAC663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AFFDE8" w14:textId="1BA489F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18CAAF5" w14:textId="3055363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F6F30CD" w14:textId="3C0A482C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F9C379E" w14:textId="47C41F3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8A7B5F" w:rsidRPr="00CC1B0F" w14:paraId="3CC6BE94" w14:textId="570E9E1C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1EF92C2" w14:textId="77777777" w:rsidR="008A7B5F" w:rsidRPr="00CC1B0F" w:rsidRDefault="008A7B5F" w:rsidP="008A7B5F">
            <w:pPr>
              <w:ind w:firstLineChars="500" w:firstLine="10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Прочее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DDD1C1" w14:textId="05C6AE2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1 239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EC49236" w14:textId="13F0EA2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9E4D4" w14:textId="4EA6EB0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3C703C" w14:textId="327CEFF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9AA71C2" w14:textId="1CFEC1F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DAEFA7" w14:textId="49BED5D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C289AC7" w14:textId="0146825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6E39156" w14:textId="4DD4201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3DAB49" w14:textId="68C5CB6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0E8586" w14:textId="7BD0E6A2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6D47FCC" w14:textId="09E2584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318</w:t>
            </w:r>
          </w:p>
        </w:tc>
      </w:tr>
      <w:tr w:rsidR="008A7B5F" w:rsidRPr="00CC1B0F" w14:paraId="66B89521" w14:textId="013796F8" w:rsidTr="008A7B5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2F89F807" w14:textId="77777777" w:rsidR="008A7B5F" w:rsidRPr="00CC1B0F" w:rsidRDefault="008A7B5F" w:rsidP="008A7B5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Строительство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AFCEA3A" w14:textId="49B2AB4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B28A10" w14:textId="691F3B5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75D3B" w14:textId="4590E11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707CF9" w14:textId="508FC48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771C72" w14:textId="1399F32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98B1FE7" w14:textId="68AE1E8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9539645" w14:textId="5D7678D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4A0BAC8" w14:textId="6C2AE5B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04B8CC4" w14:textId="0179E40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84087DE" w14:textId="4A698AA6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CA7641C" w14:textId="6155AFC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</w:tr>
      <w:tr w:rsidR="008A7B5F" w:rsidRPr="00CC1B0F" w14:paraId="2F5B58D3" w14:textId="4CB872F8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3DF871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Строительство за рубежом</w:t>
            </w:r>
            <w:r w:rsidRPr="00CC1B0F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70DEA5" w14:textId="7CF2D81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1A2061" w14:textId="42DC28F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590B2B" w14:textId="7110764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0E59F9" w14:textId="4C982F4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9E67EC" w14:textId="1379160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40580A3" w14:textId="27660AF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248DA8" w14:textId="0982DC9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763C20A" w14:textId="43CF8F8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67EF687" w14:textId="768AA30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55B3F30" w14:textId="200346EC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B1F6F81" w14:textId="693C3F2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</w:tr>
      <w:tr w:rsidR="008A7B5F" w:rsidRPr="00CC1B0F" w14:paraId="5EEC80D6" w14:textId="600598C7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E6B549E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Строительство в Узбекистане</w:t>
            </w:r>
            <w:r w:rsidRPr="00CC1B0F">
              <w:rPr>
                <w:rFonts w:cs="Calibri"/>
                <w:i/>
                <w:iCs/>
                <w:color w:val="000000"/>
                <w:sz w:val="20"/>
                <w:szCs w:val="20"/>
              </w:rPr>
              <w:t xml:space="preserve"> (дебет)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9A138E" w14:textId="55F13E6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ED0679" w14:textId="18CE985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31E52A1" w14:textId="3AAF050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D54E24C" w14:textId="5A1043F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7A6888" w14:textId="12F9F3E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F090B0A" w14:textId="24D2228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F94C30" w14:textId="608E396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351EC88" w14:textId="1B330AC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C55F258" w14:textId="2CF3E31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F931B2C" w14:textId="1AFEA363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51C3003B" w14:textId="59EA078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</w:tr>
      <w:tr w:rsidR="008A7B5F" w:rsidRPr="00CC1B0F" w14:paraId="23D66A76" w14:textId="40ECAD87" w:rsidTr="008A7B5F">
        <w:trPr>
          <w:trHeight w:val="56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21782CF" w14:textId="77777777" w:rsidR="008A7B5F" w:rsidRPr="00CC1B0F" w:rsidRDefault="008A7B5F" w:rsidP="008A7B5F">
            <w:pPr>
              <w:ind w:left="17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в области страхования и пенсионного обеспечения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021CB6" w14:textId="55D35D5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B143FF8" w14:textId="26CA276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E6DC5E" w14:textId="4E2A8A1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DA0E2BC" w14:textId="3C3F6AD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026FEF2" w14:textId="5DD816F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30F49AE" w14:textId="092545F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8A61CB" w14:textId="0C93532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1140B38" w14:textId="2705F1B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466837D" w14:textId="1DBFF14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B4CD488" w14:textId="37C6C46B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2C9E291" w14:textId="0315DFE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</w:tr>
      <w:tr w:rsidR="008A7B5F" w:rsidRPr="00CC1B0F" w14:paraId="275AF9F9" w14:textId="2605BC4E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3BEEFCE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Прямое страхование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02A1DA" w14:textId="53BF6D5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081751" w14:textId="354198F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73404B" w14:textId="04B002C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87623C2" w14:textId="78C9ADA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46B140" w14:textId="59FA034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E0AD40A" w14:textId="05E76A2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0758423" w14:textId="2E61F77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6D0CE89B" w14:textId="2B610B0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64EA002" w14:textId="68CAB03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EE29F06" w14:textId="3EA149C2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515B7D4" w14:textId="69D4773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</w:tr>
      <w:tr w:rsidR="008A7B5F" w:rsidRPr="00CC1B0F" w14:paraId="4AB3B02F" w14:textId="6D3A2265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8349554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Перестрахование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51A97B" w14:textId="6C770B3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BDFB817" w14:textId="54634D3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A60D1E" w14:textId="0F3F9F7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520BAC" w14:textId="2E53BC0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967BCE" w14:textId="7B05141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18821F" w14:textId="0ED1AF1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44DBDD" w14:textId="438099D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552B8B8" w14:textId="31DE091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1DF008F" w14:textId="03E328B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71B084E" w14:textId="7AA524E8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6A46697C" w14:textId="23A417D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8A7B5F" w:rsidRPr="00CC1B0F" w14:paraId="648D39D3" w14:textId="2A49B05C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A7AE180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Вспомогательные услуги страхования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729D0F5" w14:textId="6423B2A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41F83B" w14:textId="78B1AD9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DCD63B" w14:textId="481155E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6139DBA" w14:textId="2EE820D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96D1FF" w14:textId="473263C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02ECEB" w14:textId="586D69F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D47BF93" w14:textId="5F3ADC5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0E7DF836" w14:textId="2256E51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2354DAB4" w14:textId="5B0762F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253CA0D2" w14:textId="6B4583F4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vAlign w:val="center"/>
          </w:tcPr>
          <w:p w14:paraId="67FF8BFE" w14:textId="1CC5BEA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8A7B5F" w:rsidRPr="00CC1B0F" w14:paraId="212E395E" w14:textId="51AA6F8E" w:rsidTr="008A7B5F">
        <w:trPr>
          <w:trHeight w:val="397"/>
        </w:trPr>
        <w:tc>
          <w:tcPr>
            <w:tcW w:w="4395" w:type="dxa"/>
            <w:tcBorders>
              <w:top w:val="single" w:sz="4" w:space="0" w:color="5B9BD5" w:themeColor="accent1"/>
              <w:left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18F0422D" w14:textId="77777777" w:rsidR="008A7B5F" w:rsidRPr="00CC1B0F" w:rsidRDefault="008A7B5F" w:rsidP="008A7B5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lastRenderedPageBreak/>
              <w:t>Финансовые услуги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42768C0" w14:textId="6B63552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EA74A1" w14:textId="47D4B32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B890706" w14:textId="0DCD992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2DF5669" w14:textId="5DD3C36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02BCE8" w14:textId="3D536DF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D15E40D" w14:textId="62863A5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BDABA69" w14:textId="76D1305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F24D3E2" w14:textId="546D7F0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85CB207" w14:textId="6160E24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6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688DB8A6" w14:textId="75F0B0CC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tcBorders>
              <w:top w:val="single" w:sz="4" w:space="0" w:color="5B9BD5" w:themeColor="accent1"/>
              <w:left w:val="nil"/>
              <w:right w:val="single" w:sz="4" w:space="0" w:color="5B9BD5"/>
            </w:tcBorders>
            <w:shd w:val="clear" w:color="000000" w:fill="BDD7EE"/>
            <w:vAlign w:val="center"/>
          </w:tcPr>
          <w:p w14:paraId="12868417" w14:textId="0C49B6F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8A7B5F" w:rsidRPr="00CC1B0F" w14:paraId="196AC905" w14:textId="4D86103D" w:rsidTr="008A7B5F">
        <w:trPr>
          <w:trHeight w:val="567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55BA238" w14:textId="77777777" w:rsidR="008A7B5F" w:rsidRPr="00CC1B0F" w:rsidRDefault="008A7B5F" w:rsidP="008A7B5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Плата за использование интеллектуальной </w:t>
            </w: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>собственности, не отнесенная к другим категориям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76AF45E" w14:textId="55A3F4D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D2D9290" w14:textId="03BDA20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85C8509" w14:textId="2E766A1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068AB99" w14:textId="5C8277C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A8BD3B1" w14:textId="27ADDAC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144EF3D" w14:textId="5F489BF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C9ACB01" w14:textId="127EFE2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069E39" w14:textId="62CF0C5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271783E" w14:textId="29F54B8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16E1492B" w14:textId="5A5C023A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B29E29B" w14:textId="02AF2AE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</w:tr>
      <w:tr w:rsidR="008A7B5F" w:rsidRPr="00CC1B0F" w14:paraId="6E48B5DD" w14:textId="00E7241D" w:rsidTr="00CC1B0F">
        <w:trPr>
          <w:trHeight w:val="56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30AE8E9F" w14:textId="77777777" w:rsidR="008A7B5F" w:rsidRPr="00CC1B0F" w:rsidRDefault="008A7B5F" w:rsidP="008A7B5F">
            <w:pPr>
              <w:ind w:left="16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Телекоммуникационные, компьютерные и информационные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3A24061" w14:textId="309AC4A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28CA22D" w14:textId="58844F1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836897E" w14:textId="6AB6488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F456509" w14:textId="04351AB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442084D" w14:textId="36449A9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453988" w14:textId="07EBCDC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EBCDBCA" w14:textId="684DB68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5E4F2641" w14:textId="09265BE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1F6C6F0" w14:textId="5ACEDC6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C5B0F74" w14:textId="61437043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E610ACE" w14:textId="110A6CF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</w:tr>
      <w:tr w:rsidR="008A7B5F" w:rsidRPr="00CC1B0F" w14:paraId="4DA6031C" w14:textId="2BE8695D" w:rsidTr="00CC1B0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675C52F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Телекоммуникационные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F1A9D7A" w14:textId="5AF2655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B181F78" w14:textId="711CBA4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77C29BE" w14:textId="294F4D1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15A2E20" w14:textId="2BEDB43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BA83BC4" w14:textId="31BE918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09CC9D" w14:textId="3F83F1C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2FB4C2D" w14:textId="7CFA920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22969D50" w14:textId="093D8F1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ADCD979" w14:textId="453AD8C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8D09D73" w14:textId="36DF329F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0E1EE2A4" w14:textId="10F4672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8A7B5F" w:rsidRPr="00CC1B0F" w14:paraId="3A65924C" w14:textId="51E9567D" w:rsidTr="008A7B5F">
        <w:trPr>
          <w:trHeight w:val="340"/>
        </w:trPr>
        <w:tc>
          <w:tcPr>
            <w:tcW w:w="4395" w:type="dxa"/>
            <w:tcBorders>
              <w:top w:val="nil"/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4D22978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Компьютерные услуги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8DE897" w14:textId="55F3652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820B669" w14:textId="6DDBC47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28D8B" w14:textId="32D4180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CFE8F" w14:textId="67A46F1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ABEB7D3" w14:textId="71C3796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19EE782" w14:textId="3BEF6D63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8240F24" w14:textId="33D26DB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1EBF02A1" w14:textId="544FF61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47A92689" w14:textId="4024677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6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6AF239B" w14:textId="18C376BB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right w:val="single" w:sz="4" w:space="0" w:color="5B9BD5"/>
            </w:tcBorders>
            <w:vAlign w:val="center"/>
          </w:tcPr>
          <w:p w14:paraId="7FA7D9FD" w14:textId="505A8D2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8A7B5F" w:rsidRPr="00CC1B0F" w14:paraId="5F6FABCC" w14:textId="6562C448" w:rsidTr="008A7B5F">
        <w:trPr>
          <w:trHeight w:val="340"/>
        </w:trPr>
        <w:tc>
          <w:tcPr>
            <w:tcW w:w="4395" w:type="dxa"/>
            <w:tcBorders>
              <w:left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65AA4C9E" w14:textId="77777777" w:rsidR="008A7B5F" w:rsidRPr="00CC1B0F" w:rsidRDefault="008A7B5F" w:rsidP="008A7B5F">
            <w:pPr>
              <w:ind w:firstLineChars="300" w:firstLine="600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Информационные услуги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14A2F86" w14:textId="4A36440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0E17A0" w14:textId="27092B3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5AD16D7" w14:textId="6E968D9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51F50B" w14:textId="414488C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329703" w14:textId="01FCD45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D83D22" w14:textId="0716A09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CAE2289" w14:textId="307CF40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vAlign w:val="center"/>
          </w:tcPr>
          <w:p w14:paraId="171D39F9" w14:textId="62D5865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left w:val="nil"/>
              <w:right w:val="single" w:sz="4" w:space="0" w:color="5B9BD5"/>
            </w:tcBorders>
            <w:vAlign w:val="center"/>
          </w:tcPr>
          <w:p w14:paraId="6706422E" w14:textId="21CC0F0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6" w:type="dxa"/>
            <w:tcBorders>
              <w:left w:val="nil"/>
              <w:right w:val="single" w:sz="4" w:space="0" w:color="5B9BD5"/>
            </w:tcBorders>
            <w:vAlign w:val="center"/>
          </w:tcPr>
          <w:p w14:paraId="6E73409C" w14:textId="519F22AA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left w:val="nil"/>
              <w:right w:val="single" w:sz="4" w:space="0" w:color="5B9BD5"/>
            </w:tcBorders>
            <w:vAlign w:val="center"/>
          </w:tcPr>
          <w:p w14:paraId="1910E449" w14:textId="1978EC3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</w:tr>
      <w:tr w:rsidR="008A7B5F" w:rsidRPr="00CC1B0F" w14:paraId="119C078A" w14:textId="38128E1A" w:rsidTr="008A7B5F">
        <w:trPr>
          <w:trHeight w:val="397"/>
        </w:trPr>
        <w:tc>
          <w:tcPr>
            <w:tcW w:w="4395" w:type="dxa"/>
            <w:tcBorders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5A1E9CA1" w14:textId="77777777" w:rsidR="008A7B5F" w:rsidRPr="00CC1B0F" w:rsidRDefault="008A7B5F" w:rsidP="008A7B5F">
            <w:pPr>
              <w:ind w:firstLineChars="100" w:firstLine="200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Прочие деловые услуги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6BBF6D" w14:textId="7EA94A7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79BAADD" w14:textId="0B8A55F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6BA32" w14:textId="65D773C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9520F2B" w14:textId="4B2F389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C1CB9E4" w14:textId="70A17FF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142E6E" w14:textId="55181CA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245FA31" w14:textId="1B5A3F4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8EB7977" w14:textId="6A65EB6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2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25922C6F" w14:textId="6D68E8F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26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6CF51C99" w14:textId="5F6D73CA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55</w:t>
            </w:r>
          </w:p>
        </w:tc>
        <w:tc>
          <w:tcPr>
            <w:tcW w:w="850" w:type="dxa"/>
            <w:tcBorders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AE23D28" w14:textId="6904A0C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</w:tr>
      <w:tr w:rsidR="008A7B5F" w:rsidRPr="00CC1B0F" w14:paraId="1FC7DBD9" w14:textId="14510CD6" w:rsidTr="00CC1B0F">
        <w:trPr>
          <w:trHeight w:val="283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29D9F587" w14:textId="77777777" w:rsidR="008A7B5F" w:rsidRPr="00CC1B0F" w:rsidRDefault="008A7B5F" w:rsidP="008A7B5F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Научно-исследовательские и опытно-конструкторские работы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ACFEF5" w14:textId="3C1371B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CBDB858" w14:textId="4CA90A9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55602C7" w14:textId="319A43C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FB55B0C" w14:textId="3E4C378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728B2A" w14:textId="6FF71FE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19FC1" w14:textId="12B4C12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A6A6C41" w14:textId="6E69570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E6411E4" w14:textId="58995F4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E4D302A" w14:textId="10D7769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CA2E40" w14:textId="37195911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4663767" w14:textId="1A2BB13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8A7B5F" w:rsidRPr="00CC1B0F" w14:paraId="0962E991" w14:textId="60680CBC" w:rsidTr="00CC1B0F">
        <w:trPr>
          <w:trHeight w:val="283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149CC54" w14:textId="77777777" w:rsidR="008A7B5F" w:rsidRPr="00CC1B0F" w:rsidRDefault="008A7B5F" w:rsidP="008A7B5F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Профессиональные услуги и услуги в области управления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7308AB6" w14:textId="5C8BA0A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C461393" w14:textId="4E9A1040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69D5BA" w14:textId="2EF43C4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2392CEA" w14:textId="00CC72A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7CFFDF" w14:textId="1C4F54B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470F94F" w14:textId="7DAD3FA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D1929BC" w14:textId="42498AF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15BC586" w14:textId="1419935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AE1E78E" w14:textId="1B04D77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0DD3B20" w14:textId="2AB5E4F4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2BD697B" w14:textId="3BB4373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8A7B5F" w:rsidRPr="00CC1B0F" w14:paraId="378FA94D" w14:textId="07845DB7" w:rsidTr="00CC1B0F">
        <w:trPr>
          <w:trHeight w:val="283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32A7121B" w14:textId="77777777" w:rsidR="008A7B5F" w:rsidRPr="00CC1B0F" w:rsidRDefault="008A7B5F" w:rsidP="008A7B5F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Технические, связанные с торговлей и прочие деловые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6E52A6" w14:textId="2F421F5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659706" w14:textId="70EC563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5FB086" w14:textId="08F8EDA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03DB85" w14:textId="26C25CE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A096B29" w14:textId="316E919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60E8D4" w14:textId="3D2E20F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D0B3D4" w14:textId="4B01873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DB78166" w14:textId="36D7529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17558BC" w14:textId="664BDF3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9D721E9" w14:textId="5D37D859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C0BFAA3" w14:textId="699A369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</w:tr>
      <w:tr w:rsidR="008A7B5F" w:rsidRPr="00CC1B0F" w14:paraId="72D74AE0" w14:textId="729B3227" w:rsidTr="00CC1B0F">
        <w:trPr>
          <w:trHeight w:val="454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F461B4A" w14:textId="77777777" w:rsidR="008A7B5F" w:rsidRPr="00CC1B0F" w:rsidRDefault="008A7B5F" w:rsidP="008A7B5F">
            <w:pPr>
              <w:ind w:left="176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Услуги частным лицам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F91A041" w14:textId="2CC1FCC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0BDA432" w14:textId="0CA9074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650F00C" w14:textId="7BFEE1E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15ED0D" w14:textId="20B5382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633ECC1" w14:textId="11285D6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10E8A91" w14:textId="6275E5D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5E6D071" w14:textId="01BABC5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D189123" w14:textId="5365728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008B5F44" w14:textId="754AE57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38BBCA13" w14:textId="6B45FE05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000000" w:fill="BDD7EE"/>
            <w:vAlign w:val="center"/>
          </w:tcPr>
          <w:p w14:paraId="46DFF495" w14:textId="5DCB1064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8A7B5F" w:rsidRPr="00CC1B0F" w14:paraId="78596C06" w14:textId="18B6E00F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8606CAF" w14:textId="77777777" w:rsidR="008A7B5F" w:rsidRPr="00CC1B0F" w:rsidRDefault="008A7B5F" w:rsidP="008A7B5F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Аудиовизуальные и связанные с ними услуги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6365269" w14:textId="1A18D8E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046201" w14:textId="0AABAAD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30B4BB" w14:textId="27A1520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39220C8" w14:textId="5BBD562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80070FF" w14:textId="2A689F1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3FBC666" w14:textId="116BFD1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CF6EFC7" w14:textId="27DA893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7984D6CD" w14:textId="0CDABB4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CCCF5E1" w14:textId="21A6ED6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268F74B8" w14:textId="2261D97B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ABE5074" w14:textId="3856E77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8A7B5F" w:rsidRPr="00CC1B0F" w14:paraId="78A901DC" w14:textId="3221440A" w:rsidTr="00CC1B0F">
        <w:trPr>
          <w:trHeight w:val="397"/>
        </w:trPr>
        <w:tc>
          <w:tcPr>
            <w:tcW w:w="4395" w:type="dxa"/>
            <w:tcBorders>
              <w:top w:val="nil"/>
              <w:left w:val="single" w:sz="4" w:space="0" w:color="5B9BD5"/>
              <w:bottom w:val="nil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9920E01" w14:textId="5E63A2BE" w:rsidR="008A7B5F" w:rsidRPr="00CC1B0F" w:rsidRDefault="008A7B5F" w:rsidP="008A7B5F">
            <w:pPr>
              <w:ind w:left="736"/>
              <w:rPr>
                <w:rFonts w:cs="Calibri"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color w:val="000000"/>
                <w:sz w:val="20"/>
                <w:szCs w:val="20"/>
              </w:rPr>
              <w:t>Прочие услуги частным лицам и услуги в сфере культуры и отдыха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2FFE87" w14:textId="55B5873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344436E" w14:textId="1F2F046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DBAA40" w14:textId="59896B2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21F4A8A" w14:textId="70FF2E96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57B828D" w14:textId="2B07A7F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4C1CC9" w14:textId="4D74531B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F92263" w14:textId="1130AA7D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193BA3B5" w14:textId="6326B75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06149D81" w14:textId="25809D9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31ABF7B3" w14:textId="46EAF43A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5B9BD5"/>
            </w:tcBorders>
            <w:vAlign w:val="center"/>
          </w:tcPr>
          <w:p w14:paraId="413BFB90" w14:textId="57EB11FC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5B49A1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8A7B5F" w:rsidRPr="00CC1B0F" w14:paraId="41D1C3DE" w14:textId="352EAB8A" w:rsidTr="00CC1B0F">
        <w:trPr>
          <w:trHeight w:val="624"/>
        </w:trPr>
        <w:tc>
          <w:tcPr>
            <w:tcW w:w="4395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  <w:hideMark/>
          </w:tcPr>
          <w:p w14:paraId="06B94338" w14:textId="77777777" w:rsidR="008A7B5F" w:rsidRPr="00CC1B0F" w:rsidRDefault="008A7B5F" w:rsidP="008A7B5F">
            <w:pPr>
              <w:ind w:left="169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CC1B0F">
              <w:rPr>
                <w:rFonts w:cs="Calibri"/>
                <w:b/>
                <w:bCs/>
                <w:color w:val="000000"/>
                <w:sz w:val="20"/>
                <w:szCs w:val="20"/>
              </w:rPr>
              <w:t>Государственные товары и услуги, не отнесенные к другим категориям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C547D36" w14:textId="42AD80D8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0542722" w14:textId="20C39511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76E04C3" w14:textId="7D9D6CB2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2B99CA2" w14:textId="4B4CC92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5BACCFE" w14:textId="2F1E0315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A56F375" w14:textId="3131468E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4C69869" w14:textId="3FCA5129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922A769" w14:textId="256CBCD7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6F114B1" w14:textId="1792867A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1851DA6A" w14:textId="3AC404F5" w:rsidR="008A7B5F" w:rsidRPr="00CC1B0F" w:rsidRDefault="008A7B5F" w:rsidP="008A7B5F">
            <w:pPr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vAlign w:val="center"/>
          </w:tcPr>
          <w:p w14:paraId="5A779A02" w14:textId="2FC2949F" w:rsidR="008A7B5F" w:rsidRPr="00CC1B0F" w:rsidRDefault="008A7B5F" w:rsidP="008A7B5F">
            <w:pPr>
              <w:jc w:val="center"/>
              <w:rPr>
                <w:rFonts w:cs="Calibri"/>
                <w:color w:val="000000"/>
                <w:sz w:val="20"/>
                <w:szCs w:val="20"/>
              </w:rPr>
            </w:pPr>
            <w:r w:rsidRPr="00C34089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</w:tr>
    </w:tbl>
    <w:p w14:paraId="55B336A7" w14:textId="77777777" w:rsidR="00951B5C" w:rsidRPr="00C92486" w:rsidRDefault="00951B5C" w:rsidP="00F11B6E">
      <w:pPr>
        <w:jc w:val="right"/>
        <w:rPr>
          <w:rFonts w:asciiTheme="minorHAnsi" w:hAnsiTheme="minorHAnsi" w:cstheme="minorHAnsi"/>
          <w:i/>
        </w:rPr>
      </w:pPr>
    </w:p>
    <w:p w14:paraId="5744979B" w14:textId="77777777" w:rsidR="007D34F7" w:rsidRPr="00C92486" w:rsidRDefault="007D34F7" w:rsidP="00F11B6E">
      <w:pPr>
        <w:rPr>
          <w:rFonts w:asciiTheme="minorHAnsi" w:hAnsiTheme="minorHAnsi" w:cstheme="minorHAnsi"/>
        </w:rPr>
      </w:pPr>
    </w:p>
    <w:p w14:paraId="7D790792" w14:textId="77777777" w:rsidR="007D34F7" w:rsidRPr="00C92486" w:rsidRDefault="007D34F7" w:rsidP="00A6189F">
      <w:pPr>
        <w:shd w:val="clear" w:color="auto" w:fill="FFFF00"/>
        <w:jc w:val="both"/>
        <w:rPr>
          <w:rFonts w:asciiTheme="minorHAnsi" w:hAnsiTheme="minorHAnsi" w:cstheme="minorHAnsi"/>
        </w:rPr>
        <w:sectPr w:rsidR="007D34F7" w:rsidRPr="00C92486" w:rsidSect="00365AA0">
          <w:pgSz w:w="16838" w:h="11906" w:orient="landscape"/>
          <w:pgMar w:top="1134" w:right="1134" w:bottom="709" w:left="1134" w:header="709" w:footer="709" w:gutter="0"/>
          <w:cols w:space="708"/>
          <w:docGrid w:linePitch="360"/>
        </w:sectPr>
      </w:pPr>
    </w:p>
    <w:p w14:paraId="27246C51" w14:textId="43542CF4" w:rsidR="00951B5C" w:rsidRPr="00C92486" w:rsidRDefault="00951B5C" w:rsidP="005F0937">
      <w:pPr>
        <w:spacing w:before="80"/>
        <w:ind w:right="-37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9</w:t>
      </w:r>
    </w:p>
    <w:p w14:paraId="3B5C3811" w14:textId="03F9ED93" w:rsidR="006B31D0" w:rsidRPr="00C92486" w:rsidRDefault="002E0F0B" w:rsidP="00365AA0">
      <w:pPr>
        <w:pStyle w:val="1"/>
        <w:tabs>
          <w:tab w:val="left" w:pos="426"/>
        </w:tabs>
        <w:ind w:left="0"/>
        <w:jc w:val="center"/>
        <w:rPr>
          <w:rFonts w:asciiTheme="minorHAnsi" w:hAnsiTheme="minorHAnsi" w:cstheme="minorHAnsi"/>
          <w:b w:val="0"/>
          <w:sz w:val="26"/>
          <w:szCs w:val="26"/>
        </w:rPr>
      </w:pPr>
      <w:bookmarkStart w:id="29" w:name="_Toc99038524"/>
      <w:r w:rsidRPr="00AA41EB">
        <w:rPr>
          <w:rFonts w:asciiTheme="minorHAnsi" w:hAnsiTheme="minorHAnsi" w:cstheme="minorHAnsi"/>
          <w:sz w:val="26"/>
          <w:szCs w:val="26"/>
        </w:rPr>
        <w:t>ЛИЧНЫЕ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ТРАНСФЕРТЫ</w:t>
      </w:r>
      <w:r w:rsidR="00E941CE" w:rsidRPr="00AA41EB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7E3748" w:rsidRPr="00AA41EB">
        <w:rPr>
          <w:rFonts w:asciiTheme="minorHAnsi" w:hAnsiTheme="minorHAnsi" w:cstheme="minorHAnsi"/>
          <w:sz w:val="26"/>
          <w:szCs w:val="26"/>
        </w:rPr>
        <w:t>ЗА</w:t>
      </w:r>
      <w:r w:rsidR="001E2792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201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AA41EB">
        <w:rPr>
          <w:rFonts w:asciiTheme="minorHAnsi" w:hAnsiTheme="minorHAnsi" w:cstheme="minorHAnsi"/>
          <w:sz w:val="26"/>
          <w:szCs w:val="26"/>
        </w:rPr>
        <w:t xml:space="preserve"> – </w:t>
      </w:r>
      <w:r w:rsidRPr="00AA41EB">
        <w:rPr>
          <w:rFonts w:asciiTheme="minorHAnsi" w:hAnsiTheme="minorHAnsi" w:cstheme="minorHAnsi"/>
          <w:sz w:val="26"/>
          <w:szCs w:val="26"/>
        </w:rPr>
        <w:t>20</w:t>
      </w:r>
      <w:r w:rsidR="007E3748" w:rsidRPr="00AA41EB">
        <w:rPr>
          <w:rFonts w:asciiTheme="minorHAnsi" w:hAnsiTheme="minorHAnsi" w:cstheme="minorHAnsi"/>
          <w:sz w:val="26"/>
          <w:szCs w:val="26"/>
        </w:rPr>
        <w:t>2</w:t>
      </w:r>
      <w:r w:rsidR="001E2792" w:rsidRPr="00AA41EB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E941CE" w:rsidRPr="00AA41EB">
        <w:rPr>
          <w:rFonts w:asciiTheme="minorHAnsi" w:hAnsiTheme="minorHAnsi" w:cstheme="minorHAnsi"/>
          <w:sz w:val="26"/>
          <w:szCs w:val="26"/>
        </w:rPr>
        <w:t xml:space="preserve"> </w:t>
      </w:r>
      <w:r w:rsidRPr="00AA41EB">
        <w:rPr>
          <w:rFonts w:asciiTheme="minorHAnsi" w:hAnsiTheme="minorHAnsi" w:cstheme="minorHAnsi"/>
          <w:sz w:val="26"/>
          <w:szCs w:val="26"/>
        </w:rPr>
        <w:t>ГГ.</w:t>
      </w:r>
      <w:bookmarkEnd w:id="29"/>
    </w:p>
    <w:p w14:paraId="5BDFB971" w14:textId="77777777" w:rsidR="00D856AF" w:rsidRPr="00C92486" w:rsidRDefault="005C0D26" w:rsidP="006B31D0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t>(трансграничные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денежные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переводы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физических</w:t>
      </w:r>
      <w:r w:rsidR="00E941CE" w:rsidRPr="00C92486">
        <w:rPr>
          <w:rFonts w:asciiTheme="minorHAnsi" w:hAnsiTheme="minorHAnsi" w:cstheme="minorHAnsi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sz w:val="22"/>
          <w:szCs w:val="22"/>
        </w:rPr>
        <w:t>лиц)</w:t>
      </w:r>
    </w:p>
    <w:p w14:paraId="30DA1904" w14:textId="77777777" w:rsidR="00D856AF" w:rsidRPr="00C92486" w:rsidRDefault="00784399" w:rsidP="005F0937">
      <w:pPr>
        <w:spacing w:line="20" w:lineRule="atLeast"/>
        <w:ind w:right="-37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D856AF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544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2689"/>
        <w:gridCol w:w="1417"/>
        <w:gridCol w:w="1418"/>
        <w:gridCol w:w="1417"/>
        <w:gridCol w:w="1418"/>
        <w:gridCol w:w="1417"/>
        <w:gridCol w:w="1417"/>
        <w:gridCol w:w="1418"/>
        <w:gridCol w:w="1418"/>
        <w:gridCol w:w="1418"/>
      </w:tblGrid>
      <w:tr w:rsidR="009A6331" w:rsidRPr="001E2792" w14:paraId="7FC7F28E" w14:textId="77777777" w:rsidTr="00370C41">
        <w:trPr>
          <w:trHeight w:val="330"/>
          <w:tblHeader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419019D7" w14:textId="77777777" w:rsidR="009A6331" w:rsidRPr="001E2792" w:rsidRDefault="009A6331" w:rsidP="001E2792">
            <w:pPr>
              <w:jc w:val="center"/>
              <w:rPr>
                <w:rFonts w:cs="Calibri"/>
                <w:b/>
                <w:bCs/>
                <w:color w:val="000000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Регион/Страна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14:paraId="503C2020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в Узбекистан</w:t>
            </w:r>
          </w:p>
        </w:tc>
        <w:tc>
          <w:tcPr>
            <w:tcW w:w="4252" w:type="dxa"/>
            <w:gridSpan w:val="3"/>
            <w:shd w:val="clear" w:color="auto" w:fill="auto"/>
            <w:vAlign w:val="center"/>
            <w:hideMark/>
          </w:tcPr>
          <w:p w14:paraId="2DA94F5B" w14:textId="77777777" w:rsidR="009A6331" w:rsidRPr="00777D34" w:rsidRDefault="009A6331" w:rsidP="001E2792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Переводы из Узбекистан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535626D5" w14:textId="67761ADB" w:rsidR="009A6331" w:rsidRPr="00804E2F" w:rsidRDefault="009A6331" w:rsidP="008A7B5F">
            <w:pPr>
              <w:ind w:left="-114" w:right="-105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2019 год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2B1C8BE0" w14:textId="0FF1F883" w:rsidR="009A6331" w:rsidRPr="00804E2F" w:rsidRDefault="009A6331" w:rsidP="008A7B5F">
            <w:pPr>
              <w:ind w:left="-101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2020 год 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  <w:hideMark/>
          </w:tcPr>
          <w:p w14:paraId="012EE9B2" w14:textId="40BBC1B4" w:rsidR="009A6331" w:rsidRPr="00804E2F" w:rsidRDefault="009A6331" w:rsidP="008A7B5F">
            <w:pPr>
              <w:ind w:left="-103" w:right="-11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 Нетто</w:t>
            </w: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br/>
              <w:t xml:space="preserve">за 2021 год </w:t>
            </w:r>
          </w:p>
        </w:tc>
      </w:tr>
      <w:tr w:rsidR="008A7B5F" w:rsidRPr="001E2792" w14:paraId="560F3815" w14:textId="77777777" w:rsidTr="008A7B5F">
        <w:trPr>
          <w:trHeight w:val="695"/>
          <w:tblHeader/>
        </w:trPr>
        <w:tc>
          <w:tcPr>
            <w:tcW w:w="2689" w:type="dxa"/>
            <w:vMerge/>
            <w:vAlign w:val="center"/>
            <w:hideMark/>
          </w:tcPr>
          <w:p w14:paraId="34B127D3" w14:textId="77777777" w:rsidR="008A7B5F" w:rsidRPr="001E2792" w:rsidRDefault="008A7B5F" w:rsidP="008A7B5F">
            <w:pPr>
              <w:rPr>
                <w:rFonts w:cs="Calibri"/>
                <w:b/>
                <w:bCs/>
                <w:color w:val="000000"/>
              </w:rPr>
            </w:pP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0B51A0CC" w14:textId="76521A49" w:rsidR="008A7B5F" w:rsidRPr="00804E2F" w:rsidRDefault="008A7B5F" w:rsidP="008A7B5F">
            <w:pPr>
              <w:ind w:left="-110" w:right="-109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2019 год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55926F1A" w14:textId="6986BB37" w:rsidR="008A7B5F" w:rsidRPr="00804E2F" w:rsidRDefault="008A7B5F" w:rsidP="008A7B5F">
            <w:pPr>
              <w:ind w:left="-115" w:right="-106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2020 год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6DBD0CBD" w14:textId="77C51F24" w:rsidR="008A7B5F" w:rsidRPr="00804E2F" w:rsidRDefault="008A7B5F" w:rsidP="008A7B5F">
            <w:pPr>
              <w:ind w:left="-100" w:right="-102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2021 год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89E95C4" w14:textId="594B3251" w:rsidR="008A7B5F" w:rsidRPr="00804E2F" w:rsidRDefault="008A7B5F" w:rsidP="008A7B5F">
            <w:pPr>
              <w:ind w:left="-103" w:right="-117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2019 год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6E43148" w14:textId="19C689AF" w:rsidR="008A7B5F" w:rsidRPr="00804E2F" w:rsidRDefault="008A7B5F" w:rsidP="008A7B5F">
            <w:pPr>
              <w:ind w:left="-107" w:right="-113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2020 год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3B437006" w14:textId="485B97E4" w:rsidR="008A7B5F" w:rsidRPr="00804E2F" w:rsidRDefault="008A7B5F" w:rsidP="008A7B5F">
            <w:pPr>
              <w:ind w:left="-111" w:right="-110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804E2F">
              <w:rPr>
                <w:rFonts w:cs="Calibri"/>
                <w:b/>
                <w:bCs/>
                <w:color w:val="000000"/>
                <w:sz w:val="20"/>
                <w:szCs w:val="20"/>
              </w:rPr>
              <w:t>За 2021 год</w:t>
            </w:r>
          </w:p>
        </w:tc>
        <w:tc>
          <w:tcPr>
            <w:tcW w:w="1418" w:type="dxa"/>
            <w:vMerge/>
            <w:vAlign w:val="center"/>
            <w:hideMark/>
          </w:tcPr>
          <w:p w14:paraId="252D59FE" w14:textId="77777777" w:rsidR="008A7B5F" w:rsidRPr="00777D34" w:rsidRDefault="008A7B5F" w:rsidP="008A7B5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57E22782" w14:textId="77777777" w:rsidR="008A7B5F" w:rsidRPr="00777D34" w:rsidRDefault="008A7B5F" w:rsidP="008A7B5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A1295F3" w14:textId="77777777" w:rsidR="008A7B5F" w:rsidRPr="00777D34" w:rsidRDefault="008A7B5F" w:rsidP="008A7B5F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5A5B25" w:rsidRPr="001E2792" w14:paraId="5C95A302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0E76F4C" w14:textId="77777777" w:rsidR="005A5B25" w:rsidRPr="00777D34" w:rsidRDefault="005A5B25" w:rsidP="005A5B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69A57F23" w14:textId="60CB697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6 010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D0B5B54" w14:textId="164FD11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6 027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07BB516D" w14:textId="35D3CED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8 074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82F8702" w14:textId="53F9359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1 040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25B2B5A" w14:textId="378121C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1 198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4E9AC415" w14:textId="074DEC7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1 617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2612FCC" w14:textId="02FA122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4 969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5737A9B" w14:textId="1EEAFC1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4 830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A334973" w14:textId="33D3988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6 457</w:t>
            </w:r>
          </w:p>
        </w:tc>
      </w:tr>
      <w:tr w:rsidR="005A5B25" w:rsidRPr="001E2792" w14:paraId="51127F85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739B6295" w14:textId="77777777" w:rsidR="005A5B25" w:rsidRPr="00777D34" w:rsidRDefault="005A5B25" w:rsidP="005A5B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СНГ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2B21ECAF" w14:textId="2E51B99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5 078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F81C778" w14:textId="156AC65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4 818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40CE34E3" w14:textId="0A5A233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6 550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1CFD0B1" w14:textId="04DDF32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C85E32D" w14:textId="5114982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7691D20" w14:textId="059FD91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68F1E0E" w14:textId="0E68AFA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4 536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B80D93A" w14:textId="3D6DE31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4 235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91A4D42" w14:textId="2687B32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5 756</w:t>
            </w:r>
          </w:p>
        </w:tc>
      </w:tr>
      <w:tr w:rsidR="005A5B25" w:rsidRPr="001E2792" w14:paraId="71D752F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DB2E10A" w14:textId="116F5C79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Российская Федерация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7020A9" w14:textId="1243F7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4 637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2A1E00B" w14:textId="0C78382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4 344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71CC803" w14:textId="74AA61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5 674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31CF8B" w14:textId="3507BA4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FF3D7AA" w14:textId="140A960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8A5A299" w14:textId="077F2FC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5B9B94" w14:textId="3F69070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4 289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6C47FE" w14:textId="7134421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4 034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12C333" w14:textId="714B600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5 253</w:t>
            </w:r>
          </w:p>
        </w:tc>
      </w:tr>
      <w:tr w:rsidR="005A5B25" w:rsidRPr="001E2792" w14:paraId="586E0532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C96CCF5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Казахстан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41BD53" w14:textId="188B293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090FC4" w14:textId="4F9C84C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AE9A5B" w14:textId="701810A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649231" w14:textId="7B22F34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492251" w14:textId="315979F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B63FF7" w14:textId="1C0CF94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FC0A597" w14:textId="7C0D6A0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C9DA145" w14:textId="5CF7AFE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40A104" w14:textId="77E4EAC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620</w:t>
            </w:r>
          </w:p>
        </w:tc>
      </w:tr>
      <w:tr w:rsidR="005A5B25" w:rsidRPr="001E2792" w14:paraId="737B7BA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CA3AD7" w14:textId="13DB2363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Кыргызстан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C3FFE41" w14:textId="1802CE7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09EDA4" w14:textId="18D658A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DEE60E0" w14:textId="0D51F90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076956" w14:textId="3C0B437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060DABD" w14:textId="1544843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EB45DF9" w14:textId="5D2807C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860713" w14:textId="3E92785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CA5A36" w14:textId="3477208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-71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5F3C28E" w14:textId="70791C5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-110</w:t>
            </w:r>
          </w:p>
        </w:tc>
      </w:tr>
      <w:tr w:rsidR="005A5B25" w:rsidRPr="001E2792" w14:paraId="225452E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343AD1A" w14:textId="057BC2C4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Украина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54ACF7" w14:textId="5D9D317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97C567F" w14:textId="0F574D8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0F2D03" w14:textId="6A09CED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3EB4FC" w14:textId="60850B0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FB23324" w14:textId="4FD6874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260AED6" w14:textId="317A5B0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22041E0" w14:textId="361EE89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8C0B10" w14:textId="041718E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99132BE" w14:textId="0E65105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5A5B25" w:rsidRPr="001E2792" w14:paraId="2E2394A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FD4462" w14:textId="5B99528F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Азербайджан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351C9F" w14:textId="1EE378D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97E25F" w14:textId="5DFAB7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D40B7C" w14:textId="5ED2BD9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C97DFF" w14:textId="74EAA63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F37354" w14:textId="6593F8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9C5998" w14:textId="79E7695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2614A1" w14:textId="2CF002E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F23A5B" w14:textId="6E8A8E9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B5950C" w14:textId="6198CB5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-9</w:t>
            </w:r>
          </w:p>
        </w:tc>
      </w:tr>
      <w:tr w:rsidR="005A5B25" w:rsidRPr="001E2792" w14:paraId="0DD8034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6097880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Таджикистан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607DB9" w14:textId="29F79BA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3F707" w14:textId="17B68BF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E892B2" w14:textId="07BEABE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150979F" w14:textId="17E2B09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BD58A40" w14:textId="2A9F82F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A258AC5" w14:textId="2FFF5EF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D499961" w14:textId="4C6817C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8E1B12" w14:textId="3319343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B14CB1" w14:textId="0309BAD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5A5B25" w:rsidRPr="001E2792" w14:paraId="26EA7DA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301D677" w14:textId="787D8F64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Беларусь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8D64C0" w14:textId="7D5F826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35F0B92" w14:textId="02C0A34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4B9025" w14:textId="6729E93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E5A672" w14:textId="5CD602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2F366F" w14:textId="705D59B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48240E" w14:textId="78A3A9A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E9BFDDB" w14:textId="324EDB4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166B36A" w14:textId="21B118B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FDE944" w14:textId="1E33058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5A5B25" w:rsidRPr="001E2792" w14:paraId="5471D73A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CE2CF4D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Армения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3784D3" w14:textId="1CDC79D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0EF9A47" w14:textId="453A5DF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FE4094" w14:textId="4989D16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F003CBD" w14:textId="1184A15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72709BC" w14:textId="2F5DA56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FAD3A81" w14:textId="0C21F40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AA2C18" w14:textId="1D6464F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6A8EA0" w14:textId="39AA58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EE7E59" w14:textId="75AA454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</w:tr>
      <w:tr w:rsidR="005A5B25" w:rsidRPr="001E2792" w14:paraId="47874F76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A9D12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Туркменистан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487C93" w14:textId="674BA09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E006B8" w14:textId="010DBEE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6E893A" w14:textId="4CAD73B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933B60" w14:textId="7EDDAAE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759D2C0" w14:textId="190A250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F6F9C5" w14:textId="2484BF7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D8FB98" w14:textId="286D95C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B38C7F7" w14:textId="41D4B38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C5C2F17" w14:textId="30C08F9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5A5B25" w:rsidRPr="001E2792" w14:paraId="65CF7F0B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2D002DFF" w14:textId="77777777" w:rsidR="005A5B25" w:rsidRPr="00777D34" w:rsidRDefault="005A5B25" w:rsidP="005A5B25">
            <w:pPr>
              <w:jc w:val="center"/>
              <w:rPr>
                <w:rFonts w:cs="Calibri"/>
                <w:b/>
                <w:bCs/>
                <w:color w:val="000000"/>
                <w:sz w:val="22"/>
                <w:szCs w:val="22"/>
              </w:rPr>
            </w:pPr>
            <w:r w:rsidRPr="00777D34">
              <w:rPr>
                <w:rFonts w:cs="Calibri"/>
                <w:b/>
                <w:bCs/>
                <w:color w:val="000000"/>
                <w:sz w:val="22"/>
                <w:szCs w:val="22"/>
              </w:rPr>
              <w:t>Остальные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AF15817" w14:textId="7A13277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17CD5D00" w14:textId="2A570ED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1 209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3C75792E" w14:textId="763ACA9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1 524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1B6ABB0" w14:textId="3DBF030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7E52779" w14:textId="5613638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0D283111" w14:textId="33B9BC9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59EF1711" w14:textId="667B20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4454C25D" w14:textId="0264801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02B145CD" w14:textId="4E9EDD3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0275A3">
              <w:rPr>
                <w:rFonts w:cs="Calibri"/>
                <w:b/>
                <w:bCs/>
                <w:color w:val="000000"/>
                <w:sz w:val="20"/>
                <w:szCs w:val="20"/>
              </w:rPr>
              <w:t>701</w:t>
            </w:r>
          </w:p>
        </w:tc>
      </w:tr>
      <w:tr w:rsidR="005A5B25" w:rsidRPr="001E2792" w14:paraId="52675ABF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49C454" w14:textId="4010D539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Турция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FDBA9B" w14:textId="59DBFDC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CECC252" w14:textId="02DD78C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E7A0EE" w14:textId="6DBF6B6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E157577" w14:textId="7BCD071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48607A" w14:textId="099A96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A9E0BE" w14:textId="1C37471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1FAA3F" w14:textId="35B0017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D308D4" w14:textId="53744CE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-144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0693F7" w14:textId="1BB4BFB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-236</w:t>
            </w:r>
          </w:p>
        </w:tc>
      </w:tr>
      <w:tr w:rsidR="005A5B25" w:rsidRPr="001E2792" w14:paraId="7F1CD15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114081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Польша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AE47D03" w14:textId="20B05E2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9CC85D" w14:textId="34B437D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BF5D52" w14:textId="4C20AE8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6BDBD8" w14:textId="3E31BD2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FDDCB21" w14:textId="1D1819E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C68CC6" w14:textId="22BF8E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137553" w14:textId="6408722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-42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88D27C" w14:textId="6AFB076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FFB703" w14:textId="24D2625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-32</w:t>
            </w:r>
          </w:p>
        </w:tc>
      </w:tr>
      <w:tr w:rsidR="005A5B25" w:rsidRPr="001E2792" w14:paraId="4DD2F90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F98F6D7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A425AF6" w14:textId="48ABD25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A88CCC" w14:textId="1223F77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2E4AA6" w14:textId="28E0F84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F2824C" w14:textId="7F927F3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7D55BB" w14:textId="0E06B08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4ED9A6" w14:textId="2CEC0A1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A0092BE" w14:textId="4831B2D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-54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0A49E8" w14:textId="377C411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-103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CC21CAD" w14:textId="7EB842C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-106</w:t>
            </w:r>
          </w:p>
        </w:tc>
      </w:tr>
      <w:tr w:rsidR="005A5B25" w:rsidRPr="001E2792" w14:paraId="645D25DA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A9709E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Литва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C5231C4" w14:textId="2404C55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84C1A47" w14:textId="3FC14C4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A98C2BF" w14:textId="3CFB12C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7418FE" w14:textId="584092B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EF888F" w14:textId="67EEAF6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56D04F" w14:textId="2561640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2823D65" w14:textId="56C38AE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7A053C" w14:textId="5DC5385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27BBD1" w14:textId="370497F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-5</w:t>
            </w:r>
          </w:p>
        </w:tc>
      </w:tr>
      <w:tr w:rsidR="005A5B25" w:rsidRPr="001E2792" w14:paraId="709A319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4820FBC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США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CA27C95" w14:textId="1D77C08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0923F70" w14:textId="1214921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5988752" w14:textId="3B6F531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8C5A9C" w14:textId="22395F6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7CFC65" w14:textId="14D6DE3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BEB93EB" w14:textId="1555127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96876C" w14:textId="04CA799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D60731" w14:textId="35C44C7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DE84D2" w14:textId="4AA1390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467</w:t>
            </w:r>
          </w:p>
        </w:tc>
      </w:tr>
      <w:tr w:rsidR="005A5B25" w:rsidRPr="001E2792" w14:paraId="5D77A3F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66D9518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Корея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4FDA3BF" w14:textId="3D1845D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17F8AAF" w14:textId="29D9363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4F85388" w14:textId="12F72A0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A98130" w14:textId="09CCA80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2CE0727" w14:textId="3054C6E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4F50842" w14:textId="1E7DC81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4AA272" w14:textId="5D5F1A1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46D16C" w14:textId="6E27548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8DCE630" w14:textId="3DEE631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267</w:t>
            </w:r>
          </w:p>
        </w:tc>
      </w:tr>
      <w:tr w:rsidR="005A5B25" w:rsidRPr="001E2792" w14:paraId="28FE4C3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1DB17F8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ОАЭ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3376FC" w14:textId="2ECDFC0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687EFC" w14:textId="5A34BBA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5DC506E" w14:textId="0877522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0065F5B" w14:textId="04E3FF4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F850644" w14:textId="7DE0612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D4E413B" w14:textId="0B0E4D8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296F3E" w14:textId="357FD02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69D6C33" w14:textId="50B073D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4CAFBA" w14:textId="16D8357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</w:tr>
      <w:tr w:rsidR="005A5B25" w:rsidRPr="001E2792" w14:paraId="0FF0A87C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BD8A34" w14:textId="6960EED1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lastRenderedPageBreak/>
              <w:t>Германия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86BD2A6" w14:textId="2BAD6BF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7CD10B" w14:textId="010F73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6C6950" w14:textId="73BCC32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11057E" w14:textId="6EF448F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80C8E1D" w14:textId="0A01001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B4B21F" w14:textId="55FEDAA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32222F5" w14:textId="7545AB9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FA3E6B9" w14:textId="774992A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D71942" w14:textId="166FDD8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</w:tr>
      <w:tr w:rsidR="005A5B25" w:rsidRPr="001E2792" w14:paraId="0614E62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E7C56AB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Чешская Республика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315ABC0" w14:textId="714BD0C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6A9F1F" w14:textId="6393F93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672ED8" w14:textId="4A73ACB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7CF25C" w14:textId="4A67233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36A5763" w14:textId="66C5822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A75200" w14:textId="582020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B018617" w14:textId="0BDAD82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4821420" w14:textId="13E1977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4AB52B" w14:textId="6539E8E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</w:tr>
      <w:tr w:rsidR="005A5B25" w:rsidRPr="001E2792" w14:paraId="202BBCE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ACEFE9F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Латвия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0B1565" w14:textId="35BAA6C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409272" w14:textId="49179EB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E3ECF38" w14:textId="0F67F64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AA06CD6" w14:textId="7C27C77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77C313F" w14:textId="56B406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27A201E" w14:textId="3891D09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2EFDC3" w14:textId="6D80699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C9D3AB" w14:textId="0AF467A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CCA18F1" w14:textId="7EA7572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5A5B25" w:rsidRPr="001E2792" w14:paraId="58F1990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8F9C9CC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Япония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1BF6A95" w14:textId="010F17F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6896F2" w14:textId="647A3FF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27379F6" w14:textId="6D91097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31AA71C" w14:textId="6C68375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89C7B8" w14:textId="77431FB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0BFC2EB" w14:textId="4B2421F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A5B2ED" w14:textId="0C50063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ACDE3D1" w14:textId="64BAA40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7A9D232" w14:textId="1C0A4DF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</w:tr>
      <w:tr w:rsidR="005A5B25" w:rsidRPr="001E2792" w14:paraId="32232280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787E18E" w14:textId="5BE8513B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Великобритания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E4D9C8" w14:textId="4FBBDDD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0839549" w14:textId="34E2FBA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303043C" w14:textId="13A9665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5C64F29" w14:textId="65474DE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D797CE" w14:textId="518E1AC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0E7B7B7" w14:textId="475D99C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47FC750" w14:textId="76AF0D1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0E2E1D" w14:textId="5D70ED8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C0BF783" w14:textId="7CF105F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9</w:t>
            </w:r>
          </w:p>
        </w:tc>
      </w:tr>
      <w:tr w:rsidR="005A5B25" w:rsidRPr="001E2792" w14:paraId="5677FCEE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8EF4E0A" w14:textId="2B33B4DE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Грузия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917853" w14:textId="1544204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AC1E5CF" w14:textId="6A70727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9A385A" w14:textId="032FFD0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709BBA" w14:textId="0C6CD6C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9130FE7" w14:textId="0FFA80A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B55E8E3" w14:textId="1D245BB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9D40962" w14:textId="334ECF9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78C1ED" w14:textId="77A5747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B48C53" w14:textId="4E7521B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-4</w:t>
            </w:r>
          </w:p>
        </w:tc>
      </w:tr>
      <w:tr w:rsidR="005A5B25" w:rsidRPr="001E2792" w14:paraId="5308966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2F19D1" w14:textId="2094FCA8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Израиль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FE3B39" w14:textId="3D15423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D32BA73" w14:textId="0EE5F6E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E277EDA" w14:textId="0073B5E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C3A706C" w14:textId="7456C79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F7C98E" w14:textId="0BD8175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FC4334" w14:textId="56C3387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CAAC39B" w14:textId="30885CA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E1F0779" w14:textId="24E8184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76E7198" w14:textId="7E4FDE4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142</w:t>
            </w:r>
          </w:p>
        </w:tc>
      </w:tr>
      <w:tr w:rsidR="005A5B25" w:rsidRPr="001E2792" w14:paraId="09814E1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B7DEFFE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Индия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96C9433" w14:textId="6444AD5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57E59D1" w14:textId="3747402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B489957" w14:textId="6697B62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B2F8674" w14:textId="14E7130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946070D" w14:textId="3E2BA8B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E8961AE" w14:textId="4DCDD4C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7750F87" w14:textId="0FC8377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E1742E" w14:textId="52FFF6C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432BCC9" w14:textId="751F233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</w:tr>
      <w:tr w:rsidR="005A5B25" w:rsidRPr="001E2792" w14:paraId="697AAB4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09D1927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Канада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5DAB65F" w14:textId="7C89D5A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293461D" w14:textId="2D4B919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6F573B8" w14:textId="3700E52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6521A1" w14:textId="0A428DB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FC7D16A" w14:textId="00237E8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FB9A4A0" w14:textId="38CB68A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ED80A8" w14:textId="0BA3B4C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56D65D3" w14:textId="018DD9A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E843B8" w14:textId="639C595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</w:tr>
      <w:tr w:rsidR="005A5B25" w:rsidRPr="001E2792" w14:paraId="00F523BD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208CC69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Республика Молдова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6969762" w14:textId="2DF168C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3A7022" w14:textId="28D0B6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EC808C" w14:textId="578C6BA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0C5D8A" w14:textId="5B99FCB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F6D5971" w14:textId="39D3FB8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10D0383" w14:textId="7E28C53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B4CB306" w14:textId="1C4A56A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7CBF86" w14:textId="313E7CB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4CC696C" w14:textId="3E81161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-1</w:t>
            </w:r>
          </w:p>
        </w:tc>
      </w:tr>
      <w:tr w:rsidR="005A5B25" w:rsidRPr="001E2792" w14:paraId="13E936B2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768B26C" w14:textId="1E702A85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Нидерланды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691ABE1" w14:textId="224E1AF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7BC973" w14:textId="5CAD1E1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0EC4481" w14:textId="5AD7410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30CC8ED" w14:textId="570FE3F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C85118D" w14:textId="4FC33FE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7FF25D1" w14:textId="582A9FA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25A835D" w14:textId="1A5E8B2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56E68B7" w14:textId="4244D8E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7B41DD5" w14:textId="0FD33AE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11</w:t>
            </w:r>
          </w:p>
        </w:tc>
      </w:tr>
      <w:tr w:rsidR="005A5B25" w:rsidRPr="001E2792" w14:paraId="02F2C1E7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4E3F49F" w14:textId="6BC60CC9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Швейцария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82C6D2C" w14:textId="0E9678E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65231B" w14:textId="767B2E0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00686C" w14:textId="2BDE7C9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4B2D81E" w14:textId="47E515B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C19CB6A" w14:textId="22F56DD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49D9D85" w14:textId="743869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DB09C1C" w14:textId="4D8E230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B6198C3" w14:textId="1FC5CC8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A2E72B1" w14:textId="0D113FE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5A5B25" w:rsidRPr="001E2792" w14:paraId="7BCBC43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60566FA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Таиланд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84C572C" w14:textId="06AC86C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3B8EF00" w14:textId="0E40069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8B5BFCC" w14:textId="0D5FCE4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F8BC510" w14:textId="072414D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013A306" w14:textId="74650F0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C61D71A" w14:textId="5FC0ED1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085C396" w14:textId="4F4A37D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AD0908" w14:textId="3F9795D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74060BA" w14:textId="416E15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</w:tr>
      <w:tr w:rsidR="005A5B25" w:rsidRPr="001E2792" w14:paraId="62CCB08B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32791F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Гонконг, Китай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5D74B3" w14:textId="0FCC595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652DA15" w14:textId="6EA1E3B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385366B" w14:textId="1E0DA827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88551BA" w14:textId="389B033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9D48E1" w14:textId="3FD94DF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601A068" w14:textId="5298EAA0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7735FE5" w14:textId="43AD96C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0328AD0" w14:textId="172B70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E04375C" w14:textId="5ADE85D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</w:tr>
      <w:tr w:rsidR="005A5B25" w:rsidRPr="001E2792" w14:paraId="6E663998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19DA274" w14:textId="5FC9377B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Австралия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76E33CC" w14:textId="6F973D1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9C61C62" w14:textId="347A53D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03BBE6F" w14:textId="165807EA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F057234" w14:textId="565B1CE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EFB1279" w14:textId="59F9863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100A725" w14:textId="0D84EE6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18DB3C" w14:textId="797EE1B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19F4765" w14:textId="4EC699C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682AE51" w14:textId="64DF9B8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6</w:t>
            </w:r>
          </w:p>
        </w:tc>
      </w:tr>
      <w:tr w:rsidR="005A5B25" w:rsidRPr="001E2792" w14:paraId="2A6B1079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2BC79F2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Швеция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39F3152" w14:textId="689ECA9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3D341305" w14:textId="36309EA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1CA86F4" w14:textId="64ADB7A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A7F3D8" w14:textId="179E03D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3425799" w14:textId="1E7CB9A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3274FE9" w14:textId="069E30B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6319AD9" w14:textId="22AA3D0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80E64AD" w14:textId="7319FFE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B3925C8" w14:textId="380BCE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50</w:t>
            </w:r>
          </w:p>
        </w:tc>
      </w:tr>
      <w:tr w:rsidR="005A5B25" w:rsidRPr="001E2792" w14:paraId="61AC80A5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863A8E1" w14:textId="77777777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Кувейт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2529F0C" w14:textId="78986C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6AC6AFF" w14:textId="5F3DFA6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F919818" w14:textId="5010FD6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F84BA4A" w14:textId="4B1A92C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1EBA676" w14:textId="7B5854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85DE730" w14:textId="0092E74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57B12FA" w14:textId="1DA5554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D93C1EE" w14:textId="1F88B55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883C1BF" w14:textId="26AD44D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5A5B25" w:rsidRPr="001E2792" w14:paraId="40E093E1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1D025FD" w14:textId="3B411CAE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Саудовская Аравия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94E31E8" w14:textId="0E772CA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7DD4056" w14:textId="254945C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2DF9FFC8" w14:textId="3126B03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AD65BA5" w14:textId="0FD6D82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3C86A76D" w14:textId="11C9B20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4D1DC63" w14:textId="07A3407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20088FF" w14:textId="2CA1307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79947FF7" w14:textId="7B35C8D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0FE250F" w14:textId="53857B6B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8</w:t>
            </w:r>
          </w:p>
        </w:tc>
      </w:tr>
      <w:tr w:rsidR="005A5B25" w:rsidRPr="001E2792" w14:paraId="742389D4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295FA01" w14:textId="2EE7CBAD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Сингапур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EA4B4FB" w14:textId="240256F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FBFD901" w14:textId="7839C9D9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1DF4C159" w14:textId="410279A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AA3FD5" w14:textId="241965E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B5FB9AE" w14:textId="65C7B02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262FFE1" w14:textId="5A6521C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AFF595E" w14:textId="18B4B4C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1144417" w14:textId="476CC6C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184F122" w14:textId="05E4EE2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-0</w:t>
            </w:r>
          </w:p>
        </w:tc>
      </w:tr>
      <w:tr w:rsidR="005A5B25" w:rsidRPr="001E2792" w14:paraId="24AE5283" w14:textId="77777777" w:rsidTr="00370C41">
        <w:trPr>
          <w:trHeight w:val="36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26B7A1D" w14:textId="4049EA18" w:rsidR="005A5B25" w:rsidRPr="001E2792" w:rsidRDefault="005A5B25" w:rsidP="005A5B25">
            <w:pPr>
              <w:rPr>
                <w:rFonts w:cs="Calibri"/>
                <w:color w:val="000000"/>
              </w:rPr>
            </w:pPr>
            <w:r w:rsidRPr="001E2792">
              <w:rPr>
                <w:rFonts w:cs="Calibri"/>
                <w:color w:val="000000"/>
              </w:rPr>
              <w:t>Катар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3853D2" w14:textId="11BE078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4BF47C59" w14:textId="48379E1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7D535318" w14:textId="23F1E2B8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00A7CE16" w14:textId="62A004E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099D9F7" w14:textId="7CB062C4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694BA681" w14:textId="7FD6A382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163F9D00" w14:textId="3ADDD993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176BF53" w14:textId="0A3EF4B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6396A113" w14:textId="7941E11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0275A3">
              <w:rPr>
                <w:rFonts w:cs="Calibri"/>
                <w:color w:val="000000"/>
                <w:sz w:val="20"/>
                <w:szCs w:val="20"/>
              </w:rPr>
              <w:t>4</w:t>
            </w:r>
          </w:p>
        </w:tc>
      </w:tr>
      <w:tr w:rsidR="005A5B25" w:rsidRPr="001E2792" w14:paraId="7D30C0E9" w14:textId="77777777" w:rsidTr="00370C41">
        <w:trPr>
          <w:trHeight w:val="360"/>
        </w:trPr>
        <w:tc>
          <w:tcPr>
            <w:tcW w:w="2689" w:type="dxa"/>
            <w:shd w:val="clear" w:color="000000" w:fill="BDD7EE"/>
            <w:noWrap/>
            <w:vAlign w:val="center"/>
            <w:hideMark/>
          </w:tcPr>
          <w:p w14:paraId="4EA021B0" w14:textId="77777777" w:rsidR="005A5B25" w:rsidRPr="001E2792" w:rsidRDefault="005A5B25" w:rsidP="005A5B25">
            <w:pPr>
              <w:rPr>
                <w:rFonts w:cs="Calibri"/>
                <w:b/>
                <w:bCs/>
              </w:rPr>
            </w:pPr>
            <w:r w:rsidRPr="001E2792">
              <w:rPr>
                <w:rFonts w:cs="Calibri"/>
                <w:b/>
                <w:bCs/>
              </w:rPr>
              <w:t>Другие страны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0393C52" w14:textId="3696F0D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5ECBF865" w14:textId="250E55ED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52051607" w14:textId="3E0037F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82AF47E" w14:textId="606D55CE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12F25979" w14:textId="54AE5CF1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17" w:type="dxa"/>
            <w:shd w:val="clear" w:color="000000" w:fill="BDD7EE"/>
            <w:noWrap/>
            <w:vAlign w:val="center"/>
          </w:tcPr>
          <w:p w14:paraId="765F264F" w14:textId="1F27998C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3B4D9D1C" w14:textId="545A90AF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2B91111E" w14:textId="4B553925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000000" w:fill="BDD7EE"/>
            <w:noWrap/>
            <w:vAlign w:val="center"/>
          </w:tcPr>
          <w:p w14:paraId="774A6C7C" w14:textId="472726C6" w:rsidR="005A5B25" w:rsidRPr="00370C41" w:rsidRDefault="005A5B25" w:rsidP="005A5B2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0275A3">
              <w:rPr>
                <w:rFonts w:cs="Calibri"/>
                <w:b/>
                <w:bCs/>
                <w:sz w:val="20"/>
                <w:szCs w:val="20"/>
              </w:rPr>
              <w:t>57</w:t>
            </w:r>
          </w:p>
        </w:tc>
      </w:tr>
    </w:tbl>
    <w:p w14:paraId="5AD859EE" w14:textId="77777777" w:rsidR="00D74171" w:rsidRPr="00C92486" w:rsidRDefault="00D74171" w:rsidP="002045FB">
      <w:pPr>
        <w:jc w:val="right"/>
        <w:rPr>
          <w:rFonts w:asciiTheme="minorHAnsi" w:hAnsiTheme="minorHAnsi" w:cstheme="minorHAnsi"/>
          <w:i/>
          <w:sz w:val="22"/>
          <w:szCs w:val="22"/>
        </w:rPr>
        <w:sectPr w:rsidR="00D74171" w:rsidRPr="00C92486" w:rsidSect="007E6347">
          <w:footerReference w:type="first" r:id="rId49"/>
          <w:pgSz w:w="16838" w:h="11906" w:orient="landscape" w:code="9"/>
          <w:pgMar w:top="567" w:right="1021" w:bottom="709" w:left="737" w:header="709" w:footer="709" w:gutter="0"/>
          <w:cols w:space="708"/>
          <w:titlePg/>
          <w:docGrid w:linePitch="360"/>
        </w:sectPr>
      </w:pPr>
    </w:p>
    <w:p w14:paraId="38FEDD32" w14:textId="77777777" w:rsidR="00F24679" w:rsidRPr="00C92486" w:rsidRDefault="00F24679" w:rsidP="002045FB">
      <w:pPr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2478A9EC" w14:textId="68E1C58B" w:rsidR="002045FB" w:rsidRPr="00C92486" w:rsidRDefault="002045FB" w:rsidP="00F24679">
      <w:pPr>
        <w:spacing w:line="480" w:lineRule="auto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10</w:t>
      </w:r>
    </w:p>
    <w:p w14:paraId="441B85A5" w14:textId="6EEAA24B" w:rsidR="002045FB" w:rsidRPr="00C92486" w:rsidRDefault="002E0F0B" w:rsidP="00F24679">
      <w:pPr>
        <w:pStyle w:val="1"/>
        <w:tabs>
          <w:tab w:val="left" w:pos="7513"/>
        </w:tabs>
        <w:spacing w:before="0" w:after="0" w:line="300" w:lineRule="auto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0" w:name="_Toc99038525"/>
      <w:r w:rsidRPr="003212A8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ПЕРВИЧНЫХ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ЗА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201</w:t>
      </w:r>
      <w:r w:rsidR="00AC76C3" w:rsidRPr="003212A8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3212A8">
        <w:rPr>
          <w:rFonts w:asciiTheme="minorHAnsi" w:hAnsiTheme="minorHAnsi" w:cstheme="minorHAnsi"/>
          <w:sz w:val="26"/>
          <w:szCs w:val="26"/>
        </w:rPr>
        <w:t>20</w:t>
      </w:r>
      <w:r w:rsidR="00F24679" w:rsidRPr="003212A8">
        <w:rPr>
          <w:rFonts w:asciiTheme="minorHAnsi" w:hAnsiTheme="minorHAnsi" w:cstheme="minorHAnsi"/>
          <w:sz w:val="26"/>
          <w:szCs w:val="26"/>
          <w:lang w:val="ru-RU"/>
        </w:rPr>
        <w:t>2</w:t>
      </w:r>
      <w:r w:rsidR="00AC76C3" w:rsidRPr="003212A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6B42AD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ГГ.</w:t>
      </w:r>
      <w:bookmarkEnd w:id="30"/>
    </w:p>
    <w:p w14:paraId="6EE2ECA5" w14:textId="77777777" w:rsidR="00D74171" w:rsidRPr="00C92486" w:rsidRDefault="00784399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2045FB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358" w:type="dxa"/>
        <w:tblInd w:w="421" w:type="dxa"/>
        <w:tblLook w:val="04A0" w:firstRow="1" w:lastRow="0" w:firstColumn="1" w:lastColumn="0" w:noHBand="0" w:noVBand="1"/>
      </w:tblPr>
      <w:tblGrid>
        <w:gridCol w:w="5670"/>
        <w:gridCol w:w="1559"/>
        <w:gridCol w:w="1559"/>
        <w:gridCol w:w="1560"/>
        <w:gridCol w:w="10"/>
      </w:tblGrid>
      <w:tr w:rsidR="00985E56" w:rsidRPr="00BC155C" w14:paraId="66700711" w14:textId="77777777" w:rsidTr="00D65A1B">
        <w:trPr>
          <w:gridAfter w:val="1"/>
          <w:wAfter w:w="10" w:type="dxa"/>
          <w:trHeight w:val="52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A92C098" w14:textId="43F1BB5B" w:rsidR="00985E56" w:rsidRPr="00BC155C" w:rsidRDefault="00985E56" w:rsidP="00985E56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AF36063" w14:textId="060A6D88" w:rsidR="00985E56" w:rsidRPr="003212A8" w:rsidRDefault="00370C41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За </w:t>
            </w:r>
            <w:r w:rsidR="00D811A6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201</w:t>
            </w:r>
            <w:r w:rsidR="00F6147D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9</w:t>
            </w:r>
            <w:r w:rsidR="009A6331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</w:t>
            </w:r>
            <w:r w:rsidR="003212A8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од</w:t>
            </w:r>
            <w:r w:rsidR="00D65A1B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5C56F49" w14:textId="32EB1388" w:rsidR="00985E56" w:rsidRPr="003212A8" w:rsidRDefault="005C1189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За </w:t>
            </w:r>
            <w:r w:rsidR="00D811A6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</w:t>
            </w:r>
            <w:r w:rsidR="00F6147D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20</w:t>
            </w:r>
            <w:r w:rsidR="009A6331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</w:t>
            </w:r>
            <w:r w:rsidR="003212A8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од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124B1BA3" w14:textId="57653AEE" w:rsidR="00985E56" w:rsidRPr="003212A8" w:rsidRDefault="005C1189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За </w:t>
            </w:r>
            <w:r w:rsidR="00D811A6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202</w:t>
            </w:r>
            <w:r w:rsidR="00F6147D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1</w:t>
            </w:r>
            <w:r w:rsidR="009A6331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 xml:space="preserve"> г</w:t>
            </w:r>
            <w:r w:rsidR="003212A8"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uz-Cyrl-UZ"/>
              </w:rPr>
              <w:t>од</w:t>
            </w:r>
          </w:p>
        </w:tc>
      </w:tr>
      <w:tr w:rsidR="003212A8" w:rsidRPr="00BC155C" w14:paraId="44E6D970" w14:textId="77777777" w:rsidTr="00D65A1B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42A5E7F" w14:textId="18767683" w:rsidR="003212A8" w:rsidRPr="00BC155C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Сальдо первичных доходов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877E0CA" w14:textId="7FA30C07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736,8</w:t>
            </w:r>
          </w:p>
        </w:tc>
        <w:tc>
          <w:tcPr>
            <w:tcW w:w="1559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9F77721" w14:textId="0F8A7D89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-191,6</w:t>
            </w:r>
          </w:p>
        </w:tc>
        <w:tc>
          <w:tcPr>
            <w:tcW w:w="1560" w:type="dxa"/>
            <w:tcBorders>
              <w:top w:val="single" w:sz="4" w:space="0" w:color="5B9BD5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A20D58" w14:textId="18EA4254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203,8</w:t>
            </w:r>
          </w:p>
        </w:tc>
      </w:tr>
      <w:tr w:rsidR="003212A8" w:rsidRPr="00BC155C" w14:paraId="6D38CC91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2CC029F" w14:textId="77777777" w:rsidR="003212A8" w:rsidRPr="00BC155C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I. Доходы к получению (от нерезидентов)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178D79BC" w14:textId="79442660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2 956,9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83F166" w14:textId="65335EC9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1 583,0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5D09033" w14:textId="630359AA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2 377,9</w:t>
            </w:r>
          </w:p>
        </w:tc>
      </w:tr>
      <w:tr w:rsidR="003212A8" w:rsidRPr="00BC155C" w14:paraId="116C246C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70CC0ED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F520D73" w14:textId="46D73A5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2 660,7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9DAEE51" w14:textId="7AB162D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1 437,9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F53E84" w14:textId="38CF895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2 332,4</w:t>
            </w:r>
          </w:p>
        </w:tc>
      </w:tr>
      <w:tr w:rsidR="003212A8" w:rsidRPr="00BC155C" w14:paraId="48B61D26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CBE0E3C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2350D2F" w14:textId="7EFA4628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8478170" w14:textId="759332CC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A3D9CD3" w14:textId="3CF830AB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3,6</w:t>
            </w:r>
          </w:p>
        </w:tc>
      </w:tr>
      <w:tr w:rsidR="003212A8" w:rsidRPr="00BC155C" w14:paraId="0546A8D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D89141F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ED5B084" w14:textId="17A8FCF7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E1AE31" w14:textId="39555F6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AE45967" w14:textId="246C2D34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0,0</w:t>
            </w:r>
          </w:p>
        </w:tc>
      </w:tr>
      <w:tr w:rsidR="003212A8" w:rsidRPr="00BC155C" w14:paraId="52964249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2C7696B" w14:textId="77777777" w:rsidR="003212A8" w:rsidRPr="00BC155C" w:rsidRDefault="003212A8" w:rsidP="003212A8">
            <w:pPr>
              <w:ind w:left="169" w:firstLineChars="12" w:firstLine="26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международных резервов (в том числе, активов ФРРУ)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723DB47" w14:textId="0A17ACE5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283,7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75A00F7B" w14:textId="318184F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137,2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87EC69D" w14:textId="00B95B05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38,6</w:t>
            </w:r>
          </w:p>
        </w:tc>
      </w:tr>
      <w:tr w:rsidR="003212A8" w:rsidRPr="00BC155C" w14:paraId="2D939D90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979CEC5" w14:textId="77777777" w:rsidR="003212A8" w:rsidRPr="00BC155C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предоставленных кредитов и займов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FE5D1F" w14:textId="3A26870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94723E9" w14:textId="76872C08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9397D94" w14:textId="3807B256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0,3</w:t>
            </w:r>
          </w:p>
        </w:tc>
      </w:tr>
      <w:tr w:rsidR="003212A8" w:rsidRPr="00BC155C" w14:paraId="70378F9A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106E77" w14:textId="77777777" w:rsidR="003212A8" w:rsidRPr="00BC155C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6. Доходы от депозитов и корреспондентских счетов в иностранных банках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786A73D7" w14:textId="3F99060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26EAEA2E" w14:textId="04F6912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 w:themeColor="accent1"/>
              <w:right w:val="single" w:sz="4" w:space="0" w:color="5B9BD5"/>
            </w:tcBorders>
            <w:shd w:val="clear" w:color="auto" w:fill="auto"/>
            <w:vAlign w:val="center"/>
          </w:tcPr>
          <w:p w14:paraId="1D26AFEB" w14:textId="341F1B08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3,00</w:t>
            </w:r>
          </w:p>
        </w:tc>
      </w:tr>
      <w:tr w:rsidR="00BC155C" w:rsidRPr="00BC155C" w14:paraId="2D9D13EE" w14:textId="77777777" w:rsidTr="00D65A1B">
        <w:trPr>
          <w:trHeight w:val="127"/>
        </w:trPr>
        <w:tc>
          <w:tcPr>
            <w:tcW w:w="10358" w:type="dxa"/>
            <w:gridSpan w:val="5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2122834" w14:textId="1F56D057" w:rsidR="00BC155C" w:rsidRPr="003212A8" w:rsidRDefault="00BC155C" w:rsidP="00BC155C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 </w:t>
            </w:r>
          </w:p>
        </w:tc>
      </w:tr>
      <w:tr w:rsidR="003212A8" w:rsidRPr="00BC155C" w14:paraId="272603E1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single" w:sz="4" w:space="0" w:color="5B9BD5" w:themeColor="accent1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E125E69" w14:textId="77777777" w:rsidR="003212A8" w:rsidRPr="00BC155C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II. Доходы к оплате (нерезидентам)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1BCD0E4" w14:textId="1116E377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2 220,1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63A68049" w14:textId="2C4365D0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1 774,6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59458F9" w14:textId="5F76090C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2 174,08</w:t>
            </w:r>
          </w:p>
        </w:tc>
      </w:tr>
      <w:tr w:rsidR="003212A8" w:rsidRPr="00BC155C" w14:paraId="5499D36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786F83C9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1. Оплата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91FA6EF" w14:textId="6CDB23FF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50,4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5414D5" w14:textId="72F956B6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101,0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AB032CD" w14:textId="7627BDB4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142,1</w:t>
            </w:r>
          </w:p>
        </w:tc>
      </w:tr>
      <w:tr w:rsidR="003212A8" w:rsidRPr="00BC155C" w14:paraId="06064192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2C4F72FA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2. Доходы от прямых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EFABDE1" w14:textId="06B48F09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1 429,3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535181" w14:textId="4785928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848,7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B6AA9F0" w14:textId="735B34C3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917,9</w:t>
            </w:r>
          </w:p>
        </w:tc>
      </w:tr>
      <w:tr w:rsidR="003212A8" w:rsidRPr="00BC155C" w14:paraId="0E151CD2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390E284D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вознаграждение по кредитам прямых инвесторов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F2CD688" w14:textId="6F291FC7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44,0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62F00F7" w14:textId="18BE9E3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444CA63" w14:textId="7B47DDC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17,7</w:t>
            </w:r>
          </w:p>
        </w:tc>
      </w:tr>
      <w:tr w:rsidR="003212A8" w:rsidRPr="00BC155C" w14:paraId="67EED2B3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AFF6AA5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дивиденды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13AB2B4A" w14:textId="226145A8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673,1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8A86637" w14:textId="658EBF0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395,1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F660586" w14:textId="49450F66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492,8</w:t>
            </w:r>
          </w:p>
        </w:tc>
      </w:tr>
      <w:tr w:rsidR="003212A8" w:rsidRPr="00BC155C" w14:paraId="41B1D72F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01601E1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реинвестированная прибыль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753014E" w14:textId="54F8ECC9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712,1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666151B" w14:textId="6E9752F3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5448BBE" w14:textId="0B592DBF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407,3</w:t>
            </w:r>
          </w:p>
        </w:tc>
      </w:tr>
      <w:tr w:rsidR="003212A8" w:rsidRPr="00BC155C" w14:paraId="1AAC18F6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E98F3C6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3. Доходы от портфельных инвестиций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CCCDAA2" w14:textId="6D0D354B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49,2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9EC3B50" w14:textId="722FC4E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79,3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6AC4A53" w14:textId="51F34848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196,5</w:t>
            </w:r>
          </w:p>
        </w:tc>
      </w:tr>
      <w:tr w:rsidR="003212A8" w:rsidRPr="00BC155C" w14:paraId="0E3CD4EC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574661CB" w14:textId="77777777" w:rsidR="003212A8" w:rsidRPr="00BC155C" w:rsidRDefault="003212A8" w:rsidP="003212A8">
            <w:pPr>
              <w:ind w:firstLineChars="100" w:firstLine="22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4. Доходы от привлечённых кредитов и займов*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228D13" w14:textId="1F7A7A95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689,5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28AF40F" w14:textId="531DA13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738,5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67C1BB57" w14:textId="78097338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908,0</w:t>
            </w:r>
          </w:p>
        </w:tc>
      </w:tr>
      <w:tr w:rsidR="003212A8" w:rsidRPr="00BC155C" w14:paraId="06E12076" w14:textId="77777777" w:rsidTr="005C1189">
        <w:trPr>
          <w:gridAfter w:val="1"/>
          <w:wAfter w:w="10" w:type="dxa"/>
          <w:trHeight w:val="516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EC10CD1" w14:textId="77777777" w:rsidR="003212A8" w:rsidRPr="00BC155C" w:rsidRDefault="003212A8" w:rsidP="003212A8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правительством (в том числе, гарантированные правительством РУ)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F1598C6" w14:textId="240337C4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271,3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A92BE84" w14:textId="68C66C2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338,8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AA3BEF2" w14:textId="1F995BC8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340,2</w:t>
            </w:r>
          </w:p>
        </w:tc>
      </w:tr>
      <w:tr w:rsidR="003212A8" w:rsidRPr="00BC155C" w14:paraId="6EA64ACB" w14:textId="77777777" w:rsidTr="005C1189">
        <w:trPr>
          <w:gridAfter w:val="1"/>
          <w:wAfter w:w="10" w:type="dxa"/>
          <w:trHeight w:val="34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05A6FA7B" w14:textId="77777777" w:rsidR="003212A8" w:rsidRPr="00BC155C" w:rsidRDefault="003212A8" w:rsidP="003212A8">
            <w:pPr>
              <w:ind w:left="453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банками и другими секторами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1E3E938" w14:textId="3C053546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418,2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76ED73" w14:textId="6BF88924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399,8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0802208" w14:textId="25E1BFC5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567,9</w:t>
            </w:r>
          </w:p>
        </w:tc>
      </w:tr>
      <w:tr w:rsidR="003212A8" w:rsidRPr="00BC155C" w14:paraId="4A4295D2" w14:textId="77777777" w:rsidTr="005C1189">
        <w:trPr>
          <w:gridAfter w:val="1"/>
          <w:wAfter w:w="10" w:type="dxa"/>
          <w:trHeight w:val="630"/>
        </w:trPr>
        <w:tc>
          <w:tcPr>
            <w:tcW w:w="5670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7C904F4B" w14:textId="77777777" w:rsidR="003212A8" w:rsidRPr="00BC155C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BC155C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5. Доходы от депозитов и корреспондентских счетов в банках Узбекистана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3EF2B2" w14:textId="2A8F9BF7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4F179A5" w14:textId="784C0E10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ED486C2" w14:textId="41AEBB9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9,5</w:t>
            </w:r>
          </w:p>
        </w:tc>
      </w:tr>
    </w:tbl>
    <w:p w14:paraId="23F9FC8C" w14:textId="77777777" w:rsidR="002045FB" w:rsidRPr="00C92486" w:rsidRDefault="002045FB" w:rsidP="00D74171">
      <w:pPr>
        <w:tabs>
          <w:tab w:val="left" w:pos="7513"/>
        </w:tabs>
        <w:ind w:right="-2"/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485A5F20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  <w:sectPr w:rsidR="003A2DE7" w:rsidRPr="00C92486" w:rsidSect="00D74171">
          <w:pgSz w:w="11906" w:h="16838" w:code="9"/>
          <w:pgMar w:top="1021" w:right="709" w:bottom="737" w:left="567" w:header="709" w:footer="709" w:gutter="0"/>
          <w:cols w:space="708"/>
          <w:titlePg/>
          <w:docGrid w:linePitch="360"/>
        </w:sectPr>
      </w:pPr>
    </w:p>
    <w:p w14:paraId="4E00276A" w14:textId="77777777" w:rsidR="003A2DE7" w:rsidRPr="00C92486" w:rsidRDefault="003A2DE7" w:rsidP="000622F6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76F4F0B6" w14:textId="32B7F8CD" w:rsidR="00497E93" w:rsidRPr="00C92486" w:rsidRDefault="00497E93" w:rsidP="003A2DE7">
      <w:pPr>
        <w:ind w:right="140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221E6E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1</w:t>
      </w:r>
    </w:p>
    <w:p w14:paraId="2DC362D7" w14:textId="77777777" w:rsidR="003A13F3" w:rsidRPr="00C92486" w:rsidRDefault="003A13F3" w:rsidP="00907359">
      <w:pPr>
        <w:ind w:right="338"/>
        <w:jc w:val="right"/>
        <w:rPr>
          <w:rFonts w:asciiTheme="minorHAnsi" w:hAnsiTheme="minorHAnsi" w:cstheme="minorHAnsi"/>
          <w:i/>
        </w:rPr>
      </w:pPr>
    </w:p>
    <w:p w14:paraId="3BB39B29" w14:textId="6E35B57C" w:rsidR="00497E93" w:rsidRPr="00C92486" w:rsidRDefault="002E0F0B" w:rsidP="005219A6">
      <w:pPr>
        <w:pStyle w:val="1"/>
        <w:spacing w:before="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1" w:name="_Toc99038526"/>
      <w:r w:rsidRPr="003212A8">
        <w:rPr>
          <w:rFonts w:asciiTheme="minorHAnsi" w:hAnsiTheme="minorHAnsi" w:cstheme="minorHAnsi"/>
          <w:sz w:val="26"/>
          <w:szCs w:val="26"/>
        </w:rPr>
        <w:t>БАЛАНС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ВТОРИЧНЫХ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ДОХОДОВ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ЗА</w:t>
      </w:r>
      <w:r w:rsidR="00C01F27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201</w:t>
      </w:r>
      <w:r w:rsidR="00F277B3" w:rsidRPr="003212A8">
        <w:rPr>
          <w:rFonts w:asciiTheme="minorHAnsi" w:hAnsiTheme="minorHAnsi" w:cstheme="minorHAnsi"/>
          <w:sz w:val="26"/>
          <w:szCs w:val="26"/>
          <w:lang w:val="ru-RU"/>
        </w:rPr>
        <w:t>9</w:t>
      </w:r>
      <w:r w:rsidR="00DD007D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Pr="003212A8">
        <w:rPr>
          <w:rFonts w:asciiTheme="minorHAnsi" w:hAnsiTheme="minorHAnsi" w:cstheme="minorHAnsi"/>
          <w:sz w:val="26"/>
          <w:szCs w:val="26"/>
        </w:rPr>
        <w:t>20</w:t>
      </w:r>
      <w:r w:rsidR="003A2DE7" w:rsidRPr="003212A8">
        <w:rPr>
          <w:rFonts w:asciiTheme="minorHAnsi" w:hAnsiTheme="minorHAnsi" w:cstheme="minorHAnsi"/>
          <w:sz w:val="26"/>
          <w:szCs w:val="26"/>
          <w:lang w:val="uz-Cyrl-UZ"/>
        </w:rPr>
        <w:t>2</w:t>
      </w:r>
      <w:r w:rsidR="00F277B3" w:rsidRPr="003212A8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3212A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3212A8">
        <w:rPr>
          <w:rFonts w:asciiTheme="minorHAnsi" w:hAnsiTheme="minorHAnsi" w:cstheme="minorHAnsi"/>
          <w:sz w:val="26"/>
          <w:szCs w:val="26"/>
        </w:rPr>
        <w:t>ГГ.</w:t>
      </w:r>
      <w:bookmarkEnd w:id="31"/>
    </w:p>
    <w:p w14:paraId="7454518D" w14:textId="77777777" w:rsidR="00497E93" w:rsidRPr="00C92486" w:rsidRDefault="00784399" w:rsidP="003A2DE7">
      <w:pPr>
        <w:ind w:right="28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497E93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0560" w:type="dxa"/>
        <w:tblInd w:w="137" w:type="dxa"/>
        <w:tblLook w:val="04A0" w:firstRow="1" w:lastRow="0" w:firstColumn="1" w:lastColumn="0" w:noHBand="0" w:noVBand="1"/>
      </w:tblPr>
      <w:tblGrid>
        <w:gridCol w:w="5812"/>
        <w:gridCol w:w="1559"/>
        <w:gridCol w:w="1559"/>
        <w:gridCol w:w="1560"/>
        <w:gridCol w:w="70"/>
      </w:tblGrid>
      <w:tr w:rsidR="00686BC9" w:rsidRPr="00F31874" w14:paraId="2C91BF4C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13F0B0E" w14:textId="77777777" w:rsidR="00686BC9" w:rsidRPr="00F31874" w:rsidRDefault="00686BC9" w:rsidP="00686BC9">
            <w:pPr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A97FE83" w14:textId="2F6FF87F" w:rsidR="00686BC9" w:rsidRPr="00F31874" w:rsidRDefault="005C1189" w:rsidP="003212A8">
            <w:pPr>
              <w:ind w:left="-104" w:right="-108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За 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201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9 г</w:t>
            </w:r>
            <w:r w:rsidR="003212A8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од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40BCD0B" w14:textId="6A818BF4" w:rsidR="00686BC9" w:rsidRPr="00F31874" w:rsidRDefault="005C1189" w:rsidP="003212A8">
            <w:pPr>
              <w:ind w:left="-116" w:right="-115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За 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20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20 г</w:t>
            </w:r>
            <w:r w:rsidR="003212A8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од</w:t>
            </w:r>
          </w:p>
        </w:tc>
        <w:tc>
          <w:tcPr>
            <w:tcW w:w="1560" w:type="dxa"/>
            <w:vMerge w:val="restart"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3C5F697" w14:textId="5BE4BB9A" w:rsidR="00686BC9" w:rsidRPr="00F31874" w:rsidRDefault="005C1189" w:rsidP="003212A8">
            <w:pPr>
              <w:ind w:left="-109" w:right="-10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За 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202</w:t>
            </w:r>
            <w:r w:rsidR="00686BC9" w:rsidRPr="00F31874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1 г</w:t>
            </w:r>
            <w:r w:rsidR="003212A8"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  <w:t>од</w:t>
            </w:r>
          </w:p>
        </w:tc>
      </w:tr>
      <w:tr w:rsidR="00485DFD" w:rsidRPr="00F31874" w14:paraId="33A2844B" w14:textId="77777777" w:rsidTr="00F31874">
        <w:trPr>
          <w:gridAfter w:val="1"/>
          <w:wAfter w:w="70" w:type="dxa"/>
          <w:trHeight w:val="300"/>
        </w:trPr>
        <w:tc>
          <w:tcPr>
            <w:tcW w:w="5812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6E64822D" w14:textId="77777777" w:rsidR="00485DFD" w:rsidRPr="00F31874" w:rsidRDefault="00485DFD" w:rsidP="00485DFD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20E2E1B3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3AF9527D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4" w:space="0" w:color="5B9BD5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vAlign w:val="center"/>
            <w:hideMark/>
          </w:tcPr>
          <w:p w14:paraId="09DE63AC" w14:textId="77777777" w:rsidR="00485DFD" w:rsidRPr="00F31874" w:rsidRDefault="00485DFD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212A8" w:rsidRPr="00F31874" w14:paraId="183D0881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CB9FDAB" w14:textId="77777777" w:rsidR="003212A8" w:rsidRPr="00F31874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Сальдо вторичных доходов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064593D1" w14:textId="45ACBC65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5 454,5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364474CB" w14:textId="1DC5BC8F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5 212,09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7B416E9A" w14:textId="2B1ED61C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6 359,41</w:t>
            </w:r>
          </w:p>
        </w:tc>
      </w:tr>
      <w:tr w:rsidR="003212A8" w:rsidRPr="00F31874" w14:paraId="7AFD599C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87BE865" w14:textId="77777777" w:rsidR="003212A8" w:rsidRPr="00F31874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I. Кредит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48F58FC" w14:textId="410CA8D5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6 040,3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55A3C6" w14:textId="60DF826A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5 647,9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278AFCE" w14:textId="497EFF47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6 989,3</w:t>
            </w:r>
          </w:p>
        </w:tc>
      </w:tr>
      <w:tr w:rsidR="003212A8" w:rsidRPr="00F31874" w14:paraId="3450ACC4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63A577" w14:textId="77777777" w:rsidR="003212A8" w:rsidRPr="00F31874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DCFA05E" w14:textId="298A9DA0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014823B3" w14:textId="039798F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78E2C92" w14:textId="63277F85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31,8</w:t>
            </w:r>
          </w:p>
        </w:tc>
      </w:tr>
      <w:tr w:rsidR="003212A8" w:rsidRPr="00F31874" w14:paraId="4883EE64" w14:textId="77777777" w:rsidTr="005C1189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1600A456" w14:textId="77777777" w:rsidR="003212A8" w:rsidRPr="00F31874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1AD3582" w14:textId="196558B4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6 000,0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5CEA93E4" w14:textId="485E96A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5 612,9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E387F99" w14:textId="376F82C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6 957,5</w:t>
            </w:r>
          </w:p>
        </w:tc>
      </w:tr>
      <w:tr w:rsidR="003212A8" w:rsidRPr="00F31874" w14:paraId="1E37307F" w14:textId="77777777" w:rsidTr="005C1189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085D5C0E" w14:textId="77777777" w:rsidR="003212A8" w:rsidRPr="00F31874" w:rsidRDefault="003212A8" w:rsidP="003212A8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00A143E1" w14:textId="080B5850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5 885,1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5B5CA75" w14:textId="73D4E1ED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5 541,9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A24BB6D" w14:textId="28C60D6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6 865,2</w:t>
            </w:r>
          </w:p>
        </w:tc>
      </w:tr>
      <w:tr w:rsidR="003212A8" w:rsidRPr="00F31874" w14:paraId="19253F18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64C4131" w14:textId="77777777" w:rsidR="003212A8" w:rsidRPr="00F31874" w:rsidRDefault="003212A8" w:rsidP="003212A8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766DD275" w14:textId="22D9F38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114,9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6E2FD4A7" w14:textId="1615FBA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71,0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BFDF824" w14:textId="4A40F82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92,4</w:t>
            </w:r>
          </w:p>
        </w:tc>
      </w:tr>
      <w:tr w:rsidR="003B0018" w:rsidRPr="00F31874" w14:paraId="6074E450" w14:textId="77777777" w:rsidTr="005C1189">
        <w:trPr>
          <w:trHeight w:val="315"/>
        </w:trPr>
        <w:tc>
          <w:tcPr>
            <w:tcW w:w="10560" w:type="dxa"/>
            <w:gridSpan w:val="5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CDD4A36" w14:textId="03D62EE7" w:rsidR="003B0018" w:rsidRPr="00F31874" w:rsidRDefault="003B0018" w:rsidP="00485DFD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3212A8" w:rsidRPr="00F31874" w14:paraId="61C1460D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  <w:hideMark/>
          </w:tcPr>
          <w:p w14:paraId="7F67C413" w14:textId="77777777" w:rsidR="003212A8" w:rsidRPr="00F31874" w:rsidRDefault="003212A8" w:rsidP="003212A8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F31874">
              <w:rPr>
                <w:rFonts w:asciiTheme="minorHAnsi" w:hAnsiTheme="minorHAnsi" w:cstheme="minorHAnsi"/>
                <w:b/>
                <w:bCs/>
                <w:color w:val="000000"/>
              </w:rPr>
              <w:t>II. Дебет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4ADA0623" w14:textId="71F76FBD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585,7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292A42A9" w14:textId="1190A3E6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435,8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000000" w:fill="BDD7EE"/>
            <w:noWrap/>
            <w:vAlign w:val="center"/>
          </w:tcPr>
          <w:p w14:paraId="554C0DFB" w14:textId="2CE6AE28" w:rsidR="003212A8" w:rsidRPr="003212A8" w:rsidRDefault="003212A8" w:rsidP="003212A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629,9</w:t>
            </w:r>
          </w:p>
        </w:tc>
      </w:tr>
      <w:tr w:rsidR="003212A8" w:rsidRPr="00F31874" w14:paraId="0BFEA90E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4EA941D4" w14:textId="77777777" w:rsidR="003212A8" w:rsidRPr="00F31874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1. Органы государственного 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E4F4B70" w14:textId="1AD80F6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17,0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30DF754" w14:textId="4BA817BB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8,0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9D64414" w14:textId="34C77BF2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26,2</w:t>
            </w:r>
          </w:p>
        </w:tc>
      </w:tr>
      <w:tr w:rsidR="003212A8" w:rsidRPr="00F31874" w14:paraId="27FDE71B" w14:textId="77777777" w:rsidTr="005C1189">
        <w:trPr>
          <w:gridAfter w:val="1"/>
          <w:wAfter w:w="70" w:type="dxa"/>
          <w:trHeight w:val="63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43A8463E" w14:textId="77777777" w:rsidR="003212A8" w:rsidRPr="00F31874" w:rsidRDefault="003212A8" w:rsidP="003212A8">
            <w:pPr>
              <w:ind w:left="169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2. Финансовые организации, нефинансовые предприятия, домашние хозяйства и НКОДХ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99B8F4B" w14:textId="3FC9B04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568,7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4FD4F0C2" w14:textId="4AEE8017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427,8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7252B61" w14:textId="42C5C5F6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603,7</w:t>
            </w:r>
          </w:p>
        </w:tc>
      </w:tr>
      <w:tr w:rsidR="003212A8" w:rsidRPr="00F31874" w14:paraId="1AD47B34" w14:textId="77777777" w:rsidTr="005C1189">
        <w:trPr>
          <w:gridAfter w:val="1"/>
          <w:wAfter w:w="70" w:type="dxa"/>
          <w:trHeight w:val="624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  <w:hideMark/>
          </w:tcPr>
          <w:p w14:paraId="5297B97E" w14:textId="77777777" w:rsidR="003212A8" w:rsidRPr="00F31874" w:rsidRDefault="003212A8" w:rsidP="003212A8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Личные трансферты (текущие трансферты между резидентными и нерезидентными домашними хозяйствами)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21B409F1" w14:textId="463AFF9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223,4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12EE1CFF" w14:textId="57FCEC31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235,9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53DB3030" w14:textId="5669E90A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294,5</w:t>
            </w:r>
          </w:p>
        </w:tc>
      </w:tr>
      <w:tr w:rsidR="003212A8" w:rsidRPr="00F31874" w14:paraId="4775F6D4" w14:textId="77777777" w:rsidTr="005C1189">
        <w:trPr>
          <w:gridAfter w:val="1"/>
          <w:wAfter w:w="70" w:type="dxa"/>
          <w:trHeight w:val="340"/>
        </w:trPr>
        <w:tc>
          <w:tcPr>
            <w:tcW w:w="5812" w:type="dxa"/>
            <w:tcBorders>
              <w:top w:val="nil"/>
              <w:left w:val="single" w:sz="4" w:space="0" w:color="5B9BD5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  <w:hideMark/>
          </w:tcPr>
          <w:p w14:paraId="64874498" w14:textId="77777777" w:rsidR="003212A8" w:rsidRPr="00F31874" w:rsidRDefault="003212A8" w:rsidP="003212A8">
            <w:pPr>
              <w:ind w:left="452"/>
              <w:rPr>
                <w:rFonts w:asciiTheme="minorHAnsi" w:hAnsiTheme="minorHAnsi" w:cstheme="minorHAnsi"/>
                <w:color w:val="000000"/>
              </w:rPr>
            </w:pPr>
            <w:r w:rsidRPr="00F31874">
              <w:rPr>
                <w:rFonts w:asciiTheme="minorHAnsi" w:hAnsiTheme="minorHAnsi" w:cstheme="minorHAnsi"/>
                <w:color w:val="000000"/>
              </w:rPr>
              <w:t>Прочие текущие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noWrap/>
            <w:vAlign w:val="center"/>
          </w:tcPr>
          <w:p w14:paraId="345F58BB" w14:textId="73DA610E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345,4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48DBCBC9" w14:textId="39F04291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191,9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5B9BD5"/>
              <w:right w:val="single" w:sz="4" w:space="0" w:color="5B9BD5"/>
            </w:tcBorders>
            <w:shd w:val="clear" w:color="auto" w:fill="auto"/>
            <w:vAlign w:val="center"/>
          </w:tcPr>
          <w:p w14:paraId="3325AD4B" w14:textId="316B7924" w:rsidR="003212A8" w:rsidRPr="003212A8" w:rsidRDefault="003212A8" w:rsidP="003212A8">
            <w:pPr>
              <w:ind w:firstLineChars="100" w:firstLine="220"/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3212A8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309,2</w:t>
            </w:r>
          </w:p>
        </w:tc>
      </w:tr>
    </w:tbl>
    <w:p w14:paraId="535C76FA" w14:textId="77777777" w:rsidR="00907359" w:rsidRPr="00C92486" w:rsidRDefault="00907359" w:rsidP="005C51D2">
      <w:pPr>
        <w:jc w:val="both"/>
        <w:rPr>
          <w:rFonts w:asciiTheme="minorHAnsi" w:hAnsiTheme="minorHAnsi" w:cstheme="minorHAnsi"/>
        </w:rPr>
        <w:sectPr w:rsidR="00907359" w:rsidRPr="00C92486" w:rsidSect="003A2DE7">
          <w:pgSz w:w="11906" w:h="16838" w:code="9"/>
          <w:pgMar w:top="737" w:right="567" w:bottom="1021" w:left="709" w:header="709" w:footer="709" w:gutter="0"/>
          <w:cols w:space="708"/>
          <w:titlePg/>
          <w:docGrid w:linePitch="360"/>
        </w:sectPr>
      </w:pPr>
    </w:p>
    <w:p w14:paraId="4428B2A5" w14:textId="77777777" w:rsidR="00DD007D" w:rsidRPr="00C92486" w:rsidRDefault="00DD007D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</w:rPr>
      </w:pPr>
    </w:p>
    <w:p w14:paraId="1D4D3F12" w14:textId="199C2EAD" w:rsidR="006349C9" w:rsidRPr="00C92486" w:rsidRDefault="006349C9" w:rsidP="005F354A">
      <w:pPr>
        <w:ind w:right="-88"/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AC43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2</w:t>
      </w:r>
    </w:p>
    <w:p w14:paraId="37795EBF" w14:textId="420E8961" w:rsidR="0030676B" w:rsidRPr="00C92486" w:rsidRDefault="00AB0717" w:rsidP="0030676B">
      <w:pPr>
        <w:pStyle w:val="1"/>
        <w:ind w:left="34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2" w:name="_Toc99038527"/>
      <w:r w:rsidRPr="00C92486">
        <w:rPr>
          <w:rFonts w:asciiTheme="minorHAnsi" w:hAnsiTheme="minorHAnsi" w:cstheme="minorHAnsi"/>
          <w:sz w:val="26"/>
          <w:szCs w:val="26"/>
          <w:lang w:val="ru-RU"/>
        </w:rPr>
        <w:t>ЧИСТОЕ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ПОСТУПЛЕНИЕ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ПРЯМЫХ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ИНОСТРАННЫХ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ИНВЕСТИЦИЙ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ЗА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20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20</w:t>
      </w:r>
      <w:r w:rsidR="00DD007D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– </w:t>
      </w:r>
      <w:r w:rsidR="003359C6" w:rsidRPr="00C92486">
        <w:rPr>
          <w:rFonts w:asciiTheme="minorHAnsi" w:hAnsiTheme="minorHAnsi" w:cstheme="minorHAnsi"/>
          <w:sz w:val="26"/>
          <w:szCs w:val="26"/>
        </w:rPr>
        <w:t>202</w:t>
      </w:r>
      <w:r w:rsidR="004C5BFD">
        <w:rPr>
          <w:rFonts w:asciiTheme="minorHAnsi" w:hAnsiTheme="minorHAnsi" w:cstheme="minorHAnsi"/>
          <w:sz w:val="26"/>
          <w:szCs w:val="26"/>
          <w:lang w:val="uz-Cyrl-UZ"/>
        </w:rPr>
        <w:t>1</w:t>
      </w:r>
      <w:r w:rsidR="00AC439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2E0F0B" w:rsidRPr="00C92486">
        <w:rPr>
          <w:rFonts w:asciiTheme="minorHAnsi" w:hAnsiTheme="minorHAnsi" w:cstheme="minorHAnsi"/>
          <w:sz w:val="26"/>
          <w:szCs w:val="26"/>
        </w:rPr>
        <w:t>ГГ.</w:t>
      </w:r>
      <w:r w:rsidR="0031153C" w:rsidRPr="00C92486">
        <w:rPr>
          <w:rFonts w:asciiTheme="minorHAnsi" w:hAnsiTheme="minorHAnsi" w:cstheme="minorHAnsi"/>
          <w:sz w:val="26"/>
          <w:szCs w:val="26"/>
          <w:lang w:val="ru-RU"/>
        </w:rPr>
        <w:t>*</w:t>
      </w:r>
      <w:bookmarkEnd w:id="32"/>
    </w:p>
    <w:p w14:paraId="46348A9F" w14:textId="77777777" w:rsidR="0030676B" w:rsidRPr="00C92486" w:rsidRDefault="00784399" w:rsidP="005F354A">
      <w:pPr>
        <w:ind w:right="-88"/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млн.</w:t>
      </w:r>
      <w:r w:rsidR="00835503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30676B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)</w:t>
      </w:r>
    </w:p>
    <w:tbl>
      <w:tblPr>
        <w:tblW w:w="1507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3"/>
        <w:gridCol w:w="1753"/>
        <w:gridCol w:w="1866"/>
        <w:gridCol w:w="1580"/>
        <w:gridCol w:w="1771"/>
        <w:gridCol w:w="2104"/>
        <w:gridCol w:w="1437"/>
      </w:tblGrid>
      <w:tr w:rsidR="00FA60F3" w:rsidRPr="00C92486" w14:paraId="022D4A83" w14:textId="77777777" w:rsidTr="00A479CE">
        <w:trPr>
          <w:trHeight w:val="372"/>
        </w:trPr>
        <w:tc>
          <w:tcPr>
            <w:tcW w:w="456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8B6C94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Тип инвестиции</w:t>
            </w:r>
          </w:p>
        </w:tc>
        <w:tc>
          <w:tcPr>
            <w:tcW w:w="1753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755A37B" w14:textId="75BA57F4" w:rsidR="00FA60F3" w:rsidRPr="00C92486" w:rsidRDefault="00BA289E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>за 20</w:t>
            </w:r>
            <w:r w:rsidR="00686BC9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20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446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D7FF9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  <w:tc>
          <w:tcPr>
            <w:tcW w:w="1771" w:type="dxa"/>
            <w:vMerge w:val="restart"/>
            <w:tcBorders>
              <w:top w:val="single" w:sz="4" w:space="0" w:color="5B9BD5" w:themeColor="accent1"/>
              <w:left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D34893" w14:textId="4BFE5A2E" w:rsidR="00FA60F3" w:rsidRPr="00C92486" w:rsidRDefault="00686BC9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Всего 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br/>
              <w:t>за 20</w:t>
            </w:r>
            <w:r>
              <w:rPr>
                <w:rFonts w:asciiTheme="minorHAnsi" w:hAnsiTheme="minorHAnsi" w:cstheme="minorHAnsi"/>
                <w:b/>
                <w:color w:val="000000"/>
                <w:lang w:val="uz-Cyrl-UZ"/>
              </w:rPr>
              <w:t>21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 xml:space="preserve"> год</w:t>
            </w:r>
          </w:p>
        </w:tc>
        <w:tc>
          <w:tcPr>
            <w:tcW w:w="3541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94166E" w14:textId="77777777" w:rsidR="00FA60F3" w:rsidRPr="00C92486" w:rsidRDefault="00FA60F3" w:rsidP="00FA60F3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из них</w:t>
            </w:r>
          </w:p>
        </w:tc>
      </w:tr>
      <w:tr w:rsidR="00FA60F3" w:rsidRPr="00C92486" w14:paraId="06295DC7" w14:textId="77777777" w:rsidTr="002503BC">
        <w:trPr>
          <w:trHeight w:val="746"/>
        </w:trPr>
        <w:tc>
          <w:tcPr>
            <w:tcW w:w="456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E90412F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753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F216765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F884476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B75A9B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  <w:tc>
          <w:tcPr>
            <w:tcW w:w="1771" w:type="dxa"/>
            <w:vMerge/>
            <w:tcBorders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1BA9D3" w14:textId="77777777" w:rsidR="00FA60F3" w:rsidRPr="00C92486" w:rsidRDefault="00FA60F3" w:rsidP="00A530FA">
            <w:p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4EE25C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нефинансовые предприятия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4ED40A" w14:textId="77777777" w:rsidR="00FA60F3" w:rsidRPr="00C92486" w:rsidRDefault="00FA60F3" w:rsidP="00A530FA">
            <w:pPr>
              <w:jc w:val="center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банки</w:t>
            </w:r>
          </w:p>
        </w:tc>
      </w:tr>
      <w:tr w:rsidR="005A5B25" w:rsidRPr="00C92486" w14:paraId="04D77FA0" w14:textId="77777777" w:rsidTr="00C51501">
        <w:trPr>
          <w:trHeight w:val="558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BFF3C1C" w14:textId="77777777" w:rsidR="005A5B25" w:rsidRPr="00C92486" w:rsidRDefault="005A5B25" w:rsidP="005A5B25">
            <w:pPr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Чистое поступление инвестиций</w:t>
            </w:r>
            <w:r w:rsidRPr="00C92486">
              <w:rPr>
                <w:rFonts w:asciiTheme="minorHAnsi" w:hAnsiTheme="minorHAnsi" w:cstheme="minorHAnsi"/>
                <w:b/>
              </w:rPr>
              <w:t>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B1ED72" w14:textId="3F3E1A4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1 728,2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9EED7DA" w14:textId="6BECFF88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1 625,0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ADB8AD5" w14:textId="60666D67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103,2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69CF8A" w14:textId="48EF917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2 044,5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D4BC9E2" w14:textId="4BA9D40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1 910,9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8CBA64" w14:textId="172D3B6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133,6</w:t>
            </w:r>
          </w:p>
        </w:tc>
      </w:tr>
      <w:tr w:rsidR="005A5B25" w:rsidRPr="00C92486" w14:paraId="5D35F014" w14:textId="77777777" w:rsidTr="005A5B25">
        <w:trPr>
          <w:trHeight w:val="32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A47C2D0" w14:textId="77777777" w:rsidR="005A5B25" w:rsidRPr="00C92486" w:rsidRDefault="005A5B25" w:rsidP="005A5B25">
            <w:pPr>
              <w:ind w:firstLineChars="100" w:firstLine="240"/>
              <w:rPr>
                <w:rFonts w:asciiTheme="minorHAnsi" w:hAnsiTheme="minorHAnsi" w:cstheme="minorHAnsi"/>
                <w:i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color w:val="000000"/>
              </w:rPr>
              <w:t>в том числе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098D6B" w14:textId="53AC7AE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82EBE8" w14:textId="1AF50D3A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CA0F94C" w14:textId="46091AD9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8C687" w14:textId="6657DA2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514DE" w14:textId="535A37B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6E4ABB" w14:textId="4718E809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5A5B25" w:rsidRPr="00C92486" w14:paraId="5B811DED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79480AC0" w14:textId="77777777" w:rsidR="005A5B25" w:rsidRPr="00C92486" w:rsidRDefault="005A5B25" w:rsidP="005A5B25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инвестиции в капитал**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D15FA2" w14:textId="5764A5E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1 317,9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4EBBAC" w14:textId="0537D040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1 241,2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26598" w14:textId="3F635A73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76,7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801CDB" w14:textId="2ED21F06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1 527,4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DFF6F1" w14:textId="7AE8D0D6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1 422,4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115F47" w14:textId="3A977383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105,1</w:t>
            </w:r>
          </w:p>
        </w:tc>
      </w:tr>
      <w:tr w:rsidR="005A5B25" w:rsidRPr="00C92486" w14:paraId="421A6048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36605F6" w14:textId="77777777" w:rsidR="005A5B25" w:rsidRPr="00C92486" w:rsidRDefault="005A5B25" w:rsidP="005A5B25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Реинвестиция доходов**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F6151" w14:textId="62DA4BB7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419,3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454E0D" w14:textId="2EA60F2E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392,7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FF24E" w14:textId="45A131D0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26,6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8F9344" w14:textId="412F6D16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407,0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119E80" w14:textId="5A9F7EA7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378,48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FA65A6" w14:textId="025104A9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28,5</w:t>
            </w:r>
          </w:p>
        </w:tc>
      </w:tr>
      <w:tr w:rsidR="005A5B25" w:rsidRPr="00C92486" w14:paraId="433B5DA8" w14:textId="77777777" w:rsidTr="00C51501">
        <w:trPr>
          <w:trHeight w:val="1161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08EC6EDF" w14:textId="77777777" w:rsidR="005A5B25" w:rsidRPr="00C92486" w:rsidRDefault="005A5B25" w:rsidP="005A5B25">
            <w:pPr>
              <w:ind w:left="178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Чистое привлечение займов от материнских компаний (в том числе начисленные, но не выплаченные проценты)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6603C7" w14:textId="37A3EF0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153,2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DEB" w14:textId="78C5DF6E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153,2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707AE79" w14:textId="1C4AA160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BD4CC6" w14:textId="67011CF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435,0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5370239" w14:textId="2879D04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435,0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A5D2AAF" w14:textId="43DA5C0C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A5B25" w:rsidRPr="00C92486" w14:paraId="4631A9D9" w14:textId="77777777" w:rsidTr="00C51501">
        <w:trPr>
          <w:trHeight w:val="657"/>
        </w:trPr>
        <w:tc>
          <w:tcPr>
            <w:tcW w:w="456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  <w:hideMark/>
          </w:tcPr>
          <w:p w14:paraId="5784C6F4" w14:textId="77777777" w:rsidR="005A5B25" w:rsidRPr="00C92486" w:rsidRDefault="005A5B25" w:rsidP="005A5B25">
            <w:pPr>
              <w:ind w:left="185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Чистые поступления предприятиям СРП</w:t>
            </w:r>
          </w:p>
        </w:tc>
        <w:tc>
          <w:tcPr>
            <w:tcW w:w="17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D15F13" w14:textId="3D9F723C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-162,2</w:t>
            </w:r>
          </w:p>
        </w:tc>
        <w:tc>
          <w:tcPr>
            <w:tcW w:w="186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A392CF9" w14:textId="53D2447E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-162,2</w:t>
            </w:r>
          </w:p>
        </w:tc>
        <w:tc>
          <w:tcPr>
            <w:tcW w:w="158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7F3AD4" w14:textId="77DA7C1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77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009FD9" w14:textId="6C7E5C5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-325,0</w:t>
            </w:r>
          </w:p>
        </w:tc>
        <w:tc>
          <w:tcPr>
            <w:tcW w:w="21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011097" w14:textId="05492CD1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-325,0</w:t>
            </w:r>
          </w:p>
        </w:tc>
        <w:tc>
          <w:tcPr>
            <w:tcW w:w="143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632A5" w14:textId="03B6335C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</w:tbl>
    <w:p w14:paraId="7A4DD5BA" w14:textId="00B7C0A9" w:rsidR="00835503" w:rsidRPr="00C92486" w:rsidRDefault="00835503" w:rsidP="00835503">
      <w:pPr>
        <w:spacing w:before="120"/>
        <w:ind w:left="142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 данные отражают разницу между поступлениями и репатриацией инвестиций и могут отличатся от результатов других опросов, проводимых Госкомстатом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для расчёта освоенных инвестиций. Проводимый по методологии платёжного баланса опрос собирает информацию только о чистых изменениях участия нерезидентов в капитале</w:t>
      </w:r>
      <w:r w:rsidR="00F535CA"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и может отличатся от данных составляемых другими ведомствами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>.</w:t>
      </w:r>
    </w:p>
    <w:p w14:paraId="170D2FFE" w14:textId="77777777" w:rsidR="00907359" w:rsidRPr="00C92486" w:rsidRDefault="00835503" w:rsidP="00835503">
      <w:pPr>
        <w:ind w:left="142"/>
        <w:jc w:val="both"/>
        <w:rPr>
          <w:rFonts w:asciiTheme="minorHAnsi" w:hAnsiTheme="minorHAnsi" w:cstheme="minorHAnsi"/>
          <w:sz w:val="20"/>
          <w:szCs w:val="20"/>
        </w:rPr>
      </w:pP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** чистое изменение участия нерезидентов в капитале нефинансовых предприятий, а также части доходов, подлежащих выплате нерезидентам, рассчитываются </w:t>
      </w:r>
      <w:r w:rsidRPr="00C92486">
        <w:rPr>
          <w:rFonts w:asciiTheme="minorHAnsi" w:hAnsiTheme="minorHAnsi" w:cstheme="minorHAnsi"/>
          <w:i/>
          <w:color w:val="000000"/>
          <w:sz w:val="20"/>
          <w:szCs w:val="20"/>
        </w:rPr>
        <w:br/>
        <w:t>на основании опроса, проводимого Госкомстатом.</w:t>
      </w:r>
    </w:p>
    <w:p w14:paraId="6FF6DAA5" w14:textId="77777777" w:rsidR="00CA354F" w:rsidRPr="00C92486" w:rsidRDefault="00CA354F" w:rsidP="005C51D2">
      <w:pPr>
        <w:jc w:val="both"/>
        <w:rPr>
          <w:rFonts w:asciiTheme="minorHAnsi" w:hAnsiTheme="minorHAnsi" w:cstheme="minorHAnsi"/>
        </w:rPr>
        <w:sectPr w:rsidR="00CA354F" w:rsidRPr="00C92486" w:rsidSect="00F40724">
          <w:footerReference w:type="first" r:id="rId50"/>
          <w:pgSz w:w="16838" w:h="11906" w:orient="landscape" w:code="9"/>
          <w:pgMar w:top="567" w:right="1021" w:bottom="1133" w:left="737" w:header="709" w:footer="709" w:gutter="0"/>
          <w:cols w:space="708"/>
          <w:titlePg/>
          <w:docGrid w:linePitch="360"/>
        </w:sectPr>
      </w:pPr>
    </w:p>
    <w:p w14:paraId="6C2ECEB2" w14:textId="77777777" w:rsidR="00C36F5B" w:rsidRPr="00C92486" w:rsidRDefault="00C36F5B" w:rsidP="00F82FD9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14:paraId="5ABC6C16" w14:textId="44FE84BD" w:rsidR="00E01D16" w:rsidRPr="00C92486" w:rsidRDefault="00E01D16" w:rsidP="00E01D16">
      <w:pPr>
        <w:jc w:val="right"/>
        <w:rPr>
          <w:rFonts w:asciiTheme="minorHAnsi" w:hAnsiTheme="minorHAnsi" w:cstheme="minorHAnsi"/>
          <w:i/>
          <w:sz w:val="22"/>
          <w:szCs w:val="22"/>
          <w:lang w:val="uz-Cyrl-UZ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835503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D960D9" w:rsidRPr="00C92486">
        <w:rPr>
          <w:rFonts w:asciiTheme="minorHAnsi" w:hAnsiTheme="minorHAnsi" w:cstheme="minorHAnsi"/>
          <w:i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sz w:val="22"/>
          <w:szCs w:val="22"/>
        </w:rPr>
        <w:t>.1</w:t>
      </w:r>
    </w:p>
    <w:p w14:paraId="098B77B7" w14:textId="662EA2F0" w:rsidR="00E01D16" w:rsidRPr="00C92486" w:rsidRDefault="00E01D16" w:rsidP="00E01D16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3" w:name="_Toc99038528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835503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EF25F8">
        <w:rPr>
          <w:rFonts w:asciiTheme="minorHAnsi" w:hAnsiTheme="minorHAnsi" w:cstheme="minorHAnsi"/>
          <w:sz w:val="26"/>
          <w:szCs w:val="26"/>
        </w:rPr>
        <w:t>ЗА</w:t>
      </w:r>
      <w:r w:rsidR="00835503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F12E74" w:rsidRPr="00EF25F8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4C5BFD" w:rsidRPr="00EF25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F12E74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EF25F8">
        <w:rPr>
          <w:rFonts w:asciiTheme="minorHAnsi" w:hAnsiTheme="minorHAnsi" w:cstheme="minorHAnsi"/>
          <w:sz w:val="26"/>
          <w:szCs w:val="26"/>
          <w:lang w:val="uz-Cyrl-UZ"/>
        </w:rPr>
        <w:t>Г</w:t>
      </w:r>
      <w:r w:rsidR="00F12E74" w:rsidRPr="00EF25F8">
        <w:rPr>
          <w:rFonts w:asciiTheme="minorHAnsi" w:hAnsiTheme="minorHAnsi" w:cstheme="minorHAnsi"/>
          <w:sz w:val="26"/>
          <w:szCs w:val="26"/>
          <w:lang w:val="uz-Cyrl-UZ"/>
        </w:rPr>
        <w:t>ОД</w:t>
      </w:r>
      <w:bookmarkEnd w:id="33"/>
    </w:p>
    <w:p w14:paraId="467C544A" w14:textId="77777777" w:rsidR="00835503" w:rsidRPr="00C92486" w:rsidRDefault="00835503" w:rsidP="00835503">
      <w:pPr>
        <w:jc w:val="center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 разбивке по основным компонентам)</w:t>
      </w:r>
    </w:p>
    <w:p w14:paraId="2ABA6630" w14:textId="77777777" w:rsidR="00E01D16" w:rsidRPr="00C92486" w:rsidRDefault="00835503" w:rsidP="00835503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="00E01D16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8F68B9" w:rsidRPr="00C92486" w14:paraId="00DFCC81" w14:textId="77777777" w:rsidTr="00C51501">
        <w:trPr>
          <w:trHeight w:val="974"/>
        </w:trPr>
        <w:tc>
          <w:tcPr>
            <w:tcW w:w="3890" w:type="dxa"/>
            <w:vAlign w:val="center"/>
          </w:tcPr>
          <w:p w14:paraId="4BEF07F8" w14:textId="77777777" w:rsidR="008F68B9" w:rsidRPr="00C92486" w:rsidRDefault="008F68B9" w:rsidP="00835503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vAlign w:val="center"/>
          </w:tcPr>
          <w:p w14:paraId="2C118857" w14:textId="34041248" w:rsidR="008F68B9" w:rsidRPr="004C5BFD" w:rsidRDefault="008640D9" w:rsidP="004C5BF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4C5BF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vAlign w:val="center"/>
          </w:tcPr>
          <w:p w14:paraId="37A843E1" w14:textId="77777777" w:rsidR="008F68B9" w:rsidRPr="00C92486" w:rsidRDefault="008F68B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vAlign w:val="center"/>
          </w:tcPr>
          <w:p w14:paraId="4D40D326" w14:textId="77777777" w:rsidR="008F68B9" w:rsidRPr="00C92486" w:rsidRDefault="008640D9" w:rsidP="00835503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</w:t>
            </w:r>
            <w:r w:rsidR="008F68B9"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ционные изменения</w:t>
            </w:r>
          </w:p>
        </w:tc>
        <w:tc>
          <w:tcPr>
            <w:tcW w:w="2211" w:type="dxa"/>
            <w:vAlign w:val="center"/>
          </w:tcPr>
          <w:p w14:paraId="4AF12C6D" w14:textId="3221F21E" w:rsidR="008F68B9" w:rsidRPr="00C92486" w:rsidRDefault="008640D9" w:rsidP="005A5B25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2211" w:type="dxa"/>
            <w:vAlign w:val="center"/>
          </w:tcPr>
          <w:p w14:paraId="21422059" w14:textId="673C16FD" w:rsidR="008F68B9" w:rsidRPr="004C5BFD" w:rsidRDefault="008640D9" w:rsidP="005A5B2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A5B25">
              <w:rPr>
                <w:rFonts w:asciiTheme="minorHAnsi" w:hAnsiTheme="minorHAnsi" w:cstheme="minorHAnsi"/>
                <w:b/>
                <w:bCs/>
                <w:color w:val="000000"/>
              </w:rPr>
              <w:t>2021 год</w:t>
            </w:r>
          </w:p>
        </w:tc>
      </w:tr>
      <w:tr w:rsidR="005A5B25" w:rsidRPr="00C92486" w14:paraId="7CA1070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4B51FFF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39936C7" w14:textId="426B70F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20 290,9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D75E07" w14:textId="430B990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-6 293,7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C3EF9B9" w14:textId="4A0B8C2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2 771,9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6FF1D79" w14:textId="0318FDE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16 769,1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41AA10C" w14:textId="200E67A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-3 521,8</w:t>
            </w:r>
          </w:p>
        </w:tc>
      </w:tr>
      <w:tr w:rsidR="005A5B25" w:rsidRPr="00C92486" w14:paraId="69E3F8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8975DD3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71F7502D" w14:textId="5F09897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65 917,6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37CBB719" w14:textId="6E61630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3 792,1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D3C1187" w14:textId="4C5540E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691,5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4791A8C" w14:textId="7F873D3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70 401,2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4FC30AB" w14:textId="6FC7B6F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4 483,6</w:t>
            </w:r>
          </w:p>
        </w:tc>
      </w:tr>
      <w:tr w:rsidR="005A5B25" w:rsidRPr="00C92486" w14:paraId="0631AAB8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C99A8F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763B597B" w14:textId="0C46F47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195,1</w:t>
            </w:r>
          </w:p>
        </w:tc>
        <w:tc>
          <w:tcPr>
            <w:tcW w:w="2211" w:type="dxa"/>
            <w:vAlign w:val="center"/>
          </w:tcPr>
          <w:p w14:paraId="5DE4B559" w14:textId="12F4E32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11" w:type="dxa"/>
            <w:vAlign w:val="center"/>
          </w:tcPr>
          <w:p w14:paraId="2A0E064D" w14:textId="2A55F57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714922F" w14:textId="5CD8BAF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197,8</w:t>
            </w:r>
          </w:p>
        </w:tc>
        <w:tc>
          <w:tcPr>
            <w:tcW w:w="2211" w:type="dxa"/>
            <w:vAlign w:val="center"/>
          </w:tcPr>
          <w:p w14:paraId="6B390996" w14:textId="22A6951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2,7</w:t>
            </w:r>
          </w:p>
        </w:tc>
      </w:tr>
      <w:tr w:rsidR="005A5B25" w:rsidRPr="00C92486" w14:paraId="731F52A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6F059F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5037881E" w14:textId="5231DC0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7D6DBB30" w14:textId="6A53D54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B32DE6" w14:textId="3ECC8AC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vAlign w:val="center"/>
          </w:tcPr>
          <w:p w14:paraId="75F4CE5B" w14:textId="2CB075D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  <w:tc>
          <w:tcPr>
            <w:tcW w:w="2211" w:type="dxa"/>
            <w:vAlign w:val="center"/>
          </w:tcPr>
          <w:p w14:paraId="4B9D785D" w14:textId="0082939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A5B25" w:rsidRPr="00C92486" w14:paraId="457A468F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B222AA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33E89984" w14:textId="05919FF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30 816,0</w:t>
            </w:r>
          </w:p>
        </w:tc>
        <w:tc>
          <w:tcPr>
            <w:tcW w:w="2211" w:type="dxa"/>
            <w:vAlign w:val="center"/>
          </w:tcPr>
          <w:p w14:paraId="7D563AE9" w14:textId="3D5EF41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4 255,9</w:t>
            </w:r>
          </w:p>
        </w:tc>
        <w:tc>
          <w:tcPr>
            <w:tcW w:w="2211" w:type="dxa"/>
            <w:vAlign w:val="center"/>
          </w:tcPr>
          <w:p w14:paraId="701EF44D" w14:textId="313B9CD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-10,2</w:t>
            </w:r>
          </w:p>
        </w:tc>
        <w:tc>
          <w:tcPr>
            <w:tcW w:w="2211" w:type="dxa"/>
            <w:vAlign w:val="center"/>
          </w:tcPr>
          <w:p w14:paraId="6E8F3152" w14:textId="58CB111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35 061,7</w:t>
            </w:r>
          </w:p>
        </w:tc>
        <w:tc>
          <w:tcPr>
            <w:tcW w:w="2211" w:type="dxa"/>
            <w:vAlign w:val="center"/>
          </w:tcPr>
          <w:p w14:paraId="066400AB" w14:textId="4C655E5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4 245,7</w:t>
            </w:r>
          </w:p>
        </w:tc>
      </w:tr>
      <w:tr w:rsidR="005A5B25" w:rsidRPr="00C92486" w14:paraId="1C3E8EB5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F1BCC1" w14:textId="77777777" w:rsidR="005A5B25" w:rsidRPr="00C92486" w:rsidRDefault="005A5B25" w:rsidP="005A5B25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валюта и депозиты</w:t>
            </w:r>
          </w:p>
        </w:tc>
        <w:tc>
          <w:tcPr>
            <w:tcW w:w="2211" w:type="dxa"/>
            <w:vAlign w:val="center"/>
          </w:tcPr>
          <w:p w14:paraId="1AE32C08" w14:textId="4630271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22 978,9</w:t>
            </w:r>
          </w:p>
        </w:tc>
        <w:tc>
          <w:tcPr>
            <w:tcW w:w="2211" w:type="dxa"/>
            <w:vAlign w:val="center"/>
          </w:tcPr>
          <w:p w14:paraId="181CE262" w14:textId="3969A23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3 282,0</w:t>
            </w:r>
          </w:p>
        </w:tc>
        <w:tc>
          <w:tcPr>
            <w:tcW w:w="2211" w:type="dxa"/>
            <w:vAlign w:val="center"/>
          </w:tcPr>
          <w:p w14:paraId="27259B46" w14:textId="07B4B2C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-10,0</w:t>
            </w:r>
          </w:p>
        </w:tc>
        <w:tc>
          <w:tcPr>
            <w:tcW w:w="2211" w:type="dxa"/>
            <w:vAlign w:val="center"/>
          </w:tcPr>
          <w:p w14:paraId="68C2A5D1" w14:textId="3BCD1F8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26 250,8</w:t>
            </w:r>
          </w:p>
        </w:tc>
        <w:tc>
          <w:tcPr>
            <w:tcW w:w="2211" w:type="dxa"/>
            <w:vAlign w:val="center"/>
          </w:tcPr>
          <w:p w14:paraId="0E603784" w14:textId="1391C81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3 272,0</w:t>
            </w:r>
          </w:p>
        </w:tc>
      </w:tr>
      <w:tr w:rsidR="005A5B25" w:rsidRPr="00C92486" w14:paraId="4672B19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F581BC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Резервные активы</w:t>
            </w:r>
          </w:p>
        </w:tc>
        <w:tc>
          <w:tcPr>
            <w:tcW w:w="2211" w:type="dxa"/>
            <w:vAlign w:val="center"/>
          </w:tcPr>
          <w:p w14:paraId="337EC3D1" w14:textId="3368CC1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34 904,0</w:t>
            </w:r>
          </w:p>
        </w:tc>
        <w:tc>
          <w:tcPr>
            <w:tcW w:w="2211" w:type="dxa"/>
            <w:vAlign w:val="center"/>
          </w:tcPr>
          <w:p w14:paraId="212AFD72" w14:textId="65A906C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-466,4</w:t>
            </w:r>
          </w:p>
        </w:tc>
        <w:tc>
          <w:tcPr>
            <w:tcW w:w="2211" w:type="dxa"/>
            <w:vAlign w:val="center"/>
          </w:tcPr>
          <w:p w14:paraId="0949D410" w14:textId="451562E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701,6</w:t>
            </w:r>
          </w:p>
        </w:tc>
        <w:tc>
          <w:tcPr>
            <w:tcW w:w="2211" w:type="dxa"/>
            <w:vAlign w:val="center"/>
          </w:tcPr>
          <w:p w14:paraId="70590E86" w14:textId="2CB1AB9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35 139,2</w:t>
            </w:r>
          </w:p>
        </w:tc>
        <w:tc>
          <w:tcPr>
            <w:tcW w:w="2211" w:type="dxa"/>
            <w:vAlign w:val="center"/>
          </w:tcPr>
          <w:p w14:paraId="238F2B09" w14:textId="0F449D1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235,2</w:t>
            </w:r>
          </w:p>
        </w:tc>
      </w:tr>
      <w:tr w:rsidR="005A5B25" w:rsidRPr="00C92486" w14:paraId="599EE51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13C5F9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469EAC4F" w14:textId="3E001A9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45 626,7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50453E25" w14:textId="588E8C0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10 085,8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0B6DFD6B" w14:textId="23F388D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-2 080,4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159F9B89" w14:textId="3050F2E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53 632,1</w:t>
            </w:r>
          </w:p>
        </w:tc>
        <w:tc>
          <w:tcPr>
            <w:tcW w:w="2211" w:type="dxa"/>
            <w:shd w:val="clear" w:color="auto" w:fill="BDD6EE" w:themeFill="accent1" w:themeFillTint="66"/>
            <w:vAlign w:val="center"/>
          </w:tcPr>
          <w:p w14:paraId="271E89F3" w14:textId="483016C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8 005,4</w:t>
            </w:r>
          </w:p>
        </w:tc>
      </w:tr>
      <w:tr w:rsidR="005A5B25" w:rsidRPr="00C92486" w14:paraId="1C5846DB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C6F3C7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Прямые инвестиции</w:t>
            </w:r>
          </w:p>
        </w:tc>
        <w:tc>
          <w:tcPr>
            <w:tcW w:w="2211" w:type="dxa"/>
            <w:vAlign w:val="center"/>
          </w:tcPr>
          <w:p w14:paraId="4E82E605" w14:textId="0BDCC49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10 288,5</w:t>
            </w:r>
          </w:p>
        </w:tc>
        <w:tc>
          <w:tcPr>
            <w:tcW w:w="2211" w:type="dxa"/>
            <w:vAlign w:val="center"/>
          </w:tcPr>
          <w:p w14:paraId="0EBF27A9" w14:textId="6298D61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2 044,5</w:t>
            </w:r>
          </w:p>
        </w:tc>
        <w:tc>
          <w:tcPr>
            <w:tcW w:w="2211" w:type="dxa"/>
            <w:vAlign w:val="center"/>
          </w:tcPr>
          <w:p w14:paraId="566129B4" w14:textId="73C81A2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-1 054,8</w:t>
            </w:r>
          </w:p>
        </w:tc>
        <w:tc>
          <w:tcPr>
            <w:tcW w:w="2211" w:type="dxa"/>
            <w:vAlign w:val="center"/>
          </w:tcPr>
          <w:p w14:paraId="6889B7C7" w14:textId="57D6268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11 278,1</w:t>
            </w:r>
          </w:p>
        </w:tc>
        <w:tc>
          <w:tcPr>
            <w:tcW w:w="2211" w:type="dxa"/>
            <w:vAlign w:val="center"/>
          </w:tcPr>
          <w:p w14:paraId="065C41E3" w14:textId="31050DA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989,6</w:t>
            </w:r>
          </w:p>
        </w:tc>
      </w:tr>
      <w:tr w:rsidR="005A5B25" w:rsidRPr="00C92486" w14:paraId="59FE75A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1A30B8A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Портфельные инвестиции</w:t>
            </w:r>
          </w:p>
        </w:tc>
        <w:tc>
          <w:tcPr>
            <w:tcW w:w="2211" w:type="dxa"/>
            <w:vAlign w:val="center"/>
          </w:tcPr>
          <w:p w14:paraId="66FE67A6" w14:textId="0FB9206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2 934,0</w:t>
            </w:r>
          </w:p>
        </w:tc>
        <w:tc>
          <w:tcPr>
            <w:tcW w:w="2211" w:type="dxa"/>
            <w:vAlign w:val="center"/>
          </w:tcPr>
          <w:p w14:paraId="48DB4630" w14:textId="5D24186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1 994,9</w:t>
            </w:r>
          </w:p>
        </w:tc>
        <w:tc>
          <w:tcPr>
            <w:tcW w:w="2211" w:type="dxa"/>
            <w:vAlign w:val="center"/>
          </w:tcPr>
          <w:p w14:paraId="1F20808C" w14:textId="4AA2F88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-215,8</w:t>
            </w:r>
          </w:p>
        </w:tc>
        <w:tc>
          <w:tcPr>
            <w:tcW w:w="2211" w:type="dxa"/>
            <w:vAlign w:val="center"/>
          </w:tcPr>
          <w:p w14:paraId="3CF03DEC" w14:textId="2AF3900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4 713,1</w:t>
            </w:r>
          </w:p>
        </w:tc>
        <w:tc>
          <w:tcPr>
            <w:tcW w:w="2211" w:type="dxa"/>
            <w:vAlign w:val="center"/>
          </w:tcPr>
          <w:p w14:paraId="67845003" w14:textId="77CA16F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1 779,1</w:t>
            </w:r>
          </w:p>
        </w:tc>
      </w:tr>
      <w:tr w:rsidR="005A5B25" w:rsidRPr="00C92486" w14:paraId="1848C7F6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F47D75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Финансовые деривативы</w:t>
            </w:r>
          </w:p>
        </w:tc>
        <w:tc>
          <w:tcPr>
            <w:tcW w:w="2211" w:type="dxa"/>
            <w:vAlign w:val="center"/>
          </w:tcPr>
          <w:p w14:paraId="6B7DB9A8" w14:textId="6870868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2211" w:type="dxa"/>
            <w:vAlign w:val="center"/>
          </w:tcPr>
          <w:p w14:paraId="51485F29" w14:textId="194245A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-12,7</w:t>
            </w:r>
          </w:p>
        </w:tc>
        <w:tc>
          <w:tcPr>
            <w:tcW w:w="2211" w:type="dxa"/>
            <w:vAlign w:val="center"/>
          </w:tcPr>
          <w:p w14:paraId="60778EEB" w14:textId="38E6F34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2211" w:type="dxa"/>
            <w:vAlign w:val="center"/>
          </w:tcPr>
          <w:p w14:paraId="65B2C435" w14:textId="4A0867D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2211" w:type="dxa"/>
            <w:vAlign w:val="center"/>
          </w:tcPr>
          <w:p w14:paraId="161E023E" w14:textId="534DC00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-9,3</w:t>
            </w:r>
          </w:p>
        </w:tc>
      </w:tr>
      <w:tr w:rsidR="005A5B25" w:rsidRPr="00C92486" w14:paraId="3CBA2607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2BEE20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Прочие инвестиции</w:t>
            </w:r>
          </w:p>
        </w:tc>
        <w:tc>
          <w:tcPr>
            <w:tcW w:w="2211" w:type="dxa"/>
            <w:vAlign w:val="center"/>
          </w:tcPr>
          <w:p w14:paraId="1F5B1F96" w14:textId="2FDB6A6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32 387,4</w:t>
            </w:r>
          </w:p>
        </w:tc>
        <w:tc>
          <w:tcPr>
            <w:tcW w:w="2211" w:type="dxa"/>
            <w:vAlign w:val="center"/>
          </w:tcPr>
          <w:p w14:paraId="05D78ECB" w14:textId="3C511D3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6 059,3</w:t>
            </w:r>
          </w:p>
        </w:tc>
        <w:tc>
          <w:tcPr>
            <w:tcW w:w="2211" w:type="dxa"/>
            <w:vAlign w:val="center"/>
          </w:tcPr>
          <w:p w14:paraId="398DB84B" w14:textId="0EC9D96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-813,2</w:t>
            </w:r>
          </w:p>
        </w:tc>
        <w:tc>
          <w:tcPr>
            <w:tcW w:w="2211" w:type="dxa"/>
            <w:vAlign w:val="center"/>
          </w:tcPr>
          <w:p w14:paraId="0CE3F814" w14:textId="2A323D3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37 633,5</w:t>
            </w:r>
          </w:p>
        </w:tc>
        <w:tc>
          <w:tcPr>
            <w:tcW w:w="2211" w:type="dxa"/>
            <w:vAlign w:val="center"/>
          </w:tcPr>
          <w:p w14:paraId="20B0E126" w14:textId="51556BF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5 246,0</w:t>
            </w:r>
          </w:p>
        </w:tc>
      </w:tr>
      <w:tr w:rsidR="005A5B25" w:rsidRPr="00C92486" w14:paraId="21719BF3" w14:textId="77777777" w:rsidTr="00C51501">
        <w:trPr>
          <w:trHeight w:val="503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51AF5D" w14:textId="77777777" w:rsidR="005A5B25" w:rsidRPr="00C92486" w:rsidRDefault="005A5B25" w:rsidP="005A5B25">
            <w:pPr>
              <w:autoSpaceDE w:val="0"/>
              <w:autoSpaceDN w:val="0"/>
              <w:adjustRightInd w:val="0"/>
              <w:ind w:left="179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</w:rPr>
              <w:t xml:space="preserve"> из них ссуды и займы</w:t>
            </w:r>
          </w:p>
        </w:tc>
        <w:tc>
          <w:tcPr>
            <w:tcW w:w="2211" w:type="dxa"/>
            <w:vAlign w:val="center"/>
          </w:tcPr>
          <w:p w14:paraId="74C14DEF" w14:textId="19003EB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29 900,0</w:t>
            </w:r>
          </w:p>
        </w:tc>
        <w:tc>
          <w:tcPr>
            <w:tcW w:w="2211" w:type="dxa"/>
            <w:vAlign w:val="center"/>
          </w:tcPr>
          <w:p w14:paraId="36D7D125" w14:textId="2E41D1B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4 355,3</w:t>
            </w:r>
          </w:p>
        </w:tc>
        <w:tc>
          <w:tcPr>
            <w:tcW w:w="2211" w:type="dxa"/>
            <w:vAlign w:val="center"/>
          </w:tcPr>
          <w:p w14:paraId="107F5415" w14:textId="484A02C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-787,3</w:t>
            </w:r>
          </w:p>
        </w:tc>
        <w:tc>
          <w:tcPr>
            <w:tcW w:w="2211" w:type="dxa"/>
            <w:vAlign w:val="center"/>
          </w:tcPr>
          <w:p w14:paraId="7FC962B8" w14:textId="48C8F98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i/>
                <w:iCs/>
                <w:color w:val="000000"/>
              </w:rPr>
              <w:t>33 467,9</w:t>
            </w:r>
          </w:p>
        </w:tc>
        <w:tc>
          <w:tcPr>
            <w:tcW w:w="2211" w:type="dxa"/>
            <w:vAlign w:val="center"/>
          </w:tcPr>
          <w:p w14:paraId="6BDD3CC7" w14:textId="1265595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i/>
                <w:iCs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3 568,0</w:t>
            </w:r>
          </w:p>
        </w:tc>
      </w:tr>
    </w:tbl>
    <w:p w14:paraId="1E788448" w14:textId="77777777" w:rsidR="00E01D16" w:rsidRPr="00C92486" w:rsidRDefault="00E01D16" w:rsidP="00E01D16">
      <w:pPr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</w:p>
    <w:tbl>
      <w:tblPr>
        <w:tblW w:w="15093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4857"/>
        <w:gridCol w:w="236"/>
      </w:tblGrid>
      <w:tr w:rsidR="00C417CF" w:rsidRPr="00C92486" w14:paraId="3E2B830A" w14:textId="77777777" w:rsidTr="001121CC">
        <w:trPr>
          <w:trHeight w:val="283"/>
        </w:trPr>
        <w:tc>
          <w:tcPr>
            <w:tcW w:w="14857" w:type="dxa"/>
            <w:shd w:val="clear" w:color="auto" w:fill="auto"/>
            <w:noWrap/>
            <w:vAlign w:val="center"/>
          </w:tcPr>
          <w:p w14:paraId="7CF706FE" w14:textId="77777777" w:rsidR="00DD007D" w:rsidRPr="00C92486" w:rsidRDefault="00C417CF" w:rsidP="00C417CF">
            <w:pPr>
              <w:ind w:right="-102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br w:type="page"/>
            </w:r>
          </w:p>
          <w:p w14:paraId="1077912E" w14:textId="65A72A94" w:rsidR="00C417CF" w:rsidRPr="00C92486" w:rsidRDefault="00C417CF" w:rsidP="003737DC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Приложение</w:t>
            </w:r>
            <w:r w:rsidR="004262C0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1</w:t>
            </w:r>
            <w:r w:rsidR="003737D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3</w:t>
            </w:r>
            <w:r w:rsidR="001121CC" w:rsidRPr="00C92486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>.2</w:t>
            </w:r>
          </w:p>
        </w:tc>
        <w:tc>
          <w:tcPr>
            <w:tcW w:w="236" w:type="dxa"/>
          </w:tcPr>
          <w:p w14:paraId="56094F14" w14:textId="77777777" w:rsidR="00C417CF" w:rsidRPr="00C92486" w:rsidRDefault="00C417CF" w:rsidP="00B85C09">
            <w:pPr>
              <w:ind w:right="-102"/>
              <w:jc w:val="right"/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</w:pPr>
          </w:p>
        </w:tc>
      </w:tr>
    </w:tbl>
    <w:p w14:paraId="264EE921" w14:textId="5B55397A" w:rsidR="00C417CF" w:rsidRPr="00C92486" w:rsidRDefault="00C417CF" w:rsidP="00C417C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4" w:name="_Toc99038529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ГОСУДАРСТВЕННОГО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УПРАВЛЕНИЯ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EF25F8">
        <w:rPr>
          <w:rFonts w:asciiTheme="minorHAnsi" w:hAnsiTheme="minorHAnsi" w:cstheme="minorHAnsi"/>
          <w:sz w:val="26"/>
          <w:szCs w:val="26"/>
        </w:rPr>
        <w:t>ЗА</w:t>
      </w:r>
      <w:r w:rsidR="0084638D" w:rsidRPr="00EF25F8">
        <w:rPr>
          <w:rFonts w:asciiTheme="minorHAnsi" w:hAnsiTheme="minorHAnsi" w:cstheme="minorHAnsi"/>
          <w:sz w:val="26"/>
          <w:szCs w:val="26"/>
          <w:lang w:val="uz-Cyrl-UZ"/>
        </w:rPr>
        <w:t xml:space="preserve"> </w:t>
      </w:r>
      <w:r w:rsidR="006C64AA" w:rsidRPr="00EF25F8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84638D" w:rsidRPr="00EF25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62C0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EF25F8">
        <w:rPr>
          <w:rFonts w:asciiTheme="minorHAnsi" w:hAnsiTheme="minorHAnsi" w:cstheme="minorHAnsi"/>
          <w:sz w:val="26"/>
          <w:szCs w:val="26"/>
        </w:rPr>
        <w:t>Г</w:t>
      </w:r>
      <w:r w:rsidR="0042377B" w:rsidRPr="00EF25F8">
        <w:rPr>
          <w:rFonts w:asciiTheme="minorHAnsi" w:hAnsiTheme="minorHAnsi" w:cstheme="minorHAnsi"/>
          <w:sz w:val="26"/>
          <w:szCs w:val="26"/>
          <w:lang w:val="ru-RU"/>
        </w:rPr>
        <w:t>ОД</w:t>
      </w:r>
      <w:bookmarkEnd w:id="34"/>
    </w:p>
    <w:p w14:paraId="3C52704E" w14:textId="77777777" w:rsidR="00C417CF" w:rsidRPr="00C92486" w:rsidRDefault="00C417CF" w:rsidP="00C417CF">
      <w:pPr>
        <w:jc w:val="center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компонентам)</w:t>
      </w:r>
    </w:p>
    <w:p w14:paraId="41AB2798" w14:textId="77777777" w:rsidR="00F12E74" w:rsidRPr="00C92486" w:rsidRDefault="00F12E74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1AC217" w14:textId="77777777" w:rsidR="00C417CF" w:rsidRPr="00C92486" w:rsidRDefault="00C417CF" w:rsidP="00C417C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17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2"/>
        <w:gridCol w:w="2207"/>
        <w:gridCol w:w="2207"/>
        <w:gridCol w:w="2207"/>
        <w:gridCol w:w="2207"/>
        <w:gridCol w:w="2207"/>
      </w:tblGrid>
      <w:tr w:rsidR="00153A5A" w:rsidRPr="00C92486" w14:paraId="4676B4DD" w14:textId="77777777" w:rsidTr="00A848FF">
        <w:trPr>
          <w:trHeight w:val="981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94DE52" w14:textId="77777777" w:rsidR="00153A5A" w:rsidRPr="00C92486" w:rsidRDefault="00153A5A" w:rsidP="00153A5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121D431" w14:textId="461245ED" w:rsidR="00153A5A" w:rsidRPr="0084638D" w:rsidRDefault="00153A5A" w:rsidP="0084638D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84638D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D644ED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1F0BDE" w14:textId="77777777" w:rsidR="00153A5A" w:rsidRPr="00C92486" w:rsidRDefault="00153A5A" w:rsidP="00153A5A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E172057" w14:textId="179A58E6" w:rsidR="00153A5A" w:rsidRPr="00C92486" w:rsidRDefault="00153A5A" w:rsidP="005A5B25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40512B" w14:textId="115E8622" w:rsidR="00153A5A" w:rsidRPr="00C92486" w:rsidRDefault="00153A5A" w:rsidP="005A5B2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A5B25">
              <w:rPr>
                <w:rFonts w:asciiTheme="minorHAnsi" w:hAnsiTheme="minorHAnsi" w:cstheme="minorHAnsi"/>
                <w:b/>
                <w:bCs/>
                <w:color w:val="000000"/>
              </w:rPr>
              <w:t>2021 год</w:t>
            </w:r>
          </w:p>
        </w:tc>
      </w:tr>
      <w:tr w:rsidR="005A5B25" w:rsidRPr="00C92486" w14:paraId="52A94CC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055EBF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010A4C6" w14:textId="4ECA151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18 388,0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98DFC2B" w14:textId="6E2681F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-3 525,5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0FFF53" w14:textId="0DD94A1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1 225,3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C2D6BE" w14:textId="5D2E9E3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16 087,8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B4E45B" w14:textId="7BFDAE8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-2 300,2</w:t>
            </w:r>
          </w:p>
        </w:tc>
      </w:tr>
      <w:tr w:rsidR="005A5B25" w:rsidRPr="00C92486" w14:paraId="0A6F8360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3F34057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81F79" w14:textId="674CDCE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34 907,7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DC44F0" w14:textId="240B13C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-486,0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4D9F2D" w14:textId="503E61E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722,0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FE06215" w14:textId="4F76149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35 143,7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1F864A" w14:textId="4DEA63A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235,9</w:t>
            </w:r>
          </w:p>
        </w:tc>
      </w:tr>
      <w:tr w:rsidR="005A5B25" w:rsidRPr="00C92486" w14:paraId="1F39BCA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0FC014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Монетарное золото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48C709" w14:textId="029BF56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20 216,7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088335" w14:textId="4AE286D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9E410D" w14:textId="4212AFE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733,0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325D6D" w14:textId="6AAD87F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20 949,7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736DFEF" w14:textId="08AADCF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733,0</w:t>
            </w:r>
          </w:p>
        </w:tc>
      </w:tr>
      <w:tr w:rsidR="005A5B25" w:rsidRPr="00C92486" w14:paraId="6987BAB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070A92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A2D237B" w14:textId="4B410DD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383,3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B7187A" w14:textId="6772560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753,6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B32BE48" w14:textId="4A25659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-25,0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BAD8AC" w14:textId="499807F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1 111,9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73CE3" w14:textId="22BBAD8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728,6</w:t>
            </w:r>
          </w:p>
        </w:tc>
      </w:tr>
      <w:tr w:rsidR="005A5B25" w:rsidRPr="00C92486" w14:paraId="3131A646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12C7D7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Резервная позиция в МВФ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892FEA" w14:textId="3AED4B2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FFEF50" w14:textId="05C0A4A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08C9898" w14:textId="092AB58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C6D277" w14:textId="355F8C7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0,01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84F181" w14:textId="5D9D8CD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-0,0</w:t>
            </w:r>
          </w:p>
        </w:tc>
      </w:tr>
      <w:tr w:rsidR="005A5B25" w:rsidRPr="00C92486" w14:paraId="0E6DEF2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C49F0C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Валюта и депозиты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16847A" w14:textId="498AAB3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14 303,9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E4EC21" w14:textId="3C9FE69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-1 220,0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435D1F" w14:textId="0D5AD8B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-6,3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582B67" w14:textId="1E7E997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13 077,6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85F0A6" w14:textId="21F206C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-1 226,3</w:t>
            </w:r>
          </w:p>
        </w:tc>
      </w:tr>
      <w:tr w:rsidR="005A5B25" w:rsidRPr="00C92486" w14:paraId="18D00F4B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7CF673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Другие активы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076B9A" w14:textId="1C5035E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B7B3E9" w14:textId="6FE565B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-19,6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C7DB7A1" w14:textId="7F00994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FA67FD" w14:textId="30DBE19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744035" w14:textId="708AF35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0,7</w:t>
            </w:r>
          </w:p>
        </w:tc>
      </w:tr>
      <w:tr w:rsidR="005A5B25" w:rsidRPr="00C92486" w14:paraId="5E77411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0E76227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7AD2498" w14:textId="132E87A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16 519,7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861BE6C" w14:textId="3495C29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3 039,5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32D6C" w14:textId="66ADBF3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-503,4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8824933" w14:textId="1D3CF6E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19 055,9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93EEF82" w14:textId="6096C5E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2 536,1</w:t>
            </w:r>
          </w:p>
        </w:tc>
      </w:tr>
      <w:tr w:rsidR="005A5B25" w:rsidRPr="00C92486" w14:paraId="0F07521F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08FAA8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384B6B5" w14:textId="31E7D8C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1 929,4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61EFA7" w14:textId="62D16C4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895,3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33D8D1" w14:textId="1836A92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-156,3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1D37E" w14:textId="2A724AB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2 668,4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EB757F" w14:textId="70EF437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739,0</w:t>
            </w:r>
          </w:p>
        </w:tc>
      </w:tr>
      <w:tr w:rsidR="005A5B25" w:rsidRPr="00C92486" w14:paraId="6B4F7637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6E61F98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556C3C3" w14:textId="55E5743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14 211,8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CA0FCDC" w14:textId="6F0A352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1 394,8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168C6" w14:textId="14BD162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-326,4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1ED6080" w14:textId="60F815F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15 280,2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9BEFE9" w14:textId="07D695A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1 068,4</w:t>
            </w:r>
          </w:p>
        </w:tc>
      </w:tr>
      <w:tr w:rsidR="005A5B25" w:rsidRPr="00C92486" w14:paraId="32D37A89" w14:textId="77777777" w:rsidTr="00A848FF">
        <w:trPr>
          <w:trHeight w:val="506"/>
        </w:trPr>
        <w:tc>
          <w:tcPr>
            <w:tcW w:w="388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6FB23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Специальные права заимствования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D61EF" w14:textId="6487FE2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378,6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F2B6BD" w14:textId="1078E06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749,4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D592AE1" w14:textId="0327E61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-20,7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0CED8C0" w14:textId="015074F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1 107,3</w:t>
            </w:r>
          </w:p>
        </w:tc>
        <w:tc>
          <w:tcPr>
            <w:tcW w:w="220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5DFD83" w14:textId="4C1970C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728,7</w:t>
            </w:r>
          </w:p>
        </w:tc>
      </w:tr>
    </w:tbl>
    <w:p w14:paraId="76109B7B" w14:textId="77777777" w:rsidR="00C417CF" w:rsidRPr="00C92486" w:rsidRDefault="00C417CF" w:rsidP="00C417CF">
      <w:pPr>
        <w:rPr>
          <w:rFonts w:asciiTheme="minorHAnsi" w:hAnsiTheme="minorHAnsi" w:cstheme="minorHAnsi"/>
        </w:rPr>
      </w:pPr>
    </w:p>
    <w:p w14:paraId="7629A2FC" w14:textId="77777777" w:rsidR="00C417CF" w:rsidRPr="00C92486" w:rsidRDefault="00C417CF" w:rsidP="00C417CF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2BC493E6" w14:textId="77777777" w:rsidR="00DD007D" w:rsidRPr="00C92486" w:rsidRDefault="00DD007D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</w:p>
    <w:p w14:paraId="365E8D91" w14:textId="25DB7D0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.3</w:t>
      </w:r>
    </w:p>
    <w:p w14:paraId="6469BC6E" w14:textId="0CB26186" w:rsidR="00076F70" w:rsidRPr="00C92486" w:rsidRDefault="00076F70" w:rsidP="00076F70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ru-RU"/>
        </w:rPr>
      </w:pPr>
      <w:bookmarkStart w:id="35" w:name="_Toc99038530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БАНКОВСКОГО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EF25F8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 w:rsidRPr="00EF25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bookmarkEnd w:id="35"/>
    </w:p>
    <w:p w14:paraId="476EB01C" w14:textId="77777777" w:rsidR="00076F70" w:rsidRPr="00C92486" w:rsidRDefault="00076F70" w:rsidP="00076F70">
      <w:pPr>
        <w:jc w:val="center"/>
        <w:rPr>
          <w:rFonts w:asciiTheme="minorHAnsi" w:hAnsiTheme="minorHAnsi" w:cstheme="minorHAnsi"/>
          <w:i/>
          <w:iCs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7C670E71" w14:textId="77777777" w:rsidR="00F12E74" w:rsidRPr="00C92486" w:rsidRDefault="00F12E74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18A1F0F3" w14:textId="77777777" w:rsidR="00076F70" w:rsidRPr="00C92486" w:rsidRDefault="00076F70" w:rsidP="00076F70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31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86"/>
        <w:gridCol w:w="2209"/>
        <w:gridCol w:w="2209"/>
        <w:gridCol w:w="2209"/>
        <w:gridCol w:w="2209"/>
        <w:gridCol w:w="2209"/>
      </w:tblGrid>
      <w:tr w:rsidR="0042377B" w:rsidRPr="00C92486" w14:paraId="72C19C93" w14:textId="77777777" w:rsidTr="003353F8">
        <w:trPr>
          <w:trHeight w:val="979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A56356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E0918A" w14:textId="4FA4EB50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3C36EB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13C2C4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23BA8A" w14:textId="130EEDFA" w:rsidR="0042377B" w:rsidRPr="00C92486" w:rsidRDefault="0042377B" w:rsidP="005A5B25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B7F1BC" w14:textId="71B5FBC9" w:rsidR="0042377B" w:rsidRPr="00C92486" w:rsidRDefault="0042377B" w:rsidP="005A5B2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A5B25">
              <w:rPr>
                <w:rFonts w:asciiTheme="minorHAnsi" w:hAnsiTheme="minorHAnsi" w:cstheme="minorHAnsi"/>
                <w:b/>
                <w:bCs/>
                <w:color w:val="000000"/>
              </w:rPr>
              <w:t>2021 год</w:t>
            </w:r>
          </w:p>
        </w:tc>
      </w:tr>
      <w:tr w:rsidR="005A5B25" w:rsidRPr="00C92486" w14:paraId="61EB2BA6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8A0A72C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39E887" w14:textId="3700DEE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-4 225,6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69A3698" w14:textId="1252338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-1 329,6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52D3DDC" w14:textId="1EEC07B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248,9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3AAF630" w14:textId="488C22C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-5 306,2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0B38466" w14:textId="196BCA5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-1 080,7</w:t>
            </w:r>
          </w:p>
        </w:tc>
      </w:tr>
      <w:tr w:rsidR="005A5B25" w:rsidRPr="00C92486" w14:paraId="45BFD4E4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65D0B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75C2B64" w14:textId="66321FC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2 759,6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5F95E3E" w14:textId="11094E9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223,3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AA12BDF" w14:textId="05DDC60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-27,6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1CB818" w14:textId="27E12DA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2 955,2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CCF3F65" w14:textId="536B47E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195,6</w:t>
            </w:r>
          </w:p>
        </w:tc>
      </w:tr>
      <w:tr w:rsidR="005A5B25" w:rsidRPr="00C92486" w14:paraId="389767D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70871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4EBBA2F" w14:textId="282F977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25C89" w14:textId="4F183B3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CB4EE35" w14:textId="7795145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4231317" w14:textId="4FB9EB8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A016CD" w14:textId="0A8D515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</w:tr>
      <w:tr w:rsidR="005A5B25" w:rsidRPr="00C92486" w14:paraId="66D6F17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377E493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9888EBA" w14:textId="72B5232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6D85FAC" w14:textId="2C11D0C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DB04C2" w14:textId="2B1D429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E522D97" w14:textId="4184F56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ABCCA6" w14:textId="0F83949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A5B25" w:rsidRPr="00C92486" w14:paraId="1A7EB660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FB4BE8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99BFB04" w14:textId="0A4425D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2 733,6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FF9AC56" w14:textId="2380FFC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219,9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8551797" w14:textId="06CE90D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-27,8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76C61D" w14:textId="04D48BF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2 925,7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E9AFA3B" w14:textId="2AFE6CC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192,1</w:t>
            </w:r>
          </w:p>
        </w:tc>
      </w:tr>
      <w:tr w:rsidR="005A5B25" w:rsidRPr="00C92486" w14:paraId="5CADD9BA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274DFB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0E74624" w14:textId="787CCA5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7A9025" w14:textId="37A82DF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F8B6B4" w14:textId="4BC0BC5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5FA5F" w14:textId="7B9B15D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5E2E667" w14:textId="57C6CE0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</w:tr>
      <w:tr w:rsidR="005A5B25" w:rsidRPr="00C92486" w14:paraId="79A57E47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486AC62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D8FF017" w14:textId="04DE612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6 985,1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5FA5694" w14:textId="1079221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1 552,9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FD85CC2" w14:textId="0EAFD7B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-276,6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6B5505" w14:textId="39A0CDA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8 261,4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2A972CA" w14:textId="0337E55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1 276,3</w:t>
            </w:r>
          </w:p>
        </w:tc>
      </w:tr>
      <w:tr w:rsidR="005A5B25" w:rsidRPr="00C92486" w14:paraId="46B2D133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EA7442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7AFB98" w14:textId="5019C7F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295,3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E12B41B" w14:textId="36A684F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133,6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94715C" w14:textId="4879195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FCDB281" w14:textId="2AECFA7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415,7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460823" w14:textId="5EC11BA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120,4</w:t>
            </w:r>
          </w:p>
        </w:tc>
      </w:tr>
      <w:tr w:rsidR="005A5B25" w:rsidRPr="00C92486" w14:paraId="1A1823BB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5106AFE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1E56777" w14:textId="2D6E9C6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959,5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BF2E3B" w14:textId="7E779A3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87,6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95D336D" w14:textId="3D81983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78A9398" w14:textId="762BFAF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1 023,9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4D1480" w14:textId="10A4400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64,4</w:t>
            </w:r>
          </w:p>
        </w:tc>
      </w:tr>
      <w:tr w:rsidR="005A5B25" w:rsidRPr="00C92486" w14:paraId="3365CDA1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B1F7D60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Финансовые деривативы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2198771" w14:textId="1653CED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86DE366" w14:textId="1BE02E6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-12,7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B9A8E2" w14:textId="67540F3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F909E00" w14:textId="24D7342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A0A2CCF" w14:textId="4978BA4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-9,3</w:t>
            </w:r>
          </w:p>
        </w:tc>
      </w:tr>
      <w:tr w:rsidR="005A5B25" w:rsidRPr="00C92486" w14:paraId="22ED51FE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38E5774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BDDF4B" w14:textId="1774466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373,2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D2C3E81" w14:textId="4D028EC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101,8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6690D0" w14:textId="1F2AB36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-5,2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ACE4D03" w14:textId="2AD6A23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469,9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6D3093" w14:textId="36CD0BB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96,6</w:t>
            </w:r>
          </w:p>
        </w:tc>
      </w:tr>
      <w:tr w:rsidR="005A5B25" w:rsidRPr="00C92486" w14:paraId="5D60047C" w14:textId="77777777" w:rsidTr="00A848FF">
        <w:trPr>
          <w:trHeight w:val="505"/>
        </w:trPr>
        <w:tc>
          <w:tcPr>
            <w:tcW w:w="38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56F47E8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9263F76" w14:textId="06CC991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5 340,4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B5D63D6" w14:textId="6CEE3B9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1 242,6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CBFE00" w14:textId="540E30B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-238,4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DC508B" w14:textId="526953D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6 344,6</w:t>
            </w:r>
          </w:p>
        </w:tc>
        <w:tc>
          <w:tcPr>
            <w:tcW w:w="220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30AB8CA" w14:textId="076FA56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1 004,2</w:t>
            </w:r>
          </w:p>
        </w:tc>
      </w:tr>
    </w:tbl>
    <w:p w14:paraId="4798E07D" w14:textId="77777777" w:rsidR="006446B6" w:rsidRPr="00C92486" w:rsidRDefault="006446B6" w:rsidP="00076F70">
      <w:pPr>
        <w:rPr>
          <w:rFonts w:asciiTheme="minorHAnsi" w:hAnsiTheme="minorHAnsi" w:cstheme="minorHAnsi"/>
        </w:rPr>
      </w:pPr>
    </w:p>
    <w:p w14:paraId="4EE8F446" w14:textId="77777777" w:rsidR="006446B6" w:rsidRPr="00C92486" w:rsidRDefault="006446B6">
      <w:pPr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br w:type="page"/>
      </w:r>
    </w:p>
    <w:p w14:paraId="4AB36B99" w14:textId="77777777" w:rsidR="00DD007D" w:rsidRPr="00C92486" w:rsidRDefault="00DD007D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16"/>
          <w:szCs w:val="16"/>
        </w:rPr>
      </w:pPr>
    </w:p>
    <w:p w14:paraId="59F00B9A" w14:textId="50A6C323" w:rsidR="000C1C9F" w:rsidRPr="00C92486" w:rsidRDefault="000C1C9F" w:rsidP="000C1C9F">
      <w:pPr>
        <w:ind w:right="82"/>
        <w:jc w:val="right"/>
        <w:rPr>
          <w:rFonts w:asciiTheme="minorHAnsi" w:hAnsiTheme="minorHAnsi" w:cstheme="minorHAnsi"/>
          <w:i/>
          <w:iCs/>
          <w:color w:val="000000"/>
          <w:sz w:val="22"/>
          <w:szCs w:val="22"/>
        </w:rPr>
      </w:pP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Приложение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1</w:t>
      </w:r>
      <w:r w:rsidR="003737DC"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3</w:t>
      </w:r>
      <w:r w:rsidRPr="00C92486">
        <w:rPr>
          <w:rFonts w:asciiTheme="minorHAnsi" w:hAnsiTheme="minorHAnsi" w:cstheme="minorHAnsi"/>
          <w:i/>
          <w:iCs/>
          <w:color w:val="000000"/>
          <w:sz w:val="22"/>
          <w:szCs w:val="22"/>
        </w:rPr>
        <w:t>.4</w:t>
      </w:r>
    </w:p>
    <w:p w14:paraId="68F9FB8B" w14:textId="2C5F1691" w:rsidR="000C1C9F" w:rsidRPr="00C92486" w:rsidRDefault="000C1C9F" w:rsidP="000C1C9F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6" w:name="_Toc99038531"/>
      <w:r w:rsidRPr="00C92486">
        <w:rPr>
          <w:rFonts w:asciiTheme="minorHAnsi" w:hAnsiTheme="minorHAnsi" w:cstheme="minorHAnsi"/>
          <w:sz w:val="26"/>
          <w:szCs w:val="26"/>
        </w:rPr>
        <w:t>МЕЖДУНАРОДНАЯ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ИНВЕСТИЦИОННАЯ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ПОЗИЦИЯ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ДРУГИХ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СЕКТОРОВ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C92486">
        <w:rPr>
          <w:rFonts w:asciiTheme="minorHAnsi" w:hAnsiTheme="minorHAnsi" w:cstheme="minorHAnsi"/>
          <w:sz w:val="26"/>
          <w:szCs w:val="26"/>
        </w:rPr>
        <w:t>ЗА</w:t>
      </w:r>
      <w:r w:rsidR="004262C0" w:rsidRPr="00C92486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42377B" w:rsidRPr="00EF25F8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1033F8" w:rsidRPr="00EF25F8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42377B" w:rsidRPr="00EF25F8">
        <w:rPr>
          <w:rFonts w:asciiTheme="minorHAnsi" w:hAnsiTheme="minorHAnsi" w:cstheme="minorHAnsi"/>
          <w:sz w:val="26"/>
          <w:szCs w:val="26"/>
          <w:lang w:val="ru-RU"/>
        </w:rPr>
        <w:t xml:space="preserve"> ГОД</w:t>
      </w:r>
      <w:bookmarkEnd w:id="36"/>
    </w:p>
    <w:p w14:paraId="5933F337" w14:textId="77777777" w:rsidR="000C1C9F" w:rsidRPr="00C92486" w:rsidRDefault="000C1C9F" w:rsidP="000C1C9F">
      <w:pPr>
        <w:jc w:val="center"/>
        <w:rPr>
          <w:rFonts w:asciiTheme="minorHAnsi" w:hAnsiTheme="minorHAnsi" w:cstheme="minorHAnsi"/>
          <w:i/>
          <w:color w:val="000000"/>
        </w:rPr>
      </w:pPr>
      <w:r w:rsidRPr="00C92486">
        <w:rPr>
          <w:rFonts w:asciiTheme="minorHAnsi" w:hAnsiTheme="minorHAnsi" w:cstheme="minorHAnsi"/>
          <w:i/>
          <w:iCs/>
          <w:color w:val="000000"/>
        </w:rPr>
        <w:t>(в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разбивке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по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основным</w:t>
      </w:r>
      <w:r w:rsidR="004262C0" w:rsidRPr="00C9248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</w:rPr>
        <w:t>компонентам)</w:t>
      </w:r>
    </w:p>
    <w:p w14:paraId="39065827" w14:textId="77777777" w:rsidR="000C1C9F" w:rsidRPr="00C92486" w:rsidRDefault="000C1C9F" w:rsidP="000C1C9F">
      <w:pPr>
        <w:jc w:val="righ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(млн.</w:t>
      </w:r>
      <w:r w:rsidR="004262C0"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 xml:space="preserve"> </w:t>
      </w:r>
      <w:r w:rsidRPr="00C92486">
        <w:rPr>
          <w:rFonts w:asciiTheme="minorHAnsi" w:hAnsiTheme="minorHAnsi" w:cstheme="minorHAnsi"/>
          <w:i/>
          <w:iCs/>
          <w:color w:val="000000"/>
          <w:sz w:val="20"/>
          <w:szCs w:val="20"/>
        </w:rPr>
        <w:t>долл.)</w:t>
      </w:r>
    </w:p>
    <w:tbl>
      <w:tblPr>
        <w:tblW w:w="14945" w:type="dxa"/>
        <w:tblInd w:w="1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020" w:firstRow="1" w:lastRow="0" w:firstColumn="0" w:lastColumn="0" w:noHBand="0" w:noVBand="0"/>
      </w:tblPr>
      <w:tblGrid>
        <w:gridCol w:w="3890"/>
        <w:gridCol w:w="2211"/>
        <w:gridCol w:w="2211"/>
        <w:gridCol w:w="2211"/>
        <w:gridCol w:w="2211"/>
        <w:gridCol w:w="2211"/>
      </w:tblGrid>
      <w:tr w:rsidR="0042377B" w:rsidRPr="00C92486" w14:paraId="7145A479" w14:textId="77777777" w:rsidTr="005172EB">
        <w:trPr>
          <w:trHeight w:val="99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3709B79" w14:textId="77777777" w:rsidR="0042377B" w:rsidRPr="00C92486" w:rsidRDefault="0042377B" w:rsidP="0042377B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Показатель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209397D" w14:textId="5A67E214" w:rsidR="0042377B" w:rsidRPr="001033F8" w:rsidRDefault="0042377B" w:rsidP="001033F8">
            <w:pPr>
              <w:autoSpaceDE w:val="0"/>
              <w:autoSpaceDN w:val="0"/>
              <w:adjustRightInd w:val="0"/>
              <w:ind w:right="83"/>
              <w:jc w:val="center"/>
              <w:rPr>
                <w:rFonts w:asciiTheme="minorHAnsi" w:hAnsiTheme="minorHAnsi" w:cstheme="minorHAnsi"/>
                <w:b/>
                <w:color w:val="000000"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01.01.202</w:t>
            </w:r>
            <w:r w:rsidR="001033F8">
              <w:rPr>
                <w:rFonts w:asciiTheme="minorHAnsi" w:hAnsiTheme="minorHAnsi" w:cstheme="minorHAnsi"/>
                <w:b/>
                <w:color w:val="000000"/>
                <w:lang w:val="uz-Cyrl-UZ"/>
              </w:rPr>
              <w:t>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6EF43A8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Операции платёжного баланса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403564D" w14:textId="77777777" w:rsidR="0042377B" w:rsidRPr="00C92486" w:rsidRDefault="0042377B" w:rsidP="0042377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Неоперационные изменения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12B2BE" w14:textId="5B5D627F" w:rsidR="0042377B" w:rsidRPr="00C92486" w:rsidRDefault="0042377B" w:rsidP="005A5B25">
            <w:pPr>
              <w:autoSpaceDE w:val="0"/>
              <w:autoSpaceDN w:val="0"/>
              <w:adjustRightInd w:val="0"/>
              <w:ind w:right="119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color w:val="000000"/>
              </w:rPr>
              <w:t>01.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01</w:t>
            </w:r>
            <w:r w:rsidRPr="00C92486">
              <w:rPr>
                <w:rFonts w:asciiTheme="minorHAnsi" w:hAnsiTheme="minorHAnsi" w:cstheme="minorHAnsi"/>
                <w:b/>
                <w:color w:val="000000"/>
              </w:rPr>
              <w:t>.202</w:t>
            </w:r>
            <w:r w:rsidR="005A5B25">
              <w:rPr>
                <w:rFonts w:asciiTheme="minorHAnsi" w:hAnsiTheme="minorHAnsi" w:cstheme="minorHAnsi"/>
                <w:b/>
                <w:color w:val="000000"/>
              </w:rPr>
              <w:t>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B601D02" w14:textId="7826E045" w:rsidR="0042377B" w:rsidRPr="00C92486" w:rsidRDefault="0042377B" w:rsidP="005A5B25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Изменение </w:t>
            </w: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br/>
              <w:t xml:space="preserve">за </w:t>
            </w:r>
            <w:r w:rsidR="005A5B25">
              <w:rPr>
                <w:rFonts w:asciiTheme="minorHAnsi" w:hAnsiTheme="minorHAnsi" w:cstheme="minorHAnsi"/>
                <w:b/>
                <w:bCs/>
                <w:color w:val="000000"/>
              </w:rPr>
              <w:t>2021 год</w:t>
            </w:r>
          </w:p>
        </w:tc>
      </w:tr>
      <w:tr w:rsidR="005A5B25" w:rsidRPr="00C92486" w14:paraId="5311E07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7C3B27E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Чистая инвестиционная позиция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9A33B0E" w14:textId="2C8505B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6 128,5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61D532B" w14:textId="0441702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-1 438,6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E0C4C3E" w14:textId="42E06CE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1 297,6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D5EC7F" w14:textId="3A1A44E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5 987,5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1DE954A" w14:textId="733CB8E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-141,0</w:t>
            </w:r>
          </w:p>
        </w:tc>
      </w:tr>
      <w:tr w:rsidR="005A5B25" w:rsidRPr="00C92486" w14:paraId="716C01BF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FDE2CD9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Активы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6B60F7" w14:textId="4716B93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28 250,3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773BF5E" w14:textId="4F39919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4 054,8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5E81589B" w14:textId="08DD616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-2,8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3311BE2" w14:textId="50052D2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32 302,3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E078452" w14:textId="0B91263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4 052,0</w:t>
            </w:r>
          </w:p>
        </w:tc>
      </w:tr>
      <w:tr w:rsidR="005A5B25" w:rsidRPr="00C92486" w14:paraId="0F8414E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8BF2EC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EF32F5D" w14:textId="50D0CA7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174,9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26CBE47" w14:textId="7EEA6EC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CC8C2C" w14:textId="75F3E7A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2A60C8" w14:textId="7F67257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177,5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CFA89B" w14:textId="43276FA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2,5</w:t>
            </w:r>
          </w:p>
        </w:tc>
      </w:tr>
      <w:tr w:rsidR="005A5B25" w:rsidRPr="00C92486" w14:paraId="5AF6AD6A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1DC05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3029552" w14:textId="68C2937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52714AD" w14:textId="05C0AE6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50F8EF" w14:textId="52AF09C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6AA944" w14:textId="3442EE6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EEC5145" w14:textId="2631F54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A5B25" w:rsidRPr="00C92486" w14:paraId="151F6074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467A42F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Валюта и депозиты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7126F65" w14:textId="3DF398CB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20 242,2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9486B1A" w14:textId="47C4E9F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3 082,3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A41B67C" w14:textId="120D6EE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029E91" w14:textId="15734CF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23 321,9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D8A139D" w14:textId="618D041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3 079,7</w:t>
            </w:r>
          </w:p>
        </w:tc>
      </w:tr>
      <w:tr w:rsidR="005A5B25" w:rsidRPr="00C92486" w14:paraId="3F6598E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C403A0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Ссуды и займы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DCC07E3" w14:textId="0C781E61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757658F" w14:textId="5C3937D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EDFED79" w14:textId="3EA233D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FA62295" w14:textId="4B83D30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3898FFD" w14:textId="11925E3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</w:tr>
      <w:tr w:rsidR="005A5B25" w:rsidRPr="00C92486" w14:paraId="5E4E93C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7A8A8E5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42923" w14:textId="70F89EE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7 830,7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98B1CA7" w14:textId="0DBFE63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970,0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D6EC97" w14:textId="03FB5F9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83F1FFE" w14:textId="4AB4176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8 800,5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8BB2386" w14:textId="585B529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969,8</w:t>
            </w:r>
          </w:p>
        </w:tc>
      </w:tr>
      <w:tr w:rsidR="005A5B25" w:rsidRPr="00C92486" w14:paraId="70C105B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7876FA4" w14:textId="77777777" w:rsidR="005A5B25" w:rsidRPr="00C92486" w:rsidRDefault="005A5B25" w:rsidP="005A5B25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Обязательства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1D2AB36" w14:textId="0EC6A39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22 121,8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9FF1F25" w14:textId="065A1BD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5 493,5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0B5A90E8" w14:textId="25AC7CF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-1 300,4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2C75CC2E" w14:textId="49CC820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bCs/>
                <w:color w:val="000000"/>
              </w:rPr>
              <w:t>26 314,8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26C785" w14:textId="5B4254C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b/>
                <w:color w:val="000000"/>
              </w:rPr>
            </w:pPr>
            <w:r w:rsidRPr="0061007A">
              <w:rPr>
                <w:rFonts w:asciiTheme="minorHAnsi" w:hAnsiTheme="minorHAnsi" w:cstheme="minorHAnsi"/>
                <w:b/>
                <w:color w:val="000000"/>
              </w:rPr>
              <w:t>4 193,0</w:t>
            </w:r>
          </w:p>
        </w:tc>
      </w:tr>
      <w:tr w:rsidR="005A5B25" w:rsidRPr="00C92486" w14:paraId="7720715B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8062E5A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 xml:space="preserve">Прямые инвестиции 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2D14ED" w14:textId="1AB6941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9 993,2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88A6F5" w14:textId="752C259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1 910,9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79DD31" w14:textId="6F7C824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-1 041,6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B2798FD" w14:textId="3D3D1A8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10 862,4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924E2DF" w14:textId="152E9A85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869,2</w:t>
            </w:r>
          </w:p>
        </w:tc>
      </w:tr>
      <w:tr w:rsidR="005A5B25" w:rsidRPr="00C92486" w14:paraId="286915F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2A9A2ED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Портфельные инвестиции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DC231C" w14:textId="3CA4EAE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45,1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83BA7D1" w14:textId="60A20C6D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1 012,0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3A1AAB4" w14:textId="4110CA9E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-36,2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C1EBAEC" w14:textId="133A2BE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1 020,9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1F5A934" w14:textId="2774170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975,7</w:t>
            </w:r>
          </w:p>
        </w:tc>
      </w:tr>
      <w:tr w:rsidR="005A5B25" w:rsidRPr="00C92486" w14:paraId="3009C936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7BA786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Ссуды и займы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CD6ABE0" w14:textId="55FD2ED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10 347,8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28C954E" w14:textId="5914F88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1 717,9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6489E83" w14:textId="03EB00B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-222,5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AF5E4E1" w14:textId="79C05249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11 843,2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65A44AF" w14:textId="40F434C0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1 495,4</w:t>
            </w:r>
          </w:p>
        </w:tc>
      </w:tr>
      <w:tr w:rsidR="005A5B25" w:rsidRPr="00C92486" w14:paraId="7F95B372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78FC14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Торговые кредиты и авансы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6B4E79" w14:textId="3C9E2DC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759,3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DAE758B" w14:textId="5B974EBA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856,2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8E00A2B" w14:textId="57F05C16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-0,1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45F3080F" w14:textId="7BEF8A3C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1 615,4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7890BC8" w14:textId="512F8EB7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856,1</w:t>
            </w:r>
          </w:p>
        </w:tc>
      </w:tr>
      <w:tr w:rsidR="005A5B25" w:rsidRPr="00C92486" w14:paraId="583EB24E" w14:textId="77777777" w:rsidTr="005172EB">
        <w:trPr>
          <w:trHeight w:val="511"/>
        </w:trPr>
        <w:tc>
          <w:tcPr>
            <w:tcW w:w="389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D121AAB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Прочая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A95EE82" w14:textId="40A11812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976,3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EBC9A4" w14:textId="54EAE154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-3,4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A37F4D" w14:textId="31961EA8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F57AE4D" w14:textId="413F402F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972,9</w:t>
            </w:r>
          </w:p>
        </w:tc>
        <w:tc>
          <w:tcPr>
            <w:tcW w:w="22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1C6873B" w14:textId="136CE833" w:rsidR="005A5B25" w:rsidRPr="00C92486" w:rsidRDefault="005A5B25" w:rsidP="005A5B25">
            <w:pPr>
              <w:jc w:val="right"/>
              <w:rPr>
                <w:rFonts w:asciiTheme="minorHAnsi" w:hAnsiTheme="minorHAnsi" w:cstheme="minorHAnsi"/>
                <w:color w:val="000000"/>
              </w:rPr>
            </w:pPr>
            <w:r w:rsidRPr="0061007A">
              <w:rPr>
                <w:rFonts w:asciiTheme="minorHAnsi" w:hAnsiTheme="minorHAnsi" w:cstheme="minorHAnsi"/>
                <w:color w:val="000000"/>
              </w:rPr>
              <w:t>-3,4</w:t>
            </w:r>
          </w:p>
        </w:tc>
      </w:tr>
    </w:tbl>
    <w:p w14:paraId="784B4C4C" w14:textId="77777777" w:rsidR="006446B6" w:rsidRPr="00C92486" w:rsidRDefault="006446B6" w:rsidP="00BD5534">
      <w:pPr>
        <w:jc w:val="center"/>
        <w:rPr>
          <w:rFonts w:asciiTheme="minorHAnsi" w:hAnsiTheme="minorHAnsi" w:cstheme="minorHAnsi"/>
        </w:rPr>
      </w:pPr>
    </w:p>
    <w:p w14:paraId="7BBB0A60" w14:textId="77777777" w:rsidR="00573179" w:rsidRPr="00C92486" w:rsidRDefault="00573179" w:rsidP="00A00BB4">
      <w:pPr>
        <w:rPr>
          <w:rFonts w:asciiTheme="minorHAnsi" w:hAnsiTheme="minorHAnsi" w:cstheme="minorHAnsi"/>
        </w:rPr>
        <w:sectPr w:rsidR="00573179" w:rsidRPr="00C92486" w:rsidSect="00353B97">
          <w:footerReference w:type="first" r:id="rId51"/>
          <w:pgSz w:w="16838" w:h="11906" w:orient="landscape" w:code="9"/>
          <w:pgMar w:top="567" w:right="1021" w:bottom="709" w:left="851" w:header="709" w:footer="709" w:gutter="0"/>
          <w:cols w:space="708"/>
          <w:titlePg/>
          <w:docGrid w:linePitch="360"/>
        </w:sectPr>
      </w:pPr>
    </w:p>
    <w:p w14:paraId="5189EE00" w14:textId="3F0C8D8E" w:rsidR="0028029B" w:rsidRPr="00C92486" w:rsidRDefault="0028029B" w:rsidP="007053D4">
      <w:pPr>
        <w:pStyle w:val="af2"/>
        <w:keepNext/>
        <w:ind w:right="-172"/>
        <w:jc w:val="right"/>
        <w:rPr>
          <w:rFonts w:asciiTheme="minorHAnsi" w:hAnsiTheme="minorHAnsi" w:cstheme="minorHAnsi"/>
          <w:color w:val="auto"/>
          <w:sz w:val="24"/>
          <w:szCs w:val="24"/>
        </w:rPr>
      </w:pPr>
      <w:r w:rsidRPr="00C92486">
        <w:rPr>
          <w:rFonts w:asciiTheme="minorHAnsi" w:hAnsiTheme="minorHAnsi" w:cstheme="minorHAnsi"/>
          <w:color w:val="auto"/>
          <w:sz w:val="24"/>
          <w:szCs w:val="24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434B" w:rsidRPr="00C92486">
        <w:rPr>
          <w:rFonts w:asciiTheme="minorHAnsi" w:hAnsiTheme="minorHAnsi" w:cstheme="minorHAnsi"/>
          <w:color w:val="auto"/>
          <w:sz w:val="24"/>
          <w:szCs w:val="24"/>
        </w:rPr>
        <w:t>1</w:t>
      </w:r>
      <w:r w:rsidR="000C03B1" w:rsidRPr="00C92486">
        <w:rPr>
          <w:rFonts w:asciiTheme="minorHAnsi" w:hAnsiTheme="minorHAnsi" w:cstheme="minorHAnsi"/>
          <w:color w:val="auto"/>
          <w:sz w:val="24"/>
          <w:szCs w:val="24"/>
        </w:rPr>
        <w:t>4</w:t>
      </w:r>
      <w:r w:rsidR="006C407D" w:rsidRPr="00C92486">
        <w:rPr>
          <w:rFonts w:asciiTheme="minorHAnsi" w:hAnsiTheme="minorHAnsi" w:cstheme="minorHAnsi"/>
          <w:color w:val="auto"/>
          <w:sz w:val="24"/>
          <w:szCs w:val="24"/>
        </w:rPr>
        <w:t>.1</w:t>
      </w:r>
    </w:p>
    <w:p w14:paraId="337C49D9" w14:textId="18E43FFB" w:rsidR="005219A6" w:rsidRPr="009502E7" w:rsidRDefault="002E0F0B" w:rsidP="009D69FC">
      <w:pPr>
        <w:pStyle w:val="1"/>
        <w:ind w:left="0"/>
        <w:jc w:val="center"/>
        <w:rPr>
          <w:rFonts w:asciiTheme="minorHAnsi" w:hAnsiTheme="minorHAnsi" w:cstheme="minorHAnsi"/>
          <w:sz w:val="26"/>
          <w:szCs w:val="26"/>
          <w:lang w:val="uz-Cyrl-UZ"/>
        </w:rPr>
      </w:pPr>
      <w:bookmarkStart w:id="37" w:name="_Toc99038532"/>
      <w:r w:rsidRPr="005C1189">
        <w:rPr>
          <w:rFonts w:asciiTheme="minorHAnsi" w:hAnsiTheme="minorHAnsi" w:cstheme="minorHAnsi"/>
          <w:sz w:val="26"/>
          <w:szCs w:val="26"/>
        </w:rPr>
        <w:t>ИНФОРМАЦИЯ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ПОСТУПЛЕНИЯХ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ПЛАТЕЖАХ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ЧАСТНОМУ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ВНЕШНЕМУ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ЗА</w:t>
      </w:r>
      <w:r w:rsidR="009502E7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="00814677" w:rsidRPr="005C1189">
        <w:rPr>
          <w:rFonts w:asciiTheme="minorHAnsi" w:hAnsiTheme="minorHAnsi" w:cstheme="minorHAnsi"/>
          <w:sz w:val="26"/>
          <w:szCs w:val="26"/>
          <w:lang w:val="ru-RU"/>
        </w:rPr>
        <w:t>202</w:t>
      </w:r>
      <w:r w:rsidR="009502E7" w:rsidRPr="005C1189">
        <w:rPr>
          <w:rFonts w:asciiTheme="minorHAnsi" w:hAnsiTheme="minorHAnsi" w:cstheme="minorHAnsi"/>
          <w:sz w:val="26"/>
          <w:szCs w:val="26"/>
          <w:lang w:val="ru-RU"/>
        </w:rPr>
        <w:t>1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ГОД</w:t>
      </w:r>
      <w:bookmarkEnd w:id="37"/>
    </w:p>
    <w:p w14:paraId="4229C720" w14:textId="77777777" w:rsidR="007B1BA2" w:rsidRPr="00C92486" w:rsidRDefault="007B1BA2" w:rsidP="009D69FC">
      <w:pPr>
        <w:jc w:val="center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p w14:paraId="57C8E06E" w14:textId="77777777" w:rsidR="007B1BA2" w:rsidRPr="00C92486" w:rsidRDefault="007B1BA2" w:rsidP="009D69FC">
      <w:pPr>
        <w:rPr>
          <w:rFonts w:asciiTheme="minorHAnsi" w:hAnsiTheme="minorHAnsi" w:cstheme="minorHAnsi"/>
          <w:b/>
        </w:rPr>
      </w:pPr>
    </w:p>
    <w:p w14:paraId="3AD40D96" w14:textId="77777777" w:rsidR="00DD007D" w:rsidRPr="00C92486" w:rsidRDefault="00DD007D" w:rsidP="007053D4">
      <w:pPr>
        <w:ind w:right="-172"/>
        <w:jc w:val="right"/>
        <w:rPr>
          <w:rFonts w:asciiTheme="minorHAnsi" w:hAnsiTheme="minorHAnsi" w:cstheme="minorHAnsi"/>
          <w:b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(млн. долл.)</w:t>
      </w:r>
    </w:p>
    <w:tbl>
      <w:tblPr>
        <w:tblW w:w="15054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1850"/>
        <w:gridCol w:w="1565"/>
        <w:gridCol w:w="1594"/>
        <w:gridCol w:w="1536"/>
        <w:gridCol w:w="1850"/>
        <w:gridCol w:w="1711"/>
        <w:gridCol w:w="1708"/>
      </w:tblGrid>
      <w:tr w:rsidR="003A13F3" w:rsidRPr="00C92486" w14:paraId="604D92D0" w14:textId="77777777" w:rsidTr="00DD007D">
        <w:trPr>
          <w:trHeight w:val="259"/>
        </w:trPr>
        <w:tc>
          <w:tcPr>
            <w:tcW w:w="3240" w:type="dxa"/>
            <w:vMerge w:val="restart"/>
            <w:shd w:val="clear" w:color="auto" w:fill="BDD6EE" w:themeFill="accent1" w:themeFillTint="66"/>
            <w:vAlign w:val="center"/>
            <w:hideMark/>
          </w:tcPr>
          <w:p w14:paraId="290DB0B5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850" w:type="dxa"/>
            <w:shd w:val="clear" w:color="auto" w:fill="BDD6EE" w:themeFill="accent1" w:themeFillTint="66"/>
            <w:vAlign w:val="center"/>
            <w:hideMark/>
          </w:tcPr>
          <w:p w14:paraId="0D40DA8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256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C0C77E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8" w:type="dxa"/>
            <w:shd w:val="clear" w:color="auto" w:fill="BDD6EE" w:themeFill="accent1" w:themeFillTint="66"/>
            <w:vAlign w:val="center"/>
            <w:hideMark/>
          </w:tcPr>
          <w:p w14:paraId="55600931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323F90" w:rsidRPr="00C92486" w14:paraId="7542F595" w14:textId="77777777" w:rsidTr="00DD007D">
        <w:trPr>
          <w:trHeight w:val="519"/>
        </w:trPr>
        <w:tc>
          <w:tcPr>
            <w:tcW w:w="3240" w:type="dxa"/>
            <w:vMerge/>
            <w:shd w:val="clear" w:color="auto" w:fill="BDD6EE" w:themeFill="accent1" w:themeFillTint="66"/>
            <w:vAlign w:val="center"/>
            <w:hideMark/>
          </w:tcPr>
          <w:p w14:paraId="1B0612A0" w14:textId="77777777" w:rsidR="00323F90" w:rsidRPr="00C92486" w:rsidRDefault="00323F90" w:rsidP="00DD007D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3054E8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 xml:space="preserve">Фактическая задолженность </w:t>
            </w:r>
          </w:p>
        </w:tc>
        <w:tc>
          <w:tcPr>
            <w:tcW w:w="156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DA2790C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9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D0A7955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05DD7FA9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5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771857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71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7CED7FF1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8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E52458D" w14:textId="77777777" w:rsidR="00323F90" w:rsidRPr="00C92486" w:rsidRDefault="00323F90" w:rsidP="00DD007D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A13F3" w:rsidRPr="00C92486" w14:paraId="07A599EF" w14:textId="77777777" w:rsidTr="00DD007D">
        <w:trPr>
          <w:trHeight w:val="259"/>
        </w:trPr>
        <w:tc>
          <w:tcPr>
            <w:tcW w:w="3240" w:type="dxa"/>
            <w:shd w:val="clear" w:color="auto" w:fill="auto"/>
            <w:noWrap/>
            <w:vAlign w:val="center"/>
            <w:hideMark/>
          </w:tcPr>
          <w:p w14:paraId="24D43A4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CCCBE62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55B0BAD3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7FC08FD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AF1D809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AF98A24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2355BBF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340D91F8" w14:textId="77777777" w:rsidR="003A13F3" w:rsidRPr="00C92486" w:rsidRDefault="003A13F3" w:rsidP="00DD007D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5A5B25" w:rsidRPr="00C92486" w14:paraId="39B019FC" w14:textId="77777777" w:rsidTr="00814677">
        <w:trPr>
          <w:trHeight w:val="600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70F1A32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96CEF18" w14:textId="31FCD310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9 053,9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031D3A2C" w14:textId="03D46E90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5 599,7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134D6448" w14:textId="7870C5CC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3 767,7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1B0CDDC6" w14:textId="3F9FD9B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392,2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7A4C793" w14:textId="46528F0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78939A7" w14:textId="4FC1943C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1675A10C" w14:textId="28CBE50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10 582,8</w:t>
            </w:r>
          </w:p>
        </w:tc>
      </w:tr>
      <w:tr w:rsidR="005A5B25" w:rsidRPr="00C92486" w14:paraId="4041D102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3E19D1B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154F65D" w14:textId="5F339DD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922,7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637C3AA7" w14:textId="431C5558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543,3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2FE31606" w14:textId="55BDB27A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162,4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35D0B999" w14:textId="4244817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8,0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36CFF1F" w14:textId="0A199B2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27840841" w14:textId="4603929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0F3D5DBD" w14:textId="651ABD9E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1 282,8</w:t>
            </w:r>
          </w:p>
        </w:tc>
      </w:tr>
      <w:tr w:rsidR="005A5B25" w:rsidRPr="00C92486" w14:paraId="1F0AD2B1" w14:textId="77777777" w:rsidTr="00814677">
        <w:trPr>
          <w:trHeight w:val="519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7FC2028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E6A5D9F" w14:textId="0836CB7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841,1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3196745B" w14:textId="4881BE28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798,1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73FA877E" w14:textId="359DBA6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264,0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D2CF511" w14:textId="67F1C1B9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31,4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70C27699" w14:textId="16250B73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6F4CBB4C" w14:textId="56B94FE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6DBA4C37" w14:textId="4C79FA3E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1 289,5</w:t>
            </w:r>
          </w:p>
        </w:tc>
      </w:tr>
      <w:tr w:rsidR="005A5B25" w:rsidRPr="00C92486" w14:paraId="4EE64C31" w14:textId="77777777" w:rsidTr="00814677">
        <w:trPr>
          <w:trHeight w:val="666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D419BC0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9011194" w14:textId="5BC0D4DA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451,9</w:t>
            </w:r>
          </w:p>
        </w:tc>
        <w:tc>
          <w:tcPr>
            <w:tcW w:w="1565" w:type="dxa"/>
            <w:shd w:val="clear" w:color="auto" w:fill="auto"/>
            <w:noWrap/>
            <w:vAlign w:val="center"/>
            <w:hideMark/>
          </w:tcPr>
          <w:p w14:paraId="190C4C49" w14:textId="5048640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135,2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14:paraId="07D7471E" w14:textId="2D90C36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236,8</w:t>
            </w:r>
          </w:p>
        </w:tc>
        <w:tc>
          <w:tcPr>
            <w:tcW w:w="1536" w:type="dxa"/>
            <w:shd w:val="clear" w:color="auto" w:fill="auto"/>
            <w:noWrap/>
            <w:vAlign w:val="center"/>
            <w:hideMark/>
          </w:tcPr>
          <w:p w14:paraId="68CFFF05" w14:textId="742579BA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20,8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0E775AB4" w14:textId="2B01572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11" w:type="dxa"/>
            <w:shd w:val="clear" w:color="auto" w:fill="auto"/>
            <w:noWrap/>
            <w:vAlign w:val="center"/>
            <w:hideMark/>
          </w:tcPr>
          <w:p w14:paraId="13DF76D9" w14:textId="560F7BB3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8" w:type="dxa"/>
            <w:shd w:val="clear" w:color="auto" w:fill="auto"/>
            <w:noWrap/>
            <w:vAlign w:val="center"/>
            <w:hideMark/>
          </w:tcPr>
          <w:p w14:paraId="7EDF12EF" w14:textId="2069AD1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342,8</w:t>
            </w:r>
          </w:p>
        </w:tc>
      </w:tr>
      <w:tr w:rsidR="005A5B25" w:rsidRPr="00C92486" w14:paraId="14918EB5" w14:textId="77777777" w:rsidTr="00147450">
        <w:trPr>
          <w:trHeight w:val="554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405C6E5" w14:textId="77777777" w:rsidR="005A5B25" w:rsidRPr="00C92486" w:rsidRDefault="005A5B25" w:rsidP="005A5B25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1CAC29E4" w14:textId="5738AAC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931,3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3CFDC7C" w14:textId="6B695B2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1 075,0</w:t>
            </w:r>
          </w:p>
        </w:tc>
        <w:tc>
          <w:tcPr>
            <w:tcW w:w="1594" w:type="dxa"/>
            <w:shd w:val="clear" w:color="auto" w:fill="auto"/>
            <w:noWrap/>
            <w:vAlign w:val="center"/>
          </w:tcPr>
          <w:p w14:paraId="284A2D8E" w14:textId="2A61B14F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36" w:type="dxa"/>
            <w:shd w:val="clear" w:color="auto" w:fill="auto"/>
            <w:noWrap/>
            <w:vAlign w:val="center"/>
          </w:tcPr>
          <w:p w14:paraId="40C27661" w14:textId="0E087D72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61,4</w:t>
            </w:r>
          </w:p>
        </w:tc>
        <w:tc>
          <w:tcPr>
            <w:tcW w:w="1850" w:type="dxa"/>
            <w:shd w:val="clear" w:color="auto" w:fill="auto"/>
            <w:noWrap/>
            <w:vAlign w:val="center"/>
          </w:tcPr>
          <w:p w14:paraId="7F444040" w14:textId="76C126B9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11" w:type="dxa"/>
            <w:shd w:val="clear" w:color="auto" w:fill="auto"/>
            <w:noWrap/>
            <w:vAlign w:val="center"/>
          </w:tcPr>
          <w:p w14:paraId="7861CF5B" w14:textId="6AF78845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8" w:type="dxa"/>
            <w:shd w:val="clear" w:color="auto" w:fill="auto"/>
            <w:noWrap/>
            <w:vAlign w:val="center"/>
          </w:tcPr>
          <w:p w14:paraId="5B5CDCDA" w14:textId="19AB74F1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1 952,7</w:t>
            </w:r>
          </w:p>
        </w:tc>
      </w:tr>
      <w:tr w:rsidR="005A5B25" w:rsidRPr="00C92486" w14:paraId="2F632A69" w14:textId="77777777" w:rsidTr="00814677">
        <w:trPr>
          <w:trHeight w:val="441"/>
        </w:trPr>
        <w:tc>
          <w:tcPr>
            <w:tcW w:w="324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1C84BB" w14:textId="77777777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741CBEA4" w14:textId="04F7A95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12 200,9</w:t>
            </w:r>
          </w:p>
        </w:tc>
        <w:tc>
          <w:tcPr>
            <w:tcW w:w="1565" w:type="dxa"/>
            <w:shd w:val="clear" w:color="auto" w:fill="BDD6EE" w:themeFill="accent1" w:themeFillTint="66"/>
            <w:noWrap/>
            <w:vAlign w:val="center"/>
          </w:tcPr>
          <w:p w14:paraId="0DCA8913" w14:textId="3C3A6F01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8 151,3</w:t>
            </w:r>
          </w:p>
        </w:tc>
        <w:tc>
          <w:tcPr>
            <w:tcW w:w="1594" w:type="dxa"/>
            <w:shd w:val="clear" w:color="auto" w:fill="BDD6EE" w:themeFill="accent1" w:themeFillTint="66"/>
            <w:noWrap/>
            <w:vAlign w:val="center"/>
          </w:tcPr>
          <w:p w14:paraId="2DF95C2B" w14:textId="1C511BA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4 430,9</w:t>
            </w:r>
          </w:p>
        </w:tc>
        <w:tc>
          <w:tcPr>
            <w:tcW w:w="1536" w:type="dxa"/>
            <w:shd w:val="clear" w:color="auto" w:fill="BDD6EE" w:themeFill="accent1" w:themeFillTint="66"/>
            <w:noWrap/>
            <w:vAlign w:val="center"/>
          </w:tcPr>
          <w:p w14:paraId="5251B549" w14:textId="77FF97FB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452,6</w:t>
            </w:r>
          </w:p>
        </w:tc>
        <w:tc>
          <w:tcPr>
            <w:tcW w:w="1850" w:type="dxa"/>
            <w:shd w:val="clear" w:color="auto" w:fill="BDD6EE" w:themeFill="accent1" w:themeFillTint="66"/>
            <w:noWrap/>
            <w:vAlign w:val="center"/>
          </w:tcPr>
          <w:p w14:paraId="23A49F4B" w14:textId="237679BD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11" w:type="dxa"/>
            <w:shd w:val="clear" w:color="auto" w:fill="BDD6EE" w:themeFill="accent1" w:themeFillTint="66"/>
            <w:noWrap/>
            <w:vAlign w:val="center"/>
          </w:tcPr>
          <w:p w14:paraId="7D7FB7B1" w14:textId="1328FD63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8" w:type="dxa"/>
            <w:shd w:val="clear" w:color="auto" w:fill="BDD6EE" w:themeFill="accent1" w:themeFillTint="66"/>
            <w:noWrap/>
            <w:vAlign w:val="center"/>
          </w:tcPr>
          <w:p w14:paraId="27B6EB07" w14:textId="1CC7FB14" w:rsidR="005A5B25" w:rsidRPr="00C92486" w:rsidRDefault="005A5B25" w:rsidP="005A5B25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15 450,6</w:t>
            </w:r>
          </w:p>
        </w:tc>
      </w:tr>
    </w:tbl>
    <w:p w14:paraId="7018782E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5C75D84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7C5B84DD" w14:textId="77777777" w:rsidR="00343A41" w:rsidRPr="00C92486" w:rsidRDefault="00343A41" w:rsidP="00343A41">
      <w:pPr>
        <w:rPr>
          <w:rFonts w:asciiTheme="minorHAnsi" w:hAnsiTheme="minorHAnsi" w:cstheme="minorHAnsi"/>
        </w:rPr>
      </w:pPr>
    </w:p>
    <w:p w14:paraId="5E05127C" w14:textId="77777777" w:rsidR="00343A41" w:rsidRPr="00C92486" w:rsidRDefault="00343A41" w:rsidP="00343A41">
      <w:pPr>
        <w:jc w:val="right"/>
        <w:rPr>
          <w:rFonts w:asciiTheme="minorHAnsi" w:hAnsiTheme="minorHAnsi" w:cstheme="minorHAnsi"/>
        </w:rPr>
      </w:pPr>
    </w:p>
    <w:p w14:paraId="03A31729" w14:textId="0FFFF35E" w:rsidR="00CE52A0" w:rsidRPr="00C92486" w:rsidRDefault="0028029B" w:rsidP="003A13F3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.2</w:t>
      </w:r>
    </w:p>
    <w:p w14:paraId="22BC39E4" w14:textId="77777777" w:rsidR="005219A6" w:rsidRPr="00C92486" w:rsidRDefault="002E0F0B" w:rsidP="000A560D">
      <w:pPr>
        <w:pStyle w:val="1"/>
        <w:spacing w:before="120"/>
        <w:ind w:left="0"/>
        <w:jc w:val="center"/>
        <w:rPr>
          <w:rFonts w:asciiTheme="minorHAnsi" w:hAnsiTheme="minorHAnsi" w:cstheme="minorHAnsi"/>
          <w:sz w:val="26"/>
          <w:szCs w:val="26"/>
        </w:rPr>
      </w:pPr>
      <w:bookmarkStart w:id="38" w:name="_Toc99038533"/>
      <w:r w:rsidRPr="005C1189">
        <w:rPr>
          <w:rFonts w:asciiTheme="minorHAnsi" w:hAnsiTheme="minorHAnsi" w:cstheme="minorHAnsi"/>
          <w:sz w:val="26"/>
          <w:szCs w:val="26"/>
        </w:rPr>
        <w:t>ПРОГНОЗ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БУДУЩИХ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ПЛАТЕЖЕЙ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ОСНОВНОМУ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sz w:val="26"/>
          <w:szCs w:val="26"/>
          <w:lang w:val="ru-RU"/>
        </w:rPr>
        <w:t xml:space="preserve"> </w:t>
      </w:r>
      <w:r w:rsidRPr="005C1189">
        <w:rPr>
          <w:rFonts w:asciiTheme="minorHAnsi" w:hAnsiTheme="minorHAnsi" w:cstheme="minorHAnsi"/>
          <w:sz w:val="26"/>
          <w:szCs w:val="26"/>
        </w:rPr>
        <w:t>ПРОЦЕНТАМ</w:t>
      </w:r>
      <w:bookmarkEnd w:id="38"/>
    </w:p>
    <w:p w14:paraId="2A05A9EF" w14:textId="77777777" w:rsidR="00CE52A0" w:rsidRPr="00C92486" w:rsidRDefault="00CE52A0" w:rsidP="00CE52A0">
      <w:pPr>
        <w:jc w:val="center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i/>
        </w:rPr>
        <w:t>(тип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все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Pr="00C92486">
        <w:rPr>
          <w:rFonts w:asciiTheme="minorHAnsi" w:hAnsiTheme="minorHAnsi" w:cstheme="minorHAnsi"/>
          <w:i/>
        </w:rPr>
        <w:t>заёмщики)</w:t>
      </w:r>
    </w:p>
    <w:tbl>
      <w:tblPr>
        <w:tblW w:w="5462" w:type="pct"/>
        <w:tblLayout w:type="fixed"/>
        <w:tblLook w:val="04A0" w:firstRow="1" w:lastRow="0" w:firstColumn="1" w:lastColumn="0" w:noHBand="0" w:noVBand="1"/>
      </w:tblPr>
      <w:tblGrid>
        <w:gridCol w:w="4562"/>
        <w:gridCol w:w="996"/>
        <w:gridCol w:w="140"/>
        <w:gridCol w:w="837"/>
        <w:gridCol w:w="296"/>
        <w:gridCol w:w="675"/>
        <w:gridCol w:w="458"/>
        <w:gridCol w:w="516"/>
        <w:gridCol w:w="618"/>
        <w:gridCol w:w="353"/>
        <w:gridCol w:w="780"/>
        <w:gridCol w:w="194"/>
        <w:gridCol w:w="939"/>
        <w:gridCol w:w="29"/>
        <w:gridCol w:w="1108"/>
        <w:gridCol w:w="1133"/>
        <w:gridCol w:w="19"/>
        <w:gridCol w:w="1114"/>
        <w:gridCol w:w="1149"/>
      </w:tblGrid>
      <w:tr w:rsidR="002847B8" w:rsidRPr="00C92486" w14:paraId="41D48F71" w14:textId="022F3860" w:rsidTr="002847B8">
        <w:trPr>
          <w:trHeight w:val="65"/>
        </w:trPr>
        <w:tc>
          <w:tcPr>
            <w:tcW w:w="1433" w:type="pct"/>
            <w:tcBorders>
              <w:bottom w:val="single" w:sz="4" w:space="0" w:color="5B9BD5" w:themeColor="accent1"/>
            </w:tcBorders>
            <w:vAlign w:val="center"/>
            <w:hideMark/>
          </w:tcPr>
          <w:p w14:paraId="365501F4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638B618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7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8AEA95B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FA404F6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25F49C7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5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C9E2D2A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2B375DE1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04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6194E5E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10" w:type="pct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</w:tcPr>
          <w:p w14:paraId="193282E7" w14:textId="038D1065" w:rsidR="002847B8" w:rsidRPr="00C92486" w:rsidRDefault="002847B8" w:rsidP="002847B8">
            <w:pPr>
              <w:ind w:right="-68"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11" w:type="pct"/>
            <w:gridSpan w:val="2"/>
            <w:vAlign w:val="bottom"/>
          </w:tcPr>
          <w:p w14:paraId="68927D7C" w14:textId="56E4EA3F" w:rsidR="002847B8" w:rsidRPr="00C92486" w:rsidRDefault="002847B8" w:rsidP="002847B8">
            <w:pPr>
              <w:ind w:right="919"/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17EEEC42" w14:textId="77777777" w:rsidTr="002847B8">
        <w:trPr>
          <w:gridAfter w:val="1"/>
          <w:wAfter w:w="361" w:type="pct"/>
          <w:trHeight w:val="225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8FAC62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D4E646" w14:textId="33B1F44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92C785" w14:textId="703DF65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FFD2D14" w14:textId="640BE05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74A89" w14:textId="37EB17A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8B31D52" w14:textId="1F80329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2026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A78AB6D" w14:textId="723DD02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  <w:lang w:val="uz-Cyrl-UZ"/>
              </w:rPr>
              <w:t>2027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255703C" w14:textId="61784CF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  <w:lang w:val="uz-Cyrl-UZ"/>
              </w:rPr>
              <w:t>2028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15A1F3F" w14:textId="70C72AC1" w:rsidR="002847B8" w:rsidRPr="009502E7" w:rsidRDefault="002847B8" w:rsidP="002847B8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96D7A06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6C701123" w14:textId="77777777" w:rsidTr="002847B8">
        <w:trPr>
          <w:gridAfter w:val="1"/>
          <w:wAfter w:w="361" w:type="pct"/>
          <w:trHeight w:val="503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3EA5CAB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1EAE9" w14:textId="07500A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4 232,1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D9781" w14:textId="2495E7A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1 802,0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3A05CF" w14:textId="3A5EE2E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1 434,2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FD96CA" w14:textId="2ADB4D7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1 025,4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E8CE3" w14:textId="2349465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1 085,3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BFC193" w14:textId="793E750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370,1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71E777" w14:textId="79D8EFF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264,9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AD32CB" w14:textId="635C46D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368,6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382652B" w14:textId="02E795C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 xml:space="preserve">10 </w:t>
            </w:r>
            <w:r>
              <w:rPr>
                <w:rFonts w:asciiTheme="minorHAnsi" w:hAnsiTheme="minorHAnsi" w:cstheme="minorHAnsi"/>
                <w:color w:val="000000"/>
              </w:rPr>
              <w:t>582</w:t>
            </w:r>
            <w:r w:rsidRPr="00435444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8</w:t>
            </w:r>
          </w:p>
        </w:tc>
      </w:tr>
      <w:tr w:rsidR="002847B8" w:rsidRPr="00C92486" w14:paraId="3D50805F" w14:textId="77777777" w:rsidTr="002847B8">
        <w:trPr>
          <w:gridAfter w:val="1"/>
          <w:wAfter w:w="361" w:type="pct"/>
          <w:trHeight w:val="451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24E68E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1BED4B" w14:textId="1D089B6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815,0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6B1BA2" w14:textId="0D229DA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146,7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70FD0F9" w14:textId="68359AE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58,3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D0A000" w14:textId="4837B81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61,2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96D4AC" w14:textId="17840E6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10,0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69BEED" w14:textId="21BC17E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50,4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CE4810" w14:textId="68E6284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17,8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6754FC" w14:textId="2CBBD88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123,2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A3423DB" w14:textId="2D26582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1 282,8</w:t>
            </w:r>
          </w:p>
        </w:tc>
      </w:tr>
      <w:tr w:rsidR="002847B8" w:rsidRPr="00C92486" w14:paraId="299A256D" w14:textId="77777777" w:rsidTr="002847B8">
        <w:trPr>
          <w:gridAfter w:val="1"/>
          <w:wAfter w:w="361" w:type="pct"/>
          <w:trHeight w:val="451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459811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B97119" w14:textId="40713A2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890,4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349297" w14:textId="41B3EF4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218,5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E881C5" w14:textId="527EC3B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57,3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C75762" w14:textId="3161D29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25,9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7004F8" w14:textId="4413048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64,7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C7B8B09" w14:textId="69B3CC7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8,1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91DCAB" w14:textId="7F27F6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D9E2A0" w14:textId="1AFC7F3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7,8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D7F335" w14:textId="05F66AF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1 289,5</w:t>
            </w:r>
          </w:p>
        </w:tc>
      </w:tr>
      <w:tr w:rsidR="002847B8" w:rsidRPr="00C92486" w14:paraId="4EEA667C" w14:textId="77777777" w:rsidTr="002847B8">
        <w:trPr>
          <w:gridAfter w:val="1"/>
          <w:wAfter w:w="361" w:type="pct"/>
          <w:trHeight w:val="449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99A9307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073182" w14:textId="03CECDB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168,3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32A62" w14:textId="383758E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97,0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7DC97E" w14:textId="413BBF4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33,8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7C315" w14:textId="6AADDCC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19,9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F3F470" w14:textId="3BB6167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17,7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F55789" w14:textId="300A96F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2BFD82" w14:textId="6B742BD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8E060B" w14:textId="0344A71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38ACD15" w14:textId="094D9C1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342,8</w:t>
            </w:r>
          </w:p>
        </w:tc>
      </w:tr>
      <w:tr w:rsidR="002847B8" w:rsidRPr="00C92486" w14:paraId="51678F59" w14:textId="77777777" w:rsidTr="002847B8">
        <w:trPr>
          <w:gridAfter w:val="1"/>
          <w:wAfter w:w="361" w:type="pct"/>
          <w:trHeight w:val="449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116A844F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27555" w14:textId="62BAFC3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23C2547" w14:textId="4860D8B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F081C" w14:textId="17262EB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96E28E" w14:textId="2F4BAEF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375,0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7E26E5" w14:textId="559F984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900,0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A6F9B4" w14:textId="5015E79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C65869" w14:textId="41F5927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700,0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A452ABB" w14:textId="112BCD1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A85284B" w14:textId="26D2D2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1 975,0</w:t>
            </w:r>
          </w:p>
        </w:tc>
      </w:tr>
      <w:tr w:rsidR="002847B8" w:rsidRPr="00C92486" w14:paraId="10AC7E4C" w14:textId="77777777" w:rsidTr="002847B8">
        <w:trPr>
          <w:gridAfter w:val="1"/>
          <w:wAfter w:w="361" w:type="pct"/>
          <w:trHeight w:val="353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F33BD3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4AD61B" w14:textId="511F007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6 491,5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04BC73" w14:textId="064CA91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2 264,3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4BE5E2B" w14:textId="527E692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1 583,5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62F8205" w14:textId="4EF40DA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1 507,5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79BD0F6" w14:textId="6A72BF7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2 077,7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FAC2A5B" w14:textId="5C7B964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430,6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E1DFB8" w14:textId="102DC43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1 003,6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194971" w14:textId="3A52FEB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499,7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C2348CC" w14:textId="25BFE78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15 858,5</w:t>
            </w:r>
          </w:p>
        </w:tc>
      </w:tr>
      <w:tr w:rsidR="002847B8" w:rsidRPr="00C92486" w14:paraId="3044C37A" w14:textId="77777777" w:rsidTr="002847B8">
        <w:trPr>
          <w:gridAfter w:val="1"/>
          <w:wAfter w:w="361" w:type="pct"/>
          <w:trHeight w:val="70"/>
        </w:trPr>
        <w:tc>
          <w:tcPr>
            <w:tcW w:w="1433" w:type="pct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475E853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9343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46CC0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CBB84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B8E2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B6862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2682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217D4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50EEB" w14:textId="4F151CF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30F3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847B8" w:rsidRPr="00C92486" w14:paraId="55CE93BA" w14:textId="4FABCFE5" w:rsidTr="002847B8">
        <w:trPr>
          <w:gridAfter w:val="1"/>
          <w:wAfter w:w="361" w:type="pct"/>
          <w:trHeight w:val="61"/>
        </w:trPr>
        <w:tc>
          <w:tcPr>
            <w:tcW w:w="1433" w:type="pct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590BFA0F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3B84EA04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51269C0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E6FE3D5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584509A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014DED7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BB5AF1A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7" w:type="pct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40B5FDA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</w:tcPr>
          <w:p w14:paraId="27B7EB67" w14:textId="2DF7AE0F" w:rsidR="002847B8" w:rsidRPr="00C92486" w:rsidRDefault="002847B8" w:rsidP="002847B8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356" w:type="pct"/>
            <w:gridSpan w:val="2"/>
            <w:vAlign w:val="bottom"/>
          </w:tcPr>
          <w:p w14:paraId="0D5364A1" w14:textId="53481F32" w:rsidR="002847B8" w:rsidRPr="00C92486" w:rsidRDefault="002847B8" w:rsidP="002847B8">
            <w:pPr>
              <w:ind w:left="-137" w:right="-80"/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1CAD1D63" w14:textId="77777777" w:rsidTr="002847B8">
        <w:trPr>
          <w:gridAfter w:val="1"/>
          <w:wAfter w:w="361" w:type="pct"/>
          <w:trHeight w:val="225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1062115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3300CA8" w14:textId="68A378C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623D68" w14:textId="32E2B1C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2023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4DA9759" w14:textId="4733459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0ECFFA2" w14:textId="1576627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17BC93" w14:textId="7D8E45E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2026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CAA1B43" w14:textId="16BBB3B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  <w:lang w:val="uz-Cyrl-UZ"/>
              </w:rPr>
              <w:t>2027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4E4943B" w14:textId="3F453F1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  <w:lang w:val="uz-Cyrl-UZ"/>
              </w:rPr>
              <w:t>2028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3675D39" w14:textId="4F3D7F02" w:rsidR="002847B8" w:rsidRPr="009502E7" w:rsidRDefault="002847B8" w:rsidP="002847B8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F7027A1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6E88E63F" w14:textId="77777777" w:rsidTr="002847B8">
        <w:trPr>
          <w:gridAfter w:val="1"/>
          <w:wAfter w:w="361" w:type="pct"/>
          <w:trHeight w:val="493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84D26E6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DA076C" w14:textId="4919D4E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197,0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5B60C0" w14:textId="34C7957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13,7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9B672B" w14:textId="58B87B3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3,7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D196AF" w14:textId="3AC0A91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2,6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8E9BDF" w14:textId="3639496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E5F2D" w14:textId="68BCAA5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1,1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961EC8" w14:textId="322C55B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C63077" w14:textId="0D3E533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0,2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33E0D16" w14:textId="6A0B493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2</w:t>
            </w:r>
            <w:r>
              <w:rPr>
                <w:rFonts w:asciiTheme="minorHAnsi" w:hAnsiTheme="minorHAnsi" w:cstheme="minorHAnsi"/>
                <w:color w:val="000000"/>
              </w:rPr>
              <w:t>19</w:t>
            </w:r>
            <w:r w:rsidRPr="00435444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7</w:t>
            </w:r>
          </w:p>
        </w:tc>
      </w:tr>
      <w:tr w:rsidR="002847B8" w:rsidRPr="00C92486" w14:paraId="4D62A485" w14:textId="77777777" w:rsidTr="002847B8">
        <w:trPr>
          <w:gridAfter w:val="1"/>
          <w:wAfter w:w="361" w:type="pct"/>
          <w:trHeight w:val="362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F5F640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AF4B65D" w14:textId="410FD03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45,9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04E1B4" w14:textId="3268EC8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35,0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53A104" w14:textId="246E42A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38,9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54DC23" w14:textId="3B1439F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8E01B5" w14:textId="10DCE23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EE4522B" w14:textId="6BF80F4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313E86" w14:textId="7931BF7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FE1079" w14:textId="669FE9F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DCAEFE9" w14:textId="3CAEFCA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120,7</w:t>
            </w:r>
          </w:p>
        </w:tc>
      </w:tr>
      <w:tr w:rsidR="002847B8" w:rsidRPr="00C92486" w14:paraId="2845A501" w14:textId="77777777" w:rsidTr="002847B8">
        <w:trPr>
          <w:gridAfter w:val="1"/>
          <w:wAfter w:w="361" w:type="pct"/>
          <w:trHeight w:val="317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C4E6B37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740235" w14:textId="62CB87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17,9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85944E" w14:textId="3BF1815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974123" w14:textId="6E5C332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AABC87" w14:textId="7DDE619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0F2E3C" w14:textId="010948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6D6733" w14:textId="10860A6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1CDA3C" w14:textId="5F11582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1C6BFA" w14:textId="4197A72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9673AC0" w14:textId="2042C14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19,5</w:t>
            </w:r>
          </w:p>
        </w:tc>
      </w:tr>
      <w:tr w:rsidR="002847B8" w:rsidRPr="00C92486" w14:paraId="5FD79086" w14:textId="77777777" w:rsidTr="002847B8">
        <w:trPr>
          <w:gridAfter w:val="1"/>
          <w:wAfter w:w="361" w:type="pct"/>
          <w:trHeight w:val="623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2D7D54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CF9CC" w14:textId="33AAF7A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7,7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A8097C" w14:textId="3098CCC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80B5FC" w14:textId="52DA913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25984" w14:textId="4682571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CC0F60C" w14:textId="66BA720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ABDCB6" w14:textId="4109461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3F0E5B" w14:textId="126E395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C10DBD" w14:textId="7BF33B2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638E5DF" w14:textId="1E64F72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435444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</w:tr>
      <w:tr w:rsidR="002847B8" w:rsidRPr="00C92486" w14:paraId="4A9A65E6" w14:textId="77777777" w:rsidTr="002847B8">
        <w:trPr>
          <w:gridAfter w:val="1"/>
          <w:wAfter w:w="361" w:type="pct"/>
          <w:trHeight w:val="395"/>
        </w:trPr>
        <w:tc>
          <w:tcPr>
            <w:tcW w:w="1433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B0C6C5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C619DB" w14:textId="630DCF2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268,5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0DAB96F" w14:textId="0A95E54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49,9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0886C1" w14:textId="1721B32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43,0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267320" w14:textId="77EA9AB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3,2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1B9632" w14:textId="305794D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1,5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5DFADE" w14:textId="233A391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1,3</w:t>
            </w:r>
          </w:p>
        </w:tc>
        <w:tc>
          <w:tcPr>
            <w:tcW w:w="357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36DF669" w14:textId="0A3E485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356" w:type="pct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7B05562" w14:textId="2FC3AA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9F31D1">
              <w:rPr>
                <w:rFonts w:asciiTheme="minorHAnsi" w:hAnsiTheme="minorHAnsi" w:cstheme="minorHAnsi"/>
                <w:b/>
              </w:rPr>
              <w:t>0,4</w:t>
            </w:r>
          </w:p>
        </w:tc>
        <w:tc>
          <w:tcPr>
            <w:tcW w:w="356" w:type="pct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C85610" w14:textId="7C087BE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36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  <w:r w:rsidRPr="00435444">
              <w:rPr>
                <w:rFonts w:asciiTheme="minorHAnsi" w:hAnsiTheme="minorHAnsi" w:cstheme="minorHAnsi"/>
                <w:b/>
                <w:bCs/>
                <w:color w:val="000000"/>
              </w:rPr>
              <w:t>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8</w:t>
            </w:r>
          </w:p>
        </w:tc>
      </w:tr>
    </w:tbl>
    <w:p w14:paraId="20440A57" w14:textId="77777777" w:rsidR="00E906D7" w:rsidRPr="00C92486" w:rsidRDefault="00E906D7" w:rsidP="002E0F14">
      <w:pPr>
        <w:jc w:val="right"/>
        <w:rPr>
          <w:rFonts w:asciiTheme="minorHAnsi" w:hAnsiTheme="minorHAnsi" w:cstheme="minorHAnsi"/>
          <w:i/>
        </w:rPr>
      </w:pPr>
    </w:p>
    <w:p w14:paraId="6D4D60A7" w14:textId="545DDDFC" w:rsidR="008A1037" w:rsidRPr="00C92486" w:rsidRDefault="008A1037" w:rsidP="002E0F14">
      <w:pPr>
        <w:jc w:val="right"/>
        <w:rPr>
          <w:rFonts w:asciiTheme="minorHAnsi" w:hAnsiTheme="minorHAnsi" w:cstheme="minorHAnsi"/>
          <w:i/>
        </w:rPr>
      </w:pPr>
    </w:p>
    <w:p w14:paraId="3019E99C" w14:textId="6CE1F87E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3406DD6E" w14:textId="77777777" w:rsidR="00147450" w:rsidRPr="00C92486" w:rsidRDefault="00147450" w:rsidP="002E0F14">
      <w:pPr>
        <w:jc w:val="right"/>
        <w:rPr>
          <w:rFonts w:asciiTheme="minorHAnsi" w:hAnsiTheme="minorHAnsi" w:cstheme="minorHAnsi"/>
          <w:i/>
        </w:rPr>
      </w:pPr>
    </w:p>
    <w:p w14:paraId="2C386524" w14:textId="6E4A450D" w:rsidR="00CE52A0" w:rsidRPr="00C92486" w:rsidRDefault="00CE52A0" w:rsidP="002E0F14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t>Приложение</w:t>
      </w:r>
      <w:r w:rsidR="00323F90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.3</w:t>
      </w:r>
    </w:p>
    <w:p w14:paraId="0A8CF325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5C58767B" w14:textId="5D853A4F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ЗА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1E58BE" w:rsidRPr="005C1189">
        <w:rPr>
          <w:rFonts w:asciiTheme="minorHAnsi" w:hAnsiTheme="minorHAnsi" w:cstheme="minorHAnsi"/>
          <w:b/>
          <w:sz w:val="26"/>
          <w:szCs w:val="26"/>
        </w:rPr>
        <w:t>202</w:t>
      </w:r>
      <w:r w:rsidR="009502E7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>1</w:t>
      </w:r>
      <w:r w:rsidR="00323F90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ГОД</w:t>
      </w:r>
      <w:r w:rsidRPr="00C92486">
        <w:rPr>
          <w:rFonts w:asciiTheme="minorHAnsi" w:hAnsiTheme="minorHAnsi" w:cstheme="minorHAnsi"/>
          <w:b/>
          <w:sz w:val="26"/>
          <w:szCs w:val="26"/>
        </w:rPr>
        <w:br/>
      </w:r>
      <w:r w:rsidRPr="00C92486">
        <w:rPr>
          <w:rFonts w:asciiTheme="minorHAnsi" w:hAnsiTheme="minorHAnsi" w:cstheme="minorHAnsi"/>
          <w:i/>
        </w:rPr>
        <w:t>(</w:t>
      </w:r>
      <w:r w:rsidR="00682C26" w:rsidRPr="00C92486">
        <w:rPr>
          <w:rFonts w:asciiTheme="minorHAnsi" w:hAnsiTheme="minorHAnsi" w:cstheme="minorHAnsi"/>
          <w:i/>
        </w:rPr>
        <w:t>тип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заёмщика:</w:t>
      </w:r>
      <w:r w:rsidR="00323F90" w:rsidRPr="00C92486">
        <w:rPr>
          <w:rFonts w:asciiTheme="minorHAnsi" w:hAnsiTheme="minorHAnsi" w:cstheme="minorHAnsi"/>
          <w:i/>
        </w:rPr>
        <w:t xml:space="preserve"> </w:t>
      </w:r>
      <w:r w:rsidR="00682C26" w:rsidRPr="00C92486">
        <w:rPr>
          <w:rFonts w:asciiTheme="minorHAnsi" w:hAnsiTheme="minorHAnsi" w:cstheme="minorHAnsi"/>
          <w:i/>
        </w:rPr>
        <w:t>банки</w:t>
      </w:r>
      <w:r w:rsidRPr="00C92486">
        <w:rPr>
          <w:rFonts w:asciiTheme="minorHAnsi" w:hAnsiTheme="minorHAnsi" w:cstheme="minorHAnsi"/>
          <w:i/>
        </w:rPr>
        <w:t>)</w:t>
      </w:r>
    </w:p>
    <w:p w14:paraId="48C634AF" w14:textId="77777777" w:rsidR="00CE52A0" w:rsidRPr="00C92486" w:rsidRDefault="00BB46BB" w:rsidP="00CE52A0">
      <w:pPr>
        <w:ind w:right="-172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23F90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93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397"/>
        <w:gridCol w:w="1701"/>
        <w:gridCol w:w="1492"/>
        <w:gridCol w:w="1485"/>
        <w:gridCol w:w="1504"/>
        <w:gridCol w:w="1756"/>
        <w:gridCol w:w="1636"/>
        <w:gridCol w:w="1822"/>
      </w:tblGrid>
      <w:tr w:rsidR="00CE52A0" w:rsidRPr="00C92486" w14:paraId="46384028" w14:textId="77777777" w:rsidTr="00DD1A76">
        <w:trPr>
          <w:trHeight w:val="282"/>
        </w:trPr>
        <w:tc>
          <w:tcPr>
            <w:tcW w:w="3397" w:type="dxa"/>
            <w:vMerge w:val="restart"/>
            <w:shd w:val="clear" w:color="auto" w:fill="BDD6EE" w:themeFill="accent1" w:themeFillTint="66"/>
            <w:vAlign w:val="center"/>
            <w:hideMark/>
          </w:tcPr>
          <w:p w14:paraId="76DFFBE8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09CFE76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787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07EDE2B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4C1E6C9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23F90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083A61A6" w14:textId="77777777" w:rsidTr="00DD1A76">
        <w:trPr>
          <w:trHeight w:val="1022"/>
        </w:trPr>
        <w:tc>
          <w:tcPr>
            <w:tcW w:w="3397" w:type="dxa"/>
            <w:vMerge/>
            <w:shd w:val="clear" w:color="auto" w:fill="BDD6EE" w:themeFill="accent1" w:themeFillTint="66"/>
            <w:vAlign w:val="center"/>
            <w:hideMark/>
          </w:tcPr>
          <w:p w14:paraId="770228ED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8E9099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  <w:tc>
          <w:tcPr>
            <w:tcW w:w="1492" w:type="dxa"/>
            <w:shd w:val="clear" w:color="auto" w:fill="BDD6EE" w:themeFill="accent1" w:themeFillTint="66"/>
            <w:vAlign w:val="center"/>
            <w:hideMark/>
          </w:tcPr>
          <w:p w14:paraId="0F223C6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485" w:type="dxa"/>
            <w:shd w:val="clear" w:color="auto" w:fill="BDD6EE" w:themeFill="accent1" w:themeFillTint="66"/>
            <w:vAlign w:val="center"/>
            <w:hideMark/>
          </w:tcPr>
          <w:p w14:paraId="2F730A2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504" w:type="dxa"/>
            <w:shd w:val="clear" w:color="auto" w:fill="BDD6EE" w:themeFill="accent1" w:themeFillTint="66"/>
            <w:vAlign w:val="center"/>
            <w:hideMark/>
          </w:tcPr>
          <w:p w14:paraId="6B58C3B1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процентным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платежам</w:t>
            </w:r>
          </w:p>
        </w:tc>
        <w:tc>
          <w:tcPr>
            <w:tcW w:w="1756" w:type="dxa"/>
            <w:shd w:val="clear" w:color="auto" w:fill="BDD6EE" w:themeFill="accent1" w:themeFillTint="66"/>
            <w:vAlign w:val="center"/>
            <w:hideMark/>
          </w:tcPr>
          <w:p w14:paraId="47585B7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основному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23BA53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выплаты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по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процентам</w:t>
            </w:r>
          </w:p>
        </w:tc>
        <w:tc>
          <w:tcPr>
            <w:tcW w:w="1822" w:type="dxa"/>
            <w:shd w:val="clear" w:color="auto" w:fill="BDD6EE" w:themeFill="accent1" w:themeFillTint="66"/>
            <w:vAlign w:val="center"/>
            <w:hideMark/>
          </w:tcPr>
          <w:p w14:paraId="3E10091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</w:t>
            </w:r>
            <w:r w:rsidR="00323F90" w:rsidRPr="00C92486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</w:rPr>
              <w:t>задолженность</w:t>
            </w:r>
          </w:p>
        </w:tc>
      </w:tr>
      <w:tr w:rsidR="00CE52A0" w:rsidRPr="00C92486" w14:paraId="6B18E2A4" w14:textId="77777777" w:rsidTr="00DD1A76">
        <w:trPr>
          <w:trHeight w:val="282"/>
        </w:trPr>
        <w:tc>
          <w:tcPr>
            <w:tcW w:w="339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2C0D5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01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ABA32F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49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5441B5AC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485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7E36B3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04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A94EDC0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75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E71D7C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206F14BB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2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607B091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847B8" w:rsidRPr="00C92486" w14:paraId="67EA8731" w14:textId="77777777" w:rsidTr="009502E7">
        <w:trPr>
          <w:trHeight w:val="846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4BB904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9A165C" w14:textId="1F2B0FC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4 704,1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588DDB" w14:textId="4C98BE5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3 160,3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46DA81" w14:textId="58DF94D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1 914,2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D397FCC" w14:textId="63B6776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229,4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8958C" w14:textId="64B56F5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BDC691" w14:textId="4FF86F3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77970C" w14:textId="2CABA0D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5 735,6</w:t>
            </w:r>
          </w:p>
        </w:tc>
      </w:tr>
      <w:tr w:rsidR="002847B8" w:rsidRPr="00C92486" w14:paraId="3563C02F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B5148DB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64BC2B" w14:textId="5CB5F25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93A9D0" w14:textId="6AC7355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AE69BDA" w14:textId="2D3CC4E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F5EDD0" w14:textId="2E8B8F4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4B10288" w14:textId="2D20DC1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BAD732" w14:textId="10359BC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DE976B" w14:textId="413E5D6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</w:tr>
      <w:tr w:rsidR="002847B8" w:rsidRPr="00C92486" w14:paraId="0D1D623C" w14:textId="77777777" w:rsidTr="009502E7">
        <w:trPr>
          <w:trHeight w:val="564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D09C85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411852A" w14:textId="69810C5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269,3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2E76D9" w14:textId="07F988A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48,2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922D76" w14:textId="19F84DD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77,4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6DE6A" w14:textId="260AFC1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21,6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EF341D" w14:textId="7CA0387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AF31CD" w14:textId="011EF6C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C164337" w14:textId="2F034C4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225,1</w:t>
            </w:r>
          </w:p>
        </w:tc>
      </w:tr>
      <w:tr w:rsidR="002847B8" w:rsidRPr="00C92486" w14:paraId="2992085A" w14:textId="77777777" w:rsidTr="009502E7">
        <w:trPr>
          <w:trHeight w:val="112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B4E55B0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3A1C20" w14:textId="77C24D9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318,7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B55D3A4" w14:textId="0855E87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117,9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A4F027" w14:textId="204CA50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198,5</w:t>
            </w: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9DDD23" w14:textId="343290A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16,1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3960CF" w14:textId="529C712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43978D" w14:textId="593F2C3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19D875" w14:textId="2736BF2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229,4</w:t>
            </w:r>
          </w:p>
        </w:tc>
      </w:tr>
      <w:tr w:rsidR="002847B8" w:rsidRPr="00C92486" w14:paraId="694B8358" w14:textId="77777777" w:rsidTr="004E7403">
        <w:trPr>
          <w:trHeight w:val="718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257244F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18CCB5" w14:textId="6FE3612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931,3</w:t>
            </w:r>
          </w:p>
        </w:tc>
        <w:tc>
          <w:tcPr>
            <w:tcW w:w="149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7205B6" w14:textId="368E842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75,0</w:t>
            </w:r>
          </w:p>
        </w:tc>
        <w:tc>
          <w:tcPr>
            <w:tcW w:w="1485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51D54E" w14:textId="1470FF8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50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710865" w14:textId="36BC760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54,1</w:t>
            </w:r>
          </w:p>
        </w:tc>
        <w:tc>
          <w:tcPr>
            <w:tcW w:w="17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5BFC95" w14:textId="7707B53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6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F5BD91" w14:textId="7DBFE94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182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D762A8E" w14:textId="57BCB3A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984,7</w:t>
            </w:r>
          </w:p>
        </w:tc>
      </w:tr>
      <w:tr w:rsidR="002847B8" w:rsidRPr="00C92486" w14:paraId="72316E04" w14:textId="77777777" w:rsidTr="009502E7">
        <w:trPr>
          <w:trHeight w:val="437"/>
        </w:trPr>
        <w:tc>
          <w:tcPr>
            <w:tcW w:w="3397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0FAA741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EF2BBF" w14:textId="513C9F6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6 223,4</w:t>
            </w:r>
          </w:p>
        </w:tc>
        <w:tc>
          <w:tcPr>
            <w:tcW w:w="149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46E3500" w14:textId="65B2F0E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3 401,4</w:t>
            </w:r>
          </w:p>
        </w:tc>
        <w:tc>
          <w:tcPr>
            <w:tcW w:w="1485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F40928" w14:textId="6AEB894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2 190,1</w:t>
            </w:r>
          </w:p>
        </w:tc>
        <w:tc>
          <w:tcPr>
            <w:tcW w:w="1504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7101A4C" w14:textId="1A9201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321,2</w:t>
            </w:r>
          </w:p>
        </w:tc>
        <w:tc>
          <w:tcPr>
            <w:tcW w:w="175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FCDBC7C" w14:textId="0BD7F31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636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C4CA05" w14:textId="3D6B6A6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822" w:type="dxa"/>
            <w:tcBorders>
              <w:top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2870E03" w14:textId="4854C06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7 174,9</w:t>
            </w:r>
          </w:p>
        </w:tc>
      </w:tr>
    </w:tbl>
    <w:p w14:paraId="6D5682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2AEC27B6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40BC3813" w14:textId="77777777" w:rsidR="006C2833" w:rsidRPr="00C92486" w:rsidRDefault="006C2833" w:rsidP="0028029B">
      <w:pPr>
        <w:rPr>
          <w:rFonts w:asciiTheme="minorHAnsi" w:hAnsiTheme="minorHAnsi" w:cstheme="minorHAnsi"/>
          <w:b/>
        </w:rPr>
      </w:pPr>
    </w:p>
    <w:p w14:paraId="0FC00B45" w14:textId="34F76B3E" w:rsidR="00CE52A0" w:rsidRPr="00C92486" w:rsidRDefault="00CE52A0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i/>
          <w:sz w:val="22"/>
          <w:szCs w:val="22"/>
        </w:rPr>
        <w:t>.4</w:t>
      </w:r>
    </w:p>
    <w:p w14:paraId="557D0BCA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банки)</w:t>
      </w:r>
    </w:p>
    <w:tbl>
      <w:tblPr>
        <w:tblW w:w="16201" w:type="dxa"/>
        <w:tblLayout w:type="fixed"/>
        <w:tblLook w:val="04A0" w:firstRow="1" w:lastRow="0" w:firstColumn="1" w:lastColumn="0" w:noHBand="0" w:noVBand="1"/>
      </w:tblPr>
      <w:tblGrid>
        <w:gridCol w:w="4536"/>
        <w:gridCol w:w="988"/>
        <w:gridCol w:w="146"/>
        <w:gridCol w:w="628"/>
        <w:gridCol w:w="506"/>
        <w:gridCol w:w="483"/>
        <w:gridCol w:w="651"/>
        <w:gridCol w:w="288"/>
        <w:gridCol w:w="846"/>
        <w:gridCol w:w="90"/>
        <w:gridCol w:w="946"/>
        <w:gridCol w:w="98"/>
        <w:gridCol w:w="279"/>
        <w:gridCol w:w="855"/>
        <w:gridCol w:w="137"/>
        <w:gridCol w:w="997"/>
        <w:gridCol w:w="1134"/>
        <w:gridCol w:w="1134"/>
        <w:gridCol w:w="1459"/>
      </w:tblGrid>
      <w:tr w:rsidR="002847B8" w:rsidRPr="00C92486" w14:paraId="57BED8ED" w14:textId="616A27CC" w:rsidTr="002847B8">
        <w:trPr>
          <w:trHeight w:val="60"/>
        </w:trPr>
        <w:tc>
          <w:tcPr>
            <w:tcW w:w="4536" w:type="dxa"/>
            <w:vAlign w:val="center"/>
            <w:hideMark/>
          </w:tcPr>
          <w:p w14:paraId="393A274A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988" w:type="dxa"/>
            <w:shd w:val="clear" w:color="auto" w:fill="auto"/>
            <w:noWrap/>
            <w:vAlign w:val="bottom"/>
            <w:hideMark/>
          </w:tcPr>
          <w:p w14:paraId="070212BC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774" w:type="dxa"/>
            <w:gridSpan w:val="2"/>
            <w:shd w:val="clear" w:color="auto" w:fill="auto"/>
            <w:noWrap/>
            <w:vAlign w:val="bottom"/>
            <w:hideMark/>
          </w:tcPr>
          <w:p w14:paraId="7FF9433F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89" w:type="dxa"/>
            <w:gridSpan w:val="2"/>
            <w:shd w:val="clear" w:color="auto" w:fill="auto"/>
            <w:noWrap/>
            <w:vAlign w:val="bottom"/>
            <w:hideMark/>
          </w:tcPr>
          <w:p w14:paraId="1895B5F6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9" w:type="dxa"/>
            <w:gridSpan w:val="2"/>
            <w:shd w:val="clear" w:color="auto" w:fill="auto"/>
            <w:noWrap/>
            <w:vAlign w:val="bottom"/>
            <w:hideMark/>
          </w:tcPr>
          <w:p w14:paraId="42724B66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36" w:type="dxa"/>
            <w:gridSpan w:val="2"/>
            <w:shd w:val="clear" w:color="auto" w:fill="auto"/>
            <w:noWrap/>
            <w:vAlign w:val="bottom"/>
            <w:hideMark/>
          </w:tcPr>
          <w:p w14:paraId="35C36843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46" w:type="dxa"/>
            <w:shd w:val="clear" w:color="auto" w:fill="auto"/>
            <w:noWrap/>
            <w:vAlign w:val="bottom"/>
            <w:hideMark/>
          </w:tcPr>
          <w:p w14:paraId="2483B4DF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77" w:type="dxa"/>
            <w:gridSpan w:val="2"/>
            <w:shd w:val="clear" w:color="auto" w:fill="auto"/>
            <w:noWrap/>
            <w:vAlign w:val="bottom"/>
            <w:hideMark/>
          </w:tcPr>
          <w:p w14:paraId="6BBEA361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gridSpan w:val="2"/>
            <w:shd w:val="clear" w:color="auto" w:fill="auto"/>
            <w:noWrap/>
            <w:vAlign w:val="bottom"/>
            <w:hideMark/>
          </w:tcPr>
          <w:p w14:paraId="0B8EAE50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131" w:type="dxa"/>
            <w:gridSpan w:val="2"/>
            <w:shd w:val="clear" w:color="auto" w:fill="auto"/>
            <w:noWrap/>
            <w:vAlign w:val="bottom"/>
          </w:tcPr>
          <w:p w14:paraId="7BC1E017" w14:textId="3B884047" w:rsidR="002847B8" w:rsidRPr="00C92486" w:rsidRDefault="002847B8" w:rsidP="002847B8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593" w:type="dxa"/>
            <w:gridSpan w:val="2"/>
            <w:vAlign w:val="bottom"/>
          </w:tcPr>
          <w:p w14:paraId="40859527" w14:textId="5FB7BD0D" w:rsidR="002847B8" w:rsidRPr="00C92486" w:rsidRDefault="002847B8" w:rsidP="002847B8">
            <w:pPr>
              <w:ind w:left="-59"/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3A663F36" w14:textId="77777777" w:rsidTr="002847B8">
        <w:trPr>
          <w:gridAfter w:val="1"/>
          <w:wAfter w:w="1459" w:type="dxa"/>
          <w:trHeight w:val="220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94DEA1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2D9ADC" w14:textId="20C5ED4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E9D40CF" w14:textId="2B0C5BB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C1E71" w14:textId="4C13BF7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EB89556" w14:textId="638537F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45FE9B" w14:textId="0F6013A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452540" w14:textId="408526D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B2D0C9" w14:textId="0057D76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C005BE7" w14:textId="1E8B16BB" w:rsidR="002847B8" w:rsidRPr="009502E7" w:rsidRDefault="002847B8" w:rsidP="002847B8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4D27F31" w14:textId="2F4AC10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114E4DD1" w14:textId="77777777" w:rsidTr="002847B8">
        <w:trPr>
          <w:gridAfter w:val="1"/>
          <w:wAfter w:w="1459" w:type="dxa"/>
          <w:trHeight w:val="345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7F93CE3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5BC8E8" w14:textId="33C5918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2 590,5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FA8ED" w14:textId="091BA01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1 151,1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C06B7B" w14:textId="1A11D26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871,5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8304A" w14:textId="21C91B7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276,5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9916238" w14:textId="4341D0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299,3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71E84B" w14:textId="1A9ECDD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156,8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1E95918" w14:textId="643AEEB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176,0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00BAB02" w14:textId="683F051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214,0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AAC5BE6" w14:textId="0CAC78E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5 735,6</w:t>
            </w:r>
          </w:p>
        </w:tc>
      </w:tr>
      <w:tr w:rsidR="002847B8" w:rsidRPr="00C92486" w14:paraId="301990F3" w14:textId="77777777" w:rsidTr="002847B8">
        <w:trPr>
          <w:gridAfter w:val="1"/>
          <w:wAfter w:w="1459" w:type="dxa"/>
          <w:trHeight w:val="30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40BF471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AD384A" w14:textId="1A49CA5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6900A6" w14:textId="125F4CD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A8DB5" w14:textId="7C095DA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2B5BCD" w14:textId="3CD128F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6DBBD7" w14:textId="548C4A7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CBDDF5" w14:textId="4B42BFC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0EB1FB" w14:textId="4F6E81F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CEC9F1" w14:textId="53A1DED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F2601A3" w14:textId="0921EC2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847B8" w:rsidRPr="00C92486" w14:paraId="37969E48" w14:textId="77777777" w:rsidTr="002847B8">
        <w:trPr>
          <w:gridAfter w:val="1"/>
          <w:wAfter w:w="1459" w:type="dxa"/>
          <w:trHeight w:val="2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FDA7FB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6337BF" w14:textId="1B94599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92,9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4CE5908" w14:textId="35E6F64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107,9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3A78D3" w14:textId="3429BED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11,3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3A064C" w14:textId="0854DD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109509" w14:textId="3BB57E6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53244D3" w14:textId="697690B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872239" w14:textId="1751E36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38E12A" w14:textId="6FD1C75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422D6C9" w14:textId="5FB7D6D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225,1</w:t>
            </w:r>
          </w:p>
        </w:tc>
      </w:tr>
      <w:tr w:rsidR="002847B8" w:rsidRPr="00C92486" w14:paraId="4342AC14" w14:textId="77777777" w:rsidTr="002847B8">
        <w:trPr>
          <w:gridAfter w:val="1"/>
          <w:wAfter w:w="1459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31204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16DF79" w14:textId="3235F1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131,5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15E2B48" w14:textId="33D941E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70,3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AF1570" w14:textId="1D7E4C5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11,7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D650F1" w14:textId="029D7A9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EBEC90" w14:textId="364A76C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9,9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DF474D" w14:textId="1B93F50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0BF1988" w14:textId="207480B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4,0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4357F7" w14:textId="65DEBA8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892653E" w14:textId="2A05364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229,4</w:t>
            </w:r>
          </w:p>
        </w:tc>
      </w:tr>
      <w:tr w:rsidR="002847B8" w:rsidRPr="00C92486" w14:paraId="42AADB91" w14:textId="77777777" w:rsidTr="002847B8">
        <w:trPr>
          <w:gridAfter w:val="1"/>
          <w:wAfter w:w="1459" w:type="dxa"/>
          <w:trHeight w:val="471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FD049B7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A8D224" w14:textId="155BA7B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BB31E0D" w14:textId="1DF51A2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949A95" w14:textId="00ABB27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B395F" w14:textId="18962E2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375,0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D4B2EC" w14:textId="469A145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600,0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E0F787" w14:textId="44DB3AD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F84D02E" w14:textId="67D8990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336241" w14:textId="7C3CED5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F4D4708" w14:textId="1E919D7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975,0</w:t>
            </w:r>
          </w:p>
        </w:tc>
      </w:tr>
      <w:tr w:rsidR="002847B8" w:rsidRPr="00C92486" w14:paraId="5B2A79AD" w14:textId="77777777" w:rsidTr="002847B8">
        <w:trPr>
          <w:gridAfter w:val="1"/>
          <w:wAfter w:w="1459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B62577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9C80D42" w14:textId="14FB76B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2 814,9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073286" w14:textId="6E13082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1 329,3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B2A28EE" w14:textId="3925D7C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894,4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B70FBAB" w14:textId="21FC78F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651,6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873945A" w14:textId="6A7C1E9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917,9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0F3A9C" w14:textId="38A966F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158,8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48142A" w14:textId="10CF077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180,0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3A7084" w14:textId="0F06153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218,2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8FB48F3" w14:textId="26AA1B5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7 165,2</w:t>
            </w:r>
          </w:p>
        </w:tc>
      </w:tr>
      <w:tr w:rsidR="002847B8" w:rsidRPr="00C92486" w14:paraId="45BFC954" w14:textId="77777777" w:rsidTr="002847B8">
        <w:trPr>
          <w:gridAfter w:val="1"/>
          <w:wAfter w:w="1459" w:type="dxa"/>
          <w:trHeight w:val="371"/>
        </w:trPr>
        <w:tc>
          <w:tcPr>
            <w:tcW w:w="4536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78AD52B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074A3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EEB0E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C42B7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83D07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9E126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7AF6412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E9EC447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DCCB68" w14:textId="0169714D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4074391C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2847B8" w:rsidRPr="00C92486" w14:paraId="707F0A48" w14:textId="4C020592" w:rsidTr="002847B8">
        <w:trPr>
          <w:gridAfter w:val="1"/>
          <w:wAfter w:w="1459" w:type="dxa"/>
          <w:trHeight w:val="69"/>
        </w:trPr>
        <w:tc>
          <w:tcPr>
            <w:tcW w:w="4536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699B7368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BA73919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226791C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900DB66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0EDA2AF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4787011F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142CB2B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gridSpan w:val="2"/>
            <w:shd w:val="clear" w:color="auto" w:fill="auto"/>
            <w:noWrap/>
            <w:vAlign w:val="bottom"/>
            <w:hideMark/>
          </w:tcPr>
          <w:p w14:paraId="1A790059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2F0F1400" w14:textId="25A2D590" w:rsidR="002847B8" w:rsidRPr="00C92486" w:rsidRDefault="002847B8" w:rsidP="002847B8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1134" w:type="dxa"/>
            <w:vAlign w:val="bottom"/>
          </w:tcPr>
          <w:p w14:paraId="049C8B0F" w14:textId="048F69D6" w:rsidR="002847B8" w:rsidRPr="00C92486" w:rsidRDefault="002847B8" w:rsidP="002847B8">
            <w:pPr>
              <w:ind w:left="-101" w:right="-99"/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704F138F" w14:textId="77777777" w:rsidTr="002847B8">
        <w:trPr>
          <w:gridAfter w:val="1"/>
          <w:wAfter w:w="1459" w:type="dxa"/>
          <w:trHeight w:val="328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4BA5488" w14:textId="77777777" w:rsidR="002847B8" w:rsidRPr="00C92486" w:rsidRDefault="002847B8" w:rsidP="002847B8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B49C04C" w14:textId="66C4053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2022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7C802D0" w14:textId="5D534B4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F2092AB" w14:textId="027160A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FA7914C" w14:textId="32D0A27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2025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7DEF17" w14:textId="51418A8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6551C">
              <w:rPr>
                <w:rFonts w:cs="Calibri"/>
                <w:b/>
                <w:sz w:val="22"/>
              </w:rPr>
              <w:t>2026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4A476D" w14:textId="358B390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</w:rPr>
              <w:t>2027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8A32D63" w14:textId="3C3D037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cs="Calibri"/>
                <w:b/>
                <w:sz w:val="22"/>
              </w:rPr>
              <w:t>2028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711147E" w14:textId="43E410A8" w:rsidR="002847B8" w:rsidRPr="00D17EB2" w:rsidRDefault="002847B8" w:rsidP="002847B8">
            <w:pPr>
              <w:jc w:val="center"/>
              <w:rPr>
                <w:rFonts w:asciiTheme="minorHAnsi" w:hAnsiTheme="minorHAnsi" w:cstheme="minorHAnsi"/>
                <w:b/>
                <w:lang w:val="uz-Cyrl-UZ"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  <w:lang w:val="uz-Cyrl-UZ"/>
              </w:rPr>
              <w:t>8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54C0456" w14:textId="3D273F2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5977F957" w14:textId="77777777" w:rsidTr="002847B8">
        <w:trPr>
          <w:gridAfter w:val="1"/>
          <w:wAfter w:w="1459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4AE374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A8A9E71" w14:textId="4E1694D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142,3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F5C76" w14:textId="6C09ACB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7,6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9AD84F" w14:textId="668F0A6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9692671" w14:textId="651CB0E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F48B6D" w14:textId="786BB82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95AE49" w14:textId="129B214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4C109E" w14:textId="58254C3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265F07" w14:textId="0CF95C8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188375" w14:textId="33F8631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150,1</w:t>
            </w:r>
          </w:p>
        </w:tc>
      </w:tr>
      <w:tr w:rsidR="002847B8" w:rsidRPr="00C92486" w14:paraId="408F215A" w14:textId="77777777" w:rsidTr="002847B8">
        <w:trPr>
          <w:gridAfter w:val="1"/>
          <w:wAfter w:w="1459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AA576A3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8C54AF7" w14:textId="025A505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799478C" w14:textId="6A95D26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A6B8D" w14:textId="3CA0DCF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DCC1B7" w14:textId="5511212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003383" w14:textId="21EBE8D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C524F8" w14:textId="0215662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282C03" w14:textId="52E0094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2D5AD7" w14:textId="167AF61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002A560" w14:textId="49C9010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2847B8" w:rsidRPr="00C92486" w14:paraId="55432567" w14:textId="77777777" w:rsidTr="002847B8">
        <w:trPr>
          <w:gridAfter w:val="1"/>
          <w:wAfter w:w="1459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DFF4C7E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264C99" w14:textId="3D3B303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527237" w14:textId="0FBC79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F48BDD" w14:textId="7505A7A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A655A2" w14:textId="2985365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2FF21C" w14:textId="5E661F7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067CFE0" w14:textId="4906E93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9E8497" w14:textId="42E967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15161E1" w14:textId="0F4C6E3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A24EA73" w14:textId="3E0C6F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2,8</w:t>
            </w:r>
          </w:p>
        </w:tc>
      </w:tr>
      <w:tr w:rsidR="002847B8" w:rsidRPr="00C92486" w14:paraId="55FA41D6" w14:textId="77777777" w:rsidTr="002847B8">
        <w:trPr>
          <w:gridAfter w:val="1"/>
          <w:wAfter w:w="1459" w:type="dxa"/>
          <w:trHeight w:val="1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BFEC247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6FD9CF" w14:textId="5F44E48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1,3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F5F497" w14:textId="000C5C9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6B4F110" w14:textId="175FE43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690D319" w14:textId="5322FC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FF2938" w14:textId="0065A77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DD1999" w14:textId="08364D3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2BA44D" w14:textId="7AFDE8D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4AEDC6" w14:textId="3401F95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A908991" w14:textId="5FBDBA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</w:tr>
      <w:tr w:rsidR="002847B8" w:rsidRPr="00C92486" w14:paraId="4B322935" w14:textId="77777777" w:rsidTr="002847B8">
        <w:trPr>
          <w:gridAfter w:val="1"/>
          <w:wAfter w:w="1459" w:type="dxa"/>
          <w:trHeight w:val="367"/>
        </w:trPr>
        <w:tc>
          <w:tcPr>
            <w:tcW w:w="453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2007B44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7858D1C" w14:textId="6298BE9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146,4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C6890D9" w14:textId="3C31BC5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7,7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289AB13" w14:textId="14BABF3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674D45D" w14:textId="4AC5D97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1134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B03D32C" w14:textId="21EEE2A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CC8FB3A" w14:textId="4552F4B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55ABB68" w14:textId="1DB6FAF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4D46EBC" w14:textId="6A4C483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1134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4A8CFA1" w14:textId="2BD4C6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154,4</w:t>
            </w:r>
          </w:p>
        </w:tc>
      </w:tr>
    </w:tbl>
    <w:p w14:paraId="5E63A84D" w14:textId="1DDCDCA8" w:rsidR="00CE52A0" w:rsidRPr="00C92486" w:rsidRDefault="00FD3277" w:rsidP="00A9475F">
      <w:pPr>
        <w:pStyle w:val="af2"/>
        <w:keepNext/>
        <w:spacing w:before="240"/>
        <w:ind w:right="-28"/>
        <w:jc w:val="right"/>
        <w:rPr>
          <w:rFonts w:asciiTheme="minorHAnsi" w:hAnsiTheme="minorHAnsi" w:cstheme="minorHAnsi"/>
          <w:color w:val="auto"/>
          <w:sz w:val="22"/>
          <w:szCs w:val="22"/>
        </w:rPr>
      </w:pPr>
      <w:r w:rsidRPr="00C92486">
        <w:rPr>
          <w:rFonts w:asciiTheme="minorHAnsi" w:hAnsiTheme="minorHAnsi" w:cstheme="minorHAnsi"/>
          <w:sz w:val="22"/>
          <w:szCs w:val="22"/>
        </w:rPr>
        <w:br w:type="page"/>
      </w:r>
      <w:r w:rsidR="00CE52A0" w:rsidRPr="00C92486">
        <w:rPr>
          <w:rFonts w:asciiTheme="minorHAnsi" w:hAnsiTheme="minorHAnsi" w:cstheme="minorHAnsi"/>
          <w:color w:val="auto"/>
          <w:sz w:val="22"/>
          <w:szCs w:val="22"/>
        </w:rPr>
        <w:lastRenderedPageBreak/>
        <w:t>Прило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жение</w:t>
      </w:r>
      <w:r w:rsidR="003740B1" w:rsidRPr="00C9248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6C407D" w:rsidRPr="00C92486">
        <w:rPr>
          <w:rFonts w:asciiTheme="minorHAnsi" w:hAnsiTheme="minorHAnsi" w:cstheme="minorHAnsi"/>
          <w:color w:val="auto"/>
          <w:sz w:val="22"/>
          <w:szCs w:val="22"/>
        </w:rPr>
        <w:t>.5</w:t>
      </w:r>
    </w:p>
    <w:p w14:paraId="303C67D7" w14:textId="77777777" w:rsidR="00CE52A0" w:rsidRPr="00C92486" w:rsidRDefault="00CE52A0" w:rsidP="00CE52A0">
      <w:pPr>
        <w:jc w:val="center"/>
        <w:rPr>
          <w:rFonts w:asciiTheme="minorHAnsi" w:hAnsiTheme="minorHAnsi" w:cstheme="minorHAnsi"/>
          <w:b/>
        </w:rPr>
      </w:pPr>
    </w:p>
    <w:p w14:paraId="18688317" w14:textId="1BFB6033" w:rsidR="00CE52A0" w:rsidRPr="00C92486" w:rsidRDefault="002E0F0B" w:rsidP="00CE52A0">
      <w:pPr>
        <w:jc w:val="center"/>
        <w:rPr>
          <w:rFonts w:asciiTheme="minorHAnsi" w:hAnsiTheme="minorHAnsi" w:cstheme="minorHAnsi"/>
          <w:b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ЗА</w:t>
      </w:r>
      <w:r w:rsidR="00A42F46" w:rsidRPr="005C1189">
        <w:rPr>
          <w:rFonts w:asciiTheme="minorHAnsi" w:hAnsiTheme="minorHAnsi" w:cstheme="minorHAnsi"/>
          <w:b/>
          <w:sz w:val="26"/>
          <w:szCs w:val="26"/>
          <w:lang w:val="uz-Cyrl-UZ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5C1189">
        <w:rPr>
          <w:rFonts w:asciiTheme="minorHAnsi" w:hAnsiTheme="minorHAnsi" w:cstheme="minorHAnsi"/>
          <w:b/>
          <w:sz w:val="26"/>
          <w:szCs w:val="26"/>
        </w:rPr>
        <w:t>1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5C1189">
        <w:rPr>
          <w:rFonts w:asciiTheme="minorHAnsi" w:hAnsiTheme="minorHAnsi" w:cstheme="minorHAnsi"/>
          <w:b/>
          <w:sz w:val="26"/>
          <w:szCs w:val="26"/>
        </w:rPr>
        <w:t>ГОД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p w14:paraId="7C79D6FA" w14:textId="77777777" w:rsidR="00CE52A0" w:rsidRPr="00C92486" w:rsidRDefault="00BB46BB" w:rsidP="00E906D7">
      <w:pPr>
        <w:ind w:right="-31"/>
        <w:jc w:val="right"/>
        <w:rPr>
          <w:rFonts w:asciiTheme="minorHAnsi" w:hAnsiTheme="minorHAnsi" w:cstheme="minorHAnsi"/>
          <w:i/>
          <w:sz w:val="20"/>
          <w:szCs w:val="20"/>
        </w:rPr>
      </w:pPr>
      <w:r w:rsidRPr="00C92486">
        <w:rPr>
          <w:rFonts w:asciiTheme="minorHAnsi" w:hAnsiTheme="minorHAnsi" w:cstheme="minorHAnsi"/>
          <w:i/>
          <w:sz w:val="20"/>
          <w:szCs w:val="20"/>
        </w:rPr>
        <w:t>(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млн.</w:t>
      </w:r>
      <w:r w:rsidR="003740B1" w:rsidRPr="00C92486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E52A0" w:rsidRPr="00C92486">
        <w:rPr>
          <w:rFonts w:asciiTheme="minorHAnsi" w:hAnsiTheme="minorHAnsi" w:cstheme="minorHAnsi"/>
          <w:i/>
          <w:sz w:val="20"/>
          <w:szCs w:val="20"/>
        </w:rPr>
        <w:t>долл.</w:t>
      </w:r>
      <w:r w:rsidRPr="00C92486">
        <w:rPr>
          <w:rFonts w:asciiTheme="minorHAnsi" w:hAnsiTheme="minorHAnsi" w:cstheme="minorHAnsi"/>
          <w:i/>
          <w:sz w:val="20"/>
          <w:szCs w:val="20"/>
        </w:rPr>
        <w:t>)</w:t>
      </w:r>
    </w:p>
    <w:tbl>
      <w:tblPr>
        <w:tblW w:w="14737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ook w:val="04A0" w:firstRow="1" w:lastRow="0" w:firstColumn="1" w:lastColumn="0" w:noHBand="0" w:noVBand="1"/>
      </w:tblPr>
      <w:tblGrid>
        <w:gridCol w:w="3256"/>
        <w:gridCol w:w="1699"/>
        <w:gridCol w:w="1556"/>
        <w:gridCol w:w="1564"/>
        <w:gridCol w:w="1701"/>
        <w:gridCol w:w="1636"/>
        <w:gridCol w:w="1636"/>
        <w:gridCol w:w="1689"/>
      </w:tblGrid>
      <w:tr w:rsidR="00CE52A0" w:rsidRPr="00C92486" w14:paraId="2537B8D3" w14:textId="77777777" w:rsidTr="001F4B11">
        <w:trPr>
          <w:trHeight w:val="290"/>
        </w:trPr>
        <w:tc>
          <w:tcPr>
            <w:tcW w:w="3256" w:type="dxa"/>
            <w:vMerge w:val="restart"/>
            <w:shd w:val="clear" w:color="auto" w:fill="BDD6EE" w:themeFill="accent1" w:themeFillTint="66"/>
            <w:vAlign w:val="center"/>
            <w:hideMark/>
          </w:tcPr>
          <w:p w14:paraId="69393BE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53BC6D0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093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7EAF8A6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2F5D314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Наконец</w:t>
            </w:r>
            <w:r w:rsidR="003740B1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CE52A0" w:rsidRPr="00C92486" w14:paraId="7290A0B3" w14:textId="77777777" w:rsidTr="001F4B11">
        <w:trPr>
          <w:trHeight w:val="580"/>
        </w:trPr>
        <w:tc>
          <w:tcPr>
            <w:tcW w:w="3256" w:type="dxa"/>
            <w:vMerge/>
            <w:shd w:val="clear" w:color="auto" w:fill="BDD6EE" w:themeFill="accent1" w:themeFillTint="66"/>
            <w:vAlign w:val="center"/>
            <w:hideMark/>
          </w:tcPr>
          <w:p w14:paraId="65BA3631" w14:textId="77777777" w:rsidR="00CE52A0" w:rsidRPr="00C92486" w:rsidRDefault="00CE52A0" w:rsidP="00C729F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699" w:type="dxa"/>
            <w:shd w:val="clear" w:color="auto" w:fill="BDD6EE" w:themeFill="accent1" w:themeFillTint="66"/>
            <w:vAlign w:val="center"/>
            <w:hideMark/>
          </w:tcPr>
          <w:p w14:paraId="33BDD0D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  <w:tc>
          <w:tcPr>
            <w:tcW w:w="1556" w:type="dxa"/>
            <w:shd w:val="clear" w:color="auto" w:fill="BDD6EE" w:themeFill="accent1" w:themeFillTint="66"/>
            <w:vAlign w:val="center"/>
            <w:hideMark/>
          </w:tcPr>
          <w:p w14:paraId="1401962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Поступление</w:t>
            </w:r>
          </w:p>
        </w:tc>
        <w:tc>
          <w:tcPr>
            <w:tcW w:w="1564" w:type="dxa"/>
            <w:shd w:val="clear" w:color="auto" w:fill="BDD6EE" w:themeFill="accent1" w:themeFillTint="66"/>
            <w:vAlign w:val="center"/>
            <w:hideMark/>
          </w:tcPr>
          <w:p w14:paraId="1BEB46E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2C0B6D0D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Погашено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процентным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платежам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4D63457E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основному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долгу</w:t>
            </w:r>
          </w:p>
        </w:tc>
        <w:tc>
          <w:tcPr>
            <w:tcW w:w="1636" w:type="dxa"/>
            <w:shd w:val="clear" w:color="auto" w:fill="BDD6EE" w:themeFill="accent1" w:themeFillTint="66"/>
            <w:vAlign w:val="center"/>
            <w:hideMark/>
          </w:tcPr>
          <w:p w14:paraId="746DCE55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Перенесенные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выплаты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по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процентам</w:t>
            </w:r>
          </w:p>
        </w:tc>
        <w:tc>
          <w:tcPr>
            <w:tcW w:w="1689" w:type="dxa"/>
            <w:shd w:val="clear" w:color="auto" w:fill="BDD6EE" w:themeFill="accent1" w:themeFillTint="66"/>
            <w:vAlign w:val="center"/>
            <w:hideMark/>
          </w:tcPr>
          <w:p w14:paraId="339191BC" w14:textId="77777777" w:rsidR="00CE52A0" w:rsidRPr="00C92486" w:rsidRDefault="00CE52A0" w:rsidP="00C729F1">
            <w:pPr>
              <w:ind w:left="-59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Фактическая</w:t>
            </w:r>
            <w:r w:rsidR="003740B1"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  <w:sz w:val="22"/>
                <w:szCs w:val="22"/>
              </w:rPr>
              <w:t>задолженность</w:t>
            </w:r>
          </w:p>
        </w:tc>
      </w:tr>
      <w:tr w:rsidR="00CE52A0" w:rsidRPr="00C92486" w14:paraId="7C799DB3" w14:textId="77777777" w:rsidTr="003740B1">
        <w:trPr>
          <w:trHeight w:val="290"/>
        </w:trPr>
        <w:tc>
          <w:tcPr>
            <w:tcW w:w="3256" w:type="dxa"/>
            <w:shd w:val="clear" w:color="auto" w:fill="auto"/>
            <w:noWrap/>
            <w:vAlign w:val="center"/>
            <w:hideMark/>
          </w:tcPr>
          <w:p w14:paraId="3171F734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7C25493F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780167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3FDAAEA6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6AF52A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4C2472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91F219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A58D1E9" w14:textId="77777777" w:rsidR="00CE52A0" w:rsidRPr="00C92486" w:rsidRDefault="00CE52A0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847B8" w:rsidRPr="00C92486" w14:paraId="19FA8474" w14:textId="77777777" w:rsidTr="004E7403">
        <w:trPr>
          <w:trHeight w:val="87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0A3D5D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08504040" w14:textId="2471925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3 318,4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9BD9D3D" w14:textId="161D20B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42,4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4A45D34C" w14:textId="5770AA4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872,9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C7F5E7" w14:textId="74F7285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104,2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931A351" w14:textId="1B31297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05332C4" w14:textId="40469A1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72CF68F5" w14:textId="7C82560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2 481,9</w:t>
            </w:r>
          </w:p>
        </w:tc>
      </w:tr>
      <w:tr w:rsidR="002847B8" w:rsidRPr="00C92486" w14:paraId="2EC008D6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AB81CF3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443B62B4" w14:textId="4B3B9E6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917,9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4677B8" w14:textId="333D3B9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543,3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B6BAFFF" w14:textId="36047B9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161,6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4BC7E5" w14:textId="0C9BBC9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8,0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F405236" w14:textId="7FE913D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619EE065" w14:textId="02FC2B5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2713696C" w14:textId="55136C7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1 279,1</w:t>
            </w:r>
          </w:p>
        </w:tc>
      </w:tr>
      <w:tr w:rsidR="002847B8" w:rsidRPr="00C92486" w14:paraId="43A93AAD" w14:textId="77777777" w:rsidTr="004E7403">
        <w:trPr>
          <w:trHeight w:val="580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81FC0DA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5362D23" w14:textId="1CF9337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212,6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A6E4532" w14:textId="40A353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146,3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536172D1" w14:textId="759F47E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17,9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7EAC18" w14:textId="0F9DC3E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1,4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029CEB57" w14:textId="2BC2622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58FD1B2E" w14:textId="3D0749A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0108A4DC" w14:textId="3353787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303,0</w:t>
            </w:r>
          </w:p>
        </w:tc>
      </w:tr>
      <w:tr w:rsidR="002847B8" w:rsidRPr="00C92486" w14:paraId="28D64ACF" w14:textId="77777777" w:rsidTr="004E7403">
        <w:trPr>
          <w:trHeight w:val="1161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E3CE5E0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699" w:type="dxa"/>
            <w:shd w:val="clear" w:color="auto" w:fill="auto"/>
            <w:noWrap/>
            <w:vAlign w:val="center"/>
            <w:hideMark/>
          </w:tcPr>
          <w:p w14:paraId="114B9E51" w14:textId="63AFB14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93,3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053809" w14:textId="71BC0C8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564" w:type="dxa"/>
            <w:shd w:val="clear" w:color="auto" w:fill="auto"/>
            <w:noWrap/>
            <w:vAlign w:val="center"/>
            <w:hideMark/>
          </w:tcPr>
          <w:p w14:paraId="6C4363FE" w14:textId="63F7204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16,3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600659" w14:textId="4A773C3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3,4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2EE086EF" w14:textId="2F4760D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auto"/>
            <w:noWrap/>
            <w:vAlign w:val="center"/>
            <w:hideMark/>
          </w:tcPr>
          <w:p w14:paraId="76A54960" w14:textId="7973D08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CD76ED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auto"/>
            <w:noWrap/>
            <w:vAlign w:val="center"/>
            <w:hideMark/>
          </w:tcPr>
          <w:p w14:paraId="3DFCDDD0" w14:textId="632F056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79,0</w:t>
            </w:r>
          </w:p>
        </w:tc>
      </w:tr>
      <w:tr w:rsidR="002847B8" w:rsidRPr="00C92486" w14:paraId="2D0CD80B" w14:textId="77777777" w:rsidTr="004E7403">
        <w:trPr>
          <w:trHeight w:val="484"/>
        </w:trPr>
        <w:tc>
          <w:tcPr>
            <w:tcW w:w="325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0009D4C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699" w:type="dxa"/>
            <w:shd w:val="clear" w:color="auto" w:fill="BDD6EE" w:themeFill="accent1" w:themeFillTint="66"/>
            <w:noWrap/>
            <w:vAlign w:val="center"/>
            <w:hideMark/>
          </w:tcPr>
          <w:p w14:paraId="729F4BFE" w14:textId="0A985AC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4 542,2</w:t>
            </w:r>
          </w:p>
        </w:tc>
        <w:tc>
          <w:tcPr>
            <w:tcW w:w="1556" w:type="dxa"/>
            <w:shd w:val="clear" w:color="auto" w:fill="BDD6EE" w:themeFill="accent1" w:themeFillTint="66"/>
            <w:noWrap/>
            <w:vAlign w:val="center"/>
            <w:hideMark/>
          </w:tcPr>
          <w:p w14:paraId="643331E1" w14:textId="5CF2901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734,0</w:t>
            </w:r>
          </w:p>
        </w:tc>
        <w:tc>
          <w:tcPr>
            <w:tcW w:w="1564" w:type="dxa"/>
            <w:shd w:val="clear" w:color="auto" w:fill="BDD6EE" w:themeFill="accent1" w:themeFillTint="66"/>
            <w:noWrap/>
            <w:vAlign w:val="center"/>
            <w:hideMark/>
          </w:tcPr>
          <w:p w14:paraId="1B0D6014" w14:textId="3E99B7E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1 068,6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  <w:hideMark/>
          </w:tcPr>
          <w:p w14:paraId="6B2BA2D9" w14:textId="3BA5A90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116,9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041358E5" w14:textId="27CC87F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36" w:type="dxa"/>
            <w:shd w:val="clear" w:color="auto" w:fill="BDD6EE" w:themeFill="accent1" w:themeFillTint="66"/>
            <w:noWrap/>
            <w:vAlign w:val="center"/>
            <w:hideMark/>
          </w:tcPr>
          <w:p w14:paraId="7545F89E" w14:textId="492F8B7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D76ED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689" w:type="dxa"/>
            <w:shd w:val="clear" w:color="auto" w:fill="BDD6EE" w:themeFill="accent1" w:themeFillTint="66"/>
            <w:noWrap/>
            <w:vAlign w:val="center"/>
            <w:hideMark/>
          </w:tcPr>
          <w:p w14:paraId="185FC4C7" w14:textId="27C02F3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4 143,0</w:t>
            </w:r>
          </w:p>
        </w:tc>
      </w:tr>
    </w:tbl>
    <w:p w14:paraId="60C8D7FD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1412F561" w14:textId="77777777" w:rsidR="00CE52A0" w:rsidRPr="00C92486" w:rsidRDefault="00CE52A0" w:rsidP="00CE52A0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365C565E" w14:textId="77777777" w:rsidR="00CE52A0" w:rsidRPr="00C92486" w:rsidRDefault="00CE52A0" w:rsidP="0028029B">
      <w:pPr>
        <w:rPr>
          <w:rFonts w:asciiTheme="minorHAnsi" w:hAnsiTheme="minorHAnsi" w:cstheme="minorHAnsi"/>
          <w:b/>
        </w:rPr>
      </w:pPr>
    </w:p>
    <w:p w14:paraId="0F6A1C9B" w14:textId="58889B74" w:rsidR="00CE52A0" w:rsidRPr="00A4745B" w:rsidRDefault="00C96F12" w:rsidP="005219A6">
      <w:pPr>
        <w:ind w:right="-31"/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</w:rPr>
        <w:br w:type="page"/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A4745B">
        <w:rPr>
          <w:rFonts w:asciiTheme="minorHAnsi" w:hAnsiTheme="minorHAnsi" w:cstheme="minorHAnsi"/>
          <w:i/>
          <w:sz w:val="22"/>
          <w:szCs w:val="22"/>
        </w:rPr>
        <w:t>4</w:t>
      </w:r>
      <w:r w:rsidR="00CE52A0" w:rsidRPr="00A4745B">
        <w:rPr>
          <w:rFonts w:asciiTheme="minorHAnsi" w:hAnsiTheme="minorHAnsi" w:cstheme="minorHAnsi"/>
          <w:i/>
          <w:sz w:val="22"/>
          <w:szCs w:val="22"/>
        </w:rPr>
        <w:t>.6</w:t>
      </w:r>
    </w:p>
    <w:p w14:paraId="74D83295" w14:textId="77777777" w:rsidR="00CE52A0" w:rsidRPr="00C92486" w:rsidRDefault="002E0F0B" w:rsidP="00CE52A0">
      <w:pPr>
        <w:jc w:val="center"/>
        <w:rPr>
          <w:rFonts w:asciiTheme="minorHAnsi" w:hAnsiTheme="minorHAnsi" w:cstheme="minorHAnsi"/>
        </w:rPr>
      </w:pPr>
      <w:r w:rsidRPr="005C1189">
        <w:rPr>
          <w:rFonts w:asciiTheme="minorHAnsi" w:hAnsiTheme="minorHAnsi" w:cstheme="minorHAnsi"/>
          <w:b/>
          <w:sz w:val="26"/>
          <w:szCs w:val="26"/>
        </w:rPr>
        <w:t>ПРОГНОЗ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БУДУЩИХ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ПО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ДОЛГУ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И</w:t>
      </w:r>
      <w:r w:rsidR="003740B1" w:rsidRPr="005C1189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5C1189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CE52A0" w:rsidRPr="00C92486">
        <w:rPr>
          <w:rFonts w:asciiTheme="minorHAnsi" w:hAnsiTheme="minorHAnsi" w:cstheme="minorHAnsi"/>
          <w:b/>
        </w:rPr>
        <w:br/>
      </w:r>
      <w:r w:rsidR="00CE52A0" w:rsidRPr="00C92486">
        <w:rPr>
          <w:rFonts w:asciiTheme="minorHAnsi" w:hAnsiTheme="minorHAnsi" w:cstheme="minorHAnsi"/>
          <w:i/>
        </w:rPr>
        <w:t>(тип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заёмщика: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предприятия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с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прямыми</w:t>
      </w:r>
      <w:r w:rsidR="003740B1" w:rsidRPr="00C92486">
        <w:rPr>
          <w:rFonts w:asciiTheme="minorHAnsi" w:hAnsiTheme="minorHAnsi" w:cstheme="minorHAnsi"/>
          <w:i/>
        </w:rPr>
        <w:t xml:space="preserve"> </w:t>
      </w:r>
      <w:r w:rsidR="00CE52A0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711" w:type="dxa"/>
        <w:tblLayout w:type="fixed"/>
        <w:tblLook w:val="04A0" w:firstRow="1" w:lastRow="0" w:firstColumn="1" w:lastColumn="0" w:noHBand="0" w:noVBand="1"/>
      </w:tblPr>
      <w:tblGrid>
        <w:gridCol w:w="4253"/>
        <w:gridCol w:w="1162"/>
        <w:gridCol w:w="1162"/>
        <w:gridCol w:w="1162"/>
        <w:gridCol w:w="1162"/>
        <w:gridCol w:w="1162"/>
        <w:gridCol w:w="1162"/>
        <w:gridCol w:w="1162"/>
        <w:gridCol w:w="1162"/>
        <w:gridCol w:w="1162"/>
      </w:tblGrid>
      <w:tr w:rsidR="002847B8" w:rsidRPr="00C92486" w14:paraId="13B21444" w14:textId="77777777" w:rsidTr="002847B8">
        <w:trPr>
          <w:trHeight w:val="246"/>
        </w:trPr>
        <w:tc>
          <w:tcPr>
            <w:tcW w:w="4253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25197AE3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D8C1A93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CFE1BD2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B7E4252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C32784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ACFEA2B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55726B8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755C66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4066A30D" w14:textId="77777777" w:rsidR="002847B8" w:rsidRPr="00C92486" w:rsidRDefault="002847B8" w:rsidP="00C729F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  <w:shd w:val="clear" w:color="auto" w:fill="auto"/>
            <w:noWrap/>
            <w:vAlign w:val="bottom"/>
            <w:hideMark/>
          </w:tcPr>
          <w:p w14:paraId="3C89F613" w14:textId="384A0AE0" w:rsidR="002847B8" w:rsidRPr="00C92486" w:rsidRDefault="002847B8" w:rsidP="002847B8">
            <w:pPr>
              <w:ind w:left="-18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764E8E3C" w14:textId="77777777" w:rsidTr="002847B8">
        <w:trPr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1C0349E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5AF68EA" w14:textId="00CE578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7B7F628" w14:textId="468C9C0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2023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76B4581" w14:textId="1FA7D60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956520E" w14:textId="7D64993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96EE60" w14:textId="0EC4886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43CC7D" w14:textId="5D60879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008BBBE" w14:textId="03F2E50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</w:t>
            </w:r>
            <w:r>
              <w:rPr>
                <w:rFonts w:cs="Calibri"/>
                <w:b/>
              </w:rPr>
              <w:t>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A1723D1" w14:textId="4236ED5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4C5E0D1" w14:textId="3105FFF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1871DCB2" w14:textId="77777777" w:rsidTr="002847B8">
        <w:trPr>
          <w:trHeight w:val="59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3EB38B9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FFA43C" w14:textId="1987C40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610,6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3272C8" w14:textId="653C257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614,3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A3993" w14:textId="7B610D4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409,0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2F8ADA" w14:textId="2BF2E96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315,6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6EEADDB" w14:textId="41CF338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325,9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906A2D" w14:textId="13EDB75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124,5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845FBFD" w14:textId="6A0264D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81,9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FE1093B" w14:textId="616FF3B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72BDAB2" w14:textId="4B1F9A5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2 481,9</w:t>
            </w:r>
          </w:p>
        </w:tc>
      </w:tr>
      <w:tr w:rsidR="002847B8" w:rsidRPr="00C92486" w14:paraId="3A991117" w14:textId="77777777" w:rsidTr="002847B8">
        <w:trPr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32C601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6E705A" w14:textId="22718F3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813,0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7E2E3D" w14:textId="3CC165B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145,9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C0BC64" w14:textId="22189CA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57,4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4082730" w14:textId="6D16D81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61,2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D434A1" w14:textId="0212449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F3D650" w14:textId="7C03E51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50,4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17C06" w14:textId="7076F1D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17,8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AFDE88" w14:textId="71A94E6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123,2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8F8C48C" w14:textId="123F40C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1 279,1</w:t>
            </w:r>
          </w:p>
        </w:tc>
      </w:tr>
      <w:tr w:rsidR="002847B8" w:rsidRPr="00C92486" w14:paraId="4ACDF5D5" w14:textId="77777777" w:rsidTr="002847B8">
        <w:trPr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D317E38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EC3DC2D" w14:textId="7B66ED0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186,4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802A72A" w14:textId="21EFC9C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24,8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8D3BC3F" w14:textId="506562E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12,1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E96307" w14:textId="0BAA449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18,7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88C87A" w14:textId="5D5EE8D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34,8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7FCE5B" w14:textId="4A858D9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C5154" w14:textId="751F170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16,8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E68B5F1" w14:textId="2D0D4EA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1,5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218C1C2" w14:textId="70AB43D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303,0</w:t>
            </w:r>
          </w:p>
        </w:tc>
      </w:tr>
      <w:tr w:rsidR="002847B8" w:rsidRPr="00C92486" w14:paraId="67D85BB3" w14:textId="77777777" w:rsidTr="002847B8">
        <w:trPr>
          <w:trHeight w:val="698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A5CDBB9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7661EE6" w14:textId="6EFECE7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24,0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8EC4E3" w14:textId="2A6C1FE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26,1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B241D51" w14:textId="1EDB055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21,5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8598FF" w14:textId="6EE2D8F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4B500A" w14:textId="435499F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4A94EF" w14:textId="0808C68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404DB3" w14:textId="72BB0BC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F17A55" w14:textId="4825140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6EEF276" w14:textId="7104599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79,0</w:t>
            </w:r>
          </w:p>
        </w:tc>
      </w:tr>
      <w:tr w:rsidR="002847B8" w:rsidRPr="00C92486" w14:paraId="46FFEF4D" w14:textId="77777777" w:rsidTr="002847B8">
        <w:trPr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242E320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10418F" w14:textId="7CE21EB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1 634,1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47440EE" w14:textId="5CDAC3D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811,1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AEBAA13" w14:textId="3582627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500,1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DE87CE8" w14:textId="5E3FCCE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402,9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0CC09A" w14:textId="706D2C9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370,7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3459237" w14:textId="18F151C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182,8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1F06F949" w14:textId="21F4EE2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116,5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9962CED" w14:textId="5FDCBFC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124,8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414674E9" w14:textId="260C418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4 143,0</w:t>
            </w:r>
          </w:p>
        </w:tc>
      </w:tr>
      <w:tr w:rsidR="002847B8" w:rsidRPr="00C92486" w14:paraId="508AEA5F" w14:textId="77777777" w:rsidTr="002847B8">
        <w:trPr>
          <w:trHeight w:val="240"/>
        </w:trPr>
        <w:tc>
          <w:tcPr>
            <w:tcW w:w="4253" w:type="dxa"/>
            <w:vMerge w:val="restart"/>
            <w:tcBorders>
              <w:top w:val="single" w:sz="4" w:space="0" w:color="5B9BD5" w:themeColor="accent1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38C42F3" w14:textId="77777777" w:rsidR="002847B8" w:rsidRPr="00C92486" w:rsidRDefault="002847B8" w:rsidP="00C729F1">
            <w:pPr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4649" w14:textId="77777777" w:rsidR="002847B8" w:rsidRPr="00C92486" w:rsidRDefault="002847B8" w:rsidP="00C729F1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78E82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3084A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CA69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EFB94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464A04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09228A4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022DBD00" w14:textId="5F461CEA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2FB8686D" w14:textId="77777777" w:rsidR="002847B8" w:rsidRPr="00C92486" w:rsidRDefault="002847B8" w:rsidP="00C729F1">
            <w:pPr>
              <w:rPr>
                <w:rFonts w:asciiTheme="minorHAnsi" w:hAnsiTheme="minorHAnsi" w:cstheme="minorHAnsi"/>
              </w:rPr>
            </w:pPr>
          </w:p>
        </w:tc>
      </w:tr>
      <w:tr w:rsidR="002847B8" w:rsidRPr="00C92486" w14:paraId="4D63CDF0" w14:textId="1C382769" w:rsidTr="002847B8">
        <w:trPr>
          <w:trHeight w:val="234"/>
        </w:trPr>
        <w:tc>
          <w:tcPr>
            <w:tcW w:w="4253" w:type="dxa"/>
            <w:vMerge/>
            <w:tcBorders>
              <w:bottom w:val="single" w:sz="4" w:space="0" w:color="5B9BD5" w:themeColor="accent1"/>
            </w:tcBorders>
            <w:vAlign w:val="center"/>
            <w:hideMark/>
          </w:tcPr>
          <w:p w14:paraId="7C4E17E6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5AF7C724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7D1E2423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85D5A1D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0056C6B5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bottom"/>
            <w:hideMark/>
          </w:tcPr>
          <w:p w14:paraId="1C11BBC3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6F5CEF8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  <w:hideMark/>
          </w:tcPr>
          <w:p w14:paraId="5B5EAF91" w14:textId="77777777" w:rsidR="002847B8" w:rsidRPr="00C92486" w:rsidRDefault="002847B8" w:rsidP="002847B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bottom"/>
          </w:tcPr>
          <w:p w14:paraId="5A82221E" w14:textId="068192AD" w:rsidR="002847B8" w:rsidRPr="00C92486" w:rsidRDefault="002847B8" w:rsidP="002847B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62" w:type="dxa"/>
            <w:vAlign w:val="bottom"/>
          </w:tcPr>
          <w:p w14:paraId="314CA350" w14:textId="6422086E" w:rsidR="002847B8" w:rsidRPr="00C92486" w:rsidRDefault="002847B8" w:rsidP="002847B8">
            <w:pPr>
              <w:ind w:left="-44" w:right="-136"/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2847B8" w:rsidRPr="00C92486" w14:paraId="28BB0050" w14:textId="77777777" w:rsidTr="002847B8">
        <w:trPr>
          <w:trHeight w:val="24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8E03F64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DEC9295" w14:textId="545048A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D4A8F2" w14:textId="592DA74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2023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C621904" w14:textId="36F3188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6684C5" w14:textId="7422DA9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A005D00" w14:textId="55ED01E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2026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4AFC7DE6" w14:textId="14B6F1D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2027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376C389" w14:textId="2B0B55A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</w:t>
            </w:r>
            <w:r>
              <w:rPr>
                <w:rFonts w:cs="Calibri"/>
                <w:b/>
              </w:rPr>
              <w:t>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E383697" w14:textId="4554E3A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D92EDD7" w14:textId="3B19304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2847B8" w:rsidRPr="00C92486" w14:paraId="20656D8A" w14:textId="77777777" w:rsidTr="002847B8">
        <w:trPr>
          <w:trHeight w:val="443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07C12D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8A9319" w14:textId="5C0B425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2B0B4E" w14:textId="2162E69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5DB948" w14:textId="75C52FE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F99C211" w14:textId="35CA948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8B6E7E2" w14:textId="7EAC5A1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A9D8B" w14:textId="1D1389F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2AAD288" w14:textId="3FB661A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E5BA11F" w14:textId="3C80040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C40E386" w14:textId="15634EA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40,3</w:t>
            </w:r>
          </w:p>
        </w:tc>
      </w:tr>
      <w:tr w:rsidR="002847B8" w:rsidRPr="00C92486" w14:paraId="2ABA59CE" w14:textId="77777777" w:rsidTr="002847B8">
        <w:trPr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E280326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0DB59B" w14:textId="0FFFD81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45,9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4EB7C4" w14:textId="73AF3A3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35,0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9EC9445" w14:textId="0370ED8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38,9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011280" w14:textId="19C4187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82FA6DF" w14:textId="0158D7D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2181D7" w14:textId="0E65A2D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B7F0439" w14:textId="67195CE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D1E6EF" w14:textId="57CD50C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39952BB4" w14:textId="28214E9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120,7</w:t>
            </w:r>
          </w:p>
        </w:tc>
      </w:tr>
      <w:tr w:rsidR="002847B8" w:rsidRPr="00C92486" w14:paraId="72A48BBE" w14:textId="77777777" w:rsidTr="002847B8">
        <w:trPr>
          <w:trHeight w:val="48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4A13FD44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E7F3D7" w14:textId="244B302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8F0BBA" w14:textId="5B42C42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4C195DE" w14:textId="7CA7A06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9F4170" w14:textId="58496DD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59E43B8" w14:textId="0E794CE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398E87A" w14:textId="1645199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C1B42C0" w14:textId="7E088CD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CDC7C97" w14:textId="7CD906C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11A49994" w14:textId="742B2B4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4,5</w:t>
            </w:r>
          </w:p>
        </w:tc>
      </w:tr>
      <w:tr w:rsidR="002847B8" w:rsidRPr="00C92486" w14:paraId="641FB3ED" w14:textId="77777777" w:rsidTr="002847B8">
        <w:trPr>
          <w:trHeight w:val="732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D91F515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373E03F" w14:textId="35789B4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783A61B" w14:textId="1EA922F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846C2" w14:textId="5951A84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70F3826" w14:textId="4A7BC85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E9E211" w14:textId="711DED2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92A555" w14:textId="6F2406D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DD6ACB" w14:textId="1AEDEBC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56E170" w14:textId="089666F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9134A8C" w14:textId="27EFBA1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3E0B03">
              <w:rPr>
                <w:rFonts w:asciiTheme="minorHAnsi" w:hAnsiTheme="minorHAnsi" w:cstheme="minorHAnsi"/>
                <w:color w:val="000000"/>
              </w:rPr>
              <w:t>2,9</w:t>
            </w:r>
          </w:p>
        </w:tc>
      </w:tr>
      <w:tr w:rsidR="002847B8" w:rsidRPr="00C92486" w14:paraId="3F08ACFA" w14:textId="77777777" w:rsidTr="002847B8">
        <w:trPr>
          <w:trHeight w:val="400"/>
        </w:trPr>
        <w:tc>
          <w:tcPr>
            <w:tcW w:w="425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F46677C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AFCD877" w14:textId="5A8A72A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93,3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35B5B2F" w14:textId="4DCFAFB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35,0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2C5E12F" w14:textId="7195829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39,2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C5C8A02" w14:textId="79590FE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0,4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52768F1" w14:textId="383B550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0,0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3F1937B" w14:textId="0B5069B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5B3BCC8" w14:textId="5EFB475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-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B5E4277" w14:textId="40536F7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0,2</w:t>
            </w:r>
          </w:p>
        </w:tc>
        <w:tc>
          <w:tcPr>
            <w:tcW w:w="116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A2881CF" w14:textId="65D9837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3E0B03">
              <w:rPr>
                <w:rFonts w:asciiTheme="minorHAnsi" w:hAnsiTheme="minorHAnsi" w:cstheme="minorHAnsi"/>
                <w:b/>
                <w:bCs/>
                <w:color w:val="000000"/>
              </w:rPr>
              <w:t>168,4</w:t>
            </w:r>
          </w:p>
        </w:tc>
      </w:tr>
    </w:tbl>
    <w:p w14:paraId="4AE0D74C" w14:textId="77777777" w:rsidR="00E906D7" w:rsidRPr="00C92486" w:rsidRDefault="0028029B" w:rsidP="003D616F">
      <w:pPr>
        <w:jc w:val="right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br w:type="page"/>
      </w:r>
    </w:p>
    <w:p w14:paraId="2EB06EB4" w14:textId="19526757" w:rsidR="003D616F" w:rsidRPr="00C92486" w:rsidRDefault="003D616F" w:rsidP="003D616F">
      <w:pPr>
        <w:jc w:val="right"/>
        <w:rPr>
          <w:rFonts w:asciiTheme="minorHAnsi" w:hAnsiTheme="minorHAnsi" w:cstheme="minorHAnsi"/>
          <w:sz w:val="22"/>
          <w:szCs w:val="22"/>
        </w:rPr>
      </w:pP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3740B1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14</w:t>
      </w:r>
      <w:r w:rsidRPr="00C92486">
        <w:rPr>
          <w:rFonts w:asciiTheme="minorHAnsi" w:hAnsiTheme="minorHAnsi" w:cstheme="minorHAnsi"/>
          <w:i/>
          <w:sz w:val="22"/>
          <w:szCs w:val="22"/>
        </w:rPr>
        <w:t>.7</w:t>
      </w:r>
    </w:p>
    <w:p w14:paraId="4193BF0A" w14:textId="77777777" w:rsidR="003D616F" w:rsidRPr="00C92486" w:rsidRDefault="003D616F" w:rsidP="003D616F">
      <w:pPr>
        <w:jc w:val="center"/>
        <w:rPr>
          <w:rFonts w:asciiTheme="minorHAnsi" w:hAnsiTheme="minorHAnsi" w:cstheme="minorHAnsi"/>
          <w:b/>
        </w:rPr>
      </w:pPr>
    </w:p>
    <w:p w14:paraId="5C14BFB1" w14:textId="361AFC8C" w:rsidR="003D616F" w:rsidRPr="00C92486" w:rsidRDefault="002E0F0B" w:rsidP="003D616F">
      <w:pPr>
        <w:jc w:val="center"/>
        <w:rPr>
          <w:rFonts w:asciiTheme="minorHAnsi" w:hAnsiTheme="minorHAnsi" w:cstheme="minorHAnsi"/>
          <w:b/>
        </w:rPr>
      </w:pPr>
      <w:r w:rsidRPr="00F626F1">
        <w:rPr>
          <w:rFonts w:asciiTheme="minorHAnsi" w:hAnsiTheme="minorHAnsi" w:cstheme="minorHAnsi"/>
          <w:b/>
          <w:sz w:val="26"/>
          <w:szCs w:val="26"/>
        </w:rPr>
        <w:t>ИНФОРМАЦИЯ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О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ПОСТУПЛЕНИЯХ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И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ПЛАТЕЖАХ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ЧАСТНОМУ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ВНЕШНЕМУ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ДОЛГУ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ЗА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F626F1">
        <w:rPr>
          <w:rFonts w:asciiTheme="minorHAnsi" w:hAnsiTheme="minorHAnsi" w:cstheme="minorHAnsi"/>
          <w:b/>
          <w:sz w:val="26"/>
          <w:szCs w:val="26"/>
        </w:rPr>
        <w:t>202</w:t>
      </w:r>
      <w:r w:rsidR="00A42F46" w:rsidRPr="00F626F1">
        <w:rPr>
          <w:rFonts w:asciiTheme="minorHAnsi" w:hAnsiTheme="minorHAnsi" w:cstheme="minorHAnsi"/>
          <w:b/>
          <w:sz w:val="26"/>
          <w:szCs w:val="26"/>
        </w:rPr>
        <w:t>1</w:t>
      </w:r>
      <w:r w:rsidR="00120B68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="006D578E" w:rsidRPr="00F626F1">
        <w:rPr>
          <w:rFonts w:asciiTheme="minorHAnsi" w:hAnsiTheme="minorHAnsi" w:cstheme="minorHAnsi"/>
          <w:b/>
          <w:sz w:val="26"/>
          <w:szCs w:val="26"/>
        </w:rPr>
        <w:t>ГОД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120B68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p w14:paraId="230ADA12" w14:textId="77777777" w:rsidR="003D616F" w:rsidRPr="00C92486" w:rsidRDefault="00BB46BB" w:rsidP="003D616F">
      <w:pPr>
        <w:tabs>
          <w:tab w:val="left" w:pos="14034"/>
        </w:tabs>
        <w:ind w:right="-172"/>
        <w:jc w:val="right"/>
        <w:rPr>
          <w:rFonts w:asciiTheme="minorHAnsi" w:hAnsiTheme="minorHAnsi" w:cstheme="minorHAnsi"/>
          <w:i/>
          <w:sz w:val="20"/>
        </w:rPr>
      </w:pPr>
      <w:r w:rsidRPr="00C92486">
        <w:rPr>
          <w:rFonts w:asciiTheme="minorHAnsi" w:hAnsiTheme="minorHAnsi" w:cstheme="minorHAnsi"/>
          <w:i/>
          <w:sz w:val="20"/>
        </w:rPr>
        <w:t>(</w:t>
      </w:r>
      <w:r w:rsidR="003D616F" w:rsidRPr="00C92486">
        <w:rPr>
          <w:rFonts w:asciiTheme="minorHAnsi" w:hAnsiTheme="minorHAnsi" w:cstheme="minorHAnsi"/>
          <w:i/>
          <w:sz w:val="20"/>
        </w:rPr>
        <w:t>млн.</w:t>
      </w:r>
      <w:r w:rsidR="00120B68" w:rsidRPr="00C92486">
        <w:rPr>
          <w:rFonts w:asciiTheme="minorHAnsi" w:hAnsiTheme="minorHAnsi" w:cstheme="minorHAnsi"/>
          <w:i/>
          <w:sz w:val="20"/>
        </w:rPr>
        <w:t xml:space="preserve"> </w:t>
      </w:r>
      <w:r w:rsidR="003D616F" w:rsidRPr="00C92486">
        <w:rPr>
          <w:rFonts w:asciiTheme="minorHAnsi" w:hAnsiTheme="minorHAnsi" w:cstheme="minorHAnsi"/>
          <w:i/>
          <w:sz w:val="20"/>
        </w:rPr>
        <w:t>долл.</w:t>
      </w:r>
      <w:r w:rsidR="001555F8" w:rsidRPr="00C92486">
        <w:rPr>
          <w:rFonts w:asciiTheme="minorHAnsi" w:hAnsiTheme="minorHAnsi" w:cstheme="minorHAnsi"/>
          <w:i/>
          <w:sz w:val="20"/>
        </w:rPr>
        <w:t>)</w:t>
      </w:r>
    </w:p>
    <w:tbl>
      <w:tblPr>
        <w:tblW w:w="14997" w:type="dxa"/>
        <w:tblInd w:w="-5" w:type="dxa"/>
        <w:tbl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single" w:sz="4" w:space="0" w:color="5B9BD5" w:themeColor="accent1"/>
          <w:insideV w:val="single" w:sz="4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729"/>
        <w:gridCol w:w="1560"/>
        <w:gridCol w:w="1559"/>
        <w:gridCol w:w="1560"/>
        <w:gridCol w:w="1813"/>
        <w:gridCol w:w="1843"/>
        <w:gridCol w:w="1701"/>
      </w:tblGrid>
      <w:tr w:rsidR="003D616F" w:rsidRPr="00C92486" w14:paraId="749B7097" w14:textId="77777777" w:rsidTr="001F4B11">
        <w:trPr>
          <w:trHeight w:val="259"/>
        </w:trPr>
        <w:tc>
          <w:tcPr>
            <w:tcW w:w="3232" w:type="dxa"/>
            <w:vMerge w:val="restart"/>
            <w:shd w:val="clear" w:color="auto" w:fill="BDD6EE" w:themeFill="accent1" w:themeFillTint="66"/>
            <w:vAlign w:val="center"/>
            <w:hideMark/>
          </w:tcPr>
          <w:p w14:paraId="725CA62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кредитора</w:t>
            </w: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675FEAA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Начало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8335" w:type="dxa"/>
            <w:gridSpan w:val="5"/>
            <w:shd w:val="clear" w:color="auto" w:fill="BDD6EE" w:themeFill="accent1" w:themeFillTint="66"/>
            <w:noWrap/>
            <w:vAlign w:val="center"/>
            <w:hideMark/>
          </w:tcPr>
          <w:p w14:paraId="65BB09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Движение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в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течение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  <w:hideMark/>
          </w:tcPr>
          <w:p w14:paraId="536569DF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На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конец</w:t>
            </w:r>
            <w:r w:rsidR="00120B68" w:rsidRPr="00C92486">
              <w:rPr>
                <w:rFonts w:asciiTheme="minorHAnsi" w:hAnsiTheme="minorHAnsi" w:cstheme="minorHAnsi"/>
                <w:b/>
              </w:rPr>
              <w:t xml:space="preserve"> </w:t>
            </w:r>
            <w:r w:rsidRPr="00C92486">
              <w:rPr>
                <w:rFonts w:asciiTheme="minorHAnsi" w:hAnsiTheme="minorHAnsi" w:cstheme="minorHAnsi"/>
                <w:b/>
              </w:rPr>
              <w:t>периода</w:t>
            </w:r>
          </w:p>
        </w:tc>
      </w:tr>
      <w:tr w:rsidR="00120B68" w:rsidRPr="00C92486" w14:paraId="79FE56E8" w14:textId="77777777" w:rsidTr="001F4B11">
        <w:trPr>
          <w:trHeight w:val="520"/>
        </w:trPr>
        <w:tc>
          <w:tcPr>
            <w:tcW w:w="3232" w:type="dxa"/>
            <w:vMerge/>
            <w:shd w:val="clear" w:color="auto" w:fill="BDD6EE" w:themeFill="accent1" w:themeFillTint="66"/>
            <w:vAlign w:val="center"/>
            <w:hideMark/>
          </w:tcPr>
          <w:p w14:paraId="0A3B563B" w14:textId="77777777" w:rsidR="00120B68" w:rsidRPr="00C92486" w:rsidRDefault="00120B68" w:rsidP="00120B6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29" w:type="dxa"/>
            <w:shd w:val="clear" w:color="auto" w:fill="BDD6EE" w:themeFill="accent1" w:themeFillTint="66"/>
            <w:vAlign w:val="center"/>
            <w:hideMark/>
          </w:tcPr>
          <w:p w14:paraId="2167D533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76ACF1C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Поступление</w:t>
            </w:r>
          </w:p>
        </w:tc>
        <w:tc>
          <w:tcPr>
            <w:tcW w:w="1559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479826E2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основному долгу</w:t>
            </w:r>
          </w:p>
        </w:tc>
        <w:tc>
          <w:tcPr>
            <w:tcW w:w="1560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33189168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Погашено по процентным платежам</w:t>
            </w:r>
          </w:p>
        </w:tc>
        <w:tc>
          <w:tcPr>
            <w:tcW w:w="181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508F0C6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основному долгу</w:t>
            </w:r>
          </w:p>
        </w:tc>
        <w:tc>
          <w:tcPr>
            <w:tcW w:w="1843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ADCED5F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Перенесенные выплаты по процентам</w:t>
            </w:r>
          </w:p>
        </w:tc>
        <w:tc>
          <w:tcPr>
            <w:tcW w:w="170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8B1055" w14:textId="77777777" w:rsidR="00120B68" w:rsidRPr="00C92486" w:rsidRDefault="00120B68" w:rsidP="00120B68">
            <w:pPr>
              <w:jc w:val="center"/>
              <w:rPr>
                <w:rFonts w:asciiTheme="minorHAnsi" w:hAnsiTheme="minorHAnsi" w:cstheme="minorHAnsi"/>
                <w:b/>
                <w:sz w:val="22"/>
              </w:rPr>
            </w:pPr>
            <w:r w:rsidRPr="00C92486">
              <w:rPr>
                <w:rFonts w:asciiTheme="minorHAnsi" w:hAnsiTheme="minorHAnsi" w:cstheme="minorHAnsi"/>
                <w:b/>
                <w:sz w:val="22"/>
              </w:rPr>
              <w:t>Фактическая задолженность</w:t>
            </w:r>
          </w:p>
        </w:tc>
      </w:tr>
      <w:tr w:rsidR="003D616F" w:rsidRPr="00C92486" w14:paraId="76D9AD57" w14:textId="77777777" w:rsidTr="00E906D7">
        <w:trPr>
          <w:trHeight w:val="259"/>
        </w:trPr>
        <w:tc>
          <w:tcPr>
            <w:tcW w:w="3232" w:type="dxa"/>
            <w:shd w:val="clear" w:color="auto" w:fill="auto"/>
            <w:noWrap/>
            <w:vAlign w:val="center"/>
            <w:hideMark/>
          </w:tcPr>
          <w:p w14:paraId="2D58EDC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729" w:type="dxa"/>
            <w:shd w:val="clear" w:color="auto" w:fill="auto"/>
            <w:noWrap/>
            <w:vAlign w:val="center"/>
            <w:hideMark/>
          </w:tcPr>
          <w:p w14:paraId="47A7C47D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29C249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F0F19F2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63584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813" w:type="dxa"/>
            <w:shd w:val="clear" w:color="auto" w:fill="auto"/>
            <w:noWrap/>
            <w:vAlign w:val="center"/>
            <w:hideMark/>
          </w:tcPr>
          <w:p w14:paraId="5B3F06FE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FC1EA3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230026C" w14:textId="77777777" w:rsidR="003D616F" w:rsidRPr="00C92486" w:rsidRDefault="003D616F" w:rsidP="00C729F1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8</w:t>
            </w:r>
          </w:p>
        </w:tc>
      </w:tr>
      <w:tr w:rsidR="002847B8" w:rsidRPr="00C92486" w14:paraId="4E593B15" w14:textId="77777777" w:rsidTr="0007276E">
        <w:trPr>
          <w:trHeight w:val="781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7DBE715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6A3CC97F" w14:textId="64EC456F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1 031,5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90B082B" w14:textId="00B7C6F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2 397,012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77453D33" w14:textId="773C870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980,6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649B6BA" w14:textId="043F981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58,7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44F3D84F" w14:textId="2C1B370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59BE2743" w14:textId="243EAC9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EF52A00" w14:textId="3BF8565D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2 365,2</w:t>
            </w:r>
          </w:p>
        </w:tc>
      </w:tr>
      <w:tr w:rsidR="002847B8" w:rsidRPr="00C92486" w14:paraId="33ADB25E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03C82D9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3C74A017" w14:textId="04C4FB9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12E635A" w14:textId="2068CA3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BA65B19" w14:textId="2452D89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0,7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48019B09" w14:textId="13D80F4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0,1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0A570A8" w14:textId="0ACED06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65DF7BFA" w14:textId="13610FA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9A40056" w14:textId="19F10F1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3,7</w:t>
            </w:r>
          </w:p>
        </w:tc>
      </w:tr>
      <w:tr w:rsidR="002847B8" w:rsidRPr="00C92486" w14:paraId="2717E7F3" w14:textId="77777777" w:rsidTr="0007276E">
        <w:trPr>
          <w:trHeight w:val="520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9A092CC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102C5D00" w14:textId="620479D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359,2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10F88805" w14:textId="16F91CA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603,6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986D214" w14:textId="498B915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168,8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34360DD3" w14:textId="4BBDD0A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8,4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18BD3936" w14:textId="6CB63E6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2E489320" w14:textId="66A7648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141098B" w14:textId="1E2399C0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761,4</w:t>
            </w:r>
          </w:p>
        </w:tc>
      </w:tr>
      <w:tr w:rsidR="002847B8" w:rsidRPr="00C92486" w14:paraId="549CA4C6" w14:textId="77777777" w:rsidTr="0007276E">
        <w:trPr>
          <w:trHeight w:val="887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B2A0F92" w14:textId="77777777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77A43A03" w14:textId="39B6FC3C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40,0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2528D75" w14:textId="1C125D43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15,3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6409B1D2" w14:textId="4F34AA3A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22,0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2F7A9EA" w14:textId="0B94013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1,4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523E7409" w14:textId="52FD2629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0F66B0A" w14:textId="2A633C2B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753C71" w14:textId="1C67C7D4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34,4</w:t>
            </w:r>
          </w:p>
        </w:tc>
      </w:tr>
      <w:tr w:rsidR="002847B8" w:rsidRPr="00C92486" w14:paraId="722A4A74" w14:textId="77777777" w:rsidTr="00A21CC0">
        <w:trPr>
          <w:trHeight w:val="649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F206D3" w14:textId="2C17EC6F" w:rsidR="002847B8" w:rsidRPr="00C92486" w:rsidRDefault="002847B8" w:rsidP="002847B8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729" w:type="dxa"/>
            <w:shd w:val="clear" w:color="auto" w:fill="auto"/>
            <w:noWrap/>
            <w:vAlign w:val="center"/>
          </w:tcPr>
          <w:p w14:paraId="0FFCBD1F" w14:textId="799A1DA4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6DF01A76" w14:textId="6C558122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1 000,0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F3416A8" w14:textId="2747E419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14:paraId="7C55F32F" w14:textId="6A7F8E95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7,3</w:t>
            </w:r>
          </w:p>
        </w:tc>
        <w:tc>
          <w:tcPr>
            <w:tcW w:w="1813" w:type="dxa"/>
            <w:shd w:val="clear" w:color="auto" w:fill="auto"/>
            <w:noWrap/>
            <w:vAlign w:val="center"/>
          </w:tcPr>
          <w:p w14:paraId="085F4F35" w14:textId="3A8DCBE9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B6E64EB" w14:textId="6CD4850E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5225BD8" w14:textId="3F0D0503" w:rsidR="002847B8" w:rsidRPr="00A21CC0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9F31D1">
              <w:rPr>
                <w:rFonts w:asciiTheme="minorHAnsi" w:hAnsiTheme="minorHAnsi" w:cstheme="minorHAnsi"/>
              </w:rPr>
              <w:t>968,0</w:t>
            </w:r>
          </w:p>
        </w:tc>
      </w:tr>
      <w:tr w:rsidR="002847B8" w:rsidRPr="00C92486" w14:paraId="046C942A" w14:textId="77777777" w:rsidTr="0007276E">
        <w:trPr>
          <w:trHeight w:val="434"/>
        </w:trPr>
        <w:tc>
          <w:tcPr>
            <w:tcW w:w="3232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86A2516" w14:textId="7777777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729" w:type="dxa"/>
            <w:shd w:val="clear" w:color="auto" w:fill="BDD6EE" w:themeFill="accent1" w:themeFillTint="66"/>
            <w:noWrap/>
            <w:vAlign w:val="center"/>
          </w:tcPr>
          <w:p w14:paraId="3B1D78B6" w14:textId="41B29F92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1 435,4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74ACAF09" w14:textId="362C19D7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4 015,9</w:t>
            </w:r>
          </w:p>
        </w:tc>
        <w:tc>
          <w:tcPr>
            <w:tcW w:w="1559" w:type="dxa"/>
            <w:shd w:val="clear" w:color="auto" w:fill="BDD6EE" w:themeFill="accent1" w:themeFillTint="66"/>
            <w:noWrap/>
            <w:vAlign w:val="center"/>
          </w:tcPr>
          <w:p w14:paraId="1FC3F311" w14:textId="66BDFF85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1 172,1</w:t>
            </w:r>
          </w:p>
        </w:tc>
        <w:tc>
          <w:tcPr>
            <w:tcW w:w="1560" w:type="dxa"/>
            <w:shd w:val="clear" w:color="auto" w:fill="BDD6EE" w:themeFill="accent1" w:themeFillTint="66"/>
            <w:noWrap/>
            <w:vAlign w:val="center"/>
          </w:tcPr>
          <w:p w14:paraId="3B50A453" w14:textId="06356288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75,8</w:t>
            </w:r>
          </w:p>
        </w:tc>
        <w:tc>
          <w:tcPr>
            <w:tcW w:w="1813" w:type="dxa"/>
            <w:shd w:val="clear" w:color="auto" w:fill="BDD6EE" w:themeFill="accent1" w:themeFillTint="66"/>
            <w:noWrap/>
            <w:vAlign w:val="center"/>
          </w:tcPr>
          <w:p w14:paraId="1FBCD321" w14:textId="49154741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843" w:type="dxa"/>
            <w:shd w:val="clear" w:color="auto" w:fill="BDD6EE" w:themeFill="accent1" w:themeFillTint="66"/>
            <w:noWrap/>
            <w:vAlign w:val="center"/>
          </w:tcPr>
          <w:p w14:paraId="29FC5DB3" w14:textId="5AC625DE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701" w:type="dxa"/>
            <w:shd w:val="clear" w:color="auto" w:fill="BDD6EE" w:themeFill="accent1" w:themeFillTint="66"/>
            <w:noWrap/>
            <w:vAlign w:val="center"/>
          </w:tcPr>
          <w:p w14:paraId="51A36528" w14:textId="7D0A8226" w:rsidR="002847B8" w:rsidRPr="00C92486" w:rsidRDefault="002847B8" w:rsidP="002847B8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4 132,7</w:t>
            </w:r>
          </w:p>
        </w:tc>
      </w:tr>
    </w:tbl>
    <w:p w14:paraId="547CC08F" w14:textId="77777777" w:rsidR="003D616F" w:rsidRPr="00C92486" w:rsidRDefault="003D616F" w:rsidP="003D616F">
      <w:pPr>
        <w:tabs>
          <w:tab w:val="left" w:pos="6255"/>
        </w:tabs>
        <w:ind w:right="-456"/>
        <w:rPr>
          <w:rFonts w:asciiTheme="minorHAnsi" w:hAnsiTheme="minorHAnsi" w:cstheme="minorHAnsi"/>
          <w:i/>
        </w:rPr>
      </w:pPr>
    </w:p>
    <w:p w14:paraId="50F41BB8" w14:textId="77777777" w:rsidR="0028029B" w:rsidRPr="00C92486" w:rsidRDefault="0028029B" w:rsidP="003D616F">
      <w:pPr>
        <w:rPr>
          <w:rFonts w:asciiTheme="minorHAnsi" w:hAnsiTheme="minorHAnsi" w:cstheme="minorHAnsi"/>
          <w:b/>
        </w:rPr>
      </w:pPr>
    </w:p>
    <w:p w14:paraId="3FD83FA8" w14:textId="0FD28656" w:rsidR="003D616F" w:rsidRPr="00C92486" w:rsidRDefault="003D616F" w:rsidP="00BB46BB">
      <w:pPr>
        <w:jc w:val="right"/>
        <w:rPr>
          <w:rFonts w:asciiTheme="minorHAnsi" w:hAnsiTheme="minorHAnsi" w:cstheme="minorHAnsi"/>
          <w:i/>
          <w:sz w:val="22"/>
          <w:szCs w:val="22"/>
        </w:rPr>
      </w:pPr>
      <w:r w:rsidRPr="00C92486">
        <w:rPr>
          <w:rFonts w:asciiTheme="minorHAnsi" w:hAnsiTheme="minorHAnsi" w:cstheme="minorHAnsi"/>
          <w:b/>
        </w:rPr>
        <w:br w:type="page"/>
      </w:r>
      <w:r w:rsidRPr="00C92486">
        <w:rPr>
          <w:rFonts w:asciiTheme="minorHAnsi" w:hAnsiTheme="minorHAnsi" w:cstheme="minorHAnsi"/>
          <w:i/>
          <w:sz w:val="22"/>
          <w:szCs w:val="22"/>
        </w:rPr>
        <w:lastRenderedPageBreak/>
        <w:t>Приложение</w:t>
      </w:r>
      <w:r w:rsidR="002F7CBC" w:rsidRPr="00C92486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C92486">
        <w:rPr>
          <w:rFonts w:asciiTheme="minorHAnsi" w:hAnsiTheme="minorHAnsi" w:cstheme="minorHAnsi"/>
          <w:i/>
          <w:sz w:val="22"/>
          <w:szCs w:val="22"/>
        </w:rPr>
        <w:t>1</w:t>
      </w:r>
      <w:r w:rsidR="000C03B1" w:rsidRPr="00C92486">
        <w:rPr>
          <w:rFonts w:asciiTheme="minorHAnsi" w:hAnsiTheme="minorHAnsi" w:cstheme="minorHAnsi"/>
          <w:i/>
          <w:sz w:val="22"/>
          <w:szCs w:val="22"/>
        </w:rPr>
        <w:t>4</w:t>
      </w:r>
      <w:r w:rsidRPr="00C92486">
        <w:rPr>
          <w:rFonts w:asciiTheme="minorHAnsi" w:hAnsiTheme="minorHAnsi" w:cstheme="minorHAnsi"/>
          <w:i/>
          <w:sz w:val="22"/>
          <w:szCs w:val="22"/>
        </w:rPr>
        <w:t>.8</w:t>
      </w:r>
    </w:p>
    <w:p w14:paraId="660ED364" w14:textId="77777777" w:rsidR="003D616F" w:rsidRPr="00C92486" w:rsidRDefault="002E0F0B" w:rsidP="00BB0B49">
      <w:pPr>
        <w:jc w:val="center"/>
        <w:rPr>
          <w:rFonts w:asciiTheme="minorHAnsi" w:hAnsiTheme="minorHAnsi" w:cstheme="minorHAnsi"/>
          <w:b/>
        </w:rPr>
      </w:pPr>
      <w:r w:rsidRPr="00F626F1">
        <w:rPr>
          <w:rFonts w:asciiTheme="minorHAnsi" w:hAnsiTheme="minorHAnsi" w:cstheme="minorHAnsi"/>
          <w:b/>
          <w:sz w:val="26"/>
          <w:szCs w:val="26"/>
        </w:rPr>
        <w:t>ПРОГНОЗ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БУДУЩИХ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ПЛАТЕЖЕЙ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ПО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ОСНОВНОМУ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ДОЛГУ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И</w:t>
      </w:r>
      <w:r w:rsidR="002F7CBC" w:rsidRPr="00F626F1">
        <w:rPr>
          <w:rFonts w:asciiTheme="minorHAnsi" w:hAnsiTheme="minorHAnsi" w:cstheme="minorHAnsi"/>
          <w:b/>
          <w:sz w:val="26"/>
          <w:szCs w:val="26"/>
        </w:rPr>
        <w:t xml:space="preserve"> </w:t>
      </w:r>
      <w:r w:rsidRPr="00F626F1">
        <w:rPr>
          <w:rFonts w:asciiTheme="minorHAnsi" w:hAnsiTheme="minorHAnsi" w:cstheme="minorHAnsi"/>
          <w:b/>
          <w:sz w:val="26"/>
          <w:szCs w:val="26"/>
        </w:rPr>
        <w:t>ПРОЦЕНТАМ</w:t>
      </w:r>
      <w:r w:rsidR="003D616F" w:rsidRPr="00C92486">
        <w:rPr>
          <w:rFonts w:asciiTheme="minorHAnsi" w:hAnsiTheme="minorHAnsi" w:cstheme="minorHAnsi"/>
          <w:b/>
        </w:rPr>
        <w:br/>
      </w:r>
      <w:r w:rsidR="003D616F" w:rsidRPr="00C92486">
        <w:rPr>
          <w:rFonts w:asciiTheme="minorHAnsi" w:hAnsiTheme="minorHAnsi" w:cstheme="minorHAnsi"/>
          <w:i/>
        </w:rPr>
        <w:t>(тип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заёмщика: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все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заёмщики,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за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исключением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банков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предприятий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с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прямыми</w:t>
      </w:r>
      <w:r w:rsidR="002F7CBC" w:rsidRPr="00C92486">
        <w:rPr>
          <w:rFonts w:asciiTheme="minorHAnsi" w:hAnsiTheme="minorHAnsi" w:cstheme="minorHAnsi"/>
          <w:i/>
        </w:rPr>
        <w:t xml:space="preserve"> </w:t>
      </w:r>
      <w:r w:rsidR="003D616F" w:rsidRPr="00C92486">
        <w:rPr>
          <w:rFonts w:asciiTheme="minorHAnsi" w:hAnsiTheme="minorHAnsi" w:cstheme="minorHAnsi"/>
          <w:i/>
        </w:rPr>
        <w:t>инвестициями)</w:t>
      </w:r>
    </w:p>
    <w:tbl>
      <w:tblPr>
        <w:tblW w:w="14659" w:type="dxa"/>
        <w:tblLayout w:type="fixed"/>
        <w:tblLook w:val="04A0" w:firstRow="1" w:lastRow="0" w:firstColumn="1" w:lastColumn="0" w:noHBand="0" w:noVBand="1"/>
      </w:tblPr>
      <w:tblGrid>
        <w:gridCol w:w="3686"/>
        <w:gridCol w:w="1137"/>
        <w:gridCol w:w="82"/>
        <w:gridCol w:w="581"/>
        <w:gridCol w:w="638"/>
        <w:gridCol w:w="380"/>
        <w:gridCol w:w="839"/>
        <w:gridCol w:w="153"/>
        <w:gridCol w:w="987"/>
        <w:gridCol w:w="79"/>
        <w:gridCol w:w="799"/>
        <w:gridCol w:w="420"/>
        <w:gridCol w:w="568"/>
        <w:gridCol w:w="651"/>
        <w:gridCol w:w="486"/>
        <w:gridCol w:w="733"/>
        <w:gridCol w:w="1221"/>
        <w:gridCol w:w="1019"/>
        <w:gridCol w:w="101"/>
        <w:gridCol w:w="99"/>
      </w:tblGrid>
      <w:tr w:rsidR="002847B8" w:rsidRPr="00C92486" w14:paraId="613AD620" w14:textId="77777777" w:rsidTr="007F7FFE">
        <w:trPr>
          <w:gridAfter w:val="2"/>
          <w:wAfter w:w="200" w:type="dxa"/>
          <w:trHeight w:val="156"/>
        </w:trPr>
        <w:tc>
          <w:tcPr>
            <w:tcW w:w="3686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1D0887B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Основной долг</w:t>
            </w:r>
          </w:p>
        </w:tc>
        <w:tc>
          <w:tcPr>
            <w:tcW w:w="113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1810B8C4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63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417D940F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01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9A5D486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9D6E0B0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7" w:type="dxa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37688C6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87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7569B652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88" w:type="dxa"/>
            <w:gridSpan w:val="2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35FB969C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137" w:type="dxa"/>
            <w:gridSpan w:val="2"/>
            <w:tcBorders>
              <w:bottom w:val="single" w:sz="4" w:space="0" w:color="5B9BD5" w:themeColor="accent1"/>
            </w:tcBorders>
            <w:vAlign w:val="center"/>
          </w:tcPr>
          <w:p w14:paraId="73B99389" w14:textId="77777777" w:rsidR="002847B8" w:rsidRPr="00C92486" w:rsidRDefault="002847B8" w:rsidP="00BB46BB">
            <w:pPr>
              <w:jc w:val="right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2973" w:type="dxa"/>
            <w:gridSpan w:val="3"/>
            <w:tcBorders>
              <w:bottom w:val="single" w:sz="4" w:space="0" w:color="5B9BD5" w:themeColor="accent1"/>
            </w:tcBorders>
            <w:shd w:val="clear" w:color="auto" w:fill="auto"/>
            <w:noWrap/>
            <w:vAlign w:val="center"/>
            <w:hideMark/>
          </w:tcPr>
          <w:p w14:paraId="0FCDB238" w14:textId="2F15D5D8" w:rsidR="002847B8" w:rsidRPr="00C92486" w:rsidRDefault="002847B8" w:rsidP="007F7FFE">
            <w:pPr>
              <w:ind w:right="-45"/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7F7FFE" w:rsidRPr="00C92486" w14:paraId="1B2551B8" w14:textId="77777777" w:rsidTr="007F7FFE">
        <w:trPr>
          <w:trHeight w:val="342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93563EA" w14:textId="7777777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046DD21" w14:textId="36B26A1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CCC0624" w14:textId="4267A72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2023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A147E73" w14:textId="6E2C6EE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2024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3F43E6DB" w14:textId="12AA483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AFC3AAC" w14:textId="2A340BC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2026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7A806564" w14:textId="2FF45C8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004F419" w14:textId="10D69C94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</w:t>
            </w:r>
            <w:r>
              <w:rPr>
                <w:rFonts w:cs="Calibri"/>
                <w:b/>
              </w:rPr>
              <w:t>8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9155E0B" w14:textId="2517EFD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13C58252" w14:textId="56C8E2A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7F7FFE" w:rsidRPr="00C92486" w14:paraId="6255D4CD" w14:textId="77777777" w:rsidTr="007F7FFE">
        <w:trPr>
          <w:trHeight w:val="142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01BCAFBA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AE28AB" w14:textId="227DFB1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1 031,1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3BD979" w14:textId="48C8D7C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36,7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012C93C" w14:textId="4AD8DBA2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153,7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BBEA0D7" w14:textId="3F64F34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433,3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B2D5218" w14:textId="340C270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460,1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0CEE3AB" w14:textId="788EBBF2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88,7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5CEC92E" w14:textId="595715D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7,0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908C832" w14:textId="3E4B77E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154,7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50F501E0" w14:textId="037DAFB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 xml:space="preserve">2 </w:t>
            </w:r>
            <w:r>
              <w:rPr>
                <w:rFonts w:asciiTheme="minorHAnsi" w:hAnsiTheme="minorHAnsi" w:cstheme="minorHAnsi"/>
                <w:color w:val="000000"/>
              </w:rPr>
              <w:t>365</w:t>
            </w:r>
            <w:r w:rsidRPr="00A64D85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2</w:t>
            </w:r>
          </w:p>
        </w:tc>
      </w:tr>
      <w:tr w:rsidR="007F7FFE" w:rsidRPr="00C92486" w14:paraId="6DB5BBFE" w14:textId="77777777" w:rsidTr="007F7FFE">
        <w:trPr>
          <w:trHeight w:val="510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1D1A1EE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23DD8B1" w14:textId="01CDE5E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FD83A98" w14:textId="3AD5121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0,9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54C9C34" w14:textId="4C38872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0,8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7115F91" w14:textId="1A8F273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08C0E14" w14:textId="26421E52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60F13C96" w14:textId="69493104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A03594B" w14:textId="32635B64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D8557A2" w14:textId="63CF63A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F7F9CF8" w14:textId="1ABC0550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3,7</w:t>
            </w:r>
          </w:p>
        </w:tc>
      </w:tr>
      <w:tr w:rsidR="007F7FFE" w:rsidRPr="00C92486" w14:paraId="7457688A" w14:textId="77777777" w:rsidTr="007F7FFE">
        <w:trPr>
          <w:trHeight w:val="323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6FFA00AC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F8BAFF" w14:textId="28BD97F3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611,1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242D5FD" w14:textId="66CADD1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85,8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18274D" w14:textId="2FEDB61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33,9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EA86706" w14:textId="525BE6C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7,3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8537E8" w14:textId="1CFC288E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21,2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30464C9D" w14:textId="44E4F1B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D3029FF" w14:textId="63AC75D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BC7DD93" w14:textId="1034822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2,0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D8C2440" w14:textId="3800FAA4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761,4</w:t>
            </w:r>
          </w:p>
        </w:tc>
      </w:tr>
      <w:tr w:rsidR="007F7FFE" w:rsidRPr="00C92486" w14:paraId="4C90CEE4" w14:textId="77777777" w:rsidTr="007F7FFE">
        <w:trPr>
          <w:trHeight w:val="556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852664D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2B6EAA" w14:textId="3D64DB9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12,8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99A19C7" w14:textId="5D6FC3B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DBCC25" w14:textId="684D2AA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0,6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339402" w14:textId="54BE880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12,5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3C2187F" w14:textId="2ECDAEE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7,9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B5DF84D" w14:textId="117C12C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90D54B4" w14:textId="10C3088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F7724BA" w14:textId="10DA997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78C8DB45" w14:textId="3786FED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34,4</w:t>
            </w:r>
          </w:p>
        </w:tc>
      </w:tr>
      <w:tr w:rsidR="007F7FFE" w:rsidRPr="00C92486" w14:paraId="58CA9A95" w14:textId="77777777" w:rsidTr="007F7FFE">
        <w:trPr>
          <w:trHeight w:val="505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76803F7F" w14:textId="58122DE1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Международные облигации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10CFC4" w14:textId="06876882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CFF69F1" w14:textId="6AA8C160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D90374B" w14:textId="53FFC6FF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A5EBB9" w14:textId="136B673D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850E9E1" w14:textId="1362F8A2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300,0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F0E5E37" w14:textId="45238130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5412FBB" w14:textId="2BB3DFB9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700,0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0D10B46" w14:textId="77594B9F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2EAA5D50" w14:textId="029C3F4C" w:rsidR="007F7FFE" w:rsidRPr="002B5824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1 000,0</w:t>
            </w:r>
          </w:p>
        </w:tc>
      </w:tr>
      <w:tr w:rsidR="007F7FFE" w:rsidRPr="00C92486" w14:paraId="7A3C03E9" w14:textId="77777777" w:rsidTr="007F7FFE">
        <w:trPr>
          <w:trHeight w:val="271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A5DDF29" w14:textId="7777777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E471C09" w14:textId="6C17EA6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1 656,9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1ABE51B" w14:textId="7676EC6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123,9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7A811B71" w14:textId="322101D3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189,0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4606A7B3" w14:textId="0C9E75D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453,1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5C5C5E" w14:textId="041964D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789,1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8123B4B" w14:textId="304C42A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88,9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057419E" w14:textId="39B2249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707,0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E7D2F1A" w14:textId="655779D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156,7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6384D714" w14:textId="18E8514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A64D85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4 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164</w:t>
            </w:r>
            <w:r w:rsidRPr="00A64D85">
              <w:rPr>
                <w:rFonts w:asciiTheme="minorHAnsi" w:hAnsiTheme="minorHAnsi" w:cstheme="minorHAnsi"/>
                <w:b/>
                <w:bCs/>
                <w:color w:val="000000"/>
              </w:rPr>
              <w:t>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7</w:t>
            </w:r>
          </w:p>
        </w:tc>
      </w:tr>
      <w:tr w:rsidR="002847B8" w:rsidRPr="00C92486" w14:paraId="6E98CC18" w14:textId="77777777" w:rsidTr="007F7FFE">
        <w:trPr>
          <w:trHeight w:val="425"/>
        </w:trPr>
        <w:tc>
          <w:tcPr>
            <w:tcW w:w="3686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DD611A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AE2E7C1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83126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6325978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F2230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7EF8439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vAlign w:val="center"/>
          </w:tcPr>
          <w:p w14:paraId="069E313B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9225176" w14:textId="2E7982DD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21" w:type="dxa"/>
            <w:tcBorders>
              <w:top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49C11BA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</w:tcBorders>
            <w:shd w:val="clear" w:color="auto" w:fill="auto"/>
            <w:vAlign w:val="center"/>
          </w:tcPr>
          <w:p w14:paraId="5261020F" w14:textId="77777777" w:rsidR="002847B8" w:rsidRPr="00C92486" w:rsidRDefault="002847B8" w:rsidP="009A2C3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2847B8" w:rsidRPr="00C92486" w14:paraId="0B6D66FE" w14:textId="77777777" w:rsidTr="007F7FFE">
        <w:trPr>
          <w:gridAfter w:val="1"/>
          <w:wAfter w:w="99" w:type="dxa"/>
          <w:trHeight w:val="72"/>
        </w:trPr>
        <w:tc>
          <w:tcPr>
            <w:tcW w:w="3686" w:type="dxa"/>
            <w:tcBorders>
              <w:bottom w:val="single" w:sz="4" w:space="0" w:color="5B9BD5" w:themeColor="accent1"/>
            </w:tcBorders>
            <w:vAlign w:val="center"/>
            <w:hideMark/>
          </w:tcPr>
          <w:p w14:paraId="6B6F0631" w14:textId="77777777" w:rsidR="002847B8" w:rsidRPr="00C92486" w:rsidRDefault="002847B8" w:rsidP="00BB46BB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  <w:b/>
              </w:rPr>
              <w:t>Проценты</w:t>
            </w: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1D4D6C15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0838425D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7156A55A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2412570C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6EA229D1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vAlign w:val="center"/>
          </w:tcPr>
          <w:p w14:paraId="2D9E9150" w14:textId="77777777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19" w:type="dxa"/>
            <w:gridSpan w:val="2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3B98572E" w14:textId="7DD348D8" w:rsidR="002847B8" w:rsidRPr="00C92486" w:rsidRDefault="002847B8" w:rsidP="00BB46BB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341" w:type="dxa"/>
            <w:gridSpan w:val="3"/>
            <w:tcBorders>
              <w:left w:val="nil"/>
              <w:bottom w:val="single" w:sz="4" w:space="0" w:color="5B9BD5" w:themeColor="accent1"/>
              <w:right w:val="nil"/>
            </w:tcBorders>
            <w:shd w:val="clear" w:color="auto" w:fill="auto"/>
            <w:noWrap/>
            <w:vAlign w:val="center"/>
            <w:hideMark/>
          </w:tcPr>
          <w:p w14:paraId="5E555A13" w14:textId="77777777" w:rsidR="002847B8" w:rsidRPr="00C92486" w:rsidRDefault="002847B8" w:rsidP="00BB46BB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C92486">
              <w:rPr>
                <w:rFonts w:asciiTheme="minorHAnsi" w:hAnsiTheme="minorHAnsi" w:cstheme="minorHAnsi"/>
                <w:i/>
                <w:sz w:val="20"/>
                <w:szCs w:val="20"/>
              </w:rPr>
              <w:t>(млн. долл.)</w:t>
            </w:r>
          </w:p>
        </w:tc>
      </w:tr>
      <w:tr w:rsidR="007F7FFE" w:rsidRPr="00C92486" w14:paraId="7C07DFF6" w14:textId="77777777" w:rsidTr="007F7FFE">
        <w:trPr>
          <w:trHeight w:val="387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7F14DAD0" w14:textId="7777777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Тип кредитора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E1B54C6" w14:textId="5BCFD48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05C81CC2" w14:textId="091D0103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2023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401FC" w14:textId="33B11C1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2024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59CD13A3" w14:textId="2DD9A0C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B772E0E" w14:textId="686CE100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2026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21EE244" w14:textId="1AEE8AF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15DA0BDE" w14:textId="4558651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868BC">
              <w:rPr>
                <w:rFonts w:cs="Calibri"/>
                <w:b/>
              </w:rPr>
              <w:t>202</w:t>
            </w:r>
            <w:r>
              <w:rPr>
                <w:rFonts w:cs="Calibri"/>
                <w:b/>
              </w:rPr>
              <w:t>8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690611DF" w14:textId="5E4EFEC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После 202</w:t>
            </w:r>
            <w:r>
              <w:rPr>
                <w:rFonts w:asciiTheme="minorHAnsi" w:hAnsiTheme="minorHAnsi" w:cstheme="minorHAnsi"/>
                <w:b/>
              </w:rPr>
              <w:t>8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  <w:hideMark/>
          </w:tcPr>
          <w:p w14:paraId="28E88A21" w14:textId="70F13F9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C92486">
              <w:rPr>
                <w:rFonts w:asciiTheme="minorHAnsi" w:hAnsiTheme="minorHAnsi" w:cstheme="minorHAnsi"/>
                <w:b/>
              </w:rPr>
              <w:t>ИТОГО</w:t>
            </w:r>
          </w:p>
        </w:tc>
      </w:tr>
      <w:tr w:rsidR="007F7FFE" w:rsidRPr="00C92486" w14:paraId="57F2B348" w14:textId="77777777" w:rsidTr="007F7FFE">
        <w:trPr>
          <w:trHeight w:val="493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5527E79D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Иностранные банки и другие финансовые институты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6ED46A0" w14:textId="2D5394E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14,7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C088B67" w14:textId="367DC92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6,2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D8C8C8" w14:textId="511E7F6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3,4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9B7CBE" w14:textId="372E430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2,5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10D67ED" w14:textId="74E8035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1,4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22F33BB9" w14:textId="3E1A3741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1,1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F883E2A" w14:textId="70C276C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8C5A673" w14:textId="6B8C40B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9F31D1">
              <w:rPr>
                <w:rFonts w:asciiTheme="minorHAnsi" w:hAnsiTheme="minorHAnsi" w:cstheme="minorHAnsi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618F77C5" w14:textId="4881296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29</w:t>
            </w:r>
            <w:r w:rsidRPr="00A64D85">
              <w:rPr>
                <w:rFonts w:asciiTheme="minorHAnsi" w:hAnsiTheme="minorHAnsi" w:cstheme="minorHAnsi"/>
                <w:color w:val="00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>3</w:t>
            </w:r>
          </w:p>
        </w:tc>
      </w:tr>
      <w:tr w:rsidR="007F7FFE" w:rsidRPr="00C92486" w14:paraId="1B9B0CC1" w14:textId="77777777" w:rsidTr="007F7FFE">
        <w:trPr>
          <w:trHeight w:val="510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14D4AE85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Зарубежные материнские компании и филиалы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E37E43B" w14:textId="003038B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31B841C" w14:textId="0BA2FA0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1A80C3A" w14:textId="1035630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6E9DB26" w14:textId="0E6DE79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488FE9F" w14:textId="7FA23D9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02FEC7E3" w14:textId="4231A91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D629651" w14:textId="3095BF9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A2D7CFE" w14:textId="7E0242F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0E20CE67" w14:textId="386EB1B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</w:tr>
      <w:tr w:rsidR="007F7FFE" w:rsidRPr="00C92486" w14:paraId="0432B4AC" w14:textId="77777777" w:rsidTr="007F7FFE">
        <w:trPr>
          <w:trHeight w:val="510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644F898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Экспортеры и другие частные источники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F01A6B3" w14:textId="2C63D2F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10,6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679C9570" w14:textId="29E5EE8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1,0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D1DCF36" w14:textId="3491E1EA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0,4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7BA34F89" w14:textId="710F007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2F43F7" w14:textId="61738C8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4C1BAD0" w14:textId="3135360B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023F3222" w14:textId="498C27F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D72ECB0" w14:textId="2D63459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0,0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CEEE778" w14:textId="241A110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12,2</w:t>
            </w:r>
          </w:p>
        </w:tc>
      </w:tr>
      <w:tr w:rsidR="007F7FFE" w:rsidRPr="00C92486" w14:paraId="183E1FB1" w14:textId="77777777" w:rsidTr="007F7FFE">
        <w:trPr>
          <w:trHeight w:val="85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  <w:hideMark/>
          </w:tcPr>
          <w:p w14:paraId="2849E84D" w14:textId="77777777" w:rsidR="007F7FFE" w:rsidRPr="00C92486" w:rsidRDefault="007F7FFE" w:rsidP="007F7FFE">
            <w:pPr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Официальные источники (Правительства и международные организации)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3661A631" w14:textId="668FC956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5EBFD64" w14:textId="6FFFD4E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19649775" w14:textId="072DBCB5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43132AD6" w14:textId="0B381BC2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0,1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15F2A95" w14:textId="0C8412B9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vAlign w:val="center"/>
          </w:tcPr>
          <w:p w14:paraId="5C674105" w14:textId="3C8E282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2E60CC3D" w14:textId="14F7E4E0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noWrap/>
            <w:vAlign w:val="center"/>
          </w:tcPr>
          <w:p w14:paraId="5287FF66" w14:textId="707FE40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-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auto"/>
            <w:vAlign w:val="center"/>
          </w:tcPr>
          <w:p w14:paraId="465DD195" w14:textId="036AC24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A64D85">
              <w:rPr>
                <w:rFonts w:asciiTheme="minorHAnsi" w:hAnsiTheme="minorHAnsi" w:cstheme="minorHAnsi"/>
                <w:color w:val="000000"/>
              </w:rPr>
              <w:t>3,5</w:t>
            </w:r>
          </w:p>
        </w:tc>
      </w:tr>
      <w:tr w:rsidR="007F7FFE" w:rsidRPr="00C92486" w14:paraId="65D429FA" w14:textId="77777777" w:rsidTr="007F7FFE">
        <w:trPr>
          <w:trHeight w:val="362"/>
        </w:trPr>
        <w:tc>
          <w:tcPr>
            <w:tcW w:w="3686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  <w:hideMark/>
          </w:tcPr>
          <w:p w14:paraId="2252859F" w14:textId="77777777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</w:rPr>
            </w:pPr>
            <w:r w:rsidRPr="00C92486">
              <w:rPr>
                <w:rFonts w:asciiTheme="minorHAnsi" w:hAnsiTheme="minorHAnsi" w:cstheme="minorHAnsi"/>
              </w:rPr>
              <w:t>ИТОГО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2DCE0B4" w14:textId="439A526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28,7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24771B6A" w14:textId="772474DC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7,2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86383DC" w14:textId="4FA6C00F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3,8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6CC633EF" w14:textId="1577C0B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2,7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0AC34DB1" w14:textId="77152742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1,5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3E5F5439" w14:textId="0F91BEC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1,1</w:t>
            </w:r>
          </w:p>
        </w:tc>
        <w:tc>
          <w:tcPr>
            <w:tcW w:w="1219" w:type="dxa"/>
            <w:gridSpan w:val="2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5F78A054" w14:textId="030E579D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-</w:t>
            </w:r>
          </w:p>
        </w:tc>
        <w:tc>
          <w:tcPr>
            <w:tcW w:w="1221" w:type="dxa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noWrap/>
            <w:vAlign w:val="center"/>
          </w:tcPr>
          <w:p w14:paraId="31AB99A6" w14:textId="3FC718B8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9F31D1">
              <w:rPr>
                <w:rFonts w:asciiTheme="minorHAnsi" w:hAnsiTheme="minorHAnsi" w:cstheme="minorHAnsi"/>
                <w:b/>
              </w:rPr>
              <w:t>0,0</w:t>
            </w:r>
          </w:p>
        </w:tc>
        <w:tc>
          <w:tcPr>
            <w:tcW w:w="1219" w:type="dxa"/>
            <w:gridSpan w:val="3"/>
            <w:tcBorders>
              <w:top w:val="single" w:sz="4" w:space="0" w:color="5B9BD5" w:themeColor="accent1"/>
              <w:left w:val="single" w:sz="4" w:space="0" w:color="5B9BD5" w:themeColor="accent1"/>
              <w:bottom w:val="single" w:sz="4" w:space="0" w:color="5B9BD5" w:themeColor="accent1"/>
              <w:right w:val="single" w:sz="4" w:space="0" w:color="5B9BD5" w:themeColor="accent1"/>
            </w:tcBorders>
            <w:shd w:val="clear" w:color="auto" w:fill="BDD6EE" w:themeFill="accent1" w:themeFillTint="66"/>
            <w:vAlign w:val="center"/>
          </w:tcPr>
          <w:p w14:paraId="1F324029" w14:textId="6F38F2A4" w:rsidR="007F7FFE" w:rsidRPr="00C92486" w:rsidRDefault="007F7FFE" w:rsidP="007F7FFE">
            <w:pPr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A64D85">
              <w:rPr>
                <w:rFonts w:asciiTheme="minorHAnsi" w:hAnsiTheme="minorHAnsi" w:cstheme="minorHAnsi"/>
                <w:b/>
                <w:bCs/>
                <w:color w:val="000000"/>
              </w:rPr>
              <w:t>45,</w:t>
            </w:r>
            <w:r>
              <w:rPr>
                <w:rFonts w:asciiTheme="minorHAnsi" w:hAnsiTheme="minorHAnsi" w:cstheme="minorHAnsi"/>
                <w:b/>
                <w:bCs/>
                <w:color w:val="000000"/>
              </w:rPr>
              <w:t>0</w:t>
            </w:r>
          </w:p>
        </w:tc>
      </w:tr>
    </w:tbl>
    <w:p w14:paraId="3A4056EF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B6AAF6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66D88EF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1CF14D35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702BBBEC" w14:textId="77777777" w:rsidR="00C4666A" w:rsidRPr="00C92486" w:rsidRDefault="00C4666A" w:rsidP="003963E8">
      <w:pPr>
        <w:rPr>
          <w:rFonts w:asciiTheme="minorHAnsi" w:hAnsiTheme="minorHAnsi" w:cstheme="minorHAnsi"/>
          <w:sz w:val="28"/>
          <w:szCs w:val="28"/>
        </w:rPr>
        <w:sectPr w:rsidR="00C4666A" w:rsidRPr="00C92486" w:rsidSect="002E0F0B">
          <w:footerReference w:type="first" r:id="rId52"/>
          <w:pgSz w:w="16838" w:h="11906" w:orient="landscape" w:code="9"/>
          <w:pgMar w:top="1134" w:right="1134" w:bottom="851" w:left="1134" w:header="709" w:footer="709" w:gutter="0"/>
          <w:cols w:space="708"/>
          <w:titlePg/>
          <w:docGrid w:linePitch="360"/>
        </w:sectPr>
      </w:pPr>
    </w:p>
    <w:p w14:paraId="58D54C7C" w14:textId="77777777" w:rsidR="003963E8" w:rsidRPr="00C92486" w:rsidRDefault="003963E8" w:rsidP="003963E8">
      <w:pPr>
        <w:rPr>
          <w:rFonts w:asciiTheme="minorHAnsi" w:hAnsiTheme="minorHAnsi" w:cstheme="minorHAnsi"/>
          <w:sz w:val="2"/>
          <w:szCs w:val="2"/>
        </w:rPr>
      </w:pPr>
    </w:p>
    <w:p w14:paraId="09E425B7" w14:textId="77777777" w:rsidR="00F92FD8" w:rsidRPr="00C92486" w:rsidRDefault="00F92FD8" w:rsidP="00F92FD8">
      <w:pPr>
        <w:pStyle w:val="1"/>
        <w:ind w:left="0"/>
        <w:rPr>
          <w:rFonts w:asciiTheme="minorHAnsi" w:hAnsiTheme="minorHAnsi" w:cstheme="minorHAnsi"/>
          <w:szCs w:val="28"/>
        </w:rPr>
      </w:pPr>
      <w:bookmarkStart w:id="39" w:name="_Toc35458601"/>
      <w:bookmarkStart w:id="40" w:name="_Toc99038534"/>
      <w:r w:rsidRPr="00C92486">
        <w:rPr>
          <w:rFonts w:asciiTheme="minorHAnsi" w:hAnsiTheme="minorHAnsi" w:cstheme="minorHAnsi"/>
          <w:szCs w:val="28"/>
        </w:rPr>
        <w:t>МЕТОДОЛОГИЧЕСКИЙ КОММЕНТАРИЙ</w:t>
      </w:r>
      <w:bookmarkEnd w:id="39"/>
      <w:bookmarkEnd w:id="40"/>
    </w:p>
    <w:p w14:paraId="108789D7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3ABFC4F6" w14:textId="77777777" w:rsidR="00F92FD8" w:rsidRPr="00C92486" w:rsidRDefault="00F92FD8" w:rsidP="00F92FD8">
      <w:pPr>
        <w:rPr>
          <w:rFonts w:asciiTheme="minorHAnsi" w:hAnsiTheme="minorHAnsi" w:cstheme="minorHAnsi"/>
        </w:rPr>
      </w:pPr>
    </w:p>
    <w:p w14:paraId="69F3F29F" w14:textId="77777777" w:rsidR="00F92FD8" w:rsidRPr="00C92486" w:rsidRDefault="00F92FD8" w:rsidP="00F92FD8">
      <w:pPr>
        <w:ind w:right="566" w:firstLine="283"/>
        <w:jc w:val="both"/>
        <w:rPr>
          <w:rFonts w:asciiTheme="minorHAnsi" w:hAnsiTheme="minorHAnsi" w:cstheme="minorHAnsi"/>
          <w:b/>
        </w:rPr>
        <w:sectPr w:rsidR="00F92FD8" w:rsidRPr="00C92486" w:rsidSect="008D544B">
          <w:footerReference w:type="first" r:id="rId53"/>
          <w:pgSz w:w="11906" w:h="16838"/>
          <w:pgMar w:top="1134" w:right="991" w:bottom="1134" w:left="1134" w:header="708" w:footer="708" w:gutter="0"/>
          <w:cols w:space="708"/>
          <w:titlePg/>
          <w:docGrid w:linePitch="360"/>
        </w:sectPr>
      </w:pPr>
    </w:p>
    <w:p w14:paraId="4EAFB51F" w14:textId="77777777" w:rsidR="00F92FD8" w:rsidRPr="00C92486" w:rsidRDefault="00F92FD8" w:rsidP="00F92FD8">
      <w:pPr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С 2018 года Центральный банк приступил к составлению показателей платёжного баланса, международной инвестиционной позиции и внешнего долга в соответствии с шестым изданием Руководства по платёжному балансу и международной инвестиционной позиции (РПБ6, МВФ, 2009).</w:t>
      </w:r>
    </w:p>
    <w:p w14:paraId="45C44DA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Целью составления показателей статистики внешнего сектора (платёжного баланса и международной инвестиционной позиции) является обеспечение интегрированной основы для анализа внешнеэкономической деятельности страны, в том числе её показателей, курсовой политики, управления резервами и внешней уязвимости к возможным рискам.</w:t>
      </w:r>
    </w:p>
    <w:p w14:paraId="16E43F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Платёжный баланс, международная инвестиционная позиция и внешний долг Республики Узбекистан представляются пользователям на ежеквартальной основе.</w:t>
      </w:r>
    </w:p>
    <w:p w14:paraId="4D6CF17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Пересмотр данных платёжного баланса и международной инвестиционной позиции, </w:t>
      </w:r>
      <w:r w:rsidRPr="00C92486">
        <w:rPr>
          <w:rFonts w:asciiTheme="minorHAnsi" w:hAnsiTheme="minorHAnsi" w:cstheme="minorHAnsi"/>
        </w:rPr>
        <w:br/>
        <w:t>а также внешнего долга может осуществляться регулярно на основании последних доступных данных.</w:t>
      </w:r>
    </w:p>
    <w:p w14:paraId="677980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Настоящий методологический комментарий является производным от шестого издания Руководства по платёжному балансу и международной инвестиционной позиции (РПБ6, МВФ, 2009) и предназначен для облегчения понимания пользователями основ, принципов и структуры показателей платёжного баланса.</w:t>
      </w:r>
    </w:p>
    <w:p w14:paraId="3B4F5FB7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1.1. Методологические стандарты платёжного баланса.</w:t>
      </w:r>
    </w:p>
    <w:p w14:paraId="6F17B32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– систематизированный макроэкономический и статистический отчёт, отражающий в суммарном виде экономические </w:t>
      </w:r>
      <w:r w:rsidRPr="00C92486">
        <w:rPr>
          <w:rFonts w:asciiTheme="minorHAnsi" w:hAnsiTheme="minorHAnsi" w:cstheme="minorHAnsi"/>
          <w:u w:val="single"/>
        </w:rPr>
        <w:t>операции между резидентами и нерезидентами за определённый период времени</w:t>
      </w:r>
      <w:r w:rsidRPr="00C92486">
        <w:rPr>
          <w:rFonts w:asciiTheme="minorHAnsi" w:hAnsiTheme="minorHAnsi" w:cstheme="minorHAnsi"/>
        </w:rPr>
        <w:t xml:space="preserve">. Данные составляются и классифицируются на основе РПБ6 </w:t>
      </w:r>
      <w:r w:rsidRPr="00C92486">
        <w:rPr>
          <w:rFonts w:asciiTheme="minorHAnsi" w:hAnsiTheme="minorHAnsi" w:cstheme="minorHAnsi"/>
        </w:rPr>
        <w:lastRenderedPageBreak/>
        <w:t>соответствии со стандартными правилами учёта и определениями.</w:t>
      </w:r>
    </w:p>
    <w:p w14:paraId="7B4046B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Определения и основные принципы.</w:t>
      </w:r>
    </w:p>
    <w:p w14:paraId="6BE6B8C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Структурно платёжный баланс состоит из текущего счёта, капитального счёта и финансового счёта. Текущий счёт охватывает торговый баланс, а также баланс первичных и вторичных доходов. Капитальный счёт отражает прибытие / выбытие непроизведён-ных нефинансовых активов и капитальные трансферты. Финансовый счёт состоит из разделов: прямые инвестиции, портфельные инвестиции, финансовые деривативы, другие инвестиции и резервные активы.</w:t>
      </w:r>
    </w:p>
    <w:p w14:paraId="0D4B3E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Суммарное сальдо текущего счёта и счёта операций с капиталом отражает чистое кредитование остального мира (сальдо платёжного баланса). Концептуально оно должно быть равно сальдо финансового счёта. Финансовый счёт плюс курсовые, ценовые и прочие изменения отражают разницу между остатками на начало и на конец периода в международной инвестиционной позиции.</w:t>
      </w:r>
    </w:p>
    <w:p w14:paraId="1A96572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единица</w:t>
      </w:r>
      <w:r w:rsidRPr="00C92486">
        <w:rPr>
          <w:rFonts w:asciiTheme="minorHAnsi" w:hAnsiTheme="minorHAnsi" w:cstheme="minorHAnsi"/>
        </w:rPr>
        <w:t xml:space="preserve"> считается резидентом, когда она имеет центр экономических интересов и постоянное место расположения на экономической территории страны в течение срока, превышающего один год. При этом для физических лиц резидентство определяется вне зависимости от гражданства.</w:t>
      </w:r>
    </w:p>
    <w:p w14:paraId="149A1BC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Экономическая территория</w:t>
      </w:r>
      <w:r w:rsidRPr="00C92486">
        <w:rPr>
          <w:rFonts w:asciiTheme="minorHAnsi" w:hAnsiTheme="minorHAnsi" w:cstheme="minorHAnsi"/>
        </w:rPr>
        <w:t xml:space="preserve"> страны состоит из её географической территории, управляемой правительством, и на которую воздействуют одно и то же законодательство.</w:t>
      </w:r>
    </w:p>
    <w:p w14:paraId="77288C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Физическое или юридическое лицо считается</w:t>
      </w:r>
      <w:r w:rsidRPr="00C92486">
        <w:rPr>
          <w:rFonts w:asciiTheme="minorHAnsi" w:hAnsiTheme="minorHAnsi" w:cstheme="minorHAnsi"/>
          <w:b/>
        </w:rPr>
        <w:t xml:space="preserve"> имеющим центр преобладающего экономического интереса</w:t>
      </w:r>
      <w:r w:rsidRPr="00C92486">
        <w:rPr>
          <w:rFonts w:asciiTheme="minorHAnsi" w:hAnsiTheme="minorHAnsi" w:cstheme="minorHAnsi"/>
        </w:rPr>
        <w:t xml:space="preserve"> в стране, когда имеет какое-либо место расположения – жилище, место производства или другое недвижимое имущество – в пределах экономической территории страны на </w:t>
      </w:r>
      <w:r w:rsidRPr="00C92486">
        <w:rPr>
          <w:rFonts w:asciiTheme="minorHAnsi" w:hAnsiTheme="minorHAnsi" w:cstheme="minorHAnsi"/>
        </w:rPr>
        <w:lastRenderedPageBreak/>
        <w:t>протяжении длительного либо неограниченного по сроку времени.</w:t>
      </w:r>
    </w:p>
    <w:p w14:paraId="699DBB4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 xml:space="preserve">Экономические сектора </w:t>
      </w:r>
    </w:p>
    <w:p w14:paraId="6326776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Компоненты финансового счёта платёжного баланса – прямые инвестиции, портфельные инвестиции, финансовые деривативы и другие инвестиции – подразделяются на сектора резидентов, вовлечённых в совершение операции. Выделяются четыре экономических сектора:</w:t>
      </w:r>
    </w:p>
    <w:p w14:paraId="55C041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Центральный банк – Центральный банк Республики Узбекистан;</w:t>
      </w:r>
    </w:p>
    <w:p w14:paraId="4BAD0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Депозитарные корпорации кроме Центрального банка – коммерческие банки Республики Узбекистан;</w:t>
      </w:r>
    </w:p>
    <w:p w14:paraId="473F07F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Правительство – центральные и местные органы государственного управления;</w:t>
      </w:r>
    </w:p>
    <w:p w14:paraId="582152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-Другие сектора подразделяются на две категории: другие финансовые корпорации (микрофинансовые организации, страховые компании, и др.), а также нефинансовые корпорации, домохозяйства и некоммерческие организации, обслуживающие домохозяйства.</w:t>
      </w:r>
    </w:p>
    <w:p w14:paraId="1157218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Типы транзакций</w:t>
      </w:r>
    </w:p>
    <w:p w14:paraId="56AD5A4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обмены – транзакции, которые предусматривают передачу одним участником операции экономических ценностей в обмен на другие экономические ценности, имеющие равную стоимость. Большинство транзакций, отражаемых в платёжном балансе, могут быть охарактеризованы как обмены;</w:t>
      </w:r>
    </w:p>
    <w:p w14:paraId="536E59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трансферты – транзакции, при осуществлении которых одна сторона представляет другой стороне экономические ценности безвозмездно;</w:t>
      </w:r>
    </w:p>
    <w:p w14:paraId="4B7109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подразумеваемые транзакции –подразумеваемые и отражаемые в платёжном балансе транзакции, когда фактического платежа не было произведено, т.е. при начислении.</w:t>
      </w:r>
    </w:p>
    <w:p w14:paraId="4A7A94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Вышеуказанные транзакции отражаются на счётах платёжного баланса следующим образом:</w:t>
      </w:r>
    </w:p>
    <w:p w14:paraId="5B95B02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Товары</w:t>
      </w:r>
      <w:r w:rsidRPr="00C92486">
        <w:rPr>
          <w:rFonts w:asciiTheme="minorHAnsi" w:hAnsiTheme="minorHAnsi" w:cstheme="minorHAnsi"/>
        </w:rPr>
        <w:t xml:space="preserve"> составляют все транзакции </w:t>
      </w:r>
      <w:r w:rsidRPr="00C92486">
        <w:rPr>
          <w:rFonts w:asciiTheme="minorHAnsi" w:hAnsiTheme="minorHAnsi" w:cstheme="minorHAnsi"/>
        </w:rPr>
        <w:br/>
        <w:t xml:space="preserve">с товарами, которые пересекают границу страны либо предусматривают переход права собственности между резидентом </w:t>
      </w:r>
      <w:r w:rsidRPr="00C92486">
        <w:rPr>
          <w:rFonts w:asciiTheme="minorHAnsi" w:hAnsiTheme="minorHAnsi" w:cstheme="minorHAnsi"/>
        </w:rPr>
        <w:br/>
        <w:t>и нерезидентом (экспорт/импорт товаров по методологии платёжного баланса, товары, приобретённые в портах и немонетарное золото).</w:t>
      </w:r>
    </w:p>
    <w:p w14:paraId="18942A7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Услуги </w:t>
      </w:r>
      <w:r w:rsidRPr="00C92486">
        <w:rPr>
          <w:rFonts w:asciiTheme="minorHAnsi" w:hAnsiTheme="minorHAnsi" w:cstheme="minorHAnsi"/>
        </w:rPr>
        <w:t>охватывают все виды услуг, оказанных резидентами нерезидентам и нерезидентами резидентам, и подразделяются на следующие статьи:</w:t>
      </w:r>
    </w:p>
    <w:p w14:paraId="072D6CE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обработке материальных ресурсов, принадлежащих другим сторонам;</w:t>
      </w:r>
    </w:p>
    <w:p w14:paraId="74B7755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по ремонту и техническому облуживанию, не отнесённые к другим категориям;</w:t>
      </w:r>
    </w:p>
    <w:p w14:paraId="3D1D76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все виды транспортных услуг (пассажирские, грузовые и прочие);</w:t>
      </w:r>
    </w:p>
    <w:p w14:paraId="2E665B5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поездки (расходы нерезидентов, путешест-вующих в целях работы и туризма </w:t>
      </w:r>
      <w:r w:rsidRPr="00C92486">
        <w:rPr>
          <w:rFonts w:asciiTheme="minorHAnsi" w:hAnsiTheme="minorHAnsi" w:cstheme="minorHAnsi"/>
        </w:rPr>
        <w:br/>
        <w:t>в Узбекистане, и расходы резидентов, путешествующих в целях работы и туризма за рубежом);</w:t>
      </w:r>
    </w:p>
    <w:p w14:paraId="27CB355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услуги финансовых посредников;</w:t>
      </w:r>
    </w:p>
    <w:p w14:paraId="39CABD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остальные категории услуг (строительство, страхование, компьютерные и инфор-мационные услуги, другие деловые услуги, услуги, оказанные частным лицам в сфере культуры и отдыха, государственные товары и услуги, не отнесённые к другим категориям);</w:t>
      </w:r>
    </w:p>
    <w:p w14:paraId="31D872B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Первичные доходы </w:t>
      </w:r>
      <w:r w:rsidRPr="00C92486">
        <w:rPr>
          <w:rFonts w:asciiTheme="minorHAnsi" w:hAnsiTheme="minorHAnsi" w:cstheme="minorHAnsi"/>
        </w:rPr>
        <w:t>показывают два типа потоков между резидентами и нерезидентами:</w:t>
      </w:r>
    </w:p>
    <w:p w14:paraId="57B6CCE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оплата труда в форме доходов, полученных в денежной или натуральной форме, выплаченная работодателями работникам, когда участники операций имеют разный статус резидентства. Эти вознаграждения также включают налоги, оплаченные в стране пребывания, которые отражаются </w:t>
      </w:r>
      <w:r w:rsidRPr="00C92486">
        <w:rPr>
          <w:rFonts w:asciiTheme="minorHAnsi" w:hAnsiTheme="minorHAnsi" w:cstheme="minorHAnsi"/>
        </w:rPr>
        <w:br/>
        <w:t>в выплаченных текущих трансфертах. Расходы работников в стране пребывания отражаются в статье «Поездки» раздела «Услуги»;</w:t>
      </w:r>
    </w:p>
    <w:p w14:paraId="1ADF604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- инвестиционные доходы включают доходы, подлежащие получению по внешним активам резидентов, либо подлежащие выплате по внешним обязательствам резидентов. Инвестиционные доходы состоят из доходов по прямым инвестициям, портфельным инвестициям, другим инвестициям и резервным активам. Инвестиционные доходы подразделяются на дивиденды, реинвестированные доходы, проценты и инвестиционные доходы, подлежащие выплате держателям страховых и пенсионных схем, а также пайщикам инвестиционных фондов.</w:t>
      </w:r>
    </w:p>
    <w:p w14:paraId="067D840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Вторичные доходы </w:t>
      </w:r>
      <w:r w:rsidRPr="00C92486">
        <w:rPr>
          <w:rFonts w:asciiTheme="minorHAnsi" w:hAnsiTheme="minorHAnsi" w:cstheme="minorHAnsi"/>
        </w:rPr>
        <w:t>показывают текущие трансферты между резидентами и нерезидентами. Это категория доходов, по которой финансовые либо материальные ресурсы передаются безвозмездно одной экономикой другой экономике. Самым распространённым примером вторичных доходов являются гранты, гуманитарное и техническое содействие. Данная группа также включает текущее международное сотрудничество, текущие налоги на доходы, личные трансферты, социальные выплаты и страховые премии, не связанные со страхованием жизни.</w:t>
      </w:r>
    </w:p>
    <w:p w14:paraId="183D9F5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  <w:r w:rsidRPr="00C92486">
        <w:rPr>
          <w:rFonts w:asciiTheme="minorHAnsi" w:hAnsiTheme="minorHAnsi" w:cstheme="minorHAnsi"/>
        </w:rPr>
        <w:t xml:space="preserve"> показывает капитальные трансферты, подлежащие получению либо выплате между резидентами и нерезидентами, а также приобретение либо отчуждение непроизведённых нефинансовых активов. Трансферт считается капитальным, если он имеет целью приобретение основных фондов либо предусматривает капитальное строительство.</w:t>
      </w:r>
    </w:p>
    <w:p w14:paraId="0F1573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Непроизведённые нефинансовые активы включают нематериальные активы, такие как контракты, лицензии, маркетинговые активы и натуральные ресурсы (т.е. землю).</w:t>
      </w:r>
    </w:p>
    <w:p w14:paraId="44ED079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Финансовый счёт </w:t>
      </w:r>
      <w:r w:rsidRPr="00C92486">
        <w:rPr>
          <w:rFonts w:asciiTheme="minorHAnsi" w:hAnsiTheme="minorHAnsi" w:cstheme="minorHAnsi"/>
        </w:rPr>
        <w:t>по активам и обязательствам подразделяется на: прямые инвестиции, портфельные инвестиции, финансовые деривативы, другие инвестиции и резервные активы.</w:t>
      </w:r>
    </w:p>
    <w:p w14:paraId="5448AAE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 xml:space="preserve">Прямые инвестиции </w:t>
      </w:r>
      <w:r w:rsidRPr="00C92486">
        <w:rPr>
          <w:rFonts w:asciiTheme="minorHAnsi" w:hAnsiTheme="minorHAnsi" w:cstheme="minorHAnsi"/>
        </w:rPr>
        <w:t xml:space="preserve">– категория международных инвестиций, в которой единица - резидент одной экономики (прямой инвестор) приобретает долгосрочный интерес в единице-резиденте другой экономики (предприятие прямого инвестирования). Прямым инвестором в предприятие является инвестор, который владеет не менее 10% обычных голосующих акций корпорации либо аналогичных прав не инкорпорированного предприятия. Отношение «прямого инвестирования» расширено включением предприятий, в которые средства или материальные ресурсы инвестируются предприятиями, связанными с ними: капитальные инвестиции между предприятиями, их филиалами и головными офисами. Прямые инвестиции включают акционерный капитал, реинвестированный доход и прочий доход. </w:t>
      </w:r>
    </w:p>
    <w:p w14:paraId="02D06C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Портфельные инвестиции</w:t>
      </w:r>
      <w:r w:rsidRPr="00C92486">
        <w:rPr>
          <w:rFonts w:asciiTheme="minorHAnsi" w:hAnsiTheme="minorHAnsi" w:cstheme="minorHAnsi"/>
        </w:rPr>
        <w:t xml:space="preserve"> имеют форму акций и паев инвестиционных фондов, а также долговых ценных бумаг. Долговые ценные бумаги, обращающиеся на международных рынках, отражаются в рыночных ценах.</w:t>
      </w:r>
    </w:p>
    <w:p w14:paraId="10CF1C2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Финансовые деривативы </w:t>
      </w:r>
      <w:r w:rsidRPr="00C92486">
        <w:rPr>
          <w:rFonts w:asciiTheme="minorHAnsi" w:hAnsiTheme="minorHAnsi" w:cstheme="minorHAnsi"/>
        </w:rPr>
        <w:t>– это финансовые инструменты, которые привязаны к определённым финансовым инструментам, показателям или сырьевым товарам и через которые специфические финансовые риски могут продаваться и покупаться. Финансовые деривативы включают транзакции по свопам, опционам, гарантиям, депозитам и т.п. и оцениваются на чистой основе.</w:t>
      </w:r>
    </w:p>
    <w:p w14:paraId="7477B25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Другие инвестиции</w:t>
      </w:r>
      <w:r w:rsidRPr="00C92486">
        <w:rPr>
          <w:rFonts w:asciiTheme="minorHAnsi" w:hAnsiTheme="minorHAnsi" w:cstheme="minorHAnsi"/>
        </w:rPr>
        <w:t xml:space="preserve"> в первую очередь подразделяются на чистое изменение финансовых активов и чистое изменение обязательств. Другие инвестиции охватывают другие ценные бумаги, валюту и депозиты, займы, страховые и пенсионные схемы, торговые кредиты и авансы, другие счета к получению/выплате.</w:t>
      </w:r>
    </w:p>
    <w:p w14:paraId="2F0106C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ценные бумаги включают инвестиции, которые не являются прямыми инвестициями либо резервными активами. Другие ценные бумаги не имеют форму ценных бумаг, поэтому не включаются в ценные бумаги.</w:t>
      </w:r>
    </w:p>
    <w:p w14:paraId="556EA8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Валюта и депозиты включают все требования к Центральному банку и коммерческим банкам, в некоторых случаях – к другим институциональным секторам, в форме наличных банкнот и монет, а также депозитов.</w:t>
      </w:r>
    </w:p>
    <w:p w14:paraId="1148379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Страховые, пенсионные программы и программы стандартных гарантий включают (а) страховые технические резервы (кроме страхования жизни); (б) права на выплаты по страхованию жизни и аннуитетам; (в) права на получение пенсии, (г) требования пенсионных фондов к компаниям, управляющим средствами пенсионных фондов; (д) права на пособия, не связанные с пенсионными программами; (е) резервы на покрытие требований по стандартным гарантиям.</w:t>
      </w:r>
    </w:p>
    <w:p w14:paraId="1A89E63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Торговые кредиты и авансы возникают, когда платёж за товары и услуги не производится в момент перехода права собственности на товар или оказание услуги. Если платёж осуществлён до перехода права собственности, имеет место аванс.</w:t>
      </w:r>
    </w:p>
    <w:p w14:paraId="37527D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Другие счета к получению/выплате включают счета к получению/выплате, кроме включённых в вышеназванные категории.</w:t>
      </w:r>
    </w:p>
    <w:p w14:paraId="7295A76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Специальные права заимствования (СПЗ)</w:t>
      </w:r>
      <w:r w:rsidRPr="00C92486">
        <w:rPr>
          <w:rFonts w:asciiTheme="minorHAnsi" w:hAnsiTheme="minorHAnsi" w:cstheme="minorHAnsi"/>
        </w:rPr>
        <w:t xml:space="preserve"> являются международными резервными активами, созданными МВФ и выделяемыми со стороны МВФ членам для поддержания официальных резервов. СПЗ имеются во владении только монетарных органов членов МВФ и ограниченного количества международных финансовых институтов. </w:t>
      </w:r>
    </w:p>
    <w:p w14:paraId="724428A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 xml:space="preserve">Резервные активы </w:t>
      </w:r>
      <w:r w:rsidRPr="00C92486">
        <w:rPr>
          <w:rFonts w:asciiTheme="minorHAnsi" w:hAnsiTheme="minorHAnsi" w:cstheme="minorHAnsi"/>
        </w:rPr>
        <w:t>являются внешними активами, которые находятся во владении Центрального банка и могут ими использоваться для финансирования платёжного баланса, осуществления интервенций на валютном рынке и в других связанных целях.</w:t>
      </w:r>
    </w:p>
    <w:p w14:paraId="3BD79F6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Платёжный баланс составляется на основе </w:t>
      </w:r>
      <w:r w:rsidRPr="00C92486">
        <w:rPr>
          <w:rFonts w:asciiTheme="minorHAnsi" w:hAnsiTheme="minorHAnsi" w:cstheme="minorHAnsi"/>
          <w:b/>
        </w:rPr>
        <w:t>системы двойной записи</w:t>
      </w:r>
      <w:r w:rsidRPr="00C92486">
        <w:rPr>
          <w:rFonts w:asciiTheme="minorHAnsi" w:hAnsiTheme="minorHAnsi" w:cstheme="minorHAnsi"/>
        </w:rPr>
        <w:t xml:space="preserve">. Каждая транзакция отражается двумя записями с соразмерными величинами. Одна из записей осуществляется по кредиту, другая по дебету. Например, когда осуществлена экспортная операция, транзакция в платёжном балансе будет </w:t>
      </w:r>
      <w:r w:rsidRPr="00C92486">
        <w:rPr>
          <w:rFonts w:asciiTheme="minorHAnsi" w:hAnsiTheme="minorHAnsi" w:cstheme="minorHAnsi"/>
        </w:rPr>
        <w:lastRenderedPageBreak/>
        <w:t xml:space="preserve">отражена по кредиту в «экспорте» и по дебету в «Активах – валюта и депозиты». Сумма всех кредитовых и дебетовых записей должна быть равна нулю. Однако на практике счёта часто не балансируют. Данные для платёжного баланса зачастую получаются из разных источников </w:t>
      </w:r>
      <w:r w:rsidRPr="00C92486">
        <w:rPr>
          <w:rFonts w:asciiTheme="minorHAnsi" w:hAnsiTheme="minorHAnsi" w:cstheme="minorHAnsi"/>
        </w:rPr>
        <w:br/>
        <w:t>и, как результат, могут возникать расхождения, которые отражаются по строке «чистые ошибки и пропуски».</w:t>
      </w:r>
    </w:p>
    <w:p w14:paraId="5A0AF01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Кредитовые записи</w:t>
      </w:r>
      <w:r w:rsidRPr="00C92486">
        <w:rPr>
          <w:rFonts w:asciiTheme="minorHAnsi" w:hAnsiTheme="minorHAnsi" w:cstheme="minorHAnsi"/>
        </w:rPr>
        <w:t xml:space="preserve"> осуществляются по экспорту, полученным первичным и вторичным доходам и приобретению непроизведённых нефинансовых активов.</w:t>
      </w:r>
    </w:p>
    <w:p w14:paraId="70A9424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Дебетовые записи</w:t>
      </w:r>
      <w:r w:rsidRPr="00C92486">
        <w:rPr>
          <w:rFonts w:asciiTheme="minorHAnsi" w:hAnsiTheme="minorHAnsi" w:cstheme="minorHAnsi"/>
        </w:rPr>
        <w:t xml:space="preserve"> осуществляются по импорту, оплаченным первичным и вторичным доходам и отчуждению непроизведённых нефинансовых активов.</w:t>
      </w:r>
    </w:p>
    <w:p w14:paraId="28605F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Международные счета следуют принципу </w:t>
      </w:r>
      <w:r w:rsidRPr="00C92486">
        <w:rPr>
          <w:rFonts w:asciiTheme="minorHAnsi" w:hAnsiTheme="minorHAnsi" w:cstheme="minorHAnsi"/>
          <w:b/>
        </w:rPr>
        <w:t>записи чистых изменений в финансовом счёте</w:t>
      </w:r>
      <w:r w:rsidRPr="00C92486">
        <w:rPr>
          <w:rFonts w:asciiTheme="minorHAnsi" w:hAnsiTheme="minorHAnsi" w:cstheme="minorHAnsi"/>
        </w:rPr>
        <w:t>. Принцип чистой записи означает агрегирование или комбинирование, которое показывает чистые изменения (рост минус уменьшение) в определённом финансовом активе или обязательстве на одной и той же стороне баланса. Транзакции по финансовым активам и обязательствам показаны под «Чистым приобретением финансовых активов» и «Чистым приобретением обязательств». Чистое приобретение финансовых активов равно разнице между ростом актива и уменьшением того же актива. Записи с позитивным значением означают увеличение, тогда как записи с негативным значением означают уменьшение активов. Чистое приобретение финансовых обязательств рассчитывается в порядке, аналогичном расчёту активов.</w:t>
      </w:r>
    </w:p>
    <w:p w14:paraId="14483CB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t>Рыночные цены</w:t>
      </w:r>
      <w:r w:rsidRPr="00C92486">
        <w:rPr>
          <w:rFonts w:asciiTheme="minorHAnsi" w:hAnsiTheme="minorHAnsi" w:cstheme="minorHAnsi"/>
        </w:rPr>
        <w:t xml:space="preserve"> являются основой оценки международных счетов. Рыночные цены по транзакциям определяются как сумма средств, которую покупатель, действующий добровольно, платит за приобретение чего-либо у продавца, действующего добровольно. Обмены происходят только между независимыми лицами и исключительно на основе коммерческих соображений.</w:t>
      </w:r>
    </w:p>
    <w:p w14:paraId="324E6B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  <w:b/>
        </w:rPr>
        <w:lastRenderedPageBreak/>
        <w:t>Время записи транзакций</w:t>
      </w:r>
      <w:r w:rsidRPr="00C92486">
        <w:rPr>
          <w:rFonts w:asciiTheme="minorHAnsi" w:hAnsiTheme="minorHAnsi" w:cstheme="minorHAnsi"/>
        </w:rPr>
        <w:t xml:space="preserve"> — это реальное либо оценённое время перехода права собственности. Это время, когда транзакция была отражена в финансовых отчётах.</w:t>
      </w:r>
    </w:p>
    <w:p w14:paraId="0586EB2E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Стандартное и аналитическое представление платёжного баланса</w:t>
      </w:r>
    </w:p>
    <w:p w14:paraId="23F8F0D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Стандартное представление – группировка показателей платёжного баланса в формате, соответствующем национальным счётам и другой макроэкономической статистике.</w:t>
      </w:r>
    </w:p>
    <w:p w14:paraId="203B691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Аналитическое представление – реорганизация стандартного представления платёжного баланса для отражения источника финансирования общего сальдо платёжного баланса международными резервами, кредитами международных доноров и прочими исключительными источниками.</w:t>
      </w:r>
    </w:p>
    <w:p w14:paraId="223BE8DB" w14:textId="77777777" w:rsidR="00F92FD8" w:rsidRPr="00C92486" w:rsidRDefault="00F92FD8" w:rsidP="00F92FD8">
      <w:pPr>
        <w:spacing w:before="120"/>
        <w:rPr>
          <w:rFonts w:asciiTheme="minorHAnsi" w:hAnsiTheme="minorHAnsi" w:cstheme="minorHAnsi"/>
          <w:b/>
          <w:lang w:val="uz-Cyrl-UZ"/>
        </w:rPr>
      </w:pPr>
      <w:r w:rsidRPr="00C92486">
        <w:rPr>
          <w:rFonts w:asciiTheme="minorHAnsi" w:hAnsiTheme="minorHAnsi" w:cstheme="minorHAnsi"/>
          <w:b/>
        </w:rPr>
        <w:t xml:space="preserve">1.2. Источники данных </w:t>
      </w:r>
      <w:r w:rsidRPr="00C92486">
        <w:rPr>
          <w:rFonts w:asciiTheme="minorHAnsi" w:hAnsiTheme="minorHAnsi" w:cstheme="minorHAnsi"/>
          <w:b/>
          <w:lang w:val="uz-Cyrl-UZ"/>
        </w:rPr>
        <w:t>и пояснения по составлению компонентов</w:t>
      </w:r>
    </w:p>
    <w:p w14:paraId="6F60EE4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Основными источниками информации для составления данных платёжного баланса являются Государственный таможенный комитет, Государственный комитет по статистике, данные предприятий и операторов по соглашениям о разделе продукции, Комитет охраны государственной границы, Государственный центр персонализации, Центральный банк, Министерство финансов, Министерство иностранных дел и другие государственные и частные организации.</w:t>
      </w:r>
    </w:p>
    <w:p w14:paraId="74A2EA8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Вместе с получаемыми отчётами, некоторые изменения вносятся для улучшения качества данных и обеспечения их соответствия методологии.</w:t>
      </w:r>
    </w:p>
    <w:p w14:paraId="290BD58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Данные импорта/экспорта товаров</w:t>
      </w:r>
    </w:p>
    <w:p w14:paraId="460C1E9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Данные экспорта и импорта отражаются в ценах ФОБ в платёжном балансе. Данные о ввозе и вывозе товаров получаются от Государственного таможенного комитета. Цены СИФ импортируемых товаров корректируются на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>основе коэффициентов, рассчитанных по весу, с учётом вида транспорта на границе и региона отгрузки товара.</w:t>
      </w:r>
    </w:p>
    <w:p w14:paraId="59FF8D88" w14:textId="7C082FF6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Официальные данные, полученные от</w:t>
      </w:r>
      <w:r w:rsidRPr="00C92486">
        <w:rPr>
          <w:rFonts w:asciiTheme="minorHAnsi" w:hAnsiTheme="minorHAnsi" w:cstheme="minorHAnsi"/>
          <w:lang w:val="uz-Cyrl-UZ"/>
        </w:rPr>
        <w:t xml:space="preserve"> </w:t>
      </w:r>
      <w:r w:rsidRPr="00C92486">
        <w:rPr>
          <w:rFonts w:asciiTheme="minorHAnsi" w:hAnsiTheme="minorHAnsi" w:cstheme="minorHAnsi"/>
        </w:rPr>
        <w:t xml:space="preserve">Государственного таможенного комитета, </w:t>
      </w:r>
      <w:r w:rsidRPr="00C92486">
        <w:rPr>
          <w:rFonts w:asciiTheme="minorHAnsi" w:hAnsiTheme="minorHAnsi" w:cstheme="minorHAnsi"/>
        </w:rPr>
        <w:lastRenderedPageBreak/>
        <w:t xml:space="preserve">дополняются данными об экспорте </w:t>
      </w:r>
      <w:r w:rsidR="000A7A98">
        <w:rPr>
          <w:rFonts w:asciiTheme="minorHAnsi" w:hAnsiTheme="minorHAnsi" w:cstheme="minorHAnsi"/>
        </w:rPr>
        <w:t xml:space="preserve">немонетарного </w:t>
      </w:r>
      <w:r w:rsidRPr="00C92486">
        <w:rPr>
          <w:rFonts w:asciiTheme="minorHAnsi" w:hAnsiTheme="minorHAnsi" w:cstheme="minorHAnsi"/>
        </w:rPr>
        <w:t>золота и корректируются на основании осуществляемых Центральным банком оценок челночного экспорта и импорта, а также дополнительно полученными данными и выявленными статистическими расхождениями зеркальной статистики по основным торговым партнёрам.</w:t>
      </w:r>
    </w:p>
    <w:p w14:paraId="3BE5771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стоимости товаров, ввезённых/ вывезенных физическими лицами с целью последующей перепродажи, рассчитывается как произведение количества "челноков" </w:t>
      </w:r>
      <w:r w:rsidRPr="00C92486">
        <w:rPr>
          <w:rFonts w:asciiTheme="minorHAnsi" w:hAnsiTheme="minorHAnsi" w:cstheme="minorHAnsi"/>
        </w:rPr>
        <w:br/>
        <w:t xml:space="preserve">на среднюю стоимость импортируемых </w:t>
      </w:r>
      <w:r w:rsidRPr="00C92486">
        <w:rPr>
          <w:rFonts w:asciiTheme="minorHAnsi" w:hAnsiTheme="minorHAnsi" w:cstheme="minorHAnsi"/>
        </w:rPr>
        <w:br/>
        <w:t>и экспортируемых ими товаров, сформи-рованную на основании ежеквартального опроса, проводимого на пограничных постах и аэропортах во всех регионах страны.</w:t>
      </w:r>
    </w:p>
    <w:p w14:paraId="6D16A1A4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Международные услуги</w:t>
      </w:r>
    </w:p>
    <w:p w14:paraId="18440D3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Исходные данные об экспорте и импорте транспортных услуг получаются от Государственного комитета по статистике. По наиболее значимым и недостающим компонентам получаются дополнительные данные и осуществляются расчёты, </w:t>
      </w:r>
      <w:r w:rsidRPr="00C92486">
        <w:rPr>
          <w:rFonts w:asciiTheme="minorHAnsi" w:hAnsiTheme="minorHAnsi" w:cstheme="minorHAnsi"/>
        </w:rPr>
        <w:br/>
        <w:t>в частности:</w:t>
      </w:r>
    </w:p>
    <w:p w14:paraId="05BAA09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транспортным услугам</w:t>
      </w:r>
    </w:p>
    <w:p w14:paraId="63B0670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оценивается объём импорта услуг воздушного, железнодорожного и автомобильного транспорта. К примеру, импорт воздушного транспорта рассчитывается путём умножения количества лиц, въехавших и выехавших из страны воздушным транспортом, за вычетом количества граждан Узбекистана, перевезённых национальным авиа-перевозчиком, на усреднённую стоимость билета в основные страны выезда граждан Узбекистана;</w:t>
      </w:r>
    </w:p>
    <w:p w14:paraId="016D2FA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информация об объёме экспорта воздушного транспорта получается от национального авиаперевозчика, в том числе по товарам, реализованным иностранным судам в аэропортах Узбекистана и купленным судами Узбекистана в иностранных аэропортах;</w:t>
      </w:r>
    </w:p>
    <w:p w14:paraId="54CA68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 xml:space="preserve">- информация об объёме и стоимости грузов, перевезённых для нерезидентов, получается </w:t>
      </w:r>
      <w:r w:rsidRPr="00C92486">
        <w:rPr>
          <w:rFonts w:asciiTheme="minorHAnsi" w:hAnsiTheme="minorHAnsi" w:cstheme="minorHAnsi"/>
        </w:rPr>
        <w:br/>
        <w:t>от АК «Узбекистон темир йуллари»;</w:t>
      </w:r>
    </w:p>
    <w:p w14:paraId="7416AA0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корректировки СИФ-ФОБ добавляются раздельно к сумме импорта по каждому виду транспорта исходя из доли импорта данным видом транспорта в совокупном его объёме.</w:t>
      </w:r>
    </w:p>
    <w:p w14:paraId="248572B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поездкам</w:t>
      </w:r>
    </w:p>
    <w:p w14:paraId="2E8F65F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деловых поездок к данным Госкомстата добавляются расходы краткосрочных работников в период пребывания за рубежом;</w:t>
      </w:r>
    </w:p>
    <w:p w14:paraId="4E46D1F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по дебету и кредиту личных поездок (туризм) рассчитывается сумма экспорта и импорта туристических услуг на основании данных пограничной службы и результатов опроса статистики туризма, проведённого Госкомстатом в мае 2018 года. Так как коэффициенты, сформированные по результатам туристического опроса резидентов, также включают сумму транспортных расходов, они вычитываются из дебета поездок во избежание двойного учёта.</w:t>
      </w:r>
    </w:p>
    <w:p w14:paraId="0DF22E3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  <w:i/>
        </w:rPr>
      </w:pPr>
      <w:r w:rsidRPr="00C92486">
        <w:rPr>
          <w:rFonts w:asciiTheme="minorHAnsi" w:hAnsiTheme="minorHAnsi" w:cstheme="minorHAnsi"/>
          <w:b/>
          <w:i/>
        </w:rPr>
        <w:t>По другим услугам</w:t>
      </w:r>
    </w:p>
    <w:p w14:paraId="1EE428B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информации о государственных услугах, не отнесённых к другим категориям, используется информация, получаемая от Министерства иностранных дел;</w:t>
      </w:r>
    </w:p>
    <w:p w14:paraId="31FA861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для отражения страховых услуг данные получаются от страховых компаний и, в случае обнаружения расхождений, делаются корректировки. Кроме того, отражается стоимость услуги страхования грузов, рассчитанная при СИФ-ФОБ корректировке.</w:t>
      </w:r>
    </w:p>
    <w:p w14:paraId="72F6EE2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Первичные доходы</w:t>
      </w:r>
    </w:p>
    <w:p w14:paraId="061A56A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расчёт первичных доходов осуществляется на основе данных о денежных переводах, формируемых Центральным банком, и наличном ввозе иностранных валют, сформированных Государственным таможенным комитетом до 2018 года. Данные дополняются оценкой доходов резидентов, работающих в посольствах и международных </w:t>
      </w:r>
      <w:r w:rsidRPr="00C92486">
        <w:rPr>
          <w:rFonts w:asciiTheme="minorHAnsi" w:hAnsiTheme="minorHAnsi" w:cstheme="minorHAnsi"/>
        </w:rPr>
        <w:lastRenderedPageBreak/>
        <w:t>учреждениях на территории Республики Узбекистан.</w:t>
      </w:r>
    </w:p>
    <w:p w14:paraId="3B7B4FC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Оценка оплаты труда краткосрочных работников осуществляется в порядке, рекомендованном экспертом МВФ в ходе миссии технического содействия. При этом, для определения остатка краткосрочных работников в расчётах применяются уменьшающие коэффициенты остатка количества граждан Узбекистана, выехавших с целью работы в текущем и предыдущих трёх кварталах. Оценённое количество краткосрочных работников умножается на усреднённую сумму их доходов для определения общей суммы их заработка. С применением данного подхода опреде-ляются также их расходы на поездки и выплачиваемые в виде налогов и патентных пошлин обязательные платежи. </w:t>
      </w:r>
    </w:p>
    <w:p w14:paraId="04B19DC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инвестиционные доходы рассчитываются на основании данных Центрального банка, коммерческих банков, Министерства финансов и предприятий, осуществляющих свою деятельность на основании СРП. При этом коммерческие банки представляют данные о начислениях по негарантиро-ванному частному долгу, тогда как Министерство финансов представляет данные о начислениях по займам, привлечённым правительством или под его гарантию.</w:t>
      </w:r>
    </w:p>
    <w:p w14:paraId="2CFFA701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Вторичные доходы</w:t>
      </w:r>
    </w:p>
    <w:p w14:paraId="66B6898F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расчёт личных переводов осуществляется на основе данных о трансграничных денежных переводах, формируемых Центральным банком, и наличном ввозе иностранных валют, сформированных Государственным таможенным комитетом до 2018 года. При этом из общей суммы денежных переводов в страну и наличного ввоза иностранной валюты гражданами Узбекистана вычитается сумма чистого заработка краткосрочных работников и остаток указывается в форме трансферта;</w:t>
      </w:r>
    </w:p>
    <w:p w14:paraId="03C815A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представлении грантов в денежной форме получаются от коммерческих банков, тогда как сведения о гуманитарной помощи, предоставленной в виде товаров, получаются </w:t>
      </w:r>
      <w:r w:rsidRPr="00C92486">
        <w:rPr>
          <w:rFonts w:asciiTheme="minorHAnsi" w:hAnsiTheme="minorHAnsi" w:cstheme="minorHAnsi"/>
        </w:rPr>
        <w:lastRenderedPageBreak/>
        <w:t>из базы данных Государственного таможенного комитета;</w:t>
      </w:r>
    </w:p>
    <w:p w14:paraId="2DF2A3C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Министерство финансов Республики Узбекистан представляет информацию </w:t>
      </w:r>
      <w:r w:rsidRPr="00C92486">
        <w:rPr>
          <w:rFonts w:asciiTheme="minorHAnsi" w:hAnsiTheme="minorHAnsi" w:cstheme="minorHAnsi"/>
        </w:rPr>
        <w:br/>
        <w:t xml:space="preserve">о взносах Республики Узбекистан </w:t>
      </w:r>
      <w:r w:rsidRPr="00C92486">
        <w:rPr>
          <w:rFonts w:asciiTheme="minorHAnsi" w:hAnsiTheme="minorHAnsi" w:cstheme="minorHAnsi"/>
        </w:rPr>
        <w:br/>
        <w:t>в международные организации.</w:t>
      </w:r>
    </w:p>
    <w:p w14:paraId="5082889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Капитальный счёт</w:t>
      </w:r>
    </w:p>
    <w:p w14:paraId="3ABE437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капитальные трансферты формируются на основании данных, получаемых от коммерческих банков и других источников информации.</w:t>
      </w:r>
    </w:p>
    <w:p w14:paraId="302F4B2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Финансовый счёт</w:t>
      </w:r>
    </w:p>
    <w:p w14:paraId="2162FAFA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Прямые инвестиции</w:t>
      </w:r>
    </w:p>
    <w:p w14:paraId="6D42FA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прямых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Вместе с тем, предприятиями, осуществляющими деятельность на основании СРП, представляются данные о вносимых инвестициях. Также, данные о прямых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других небанковских финансовых учреждений. Данные о межфирменных займах связанных предприятий представляются коммерческими банками;</w:t>
      </w:r>
    </w:p>
    <w:p w14:paraId="3D8544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прямые инвестиции предприятий Узбекистана за рубеж незначительны. При этом определение их реального объёма по административным данным не представляется возможным.</w:t>
      </w:r>
    </w:p>
    <w:p w14:paraId="3CB12BC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Портфельные инвестиции</w:t>
      </w:r>
    </w:p>
    <w:p w14:paraId="73E8832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- данные о портфельных инвестициях формируются на основании опроса, проводимого Государственным комитетом по статистике на основе форм отчётностей, рекомендованных Международным валютным фондом. Данные о портфельных инвестициях в коммерческие банки и другие небанковские финансовые учреждения (страховые компании, лизинговые компании и др.) получаются от коммерческих банков и </w:t>
      </w:r>
      <w:r w:rsidRPr="00C92486">
        <w:rPr>
          <w:rFonts w:asciiTheme="minorHAnsi" w:hAnsiTheme="minorHAnsi" w:cstheme="minorHAnsi"/>
        </w:rPr>
        <w:lastRenderedPageBreak/>
        <w:t xml:space="preserve">других небанковских финансовых учреждений. Информация о рыночных ценах обращающихся ценных бумаг получается </w:t>
      </w:r>
      <w:r w:rsidRPr="00C92486">
        <w:rPr>
          <w:rFonts w:asciiTheme="minorHAnsi" w:hAnsiTheme="minorHAnsi" w:cstheme="minorHAnsi"/>
        </w:rPr>
        <w:br/>
        <w:t xml:space="preserve">из </w:t>
      </w:r>
      <w:r w:rsidRPr="00C92486">
        <w:rPr>
          <w:rFonts w:asciiTheme="minorHAnsi" w:hAnsiTheme="minorHAnsi" w:cstheme="minorHAnsi"/>
          <w:lang w:val="en-US"/>
        </w:rPr>
        <w:t>Bloomberg</w:t>
      </w:r>
      <w:r w:rsidRPr="00C92486">
        <w:rPr>
          <w:rFonts w:asciiTheme="minorHAnsi" w:hAnsiTheme="minorHAnsi" w:cstheme="minorHAnsi"/>
        </w:rPr>
        <w:t xml:space="preserve">. </w:t>
      </w:r>
    </w:p>
    <w:p w14:paraId="39FC223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i/>
        </w:rPr>
      </w:pPr>
      <w:r w:rsidRPr="00C92486">
        <w:rPr>
          <w:rFonts w:asciiTheme="minorHAnsi" w:hAnsiTheme="minorHAnsi" w:cstheme="minorHAnsi"/>
          <w:i/>
        </w:rPr>
        <w:t>Другие инвестиции</w:t>
      </w:r>
    </w:p>
    <w:p w14:paraId="18B8A67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данные о внешних займах и остатках корреспондентских счетов формируются на основе данных Центрального банка, Министерства финансов и коммерческих банков;</w:t>
      </w:r>
    </w:p>
    <w:p w14:paraId="7ED6F5F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торговые кредиты рассчитываются на основе данных, получаемых от коммерческих банков.</w:t>
      </w:r>
    </w:p>
    <w:p w14:paraId="17A65980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Резервные активы</w:t>
      </w:r>
    </w:p>
    <w:p w14:paraId="63C43E7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- источник информации о резервных активах – Центральный банк.</w:t>
      </w:r>
    </w:p>
    <w:p w14:paraId="7A9D598E" w14:textId="77777777" w:rsidR="00F92FD8" w:rsidRPr="00C92486" w:rsidRDefault="00F92FD8" w:rsidP="00F92FD8">
      <w:pPr>
        <w:spacing w:before="120"/>
        <w:ind w:right="566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1.3. Методологические стандарты международной инвестиционной позиции</w:t>
      </w:r>
    </w:p>
    <w:p w14:paraId="0181A63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Международная инвестиционная позиция (МИП) Республики Узбекистан составляется в соответствии с шестым изданием Руководства по платёжному балансу и международной инвестиционной позиции (РПБ6, МВФ, 2009).</w:t>
      </w:r>
    </w:p>
    <w:p w14:paraId="65D2F2D5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показывает остаток внешних финансовых активов и обязательств страны на определённый период времени. МИП включает полный состав требований и обязательств к нерезидентам со стороны разных институциональных секторов: Центральный банк, депозитарные корпорации кроме Центрального банка, Правительство и другие сектора. Основные статьи данного отчёта идентичны статьям финансового счёта: прямые инвестиции, портфельные инвестиции, финансовые деривативы, другие инвестиции и резервные активы.</w:t>
      </w:r>
    </w:p>
    <w:p w14:paraId="68BAC79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Разница между финансовыми активами и обязательствами экономики является чистой инвестиционной позицией. Таким образом, сектор в МИП может являться «чистым кредитором» или «чистым заёмщиком».</w:t>
      </w:r>
    </w:p>
    <w:p w14:paraId="60870A72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МИП составляется в форме таблицы, отражающей потоки и остатки по операциям.</w:t>
      </w:r>
    </w:p>
    <w:p w14:paraId="37A8B28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lastRenderedPageBreak/>
        <w:t>1.4. Источники информации и формирование данных по внешнему долгу Республики Узбекистан</w:t>
      </w:r>
    </w:p>
    <w:p w14:paraId="5DD582D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Республики Узбекистан отражается как остаток задолженности по внешним заимствованиям резидентов Республики Узбекистана, а также начисленным, но невыплаченным процентам по внешним заимствованиям. Внешний долг разделяется на внешний долг частного сектора и государственный внешний долг. </w:t>
      </w:r>
    </w:p>
    <w:p w14:paraId="630A3D5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Государственный внешний долг включает в себя кредиты, полученные правительством или под гарантию правительства Республики Узбекистан.</w:t>
      </w:r>
    </w:p>
    <w:p w14:paraId="1AE0F3E7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Министерство финансов Республики Узбекистан представляет данные о поступлении средств, начислении процентов и осуществлении платежей по государст-венному внешнему долгу.</w:t>
      </w:r>
    </w:p>
    <w:p w14:paraId="42F9939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Внешний долг частного сектора состоит </w:t>
      </w:r>
      <w:r w:rsidRPr="00C92486">
        <w:rPr>
          <w:rFonts w:asciiTheme="minorHAnsi" w:hAnsiTheme="minorHAnsi" w:cstheme="minorHAnsi"/>
        </w:rPr>
        <w:br/>
        <w:t xml:space="preserve">из внешних заимствований, полученных без гарантии правительства Республики Узбекистан, включая задолженность по займам, представленным зарубежными материнскими компаниями. Информация о внешнем долге частного сектора представляется коммерческими банками. </w:t>
      </w:r>
    </w:p>
    <w:p w14:paraId="7BA034A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Данные о внешнем долге частного сектора формируются в разрезе секторов экономики (нефтегазовый и энергетический, банковский, телекоммуникационный, текстильный и другие сектора). </w:t>
      </w:r>
    </w:p>
    <w:p w14:paraId="4C104C2C" w14:textId="234F6539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Также, банками представляются данные о прогнозах погашения основного долга и </w:t>
      </w:r>
      <w:r w:rsidR="00862024" w:rsidRPr="00C92486">
        <w:rPr>
          <w:rFonts w:asciiTheme="minorHAnsi" w:hAnsiTheme="minorHAnsi" w:cstheme="minorHAnsi"/>
        </w:rPr>
        <w:t xml:space="preserve">начисленных </w:t>
      </w:r>
      <w:r w:rsidRPr="00C92486">
        <w:rPr>
          <w:rFonts w:asciiTheme="minorHAnsi" w:hAnsiTheme="minorHAnsi" w:cstheme="minorHAnsi"/>
        </w:rPr>
        <w:t>процентов.</w:t>
      </w:r>
    </w:p>
    <w:p w14:paraId="37EAFC4C" w14:textId="76FAC8CF" w:rsidR="00862024" w:rsidRPr="00C92486" w:rsidRDefault="00862024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В рамках присоединения к Специальному стандарту распространения данных МВФ, начиная с 2020 года, представляется стандартная таблица по валовому внешнему долгу в соответствии с </w:t>
      </w:r>
      <w:r w:rsidR="00C03E56" w:rsidRPr="00C92486">
        <w:rPr>
          <w:rFonts w:asciiTheme="minorHAnsi" w:hAnsiTheme="minorHAnsi" w:cstheme="minorHAnsi"/>
        </w:rPr>
        <w:t>Руководством по статистике внешнего долга МВФ, 2013.</w:t>
      </w:r>
    </w:p>
    <w:p w14:paraId="66596929" w14:textId="166459B4" w:rsidR="00A77F9B" w:rsidRPr="00C92486" w:rsidRDefault="00A0275D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Предста</w:t>
      </w:r>
      <w:r w:rsidR="00A77F9B" w:rsidRPr="00C92486">
        <w:rPr>
          <w:rFonts w:asciiTheme="minorHAnsi" w:hAnsiTheme="minorHAnsi" w:cstheme="minorHAnsi"/>
        </w:rPr>
        <w:t>вления данных осуществляется по:</w:t>
      </w:r>
    </w:p>
    <w:p w14:paraId="4CD9EF7B" w14:textId="4C85A402" w:rsidR="00A0275D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а) </w:t>
      </w:r>
      <w:r w:rsidR="00A0275D" w:rsidRPr="00C92486">
        <w:rPr>
          <w:rFonts w:asciiTheme="minorHAnsi" w:hAnsiTheme="minorHAnsi" w:cstheme="minorHAnsi"/>
        </w:rPr>
        <w:t xml:space="preserve">секторам: сектор государственного управления; Центральный банк; Коммерческие банки; </w:t>
      </w:r>
      <w:r w:rsidRPr="00C92486">
        <w:rPr>
          <w:rFonts w:asciiTheme="minorHAnsi" w:hAnsiTheme="minorHAnsi" w:cstheme="minorHAnsi"/>
        </w:rPr>
        <w:t>Другие сектора;</w:t>
      </w:r>
    </w:p>
    <w:p w14:paraId="3DF1C08F" w14:textId="62CFCE79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lastRenderedPageBreak/>
        <w:t>б) первоначальному сроку: краткосрочный и долгосрочный;</w:t>
      </w:r>
    </w:p>
    <w:p w14:paraId="0B4246DB" w14:textId="5A0A9DD1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в) инструментам: наличная валюта и депозиты; долговые ценные бумаги; ссуды и займы; торговые кредиты и авансы; прочие долговые обязательства.</w:t>
      </w:r>
    </w:p>
    <w:p w14:paraId="645539A2" w14:textId="3A657787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Обращающие ценные бумаги отражаются по рыночной стоимости, также представляется меморандум по номинальной стоимости с учётом начисленных процентов.</w:t>
      </w:r>
    </w:p>
    <w:p w14:paraId="52A0D274" w14:textId="5A63D9C0" w:rsidR="00A77F9B" w:rsidRPr="00C92486" w:rsidRDefault="00A77F9B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Внутригрупповое финансирование (займы от материнских компаний) указывается отдельной строкой.</w:t>
      </w:r>
    </w:p>
    <w:p w14:paraId="284710A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  <w:b/>
        </w:rPr>
      </w:pPr>
      <w:r w:rsidRPr="00C92486">
        <w:rPr>
          <w:rFonts w:asciiTheme="minorHAnsi" w:hAnsiTheme="minorHAnsi" w:cstheme="minorHAnsi"/>
          <w:b/>
        </w:rPr>
        <w:t>1.5. Юридическая основа составления данных</w:t>
      </w:r>
    </w:p>
    <w:p w14:paraId="49576469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1. Законы Республики Узбекистан </w:t>
      </w:r>
      <w:r w:rsidRPr="00C92486">
        <w:rPr>
          <w:rFonts w:asciiTheme="minorHAnsi" w:hAnsiTheme="minorHAnsi" w:cstheme="minorHAnsi"/>
        </w:rPr>
        <w:br/>
        <w:t xml:space="preserve">«О Центральном банке Республики Узбекистан» и «О валютном регулировании» </w:t>
      </w:r>
      <w:r w:rsidRPr="00C92486">
        <w:rPr>
          <w:rFonts w:asciiTheme="minorHAnsi" w:hAnsiTheme="minorHAnsi" w:cstheme="minorHAnsi"/>
        </w:rPr>
        <w:br/>
        <w:t>(в новой редакции).</w:t>
      </w:r>
    </w:p>
    <w:p w14:paraId="38B3E663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 xml:space="preserve">2. Указ Президента Республики Узбекистан </w:t>
      </w:r>
      <w:r w:rsidRPr="00C92486">
        <w:rPr>
          <w:rFonts w:asciiTheme="minorHAnsi" w:hAnsiTheme="minorHAnsi" w:cstheme="minorHAnsi"/>
        </w:rPr>
        <w:br/>
        <w:t>от 9 января 2018 года № УП-5296 «О мерах по коренному совершенствованию деятельности Центрального банка Республики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689A406D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3. Распоряжение Президента Республики Узбекистан от 12 сентября 2017 года № Р-5054 «О мерах по обеспечению доступности и открытости экономических и финансовых данных по Республике Узбекистан»</w:t>
      </w:r>
      <w:r w:rsidR="00566279" w:rsidRPr="00C92486">
        <w:rPr>
          <w:rFonts w:asciiTheme="minorHAnsi" w:hAnsiTheme="minorHAnsi" w:cstheme="minorHAnsi"/>
        </w:rPr>
        <w:t>.</w:t>
      </w:r>
    </w:p>
    <w:p w14:paraId="00A674F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  <w:r w:rsidRPr="00C92486">
        <w:rPr>
          <w:rFonts w:asciiTheme="minorHAnsi" w:hAnsiTheme="minorHAnsi" w:cstheme="minorHAnsi"/>
        </w:rPr>
        <w:t>4. Постановление Кабинета Министров Республики Узбекистан от 3 апреля 2018 года № 263 «О мерах по обеспечению составления статистики внешнего сектора Республики Узбекистан».</w:t>
      </w:r>
    </w:p>
    <w:p w14:paraId="0CE2A3C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B257B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6DDC234B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142D6A1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6C30A4F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2136A18E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E09309" w14:textId="77777777" w:rsidR="00566279" w:rsidRPr="00C92486" w:rsidRDefault="00566279" w:rsidP="00F92FD8">
      <w:pPr>
        <w:spacing w:before="120"/>
        <w:jc w:val="both"/>
        <w:rPr>
          <w:rFonts w:asciiTheme="minorHAnsi" w:hAnsiTheme="minorHAnsi" w:cstheme="minorHAnsi"/>
        </w:rPr>
      </w:pPr>
    </w:p>
    <w:p w14:paraId="0D75A0EE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7B13A098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3B04F236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</w:pPr>
    </w:p>
    <w:p w14:paraId="47CCD95C" w14:textId="77777777" w:rsidR="00F92FD8" w:rsidRPr="00C92486" w:rsidRDefault="00F92FD8" w:rsidP="00F92FD8">
      <w:pPr>
        <w:spacing w:before="120"/>
        <w:jc w:val="both"/>
        <w:rPr>
          <w:rFonts w:asciiTheme="minorHAnsi" w:hAnsiTheme="minorHAnsi" w:cstheme="minorHAnsi"/>
        </w:rPr>
        <w:sectPr w:rsidR="00F92FD8" w:rsidRPr="00C92486" w:rsidSect="000655B1">
          <w:type w:val="continuous"/>
          <w:pgSz w:w="11906" w:h="16838" w:code="9"/>
          <w:pgMar w:top="1134" w:right="851" w:bottom="1134" w:left="1134" w:header="709" w:footer="669" w:gutter="0"/>
          <w:cols w:num="2" w:space="281"/>
          <w:titlePg/>
          <w:docGrid w:linePitch="360"/>
        </w:sectPr>
      </w:pPr>
    </w:p>
    <w:p w14:paraId="18BB6CCD" w14:textId="77777777" w:rsidR="00C4666A" w:rsidRPr="00C92486" w:rsidRDefault="00C4666A" w:rsidP="00165DC9">
      <w:pPr>
        <w:pStyle w:val="1"/>
        <w:spacing w:before="120"/>
        <w:ind w:left="709"/>
        <w:rPr>
          <w:rFonts w:asciiTheme="minorHAnsi" w:hAnsiTheme="minorHAnsi" w:cstheme="minorHAnsi"/>
          <w:lang w:val="ru-RU"/>
        </w:rPr>
      </w:pPr>
      <w:bookmarkStart w:id="41" w:name="_Toc99038535"/>
      <w:r w:rsidRPr="00C92486">
        <w:rPr>
          <w:rFonts w:asciiTheme="minorHAnsi" w:hAnsiTheme="minorHAnsi" w:cstheme="minorHAnsi"/>
          <w:lang w:val="ru-RU"/>
        </w:rPr>
        <w:lastRenderedPageBreak/>
        <w:t>ГЛОССАРИЙ ТЕРМИНОВ</w:t>
      </w:r>
      <w:bookmarkEnd w:id="41"/>
    </w:p>
    <w:p w14:paraId="6949A7CC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p w14:paraId="49B72735" w14:textId="77777777" w:rsidR="00934D7F" w:rsidRPr="00C92486" w:rsidRDefault="00934D7F" w:rsidP="00934D7F">
      <w:pPr>
        <w:rPr>
          <w:rFonts w:asciiTheme="minorHAnsi" w:hAnsiTheme="minorHAnsi" w:cstheme="minorHAnsi"/>
          <w:lang w:eastAsia="x-none"/>
        </w:rPr>
      </w:pPr>
    </w:p>
    <w:tbl>
      <w:tblPr>
        <w:tblW w:w="0" w:type="auto"/>
        <w:tbl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</w:tblBorders>
        <w:tblLook w:val="00A0" w:firstRow="1" w:lastRow="0" w:firstColumn="1" w:lastColumn="0" w:noHBand="0" w:noVBand="0"/>
      </w:tblPr>
      <w:tblGrid>
        <w:gridCol w:w="2693"/>
        <w:gridCol w:w="7088"/>
      </w:tblGrid>
      <w:tr w:rsidR="00C4666A" w:rsidRPr="00C92486" w14:paraId="6AA78258" w14:textId="77777777" w:rsidTr="00C4666A">
        <w:trPr>
          <w:trHeight w:val="482"/>
          <w:tblHeader/>
        </w:trPr>
        <w:tc>
          <w:tcPr>
            <w:tcW w:w="2693" w:type="dxa"/>
            <w:tcBorders>
              <w:bottom w:val="nil"/>
              <w:right w:val="nil"/>
            </w:tcBorders>
            <w:shd w:val="clear" w:color="auto" w:fill="BDD6EE" w:themeFill="accent1" w:themeFillTint="66"/>
          </w:tcPr>
          <w:p w14:paraId="1267FDE3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Термин</w:t>
            </w:r>
          </w:p>
        </w:tc>
        <w:tc>
          <w:tcPr>
            <w:tcW w:w="7088" w:type="dxa"/>
            <w:shd w:val="clear" w:color="auto" w:fill="BDD6EE" w:themeFill="accent1" w:themeFillTint="66"/>
          </w:tcPr>
          <w:p w14:paraId="3A83BAF1" w14:textId="77777777" w:rsidR="00C4666A" w:rsidRPr="00C92486" w:rsidRDefault="00C4666A" w:rsidP="00C4666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Определение</w:t>
            </w:r>
          </w:p>
        </w:tc>
      </w:tr>
      <w:tr w:rsidR="00C4666A" w:rsidRPr="00C92486" w14:paraId="062F977F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7405F28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Трансграничные денежные переводы</w:t>
            </w:r>
          </w:p>
        </w:tc>
        <w:tc>
          <w:tcPr>
            <w:tcW w:w="7088" w:type="dxa"/>
            <w:shd w:val="clear" w:color="auto" w:fill="auto"/>
          </w:tcPr>
          <w:p w14:paraId="3B8F5EA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Перевод (движение) денежных средств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от отправителя к получателю через международные платежные системы с целью зачисления денежных средств на счет получателя или выдачи ему их в наличной форме.</w:t>
            </w:r>
          </w:p>
        </w:tc>
      </w:tr>
      <w:tr w:rsidR="00C4666A" w:rsidRPr="00C92486" w14:paraId="1526247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AD3A0A7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Факторные доходы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3C7056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Доходы, получаемые от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эксплуатации ресурсов или факторов производства (земля, труд, капитал).</w:t>
            </w:r>
          </w:p>
        </w:tc>
      </w:tr>
      <w:tr w:rsidR="00C4666A" w:rsidRPr="00C92486" w14:paraId="4716B5E4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7352CFD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Внешнеторговый оборот </w:t>
            </w:r>
          </w:p>
        </w:tc>
        <w:tc>
          <w:tcPr>
            <w:tcW w:w="7088" w:type="dxa"/>
            <w:shd w:val="clear" w:color="auto" w:fill="auto"/>
          </w:tcPr>
          <w:p w14:paraId="4AFC2B5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змеряемый в денежном выражении экономический показатель, характеризующий объём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внешней торговли страны, группы стран или административно-территориального образования (региона) за определенный период времени: месяц,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квартал,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год. Равен сумме стоимостей экспорта и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импорта</w:t>
            </w:r>
          </w:p>
        </w:tc>
      </w:tr>
      <w:tr w:rsidR="00C4666A" w:rsidRPr="00C92486" w14:paraId="47B28E46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D4CC225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Корректировки в платёжном балансе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4C0E8E0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Любые необходимые изменения охвата, классификации, времени отражения в учете и стоимостной оценки для приведения данных в более близкое соответствие требованиям платежного баланса</w:t>
            </w:r>
          </w:p>
        </w:tc>
      </w:tr>
      <w:tr w:rsidR="00C4666A" w:rsidRPr="00C92486" w14:paraId="490C3FB6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2808F669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Челночная торговля</w:t>
            </w:r>
          </w:p>
        </w:tc>
        <w:tc>
          <w:tcPr>
            <w:tcW w:w="7088" w:type="dxa"/>
            <w:shd w:val="clear" w:color="auto" w:fill="auto"/>
          </w:tcPr>
          <w:p w14:paraId="7AE1F1F5" w14:textId="051CD535" w:rsidR="00C4666A" w:rsidRPr="00C92486" w:rsidRDefault="00C4666A" w:rsidP="00C4666A">
            <w:pPr>
              <w:shd w:val="clear" w:color="auto" w:fill="F8F9FA"/>
              <w:spacing w:before="100" w:beforeAutospacing="1" w:after="24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Означает операции по покупке товаров для перепродажи в стране (либо за её пределами) лицами, находящим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и</w:t>
            </w:r>
            <w:r w:rsidRPr="00C92486">
              <w:rPr>
                <w:rFonts w:asciiTheme="minorHAnsi" w:hAnsiTheme="minorHAnsi" w:cstheme="minorHAnsi"/>
                <w:color w:val="000000"/>
              </w:rPr>
              <w:t>ся в поездке</w:t>
            </w:r>
          </w:p>
        </w:tc>
      </w:tr>
      <w:tr w:rsidR="00C4666A" w:rsidRPr="00C92486" w14:paraId="34C6968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5F4FEC2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Экспорт FOB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2DE49EB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  <w:shd w:val="clear" w:color="auto" w:fill="FFFFFF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4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 который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обозначает, что продавец обязан доставить товар в порт и погрузить на указанное покупателем судно; расходы по доставке товара на борт судна ложатся на продавца. </w:t>
            </w:r>
          </w:p>
        </w:tc>
      </w:tr>
      <w:tr w:rsidR="00C4666A" w:rsidRPr="00C92486" w14:paraId="671B9B77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4188E6C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Импорт CIF</w:t>
            </w:r>
          </w:p>
        </w:tc>
        <w:tc>
          <w:tcPr>
            <w:tcW w:w="7088" w:type="dxa"/>
            <w:shd w:val="clear" w:color="auto" w:fill="auto"/>
          </w:tcPr>
          <w:p w14:paraId="3C0A02D6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Международный торговый термин </w:t>
            </w:r>
            <w:hyperlink r:id="rId55" w:tooltip="Инкотермс" w:history="1">
              <w:r w:rsidRPr="00C92486">
                <w:rPr>
                  <w:rStyle w:val="af0"/>
                  <w:rFonts w:asciiTheme="minorHAnsi" w:hAnsiTheme="minorHAnsi" w:cstheme="minorHAnsi"/>
                  <w:color w:val="000000"/>
                  <w:shd w:val="clear" w:color="auto" w:fill="FFFFFF"/>
                </w:rPr>
                <w:t>Инкотермс</w:t>
              </w:r>
            </w:hyperlink>
            <w:r w:rsidRPr="00C92486">
              <w:rPr>
                <w:rFonts w:asciiTheme="minorHAnsi" w:hAnsiTheme="minorHAnsi" w:cstheme="minorHAnsi"/>
                <w:color w:val="000000"/>
              </w:rPr>
              <w:t>,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 xml:space="preserve"> который обозначает, что продавец выполнил поставку, когда товар погружен на транспортное средство в порту отгрузки, а продажная цена включает в себя стоимость товара, фрахт или транспортные расходы, а также стоимость страховки при перевозке.</w:t>
            </w:r>
          </w:p>
        </w:tc>
      </w:tr>
      <w:tr w:rsidR="00C4666A" w:rsidRPr="00C92486" w14:paraId="2BA4942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9280843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Товары в портах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FD1B89E" w14:textId="36385415" w:rsidR="00C4666A" w:rsidRPr="00C92486" w:rsidRDefault="00C4666A" w:rsidP="00F41A20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Товары, закупаемые в портах перевозчиками-нерезидентами. Включает в себе </w:t>
            </w:r>
            <w:r w:rsidR="00F41A20" w:rsidRPr="00C92486">
              <w:rPr>
                <w:rFonts w:asciiTheme="minorHAnsi" w:hAnsiTheme="minorHAnsi" w:cstheme="minorHAnsi"/>
                <w:color w:val="000000"/>
              </w:rPr>
              <w:t xml:space="preserve">такие </w:t>
            </w:r>
            <w:r w:rsidRPr="00C92486">
              <w:rPr>
                <w:rFonts w:asciiTheme="minorHAnsi" w:hAnsiTheme="minorHAnsi" w:cstheme="minorHAnsi"/>
                <w:color w:val="000000"/>
              </w:rPr>
              <w:t>товары, как топливо, провизия, запасы, балласт, крепежные материалы и т.д.</w:t>
            </w:r>
          </w:p>
        </w:tc>
      </w:tr>
      <w:tr w:rsidR="00C4666A" w:rsidRPr="00C92486" w14:paraId="7CCD58D5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3D3DD9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Немонетарное золото</w:t>
            </w:r>
          </w:p>
        </w:tc>
        <w:tc>
          <w:tcPr>
            <w:tcW w:w="7088" w:type="dxa"/>
            <w:shd w:val="clear" w:color="auto" w:fill="auto"/>
          </w:tcPr>
          <w:p w14:paraId="51E94372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Включает всё золото, помимо монетарного (золотых слитков, принадлежащих органам денежно-кредитного регулирования и хранимых в качестве резервных активов). Не включаются ювелирные изделия, части и т.п., которые содержат золото - они отражаются в составе экспорта и импорта товаров. </w:t>
            </w:r>
          </w:p>
        </w:tc>
      </w:tr>
      <w:tr w:rsidR="00C4666A" w:rsidRPr="00C92486" w14:paraId="4A98D4F9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6CD5DD36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Специальные права заимствования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39447F1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Международные резервные активы, созданные МВФ и выделяемые со стороны МВФ членам для поддержания официальных резервов.</w:t>
            </w:r>
          </w:p>
        </w:tc>
      </w:tr>
      <w:tr w:rsidR="00C4666A" w:rsidRPr="00C92486" w14:paraId="3D60D9D7" w14:textId="77777777" w:rsidTr="00C4666A">
        <w:trPr>
          <w:trHeight w:val="750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642F27ED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Международная инвестиционная позиция </w:t>
            </w:r>
          </w:p>
        </w:tc>
        <w:tc>
          <w:tcPr>
            <w:tcW w:w="7088" w:type="dxa"/>
            <w:shd w:val="clear" w:color="auto" w:fill="auto"/>
          </w:tcPr>
          <w:p w14:paraId="001B9647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Международная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bCs/>
                <w:color w:val="000000"/>
                <w:shd w:val="clear" w:color="auto" w:fill="FFFFFF"/>
              </w:rPr>
              <w:t>инвестиционная позиция</w:t>
            </w:r>
            <w:r w:rsidRPr="00C92486">
              <w:rPr>
                <w:rStyle w:val="apple-converted-space"/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  <w:r w:rsidRPr="00C92486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(МИП) — макроэкономическое понятие, обозначающее общий объём и структуру финансовых активов и обязательств страны перед нерезидентами.</w:t>
            </w:r>
          </w:p>
        </w:tc>
      </w:tr>
      <w:tr w:rsidR="00C4666A" w:rsidRPr="00C92486" w14:paraId="7EE5517C" w14:textId="77777777" w:rsidTr="00C4666A">
        <w:trPr>
          <w:trHeight w:val="750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791E1D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Соглашение о разделе продукции (СРП)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923AC4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Договор, в соответствии с которым страна пребывания предоставляет иностранному инвестору  на возмездной основе и на определенный срок исключительные права на поиски, разведку </w:t>
            </w:r>
            <w:r w:rsidRPr="00C92486">
              <w:rPr>
                <w:rFonts w:asciiTheme="minorHAnsi" w:hAnsiTheme="minorHAnsi" w:cstheme="minorHAnsi"/>
                <w:color w:val="000000"/>
              </w:rPr>
              <w:lastRenderedPageBreak/>
              <w:t>месторождений и добычу полезных ископаемых на участке недр, указанном в соглашении, и на ведение связанных с этим работ, а инвестор обязуется осуществить проведение указанных работ за свой счет и на свой риск.</w:t>
            </w:r>
          </w:p>
        </w:tc>
      </w:tr>
      <w:tr w:rsidR="00C4666A" w:rsidRPr="00C92486" w14:paraId="6CFC3C40" w14:textId="77777777" w:rsidTr="00C4666A">
        <w:trPr>
          <w:trHeight w:val="375"/>
        </w:trPr>
        <w:tc>
          <w:tcPr>
            <w:tcW w:w="2693" w:type="dxa"/>
            <w:tcBorders>
              <w:right w:val="nil"/>
            </w:tcBorders>
            <w:shd w:val="clear" w:color="auto" w:fill="FFFFFF"/>
          </w:tcPr>
          <w:p w14:paraId="3E73EB8C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lastRenderedPageBreak/>
              <w:t xml:space="preserve">Чистый кредитор </w:t>
            </w:r>
          </w:p>
        </w:tc>
        <w:tc>
          <w:tcPr>
            <w:tcW w:w="7088" w:type="dxa"/>
            <w:shd w:val="clear" w:color="auto" w:fill="auto"/>
          </w:tcPr>
          <w:p w14:paraId="00202A1D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активы превышают обязательства</w:t>
            </w:r>
          </w:p>
        </w:tc>
      </w:tr>
      <w:tr w:rsidR="00C4666A" w:rsidRPr="00C92486" w14:paraId="790AA0A4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3A0596A" w14:textId="77777777" w:rsidR="00C4666A" w:rsidRPr="00C92486" w:rsidRDefault="00C4666A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Чистый заёмщик 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59930A9A" w14:textId="77777777" w:rsidR="00C4666A" w:rsidRPr="00C92486" w:rsidRDefault="00C4666A" w:rsidP="00C4666A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>Экономический субъект, у которого обязательства превышают активы</w:t>
            </w:r>
          </w:p>
        </w:tc>
      </w:tr>
      <w:tr w:rsidR="00BB5354" w:rsidRPr="00C92486" w14:paraId="707AC59F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29C8688" w14:textId="32A12655" w:rsidR="00BB5354" w:rsidRPr="00C92486" w:rsidRDefault="00BB535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C92486">
              <w:rPr>
                <w:rFonts w:asciiTheme="minorHAnsi" w:hAnsiTheme="minorHAnsi" w:cstheme="minorHAnsi"/>
                <w:b/>
                <w:bCs/>
                <w:color w:val="000000"/>
              </w:rPr>
              <w:t>Валовый внешний долг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9E20F88" w14:textId="5F6687CA" w:rsidR="00BB5354" w:rsidRPr="00C92486" w:rsidRDefault="00BB535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 w:rsidRPr="00C92486">
              <w:rPr>
                <w:rFonts w:asciiTheme="minorHAnsi" w:hAnsiTheme="minorHAnsi" w:cstheme="minorHAnsi"/>
                <w:color w:val="000000"/>
              </w:rPr>
              <w:t xml:space="preserve">Показатель, отражающий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перед нерезидентами во всех краткосрочных и долгосрочных инструментах. Включает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обязательства в форме займов, долговых ценных бумаг, 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депозит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>, торговы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х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кредит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ов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и </w:t>
            </w:r>
            <w:r w:rsidR="002B098B" w:rsidRPr="00C92486">
              <w:rPr>
                <w:rFonts w:asciiTheme="minorHAnsi" w:hAnsiTheme="minorHAnsi" w:cstheme="minorHAnsi"/>
                <w:sz w:val="22"/>
                <w:szCs w:val="22"/>
              </w:rPr>
              <w:t>распределения СДР.</w:t>
            </w:r>
            <w:r w:rsidRPr="00C9248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D16E04" w:rsidRPr="00C92486" w14:paraId="1643B551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3822F730" w14:textId="74DE5EBC" w:rsidR="00D16E04" w:rsidRPr="00C92486" w:rsidRDefault="00D16E0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Монетарное золото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3071BBF0" w14:textId="33F0A70D" w:rsidR="00D16E04" w:rsidRPr="00C92486" w:rsidRDefault="00D16E04" w:rsidP="00D16E04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Золото в форме слитков, принадлежащее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органам денежно-кредитного регулирования и храним</w:t>
            </w:r>
            <w:r>
              <w:rPr>
                <w:rFonts w:asciiTheme="minorHAnsi" w:hAnsiTheme="minorHAnsi" w:cstheme="minorHAnsi"/>
                <w:color w:val="000000"/>
              </w:rPr>
              <w:t>ое</w:t>
            </w:r>
            <w:r w:rsidRPr="00C92486">
              <w:rPr>
                <w:rFonts w:asciiTheme="minorHAnsi" w:hAnsiTheme="minorHAnsi" w:cstheme="minorHAnsi"/>
                <w:color w:val="000000"/>
              </w:rPr>
              <w:t xml:space="preserve"> в качестве резервных активов</w:t>
            </w:r>
            <w:r>
              <w:rPr>
                <w:rFonts w:asciiTheme="minorHAnsi" w:hAnsiTheme="minorHAnsi" w:cstheme="minorHAnsi"/>
                <w:color w:val="000000"/>
              </w:rPr>
              <w:t>. При продаже другим институциональным единицам происходит процесс демонетизации и золото считается немонетарным золотом.</w:t>
            </w:r>
          </w:p>
        </w:tc>
      </w:tr>
      <w:tr w:rsidR="008A09FF" w:rsidRPr="00C92486" w14:paraId="1D7E173B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BD20BD4" w14:textId="44B2E884" w:rsidR="008A09FF" w:rsidRPr="00C92486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НКОДХ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41CBCA6" w14:textId="7142601C" w:rsidR="008A09FF" w:rsidRPr="00C92486" w:rsidRDefault="008A09FF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Некоммерческие организации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обслуживающие домашние хозяйства</w:t>
            </w:r>
          </w:p>
        </w:tc>
      </w:tr>
      <w:tr w:rsidR="008A09FF" w:rsidRPr="00C92486" w14:paraId="456499AE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28EB8614" w14:textId="1418B288" w:rsidR="008A09FF" w:rsidRDefault="008A09FF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Обратное инвестирование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6E837D23" w14:textId="68C56543" w:rsidR="008A09FF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Приобретение со стороны предприятия прямого инвестирования ценных бумаг прямого инвестора</w:t>
            </w:r>
          </w:p>
        </w:tc>
      </w:tr>
      <w:tr w:rsidR="00E127E4" w:rsidRPr="00C92486" w14:paraId="65F8380C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01675522" w14:textId="73E154E5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Сестринские предприятия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7439BC42" w14:textId="39144F29" w:rsidR="00E127E4" w:rsidRDefault="00E127E4" w:rsidP="00794A85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Предприятия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расположенные в двух или более странах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,</w:t>
            </w:r>
            <w:r>
              <w:rPr>
                <w:rFonts w:asciiTheme="minorHAnsi" w:hAnsiTheme="minorHAnsi" w:cstheme="minorHAnsi"/>
                <w:color w:val="000000"/>
              </w:rPr>
              <w:t xml:space="preserve"> чьи</w:t>
            </w:r>
            <w:r w:rsidR="00794A85">
              <w:rPr>
                <w:rFonts w:asciiTheme="minorHAnsi" w:hAnsiTheme="minorHAnsi" w:cstheme="minorHAnsi"/>
                <w:color w:val="000000"/>
              </w:rPr>
              <w:t xml:space="preserve"> общие</w:t>
            </w:r>
            <w:r>
              <w:rPr>
                <w:rFonts w:asciiTheme="minorHAnsi" w:hAnsiTheme="minorHAnsi" w:cstheme="minorHAnsi"/>
                <w:color w:val="000000"/>
              </w:rPr>
              <w:t xml:space="preserve"> прямые инвесторы находятся в трет</w:t>
            </w:r>
            <w:r w:rsidR="00F41A20" w:rsidRPr="00F41A20">
              <w:rPr>
                <w:rFonts w:asciiTheme="minorHAnsi" w:hAnsiTheme="minorHAnsi" w:cstheme="minorHAnsi"/>
                <w:color w:val="FF0000"/>
              </w:rPr>
              <w:t>ь</w:t>
            </w:r>
            <w:r>
              <w:rPr>
                <w:rFonts w:asciiTheme="minorHAnsi" w:hAnsiTheme="minorHAnsi" w:cstheme="minorHAnsi"/>
                <w:color w:val="000000"/>
              </w:rPr>
              <w:t>ей стране</w:t>
            </w:r>
          </w:p>
        </w:tc>
      </w:tr>
      <w:tr w:rsidR="00E127E4" w:rsidRPr="00C92486" w14:paraId="795CB71D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4AB4BDB3" w14:textId="1A0260FC" w:rsidR="00E127E4" w:rsidRDefault="00E127E4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ФРРУ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12DE6887" w14:textId="66A0E22E" w:rsidR="00E127E4" w:rsidRDefault="00E127E4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Фонд реконструкция и развития Узбекистана</w:t>
            </w:r>
          </w:p>
        </w:tc>
      </w:tr>
      <w:tr w:rsidR="00E127E4" w:rsidRPr="00C92486" w14:paraId="2E0192F3" w14:textId="77777777" w:rsidTr="00C4666A">
        <w:trPr>
          <w:trHeight w:val="375"/>
        </w:trPr>
        <w:tc>
          <w:tcPr>
            <w:tcW w:w="2693" w:type="dxa"/>
            <w:tcBorders>
              <w:top w:val="single" w:sz="4" w:space="0" w:color="5B9BD5"/>
              <w:bottom w:val="single" w:sz="4" w:space="0" w:color="5B9BD5"/>
              <w:right w:val="nil"/>
            </w:tcBorders>
            <w:shd w:val="clear" w:color="auto" w:fill="FFFFFF"/>
          </w:tcPr>
          <w:p w14:paraId="77EC6539" w14:textId="29A03732" w:rsidR="00E127E4" w:rsidRDefault="003D727D" w:rsidP="00C4666A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МВФ</w:t>
            </w:r>
          </w:p>
        </w:tc>
        <w:tc>
          <w:tcPr>
            <w:tcW w:w="7088" w:type="dxa"/>
            <w:tcBorders>
              <w:top w:val="single" w:sz="4" w:space="0" w:color="5B9BD5"/>
              <w:bottom w:val="single" w:sz="4" w:space="0" w:color="5B9BD5"/>
            </w:tcBorders>
            <w:shd w:val="clear" w:color="auto" w:fill="auto"/>
          </w:tcPr>
          <w:p w14:paraId="42F4377D" w14:textId="7541299A" w:rsidR="00E127E4" w:rsidRDefault="003D727D" w:rsidP="002B098B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Международный валютный фонд</w:t>
            </w:r>
          </w:p>
        </w:tc>
      </w:tr>
    </w:tbl>
    <w:p w14:paraId="27C1A698" w14:textId="77777777" w:rsidR="003963E8" w:rsidRPr="00C92486" w:rsidRDefault="003963E8" w:rsidP="00C4666A">
      <w:pPr>
        <w:rPr>
          <w:rFonts w:asciiTheme="minorHAnsi" w:hAnsiTheme="minorHAnsi" w:cstheme="minorHAnsi"/>
          <w:sz w:val="28"/>
          <w:szCs w:val="28"/>
        </w:rPr>
      </w:pPr>
    </w:p>
    <w:sectPr w:rsidR="003963E8" w:rsidRPr="00C92486" w:rsidSect="00BB3955">
      <w:footerReference w:type="first" r:id="rId56"/>
      <w:pgSz w:w="11906" w:h="16838" w:code="9"/>
      <w:pgMar w:top="1134" w:right="851" w:bottom="1134" w:left="1134" w:header="709" w:footer="6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81E24" w14:textId="77777777" w:rsidR="002F3759" w:rsidRDefault="002F3759" w:rsidP="000031B1">
      <w:r>
        <w:separator/>
      </w:r>
    </w:p>
  </w:endnote>
  <w:endnote w:type="continuationSeparator" w:id="0">
    <w:p w14:paraId="664168A0" w14:textId="77777777" w:rsidR="002F3759" w:rsidRDefault="002F3759" w:rsidP="00003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FCFD3" w14:textId="77777777" w:rsidR="002F3759" w:rsidRPr="00211205" w:rsidRDefault="002F3759" w:rsidP="00DC6A47">
    <w:pPr>
      <w:pStyle w:val="ac"/>
      <w:spacing w:before="120"/>
      <w:rPr>
        <w:rFonts w:cs="Calibri"/>
        <w:sz w:val="22"/>
        <w:szCs w:val="22"/>
        <w:lang w:val="en-US"/>
      </w:rPr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6192" behindDoc="0" locked="0" layoutInCell="1" allowOverlap="1" wp14:anchorId="218BE0E8" wp14:editId="0E3FE805">
              <wp:simplePos x="0" y="0"/>
              <wp:positionH relativeFrom="page">
                <wp:posOffset>771525</wp:posOffset>
              </wp:positionH>
              <wp:positionV relativeFrom="page">
                <wp:posOffset>9953625</wp:posOffset>
              </wp:positionV>
              <wp:extent cx="5899150" cy="405130"/>
              <wp:effectExtent l="0" t="0" r="25400" b="13970"/>
              <wp:wrapSquare wrapText="bothSides"/>
              <wp:docPr id="10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99150" cy="405130"/>
                        <a:chOff x="0" y="0"/>
                        <a:chExt cx="5962650" cy="163386"/>
                      </a:xfrm>
                    </wpg:grpSpPr>
                    <wps:wsp>
                      <wps:cNvPr id="11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6800" rIns="91440" bIns="46800" anchor="ctr" anchorCtr="0" upright="1">
                        <a:noAutofit/>
                      </wps:bodyPr>
                    </wps:wsp>
                    <wps:wsp>
                      <wps:cNvPr id="12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34386"/>
                          <a:ext cx="5943457" cy="129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88C384" w14:textId="103BA821" w:rsidR="002F3759" w:rsidRPr="00EE4FAB" w:rsidRDefault="002F3759" w:rsidP="00086BAA">
                            <w:pPr>
                              <w:spacing w:before="100" w:beforeAutospacing="1"/>
                              <w:rPr>
                                <w:rFonts w:cs="Calibri"/>
                                <w:color w:val="808080"/>
                                <w:sz w:val="18"/>
                                <w:szCs w:val="18"/>
                                <w:lang w:val="uz-Cyrl-UZ"/>
                              </w:rPr>
                            </w:pP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>ПЛАТЁЖНЫЙ БАЛАНС, МЕЖДУНАРОДНАЯ ИНВЕСТИЦИОННАЯ ПОЗИЦИЯ И ВНЕШНИЙ ДОЛГ РЕСПУБЛИКИ УЗБЕКИСТАН ЗА 20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  <w:lang w:val="uz-Cyrl-UZ"/>
                              </w:rPr>
                              <w:t>21</w:t>
                            </w:r>
                            <w:r w:rsidRPr="00EE4FAB">
                              <w:rPr>
                                <w:rFonts w:cs="Calibri"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8BE0E8" id="Группа 37" o:spid="_x0000_s1033" style="position:absolute;margin-left:60.75pt;margin-top:783.75pt;width:464.5pt;height:31.9pt;z-index:251656192;mso-wrap-distance-left:0;mso-wrap-distance-right:0;mso-position-horizontal-relative:page;mso-position-vertical-relative:page;mso-width-relative:margin;mso-height-relative:margin" coordsize="59626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">
              <v:rect id="Прямоугольник 38" o:spid="_x0000_s1034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" fillcolor="#00b0f0" strokecolor="#8eaadb" strokeweight="1pt">
                <v:textbox inset=",1.3mm,,1.3mm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5" type="#_x0000_t202" style="position:absolute;top:343;width:59434;height:12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" filled="f" strokecolor="white" strokeweight=".5pt">
                <v:textbox inset=",,,0">
                  <w:txbxContent>
                    <w:p w14:paraId="2588C384" w14:textId="103BA821" w:rsidR="002F3759" w:rsidRPr="00EE4FAB" w:rsidRDefault="002F3759" w:rsidP="00086BAA">
                      <w:pPr>
                        <w:spacing w:before="100" w:beforeAutospacing="1"/>
                        <w:rPr>
                          <w:rFonts w:cs="Calibri"/>
                          <w:color w:val="808080"/>
                          <w:sz w:val="18"/>
                          <w:szCs w:val="18"/>
                          <w:lang w:val="uz-Cyrl-UZ"/>
                        </w:rPr>
                      </w:pP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>ПЛАТЁЖНЫЙ БАЛАНС, МЕЖДУНАРОДНАЯ ИНВЕСТИЦИОННАЯ ПОЗИЦИЯ И ВНЕШНИЙ ДОЛГ РЕСПУБЛИКИ УЗБЕКИСТАН ЗА 20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  <w:lang w:val="uz-Cyrl-UZ"/>
                        </w:rPr>
                        <w:t>21</w:t>
                      </w:r>
                      <w:r w:rsidRPr="00EE4FAB">
                        <w:rPr>
                          <w:rFonts w:cs="Calibri"/>
                          <w:sz w:val="18"/>
                          <w:szCs w:val="18"/>
                        </w:rPr>
                        <w:t xml:space="preserve"> ГОД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44B4C316" wp14:editId="65ACF077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9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1602FF" w14:textId="3456FE30" w:rsidR="002F3759" w:rsidRPr="00633FE0" w:rsidRDefault="002F3759" w:rsidP="000E1507">
                          <w:pPr>
                            <w:jc w:val="center"/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</w:pP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323E2">
                            <w:rPr>
                              <w:rFonts w:cs="Calibri"/>
                              <w:noProof/>
                              <w:color w:val="FFFFFF"/>
                              <w:sz w:val="22"/>
                              <w:szCs w:val="22"/>
                            </w:rPr>
                            <w:t>19</w:t>
                          </w:r>
                          <w:r w:rsidRPr="00633FE0">
                            <w:rPr>
                              <w:rFonts w:cs="Calibri"/>
                              <w:color w:val="FFFFFF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B4C316" id="Прямоугольник 40" o:spid="_x0000_s1036" style="position:absolute;margin-left:528.5pt;margin-top:783.9pt;width:26.75pt;height:31.9pt;z-index: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" fillcolor="#00b0f0" stroked="f" strokeweight="3pt">
              <v:textbox>
                <w:txbxContent>
                  <w:p w14:paraId="3A1602FF" w14:textId="3456FE30" w:rsidR="002F3759" w:rsidRPr="00633FE0" w:rsidRDefault="002F3759" w:rsidP="000E1507">
                    <w:pPr>
                      <w:jc w:val="center"/>
                      <w:rPr>
                        <w:rFonts w:cs="Calibri"/>
                        <w:color w:val="FFFFFF"/>
                        <w:sz w:val="22"/>
                        <w:szCs w:val="22"/>
                      </w:rPr>
                    </w:pP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begin"/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instrText>PAGE   \* MERGEFORMAT</w:instrTex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separate"/>
                    </w:r>
                    <w:r w:rsidR="00D323E2">
                      <w:rPr>
                        <w:rFonts w:cs="Calibri"/>
                        <w:noProof/>
                        <w:color w:val="FFFFFF"/>
                        <w:sz w:val="22"/>
                        <w:szCs w:val="22"/>
                      </w:rPr>
                      <w:t>19</w:t>
                    </w:r>
                    <w:r w:rsidRPr="00633FE0">
                      <w:rPr>
                        <w:rFonts w:cs="Calibri"/>
                        <w:color w:val="FFFFFF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44915591"/>
      <w:docPartObj>
        <w:docPartGallery w:val="Page Numbers (Bottom of Page)"/>
        <w:docPartUnique/>
      </w:docPartObj>
    </w:sdtPr>
    <w:sdtEndPr/>
    <w:sdtContent>
      <w:p w14:paraId="2D46D36C" w14:textId="5A80C708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90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5216959"/>
      <w:docPartObj>
        <w:docPartGallery w:val="Page Numbers (Bottom of Page)"/>
        <w:docPartUnique/>
      </w:docPartObj>
    </w:sdtPr>
    <w:sdtEndPr/>
    <w:sdtContent>
      <w:p w14:paraId="0283720F" w14:textId="5B5ECB9D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98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3E3BF" w14:textId="77777777" w:rsidR="002F3759" w:rsidRPr="00034B8C" w:rsidRDefault="002F3759" w:rsidP="00034B8C">
    <w:pPr>
      <w:pStyle w:val="ac"/>
      <w:jc w:val="right"/>
    </w:pPr>
    <w:r>
      <w:t>62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AA222" w14:textId="77777777" w:rsidR="002F3759" w:rsidRPr="00AC403E" w:rsidRDefault="002F3759" w:rsidP="00AC403E">
    <w:pPr>
      <w:pStyle w:val="ac"/>
      <w:spacing w:before="120"/>
    </w:pPr>
    <w:r w:rsidRPr="00633FE0">
      <w:rPr>
        <w:rFonts w:cs="Calibri"/>
        <w:noProof/>
        <w:sz w:val="22"/>
        <w:szCs w:val="22"/>
      </w:rPr>
      <mc:AlternateContent>
        <mc:Choice Requires="wpg">
          <w:drawing>
            <wp:anchor distT="0" distB="0" distL="0" distR="0" simplePos="0" relativeHeight="251658240" behindDoc="0" locked="0" layoutInCell="1" allowOverlap="1" wp14:anchorId="3691FE64" wp14:editId="542889B7">
              <wp:simplePos x="0" y="0"/>
              <wp:positionH relativeFrom="page">
                <wp:posOffset>742950</wp:posOffset>
              </wp:positionH>
              <wp:positionV relativeFrom="page">
                <wp:posOffset>9963149</wp:posOffset>
              </wp:positionV>
              <wp:extent cx="5928010" cy="457204"/>
              <wp:effectExtent l="0" t="0" r="15875" b="19050"/>
              <wp:wrapSquare wrapText="bothSides"/>
              <wp:docPr id="6" name="Группа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8010" cy="457204"/>
                        <a:chOff x="-28933" y="5306"/>
                        <a:chExt cx="5972533" cy="318545"/>
                      </a:xfrm>
                    </wpg:grpSpPr>
                    <wps:wsp>
                      <wps:cNvPr id="7" name="Прямоугольник 38"/>
                      <wps:cNvSpPr>
                        <a:spLocks noChangeArrowheads="1"/>
                      </wps:cNvSpPr>
                      <wps:spPr bwMode="auto">
                        <a:xfrm>
                          <a:off x="-28933" y="5306"/>
                          <a:ext cx="5953053" cy="3185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Текстовое поле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C059C" w14:textId="52CB2EF9" w:rsidR="002F3759" w:rsidRPr="00C64046" w:rsidRDefault="002F3759" w:rsidP="001746A5">
                            <w:pPr>
                              <w:spacing w:before="100" w:beforeAutospacing="1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  <w:t>ПЛАТЁЖНЫЙ БАЛАНС, МЕЖДУНАРОДНАЯ ИНВЕСТИЦИОННАЯ ПОЗИЦИЯ И ВНЕШНИЙ ДОЛГ РЕСПУБЛИКИ УЗБЕКИСТАН ЗА 202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  <w:lang w:val="uz-Cyrl-UZ"/>
                              </w:rPr>
                              <w:t>1</w:t>
                            </w:r>
                            <w:r w:rsidRPr="00C64046"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ГОД</w:t>
                            </w:r>
                          </w:p>
                          <w:p w14:paraId="0EC943C3" w14:textId="77777777" w:rsidR="002F3759" w:rsidRPr="00C64046" w:rsidRDefault="002F3759" w:rsidP="00AC403E">
                            <w:pPr>
                              <w:spacing w:before="100" w:beforeAutospacing="1"/>
                              <w:rPr>
                                <w:rFonts w:cs="Calibr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91FE64" id="_x0000_s1037" style="position:absolute;margin-left:58.5pt;margin-top:784.5pt;width:466.75pt;height:36pt;z-index:251658240;mso-wrap-distance-left:0;mso-wrap-distance-right:0;mso-position-horizontal-relative:page;mso-position-vertical-relative:page;mso-width-relative:margin;mso-height-relative:margin" coordorigin="-289,53" coordsize="59725,3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">
              <v:rect id="Прямоугольник 38" o:spid="_x0000_s1038" style="position:absolute;left:-289;top:53;width:59530;height: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" fillcolor="#00b0f0" strokecolor="#8eaadb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3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" filled="f" strokecolor="white" strokeweight=".5pt">
                <v:textbox inset=",,,0">
                  <w:txbxContent>
                    <w:p w14:paraId="228C059C" w14:textId="52CB2EF9" w:rsidR="002F3759" w:rsidRPr="00C64046" w:rsidRDefault="002F3759" w:rsidP="001746A5">
                      <w:pPr>
                        <w:spacing w:before="100" w:beforeAutospacing="1"/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</w:pP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  <w:t>ПЛАТЁЖНЫЙ БАЛАНС, МЕЖДУНАРОДНАЯ ИНВЕСТИЦИОННАЯ ПОЗИЦИЯ И ВНЕШНИЙ ДОЛГ РЕСПУБЛИКИ УЗБЕКИСТАН ЗА 202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  <w:lang w:val="uz-Cyrl-UZ"/>
                        </w:rPr>
                        <w:t>1</w:t>
                      </w:r>
                      <w:r w:rsidRPr="00C64046"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  <w:t xml:space="preserve"> ГОД</w:t>
                      </w:r>
                    </w:p>
                    <w:p w14:paraId="0EC943C3" w14:textId="77777777" w:rsidR="002F3759" w:rsidRPr="00C64046" w:rsidRDefault="002F3759" w:rsidP="00AC403E">
                      <w:pPr>
                        <w:spacing w:before="100" w:beforeAutospacing="1"/>
                        <w:rPr>
                          <w:rFonts w:cs="Calibri"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 w:rsidRPr="00633FE0">
      <w:rPr>
        <w:rFonts w:cs="Calibri"/>
        <w:noProof/>
        <w:sz w:val="22"/>
        <w:szCs w:val="22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773E24E" wp14:editId="1F5B429B">
              <wp:simplePos x="0" y="0"/>
              <wp:positionH relativeFrom="page">
                <wp:posOffset>6711950</wp:posOffset>
              </wp:positionH>
              <wp:positionV relativeFrom="page">
                <wp:posOffset>9955530</wp:posOffset>
              </wp:positionV>
              <wp:extent cx="339725" cy="405130"/>
              <wp:effectExtent l="0" t="0" r="3175" b="0"/>
              <wp:wrapSquare wrapText="bothSides"/>
              <wp:docPr id="5" name="Прямоугольник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9725" cy="40513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14:paraId="631A3D9C" w14:textId="77777777" w:rsidR="002F3759" w:rsidRPr="00C64046" w:rsidRDefault="002F3759" w:rsidP="005A5488">
                          <w:pPr>
                            <w:shd w:val="clear" w:color="auto" w:fill="00B0F0"/>
                            <w:jc w:val="center"/>
                            <w:rPr>
                              <w:rFonts w:ascii="Times New Roman" w:hAnsi="Times New Roman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14:paraId="00BA883B" w14:textId="3EF760EA" w:rsidR="002F3759" w:rsidRPr="005A5488" w:rsidRDefault="002F3759" w:rsidP="00C64046">
                          <w:pPr>
                            <w:shd w:val="clear" w:color="auto" w:fill="00B0F0"/>
                            <w:jc w:val="center"/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instrText>PAGE   \* MERGEFORMAT</w:instrText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D323E2">
                            <w:rPr>
                              <w:rFonts w:cs="Calibri"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t>20</w:t>
                          </w:r>
                          <w:r w:rsidRPr="005A5488">
                            <w:rPr>
                              <w:rFonts w:cs="Calibri"/>
                              <w:color w:val="FFFFFF" w:themeColor="background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3E24E" id="_x0000_s1040" style="position:absolute;margin-left:528.5pt;margin-top:783.9pt;width:26.75pt;height:31.9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" fillcolor="#00b0f0" stroked="f">
              <v:textbox>
                <w:txbxContent>
                  <w:p w14:paraId="631A3D9C" w14:textId="77777777" w:rsidR="002F3759" w:rsidRPr="00C64046" w:rsidRDefault="002F3759" w:rsidP="005A5488">
                    <w:pPr>
                      <w:shd w:val="clear" w:color="auto" w:fill="00B0F0"/>
                      <w:jc w:val="center"/>
                      <w:rPr>
                        <w:rFonts w:ascii="Times New Roman" w:hAnsi="Times New Roman"/>
                        <w:color w:val="FFFFFF" w:themeColor="background1"/>
                        <w:sz w:val="10"/>
                        <w:szCs w:val="10"/>
                      </w:rPr>
                    </w:pPr>
                  </w:p>
                  <w:p w14:paraId="00BA883B" w14:textId="3EF760EA" w:rsidR="002F3759" w:rsidRPr="005A5488" w:rsidRDefault="002F3759" w:rsidP="00C64046">
                    <w:pPr>
                      <w:shd w:val="clear" w:color="auto" w:fill="00B0F0"/>
                      <w:jc w:val="center"/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</w:pP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begin"/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instrText>PAGE   \* MERGEFORMAT</w:instrText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separate"/>
                    </w:r>
                    <w:r w:rsidR="00D323E2">
                      <w:rPr>
                        <w:rFonts w:cs="Calibri"/>
                        <w:noProof/>
                        <w:color w:val="FFFFFF" w:themeColor="background1"/>
                        <w:sz w:val="22"/>
                        <w:szCs w:val="22"/>
                      </w:rPr>
                      <w:t>20</w:t>
                    </w:r>
                    <w:r w:rsidRPr="005A5488">
                      <w:rPr>
                        <w:rFonts w:cs="Calibri"/>
                        <w:color w:val="FFFFFF" w:themeColor="background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C7F49A" w14:textId="0E3EEB8A" w:rsidR="002F3759" w:rsidRPr="00211205" w:rsidRDefault="002F3759" w:rsidP="000655B1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D323E2">
      <w:rPr>
        <w:noProof/>
      </w:rPr>
      <w:t>99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5963837"/>
      <w:docPartObj>
        <w:docPartGallery w:val="Page Numbers (Bottom of Page)"/>
        <w:docPartUnique/>
      </w:docPartObj>
    </w:sdtPr>
    <w:sdtEndPr/>
    <w:sdtContent>
      <w:p w14:paraId="75BBD8D5" w14:textId="03A508BF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37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82959518"/>
      <w:docPartObj>
        <w:docPartGallery w:val="Page Numbers (Bottom of Page)"/>
        <w:docPartUnique/>
      </w:docPartObj>
    </w:sdtPr>
    <w:sdtEndPr/>
    <w:sdtContent>
      <w:p w14:paraId="68B06676" w14:textId="7E6407EE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76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33181483"/>
      <w:docPartObj>
        <w:docPartGallery w:val="Page Numbers (Bottom of Page)"/>
        <w:docPartUnique/>
      </w:docPartObj>
    </w:sdtPr>
    <w:sdtEndPr/>
    <w:sdtContent>
      <w:p w14:paraId="0A08D835" w14:textId="35C04363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77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4555166"/>
      <w:docPartObj>
        <w:docPartGallery w:val="Page Numbers (Bottom of Page)"/>
        <w:docPartUnique/>
      </w:docPartObj>
    </w:sdtPr>
    <w:sdtEndPr/>
    <w:sdtContent>
      <w:p w14:paraId="13195BB8" w14:textId="3937FE40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78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27610946"/>
      <w:docPartObj>
        <w:docPartGallery w:val="Page Numbers (Bottom of Page)"/>
        <w:docPartUnique/>
      </w:docPartObj>
    </w:sdtPr>
    <w:sdtEndPr/>
    <w:sdtContent>
      <w:p w14:paraId="11B6FFA0" w14:textId="7C6CE11C" w:rsidR="002F3759" w:rsidRDefault="002F375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23E2">
          <w:rPr>
            <w:noProof/>
          </w:rPr>
          <w:t>82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698896" w14:textId="77777777" w:rsidR="002F3759" w:rsidRDefault="002F3759" w:rsidP="000031B1">
      <w:r>
        <w:separator/>
      </w:r>
    </w:p>
  </w:footnote>
  <w:footnote w:type="continuationSeparator" w:id="0">
    <w:p w14:paraId="27EBC715" w14:textId="77777777" w:rsidR="002F3759" w:rsidRDefault="002F3759" w:rsidP="000031B1">
      <w:r>
        <w:continuationSeparator/>
      </w:r>
    </w:p>
  </w:footnote>
  <w:footnote w:id="1">
    <w:p w14:paraId="4C0B52A2" w14:textId="7243F77E" w:rsidR="002F3759" w:rsidRPr="00327CBE" w:rsidRDefault="002F3759" w:rsidP="00392B91">
      <w:pPr>
        <w:pStyle w:val="a7"/>
      </w:pPr>
      <w:r w:rsidRPr="008810DB">
        <w:rPr>
          <w:vertAlign w:val="superscript"/>
          <w:lang w:val="uz-Cyrl-UZ"/>
        </w:rPr>
        <w:t>1</w:t>
      </w:r>
      <w:r w:rsidRPr="00327CBE">
        <w:rPr>
          <w:lang w:val="uz-Cyrl-UZ"/>
        </w:rPr>
        <w:t>С учётом челночной торговли, рассчитанной на основе опроса на пограничных постах, а также приобретения иностранными самолётами продукции (авиакеросин, прочие) в аэропортах Узбекистана</w:t>
      </w:r>
    </w:p>
  </w:footnote>
  <w:footnote w:id="2">
    <w:p w14:paraId="6E8D9B09" w14:textId="00C79CCA" w:rsidR="002F3759" w:rsidRPr="006D00DD" w:rsidRDefault="002F3759" w:rsidP="00CB6574">
      <w:pPr>
        <w:pStyle w:val="a7"/>
        <w:rPr>
          <w:sz w:val="19"/>
          <w:szCs w:val="19"/>
        </w:rPr>
      </w:pPr>
      <w:r>
        <w:rPr>
          <w:rStyle w:val="a9"/>
          <w:lang w:val="ru-RU"/>
        </w:rPr>
        <w:t>2</w:t>
      </w:r>
      <w:r w:rsidRPr="006D00DD">
        <w:rPr>
          <w:sz w:val="19"/>
          <w:szCs w:val="19"/>
        </w:rPr>
        <w:t xml:space="preserve"> Данные по прямым иностранным инвестициям составлены на основании опроса, проводимого Госкомстат</w:t>
      </w:r>
      <w:r w:rsidRPr="006D00DD">
        <w:rPr>
          <w:sz w:val="19"/>
          <w:szCs w:val="19"/>
          <w:lang w:val="ru-RU"/>
        </w:rPr>
        <w:t>ом РУз</w:t>
      </w:r>
      <w:r w:rsidRPr="006D00DD">
        <w:rPr>
          <w:sz w:val="19"/>
          <w:szCs w:val="19"/>
        </w:rPr>
        <w:t>.</w:t>
      </w:r>
    </w:p>
  </w:footnote>
  <w:footnote w:id="3">
    <w:p w14:paraId="398F1170" w14:textId="77777777" w:rsidR="002F3759" w:rsidRPr="00555BE0" w:rsidRDefault="002F3759" w:rsidP="003B33BD">
      <w:pPr>
        <w:pStyle w:val="a7"/>
        <w:rPr>
          <w:sz w:val="18"/>
          <w:szCs w:val="18"/>
        </w:rPr>
      </w:pPr>
      <w:r w:rsidRPr="006D00DD">
        <w:rPr>
          <w:rStyle w:val="a9"/>
          <w:sz w:val="19"/>
          <w:szCs w:val="19"/>
        </w:rPr>
        <w:footnoteRef/>
      </w:r>
      <w:r w:rsidRPr="006D00DD">
        <w:rPr>
          <w:sz w:val="19"/>
          <w:szCs w:val="19"/>
        </w:rPr>
        <w:t xml:space="preserve"> Данные по прямым иностранным инвестициям скомпилированы в соответствии с РПБ6. МВФ, 2009 г.</w:t>
      </w:r>
    </w:p>
  </w:footnote>
  <w:footnote w:id="4">
    <w:p w14:paraId="5A3CC670" w14:textId="77777777" w:rsidR="002F3759" w:rsidRPr="00F13DBF" w:rsidRDefault="002F3759" w:rsidP="001D0D7B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Сектор государственного управления включает министерства и ведомства государственного управления, а также Центральный банк. Банковский сектор включает все коммерческие банки.</w:t>
      </w:r>
    </w:p>
  </w:footnote>
  <w:footnote w:id="5">
    <w:p w14:paraId="6895A68E" w14:textId="77777777" w:rsidR="002F3759" w:rsidRPr="00A733D4" w:rsidRDefault="002F3759" w:rsidP="00FD5677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en-US"/>
        </w:rPr>
        <w:t> </w:t>
      </w:r>
      <w:r w:rsidRPr="00F13DBF">
        <w:rPr>
          <w:rFonts w:cs="Calibri"/>
        </w:rPr>
        <w:t>Чистый кредитор – активы рассматриваемого сектора превышают обязательства; Чистый заёмщик – обязательства рассматриваемого сектора превышают активы.</w:t>
      </w:r>
    </w:p>
  </w:footnote>
  <w:footnote w:id="6">
    <w:p w14:paraId="502376B1" w14:textId="77777777" w:rsidR="002F3759" w:rsidRPr="00F13DBF" w:rsidRDefault="002F3759" w:rsidP="00FC23A4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 xml:space="preserve"> Поступления от иностранных инвесторов в рамках СРП оцениваются как приток иностранных инвестиций </w:t>
      </w:r>
      <w:r w:rsidRPr="00F13DBF">
        <w:rPr>
          <w:rFonts w:cs="Calibri"/>
        </w:rPr>
        <w:br/>
        <w:t xml:space="preserve">и отражаются в качестве прямых инвестиций. Вышеуказанные средства поступили на целевой счёт оператора СРП, открытого за границей в рамках проекта. </w:t>
      </w:r>
    </w:p>
  </w:footnote>
  <w:footnote w:id="7">
    <w:p w14:paraId="7B8D4DB9" w14:textId="77777777" w:rsidR="002F3759" w:rsidRPr="006B5D9D" w:rsidRDefault="002F3759" w:rsidP="002C7A36">
      <w:pPr>
        <w:pStyle w:val="a7"/>
        <w:jc w:val="both"/>
        <w:rPr>
          <w:rFonts w:ascii="Times New Roman" w:hAnsi="Times New Roman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</w:rPr>
        <w:t> Данные были пересмотрены в связи с получением обновлённой информации от Госкомстат</w:t>
      </w:r>
      <w:r>
        <w:rPr>
          <w:rFonts w:cs="Calibri"/>
          <w:lang w:val="uz-Cyrl-UZ"/>
        </w:rPr>
        <w:t>а</w:t>
      </w:r>
      <w:r w:rsidRPr="00F13DBF">
        <w:rPr>
          <w:rFonts w:cs="Calibri"/>
        </w:rPr>
        <w:t xml:space="preserve"> и операторов СРП.</w:t>
      </w:r>
    </w:p>
  </w:footnote>
  <w:footnote w:id="8">
    <w:p w14:paraId="76EBA1D9" w14:textId="77777777" w:rsidR="002F3759" w:rsidRPr="001E0A02" w:rsidRDefault="002F3759" w:rsidP="000F636F">
      <w:pPr>
        <w:pStyle w:val="a7"/>
        <w:jc w:val="both"/>
      </w:pPr>
      <w:r w:rsidRPr="001E0A02">
        <w:rPr>
          <w:rStyle w:val="a9"/>
        </w:rPr>
        <w:footnoteRef/>
      </w:r>
      <w:r w:rsidRPr="001E0A02">
        <w:rPr>
          <w:lang w:val="en-US"/>
        </w:rPr>
        <w:t> </w:t>
      </w:r>
      <w:r w:rsidRPr="003160CB">
        <w:rPr>
          <w:spacing w:val="-2"/>
          <w:lang w:val="ru-RU"/>
        </w:rPr>
        <w:t>В</w:t>
      </w:r>
      <w:r w:rsidRPr="003160CB">
        <w:rPr>
          <w:spacing w:val="-2"/>
        </w:rPr>
        <w:t xml:space="preserve"> начале 2018 года методология расчёта внешнего долга была пересмотрена и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начиная с 2018 года</w:t>
      </w:r>
      <w:r w:rsidRPr="003160CB">
        <w:rPr>
          <w:spacing w:val="-2"/>
          <w:lang w:val="ru-RU"/>
        </w:rPr>
        <w:t>,</w:t>
      </w:r>
      <w:r w:rsidRPr="003160CB">
        <w:rPr>
          <w:spacing w:val="-2"/>
        </w:rPr>
        <w:t xml:space="preserve"> при расчёте остатка задолженности по внешним заимствованиям также учитываются начисленные, но невыплаченные проценты.</w:t>
      </w:r>
    </w:p>
  </w:footnote>
  <w:footnote w:id="9">
    <w:p w14:paraId="48ACF48C" w14:textId="77777777" w:rsidR="002F3759" w:rsidRPr="00F13DBF" w:rsidRDefault="002F3759" w:rsidP="006733FA">
      <w:pPr>
        <w:pStyle w:val="a7"/>
        <w:jc w:val="both"/>
        <w:rPr>
          <w:rFonts w:cs="Calibri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>Совокупный внешний долг включает долг, предоставленный материнскими компаниями.</w:t>
      </w:r>
    </w:p>
  </w:footnote>
  <w:footnote w:id="10">
    <w:p w14:paraId="2E2E7C4C" w14:textId="77777777" w:rsidR="002F3759" w:rsidRPr="001E0A02" w:rsidRDefault="002F3759" w:rsidP="00733304">
      <w:pPr>
        <w:pStyle w:val="a7"/>
        <w:jc w:val="both"/>
        <w:rPr>
          <w:rFonts w:cs="Arial"/>
        </w:rPr>
      </w:pPr>
      <w:r w:rsidRPr="00F13DBF">
        <w:rPr>
          <w:rStyle w:val="a9"/>
          <w:rFonts w:cs="Calibri"/>
        </w:rPr>
        <w:footnoteRef/>
      </w:r>
      <w:r w:rsidRPr="00F13DBF">
        <w:rPr>
          <w:rFonts w:cs="Calibri"/>
          <w:lang w:val="ru-RU"/>
        </w:rPr>
        <w:t> </w:t>
      </w:r>
      <w:r w:rsidRPr="00F13DBF">
        <w:rPr>
          <w:rFonts w:cs="Calibri"/>
        </w:rPr>
        <w:t xml:space="preserve">Государственный внешний долг состоит из долга, привлечённого государством, и долга, полученного </w:t>
      </w:r>
      <w:r>
        <w:rPr>
          <w:rFonts w:cs="Calibri"/>
        </w:rPr>
        <w:br/>
      </w:r>
      <w:r w:rsidRPr="00F13DBF">
        <w:rPr>
          <w:rFonts w:cs="Calibri"/>
        </w:rPr>
        <w:t>под гарантию государства. Частный внешний долг состоит из внешних заимствований хозяйствующих субъектов, включающих государственные предприятия, не гарантированных государством.</w:t>
      </w:r>
    </w:p>
  </w:footnote>
  <w:footnote w:id="11">
    <w:p w14:paraId="1C69535C" w14:textId="41A44741" w:rsidR="002F3759" w:rsidRPr="00495B2F" w:rsidRDefault="002F3759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>
        <w:rPr>
          <w:lang w:val="ru-RU"/>
        </w:rPr>
        <w:t>Учитывает начисленные, но не выплаченные проценты, а также международные облигации по рыночным ценам</w:t>
      </w:r>
    </w:p>
  </w:footnote>
  <w:footnote w:id="12">
    <w:p w14:paraId="4863367E" w14:textId="77777777" w:rsidR="002F3759" w:rsidRPr="00BA24C0" w:rsidRDefault="002F3759" w:rsidP="001760FA">
      <w:pPr>
        <w:pStyle w:val="a7"/>
        <w:rPr>
          <w:lang w:val="ru-RU"/>
        </w:rPr>
      </w:pPr>
      <w:r w:rsidRPr="001E0A02">
        <w:rPr>
          <w:rStyle w:val="a9"/>
        </w:rPr>
        <w:footnoteRef/>
      </w:r>
      <w:r w:rsidRPr="001E0A02">
        <w:t xml:space="preserve"> Разбивка произведена</w:t>
      </w:r>
      <w:r w:rsidRPr="001E0A02">
        <w:rPr>
          <w:lang w:val="ru-RU"/>
        </w:rPr>
        <w:t>,</w:t>
      </w:r>
      <w:r w:rsidRPr="001E0A02">
        <w:t xml:space="preserve"> исходя из первоначального срока погашения заимствований</w:t>
      </w:r>
      <w:r>
        <w:rPr>
          <w:lang w:val="ru-RU"/>
        </w:rPr>
        <w:t>.</w:t>
      </w:r>
    </w:p>
  </w:footnote>
  <w:footnote w:id="13">
    <w:p w14:paraId="4988541A" w14:textId="5EC65A36" w:rsidR="002F3759" w:rsidRPr="00016D25" w:rsidRDefault="002F3759" w:rsidP="00C41DC8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016D25">
        <w:rPr>
          <w:sz w:val="16"/>
          <w:szCs w:val="16"/>
          <w:lang w:val="ru-RU"/>
        </w:rPr>
        <w:t xml:space="preserve">Информация о валовом внешнем долге представляется в соответствии </w:t>
      </w:r>
      <w:r>
        <w:rPr>
          <w:sz w:val="16"/>
          <w:szCs w:val="16"/>
          <w:lang w:val="ru-RU"/>
        </w:rPr>
        <w:t>методологией Руководства</w:t>
      </w:r>
      <w:r w:rsidRPr="00016D25">
        <w:rPr>
          <w:sz w:val="16"/>
          <w:szCs w:val="16"/>
          <w:lang w:val="ru-RU"/>
        </w:rPr>
        <w:t xml:space="preserve"> по статистике внешнего долга МВФ от 201</w:t>
      </w:r>
      <w:r>
        <w:rPr>
          <w:sz w:val="16"/>
          <w:szCs w:val="16"/>
          <w:lang w:val="ru-RU"/>
        </w:rPr>
        <w:t>3</w:t>
      </w:r>
      <w:r w:rsidRPr="00016D25">
        <w:rPr>
          <w:sz w:val="16"/>
          <w:szCs w:val="16"/>
          <w:lang w:val="ru-RU"/>
        </w:rPr>
        <w:t xml:space="preserve"> года</w:t>
      </w:r>
      <w:r>
        <w:rPr>
          <w:sz w:val="16"/>
          <w:szCs w:val="16"/>
          <w:lang w:val="ru-RU"/>
        </w:rPr>
        <w:t xml:space="preserve"> в формате раздела 4 «Представление данных о валовом внешнем долге».</w:t>
      </w:r>
    </w:p>
  </w:footnote>
  <w:footnote w:id="14">
    <w:p w14:paraId="1AD7300C" w14:textId="1078FBED" w:rsidR="002F3759" w:rsidRPr="00C92274" w:rsidRDefault="002F3759">
      <w:pPr>
        <w:pStyle w:val="a7"/>
        <w:rPr>
          <w:lang w:val="ru-RU"/>
        </w:rPr>
      </w:pPr>
      <w:r>
        <w:rPr>
          <w:rStyle w:val="a9"/>
        </w:rPr>
        <w:footnoteRef/>
      </w:r>
      <w:r>
        <w:t xml:space="preserve"> </w:t>
      </w:r>
      <w:r w:rsidRPr="00C92274">
        <w:rPr>
          <w:sz w:val="16"/>
          <w:szCs w:val="16"/>
          <w:lang w:val="ru-RU"/>
        </w:rPr>
        <w:t>Указаны распределённые специальный права заимствования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A0C03" w14:textId="77777777" w:rsidR="002F3759" w:rsidRPr="00F13DBF" w:rsidRDefault="002F3759" w:rsidP="009569CC">
    <w:pPr>
      <w:pStyle w:val="aa"/>
      <w:pBdr>
        <w:bottom w:val="single" w:sz="4" w:space="1" w:color="auto"/>
      </w:pBdr>
      <w:jc w:val="right"/>
      <w:rPr>
        <w:rFonts w:cs="Calibri"/>
        <w:i/>
      </w:rPr>
    </w:pPr>
    <w:r w:rsidRPr="00F13DBF">
      <w:rPr>
        <w:rFonts w:cs="Calibri"/>
        <w:i/>
      </w:rPr>
      <w:t>ЦЕНТРАЛЬНЫЙ БАНК РЕСПУБЛИКИ УЗБЕКИСТАН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5B8808" w14:textId="77777777" w:rsidR="002F3759" w:rsidRPr="00F13126" w:rsidRDefault="002F3759" w:rsidP="00F13126">
    <w:pPr>
      <w:pStyle w:val="aa"/>
      <w:pBdr>
        <w:bottom w:val="single" w:sz="4" w:space="1" w:color="auto"/>
      </w:pBdr>
      <w:jc w:val="right"/>
      <w:rPr>
        <w:i/>
      </w:rPr>
    </w:pPr>
    <w:r w:rsidRPr="00F13126">
      <w:rPr>
        <w:i/>
      </w:rPr>
      <w:t>ЦЕНТРАЛЬНЫЙ БАНК РЕСПУБЛИКИ УЗБЕКИСТАН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CD26D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236C1C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A035B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6293C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C4C2AA6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E5200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00AE79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E2C74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4126CB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00645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4D2597"/>
    <w:multiLevelType w:val="hybridMultilevel"/>
    <w:tmpl w:val="F5625A6E"/>
    <w:lvl w:ilvl="0" w:tplc="A5ECC1B8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3983794"/>
    <w:multiLevelType w:val="hybridMultilevel"/>
    <w:tmpl w:val="B2CCDD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04653AF"/>
    <w:multiLevelType w:val="hybridMultilevel"/>
    <w:tmpl w:val="1DA8018C"/>
    <w:lvl w:ilvl="0" w:tplc="91726C3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5971075F"/>
    <w:multiLevelType w:val="hybridMultilevel"/>
    <w:tmpl w:val="E306D8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7611043"/>
    <w:multiLevelType w:val="hybridMultilevel"/>
    <w:tmpl w:val="96CED4BA"/>
    <w:lvl w:ilvl="0" w:tplc="7C809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  <w:num w:numId="16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10"/>
  <w:displayHorizontalDrawingGridEvery w:val="2"/>
  <w:characterSpacingControl w:val="doNotCompress"/>
  <w:hdrShapeDefaults>
    <o:shapedefaults v:ext="edit" spidmax="10241" style="mso-width-percent:900;v-text-anchor:bottom" fill="f" fillcolor="white" strokecolor="white">
      <v:fill color="white" on="f"/>
      <v:stroke color="white" weight=".5pt"/>
      <v:textbox inset=",,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45F"/>
    <w:rsid w:val="00000311"/>
    <w:rsid w:val="0000066D"/>
    <w:rsid w:val="00000988"/>
    <w:rsid w:val="00000FD5"/>
    <w:rsid w:val="0000120B"/>
    <w:rsid w:val="00001505"/>
    <w:rsid w:val="00001627"/>
    <w:rsid w:val="00001722"/>
    <w:rsid w:val="00001F2E"/>
    <w:rsid w:val="00002344"/>
    <w:rsid w:val="00002ACB"/>
    <w:rsid w:val="00002BB3"/>
    <w:rsid w:val="000031B1"/>
    <w:rsid w:val="000037BB"/>
    <w:rsid w:val="00003B0E"/>
    <w:rsid w:val="0000497A"/>
    <w:rsid w:val="00004AF2"/>
    <w:rsid w:val="0000534D"/>
    <w:rsid w:val="000053FA"/>
    <w:rsid w:val="00005957"/>
    <w:rsid w:val="00006005"/>
    <w:rsid w:val="000063EF"/>
    <w:rsid w:val="00006668"/>
    <w:rsid w:val="000066A3"/>
    <w:rsid w:val="00006A29"/>
    <w:rsid w:val="00006E03"/>
    <w:rsid w:val="000077B4"/>
    <w:rsid w:val="00007945"/>
    <w:rsid w:val="00007D35"/>
    <w:rsid w:val="00007F85"/>
    <w:rsid w:val="000100CE"/>
    <w:rsid w:val="00010463"/>
    <w:rsid w:val="00010793"/>
    <w:rsid w:val="000107AE"/>
    <w:rsid w:val="00010C81"/>
    <w:rsid w:val="00011089"/>
    <w:rsid w:val="00011530"/>
    <w:rsid w:val="000117FC"/>
    <w:rsid w:val="00011983"/>
    <w:rsid w:val="00011AB8"/>
    <w:rsid w:val="00011D9F"/>
    <w:rsid w:val="000126C1"/>
    <w:rsid w:val="00012954"/>
    <w:rsid w:val="00012B28"/>
    <w:rsid w:val="00012CCB"/>
    <w:rsid w:val="00012E56"/>
    <w:rsid w:val="0001300E"/>
    <w:rsid w:val="000132F5"/>
    <w:rsid w:val="00013F40"/>
    <w:rsid w:val="00013FD0"/>
    <w:rsid w:val="000148F1"/>
    <w:rsid w:val="0001498B"/>
    <w:rsid w:val="00014D66"/>
    <w:rsid w:val="00014DEA"/>
    <w:rsid w:val="0001545F"/>
    <w:rsid w:val="00015587"/>
    <w:rsid w:val="00015AD9"/>
    <w:rsid w:val="00015B60"/>
    <w:rsid w:val="0001614F"/>
    <w:rsid w:val="0001634A"/>
    <w:rsid w:val="0001643C"/>
    <w:rsid w:val="0001653E"/>
    <w:rsid w:val="0001670F"/>
    <w:rsid w:val="000169C0"/>
    <w:rsid w:val="00016B08"/>
    <w:rsid w:val="00016BB0"/>
    <w:rsid w:val="00016D25"/>
    <w:rsid w:val="00016EC6"/>
    <w:rsid w:val="00016F23"/>
    <w:rsid w:val="0002038E"/>
    <w:rsid w:val="000206A7"/>
    <w:rsid w:val="000208AC"/>
    <w:rsid w:val="00021003"/>
    <w:rsid w:val="000212C6"/>
    <w:rsid w:val="00021411"/>
    <w:rsid w:val="00021972"/>
    <w:rsid w:val="00021EA2"/>
    <w:rsid w:val="00021F0F"/>
    <w:rsid w:val="000220C4"/>
    <w:rsid w:val="000220DE"/>
    <w:rsid w:val="00022112"/>
    <w:rsid w:val="00022158"/>
    <w:rsid w:val="0002252F"/>
    <w:rsid w:val="000236CD"/>
    <w:rsid w:val="000238F0"/>
    <w:rsid w:val="00023EEB"/>
    <w:rsid w:val="00024076"/>
    <w:rsid w:val="000240F9"/>
    <w:rsid w:val="00024AEC"/>
    <w:rsid w:val="00024F47"/>
    <w:rsid w:val="0002577E"/>
    <w:rsid w:val="00025A54"/>
    <w:rsid w:val="00025A79"/>
    <w:rsid w:val="00025B37"/>
    <w:rsid w:val="00026287"/>
    <w:rsid w:val="00026795"/>
    <w:rsid w:val="00026AC8"/>
    <w:rsid w:val="000270FE"/>
    <w:rsid w:val="0002745D"/>
    <w:rsid w:val="0002749F"/>
    <w:rsid w:val="000275A5"/>
    <w:rsid w:val="000275BF"/>
    <w:rsid w:val="000275C0"/>
    <w:rsid w:val="00027FCD"/>
    <w:rsid w:val="0003054E"/>
    <w:rsid w:val="000307CB"/>
    <w:rsid w:val="0003081D"/>
    <w:rsid w:val="0003098A"/>
    <w:rsid w:val="00031029"/>
    <w:rsid w:val="000320B2"/>
    <w:rsid w:val="00032F54"/>
    <w:rsid w:val="0003313B"/>
    <w:rsid w:val="00033280"/>
    <w:rsid w:val="000334EA"/>
    <w:rsid w:val="000337FD"/>
    <w:rsid w:val="00033820"/>
    <w:rsid w:val="00033BF1"/>
    <w:rsid w:val="00033F8D"/>
    <w:rsid w:val="000342F9"/>
    <w:rsid w:val="00034345"/>
    <w:rsid w:val="00034655"/>
    <w:rsid w:val="00034B8C"/>
    <w:rsid w:val="00034C4B"/>
    <w:rsid w:val="0003590B"/>
    <w:rsid w:val="00035C64"/>
    <w:rsid w:val="00035F8D"/>
    <w:rsid w:val="00036032"/>
    <w:rsid w:val="00036142"/>
    <w:rsid w:val="000364F0"/>
    <w:rsid w:val="000371F8"/>
    <w:rsid w:val="00037233"/>
    <w:rsid w:val="0003744F"/>
    <w:rsid w:val="00037519"/>
    <w:rsid w:val="0003773E"/>
    <w:rsid w:val="00037858"/>
    <w:rsid w:val="0003793A"/>
    <w:rsid w:val="00037A4B"/>
    <w:rsid w:val="00040421"/>
    <w:rsid w:val="00040E97"/>
    <w:rsid w:val="00041286"/>
    <w:rsid w:val="000412DD"/>
    <w:rsid w:val="00041BA6"/>
    <w:rsid w:val="00041C33"/>
    <w:rsid w:val="00041CD4"/>
    <w:rsid w:val="0004283A"/>
    <w:rsid w:val="00042DFF"/>
    <w:rsid w:val="00043A52"/>
    <w:rsid w:val="00043C48"/>
    <w:rsid w:val="00043FC3"/>
    <w:rsid w:val="00044653"/>
    <w:rsid w:val="00044D2B"/>
    <w:rsid w:val="00044E1F"/>
    <w:rsid w:val="00045033"/>
    <w:rsid w:val="000450E9"/>
    <w:rsid w:val="00045166"/>
    <w:rsid w:val="0004547E"/>
    <w:rsid w:val="0004551F"/>
    <w:rsid w:val="00045606"/>
    <w:rsid w:val="00045679"/>
    <w:rsid w:val="000458A9"/>
    <w:rsid w:val="000461DD"/>
    <w:rsid w:val="0004652E"/>
    <w:rsid w:val="00046624"/>
    <w:rsid w:val="000467B0"/>
    <w:rsid w:val="00046F5A"/>
    <w:rsid w:val="00047206"/>
    <w:rsid w:val="000472D3"/>
    <w:rsid w:val="00047358"/>
    <w:rsid w:val="00047753"/>
    <w:rsid w:val="000479B0"/>
    <w:rsid w:val="00047DC8"/>
    <w:rsid w:val="00047FF2"/>
    <w:rsid w:val="000507DF"/>
    <w:rsid w:val="00050ACE"/>
    <w:rsid w:val="00050D60"/>
    <w:rsid w:val="000516C3"/>
    <w:rsid w:val="00051FCC"/>
    <w:rsid w:val="000520E4"/>
    <w:rsid w:val="00052726"/>
    <w:rsid w:val="00053455"/>
    <w:rsid w:val="00053776"/>
    <w:rsid w:val="000538AE"/>
    <w:rsid w:val="000539B4"/>
    <w:rsid w:val="00053B44"/>
    <w:rsid w:val="0005454A"/>
    <w:rsid w:val="000546AB"/>
    <w:rsid w:val="00054C0F"/>
    <w:rsid w:val="00054E4E"/>
    <w:rsid w:val="00055961"/>
    <w:rsid w:val="00055BA6"/>
    <w:rsid w:val="00055F5C"/>
    <w:rsid w:val="000563A5"/>
    <w:rsid w:val="0005643A"/>
    <w:rsid w:val="00056A6C"/>
    <w:rsid w:val="000570CD"/>
    <w:rsid w:val="000572A6"/>
    <w:rsid w:val="00057452"/>
    <w:rsid w:val="00057573"/>
    <w:rsid w:val="00057C9B"/>
    <w:rsid w:val="00057ECD"/>
    <w:rsid w:val="00057F2A"/>
    <w:rsid w:val="00057FA6"/>
    <w:rsid w:val="00060241"/>
    <w:rsid w:val="000602DE"/>
    <w:rsid w:val="0006069C"/>
    <w:rsid w:val="000606A3"/>
    <w:rsid w:val="000607BE"/>
    <w:rsid w:val="00060CEC"/>
    <w:rsid w:val="00061003"/>
    <w:rsid w:val="000616BD"/>
    <w:rsid w:val="00061DDA"/>
    <w:rsid w:val="00061F34"/>
    <w:rsid w:val="000622F6"/>
    <w:rsid w:val="0006233F"/>
    <w:rsid w:val="00062E72"/>
    <w:rsid w:val="00062F9E"/>
    <w:rsid w:val="00063029"/>
    <w:rsid w:val="00063045"/>
    <w:rsid w:val="00063315"/>
    <w:rsid w:val="0006333C"/>
    <w:rsid w:val="00063816"/>
    <w:rsid w:val="000639A7"/>
    <w:rsid w:val="00063D96"/>
    <w:rsid w:val="00063E26"/>
    <w:rsid w:val="000640ED"/>
    <w:rsid w:val="000645EB"/>
    <w:rsid w:val="000655B1"/>
    <w:rsid w:val="000669BC"/>
    <w:rsid w:val="00067435"/>
    <w:rsid w:val="00067638"/>
    <w:rsid w:val="00067C77"/>
    <w:rsid w:val="000701F2"/>
    <w:rsid w:val="000704F4"/>
    <w:rsid w:val="00070644"/>
    <w:rsid w:val="0007086D"/>
    <w:rsid w:val="00070A81"/>
    <w:rsid w:val="000714E4"/>
    <w:rsid w:val="00071FB0"/>
    <w:rsid w:val="000720B4"/>
    <w:rsid w:val="0007276E"/>
    <w:rsid w:val="000728F1"/>
    <w:rsid w:val="00072907"/>
    <w:rsid w:val="00072E72"/>
    <w:rsid w:val="00073890"/>
    <w:rsid w:val="00073A78"/>
    <w:rsid w:val="00073AA5"/>
    <w:rsid w:val="0007403F"/>
    <w:rsid w:val="00074F94"/>
    <w:rsid w:val="0007544F"/>
    <w:rsid w:val="000754B5"/>
    <w:rsid w:val="00075FD2"/>
    <w:rsid w:val="00076233"/>
    <w:rsid w:val="00076373"/>
    <w:rsid w:val="00076F70"/>
    <w:rsid w:val="00077603"/>
    <w:rsid w:val="000777CC"/>
    <w:rsid w:val="00077867"/>
    <w:rsid w:val="00077DFC"/>
    <w:rsid w:val="00077F13"/>
    <w:rsid w:val="000801D6"/>
    <w:rsid w:val="0008020B"/>
    <w:rsid w:val="000802A8"/>
    <w:rsid w:val="00080766"/>
    <w:rsid w:val="00080A0C"/>
    <w:rsid w:val="00080C63"/>
    <w:rsid w:val="00080F3E"/>
    <w:rsid w:val="000810C5"/>
    <w:rsid w:val="0008110B"/>
    <w:rsid w:val="000815E5"/>
    <w:rsid w:val="00081B33"/>
    <w:rsid w:val="00081CC9"/>
    <w:rsid w:val="00081E88"/>
    <w:rsid w:val="000821BD"/>
    <w:rsid w:val="0008296D"/>
    <w:rsid w:val="00082A9E"/>
    <w:rsid w:val="00082B04"/>
    <w:rsid w:val="00082C75"/>
    <w:rsid w:val="00082D3D"/>
    <w:rsid w:val="00082D9F"/>
    <w:rsid w:val="00083339"/>
    <w:rsid w:val="0008370B"/>
    <w:rsid w:val="000837A4"/>
    <w:rsid w:val="00083E2A"/>
    <w:rsid w:val="00083E75"/>
    <w:rsid w:val="00083EF9"/>
    <w:rsid w:val="0008416D"/>
    <w:rsid w:val="0008419F"/>
    <w:rsid w:val="000842AD"/>
    <w:rsid w:val="00084390"/>
    <w:rsid w:val="00084A80"/>
    <w:rsid w:val="00084ACB"/>
    <w:rsid w:val="00085094"/>
    <w:rsid w:val="000851E0"/>
    <w:rsid w:val="000852E8"/>
    <w:rsid w:val="00085606"/>
    <w:rsid w:val="00085844"/>
    <w:rsid w:val="00085D97"/>
    <w:rsid w:val="00086098"/>
    <w:rsid w:val="000860D7"/>
    <w:rsid w:val="0008615D"/>
    <w:rsid w:val="0008672F"/>
    <w:rsid w:val="00086BAA"/>
    <w:rsid w:val="00086D6D"/>
    <w:rsid w:val="00087A9C"/>
    <w:rsid w:val="00087F07"/>
    <w:rsid w:val="00090BD2"/>
    <w:rsid w:val="00090F03"/>
    <w:rsid w:val="00091136"/>
    <w:rsid w:val="0009138C"/>
    <w:rsid w:val="000914A0"/>
    <w:rsid w:val="0009150A"/>
    <w:rsid w:val="0009175A"/>
    <w:rsid w:val="0009200C"/>
    <w:rsid w:val="000920C9"/>
    <w:rsid w:val="00092345"/>
    <w:rsid w:val="00092457"/>
    <w:rsid w:val="00092584"/>
    <w:rsid w:val="00092869"/>
    <w:rsid w:val="00092954"/>
    <w:rsid w:val="00092981"/>
    <w:rsid w:val="00093030"/>
    <w:rsid w:val="00093B53"/>
    <w:rsid w:val="00094451"/>
    <w:rsid w:val="00094627"/>
    <w:rsid w:val="00094E9F"/>
    <w:rsid w:val="000954D9"/>
    <w:rsid w:val="000956A7"/>
    <w:rsid w:val="00095CDD"/>
    <w:rsid w:val="00095DEB"/>
    <w:rsid w:val="00096061"/>
    <w:rsid w:val="00096183"/>
    <w:rsid w:val="000961F2"/>
    <w:rsid w:val="00096554"/>
    <w:rsid w:val="000967C7"/>
    <w:rsid w:val="000969F8"/>
    <w:rsid w:val="00096B40"/>
    <w:rsid w:val="00096C86"/>
    <w:rsid w:val="00096D25"/>
    <w:rsid w:val="00096F9A"/>
    <w:rsid w:val="00097026"/>
    <w:rsid w:val="000975B5"/>
    <w:rsid w:val="00097A78"/>
    <w:rsid w:val="00097BCF"/>
    <w:rsid w:val="000A0388"/>
    <w:rsid w:val="000A0671"/>
    <w:rsid w:val="000A06CA"/>
    <w:rsid w:val="000A07E4"/>
    <w:rsid w:val="000A086D"/>
    <w:rsid w:val="000A0978"/>
    <w:rsid w:val="000A0D38"/>
    <w:rsid w:val="000A10AD"/>
    <w:rsid w:val="000A161F"/>
    <w:rsid w:val="000A1B7E"/>
    <w:rsid w:val="000A1C43"/>
    <w:rsid w:val="000A1E1F"/>
    <w:rsid w:val="000A237D"/>
    <w:rsid w:val="000A2DF8"/>
    <w:rsid w:val="000A30B9"/>
    <w:rsid w:val="000A3DAA"/>
    <w:rsid w:val="000A4855"/>
    <w:rsid w:val="000A499D"/>
    <w:rsid w:val="000A4CD6"/>
    <w:rsid w:val="000A4E69"/>
    <w:rsid w:val="000A546A"/>
    <w:rsid w:val="000A54A3"/>
    <w:rsid w:val="000A55C2"/>
    <w:rsid w:val="000A560D"/>
    <w:rsid w:val="000A5692"/>
    <w:rsid w:val="000A5A05"/>
    <w:rsid w:val="000A5EC2"/>
    <w:rsid w:val="000A5F5B"/>
    <w:rsid w:val="000A62A2"/>
    <w:rsid w:val="000A712D"/>
    <w:rsid w:val="000A719C"/>
    <w:rsid w:val="000A7259"/>
    <w:rsid w:val="000A737B"/>
    <w:rsid w:val="000A7A98"/>
    <w:rsid w:val="000A7E25"/>
    <w:rsid w:val="000A7F2C"/>
    <w:rsid w:val="000A7F65"/>
    <w:rsid w:val="000B058D"/>
    <w:rsid w:val="000B07A2"/>
    <w:rsid w:val="000B0833"/>
    <w:rsid w:val="000B2210"/>
    <w:rsid w:val="000B2237"/>
    <w:rsid w:val="000B2509"/>
    <w:rsid w:val="000B26BE"/>
    <w:rsid w:val="000B34BD"/>
    <w:rsid w:val="000B3859"/>
    <w:rsid w:val="000B39C1"/>
    <w:rsid w:val="000B3B2A"/>
    <w:rsid w:val="000B4181"/>
    <w:rsid w:val="000B46A8"/>
    <w:rsid w:val="000B49FD"/>
    <w:rsid w:val="000B5222"/>
    <w:rsid w:val="000B5316"/>
    <w:rsid w:val="000B540F"/>
    <w:rsid w:val="000B546E"/>
    <w:rsid w:val="000B5D3C"/>
    <w:rsid w:val="000B5D8B"/>
    <w:rsid w:val="000B6960"/>
    <w:rsid w:val="000B7096"/>
    <w:rsid w:val="000B74C4"/>
    <w:rsid w:val="000B7608"/>
    <w:rsid w:val="000B763D"/>
    <w:rsid w:val="000B78CF"/>
    <w:rsid w:val="000B79F8"/>
    <w:rsid w:val="000B7E13"/>
    <w:rsid w:val="000C03B1"/>
    <w:rsid w:val="000C0B5C"/>
    <w:rsid w:val="000C12FD"/>
    <w:rsid w:val="000C1C9F"/>
    <w:rsid w:val="000C230A"/>
    <w:rsid w:val="000C2841"/>
    <w:rsid w:val="000C289F"/>
    <w:rsid w:val="000C2C36"/>
    <w:rsid w:val="000C2DFC"/>
    <w:rsid w:val="000C2F67"/>
    <w:rsid w:val="000C4982"/>
    <w:rsid w:val="000C4C16"/>
    <w:rsid w:val="000C4ED7"/>
    <w:rsid w:val="000C4F83"/>
    <w:rsid w:val="000C594F"/>
    <w:rsid w:val="000C5B38"/>
    <w:rsid w:val="000C5E4E"/>
    <w:rsid w:val="000C6887"/>
    <w:rsid w:val="000C693B"/>
    <w:rsid w:val="000C6A5E"/>
    <w:rsid w:val="000C6BBC"/>
    <w:rsid w:val="000C7408"/>
    <w:rsid w:val="000C740C"/>
    <w:rsid w:val="000C7D92"/>
    <w:rsid w:val="000D0223"/>
    <w:rsid w:val="000D0823"/>
    <w:rsid w:val="000D0844"/>
    <w:rsid w:val="000D08E0"/>
    <w:rsid w:val="000D095F"/>
    <w:rsid w:val="000D0DA3"/>
    <w:rsid w:val="000D0DC9"/>
    <w:rsid w:val="000D0E9D"/>
    <w:rsid w:val="000D0FE2"/>
    <w:rsid w:val="000D12D0"/>
    <w:rsid w:val="000D1AC4"/>
    <w:rsid w:val="000D1D38"/>
    <w:rsid w:val="000D260A"/>
    <w:rsid w:val="000D2B7B"/>
    <w:rsid w:val="000D3255"/>
    <w:rsid w:val="000D3D44"/>
    <w:rsid w:val="000D4252"/>
    <w:rsid w:val="000D43A7"/>
    <w:rsid w:val="000D46D0"/>
    <w:rsid w:val="000D50D8"/>
    <w:rsid w:val="000D5344"/>
    <w:rsid w:val="000D5351"/>
    <w:rsid w:val="000D54C8"/>
    <w:rsid w:val="000D56A3"/>
    <w:rsid w:val="000D5873"/>
    <w:rsid w:val="000D58AA"/>
    <w:rsid w:val="000D6014"/>
    <w:rsid w:val="000D620A"/>
    <w:rsid w:val="000D640D"/>
    <w:rsid w:val="000D645B"/>
    <w:rsid w:val="000D6705"/>
    <w:rsid w:val="000D676A"/>
    <w:rsid w:val="000D68D6"/>
    <w:rsid w:val="000D6AC0"/>
    <w:rsid w:val="000D7292"/>
    <w:rsid w:val="000D74FB"/>
    <w:rsid w:val="000D7778"/>
    <w:rsid w:val="000D77F1"/>
    <w:rsid w:val="000D7892"/>
    <w:rsid w:val="000D7B64"/>
    <w:rsid w:val="000D7C5E"/>
    <w:rsid w:val="000D7E94"/>
    <w:rsid w:val="000D7EF6"/>
    <w:rsid w:val="000E0450"/>
    <w:rsid w:val="000E0463"/>
    <w:rsid w:val="000E046B"/>
    <w:rsid w:val="000E0D8E"/>
    <w:rsid w:val="000E1047"/>
    <w:rsid w:val="000E1157"/>
    <w:rsid w:val="000E1275"/>
    <w:rsid w:val="000E1507"/>
    <w:rsid w:val="000E1B13"/>
    <w:rsid w:val="000E1E95"/>
    <w:rsid w:val="000E24D5"/>
    <w:rsid w:val="000E29E6"/>
    <w:rsid w:val="000E304D"/>
    <w:rsid w:val="000E3107"/>
    <w:rsid w:val="000E3BB4"/>
    <w:rsid w:val="000E41E2"/>
    <w:rsid w:val="000E44FB"/>
    <w:rsid w:val="000E4F61"/>
    <w:rsid w:val="000E5490"/>
    <w:rsid w:val="000E59A9"/>
    <w:rsid w:val="000E59CA"/>
    <w:rsid w:val="000E6583"/>
    <w:rsid w:val="000E6EB1"/>
    <w:rsid w:val="000E71EF"/>
    <w:rsid w:val="000E724B"/>
    <w:rsid w:val="000E7836"/>
    <w:rsid w:val="000E7C03"/>
    <w:rsid w:val="000F001A"/>
    <w:rsid w:val="000F0124"/>
    <w:rsid w:val="000F03D6"/>
    <w:rsid w:val="000F0529"/>
    <w:rsid w:val="000F11D3"/>
    <w:rsid w:val="000F11F0"/>
    <w:rsid w:val="000F1427"/>
    <w:rsid w:val="000F1AB3"/>
    <w:rsid w:val="000F1C12"/>
    <w:rsid w:val="000F1CD8"/>
    <w:rsid w:val="000F1CDF"/>
    <w:rsid w:val="000F2371"/>
    <w:rsid w:val="000F2568"/>
    <w:rsid w:val="000F2DBB"/>
    <w:rsid w:val="000F2DF8"/>
    <w:rsid w:val="000F325A"/>
    <w:rsid w:val="000F3ED6"/>
    <w:rsid w:val="000F43D6"/>
    <w:rsid w:val="000F4897"/>
    <w:rsid w:val="000F4C47"/>
    <w:rsid w:val="000F4F00"/>
    <w:rsid w:val="000F4F7B"/>
    <w:rsid w:val="000F5010"/>
    <w:rsid w:val="000F5441"/>
    <w:rsid w:val="000F54C8"/>
    <w:rsid w:val="000F55EA"/>
    <w:rsid w:val="000F5946"/>
    <w:rsid w:val="000F5A9E"/>
    <w:rsid w:val="000F5CF9"/>
    <w:rsid w:val="000F636F"/>
    <w:rsid w:val="000F645E"/>
    <w:rsid w:val="000F6E10"/>
    <w:rsid w:val="000F7088"/>
    <w:rsid w:val="000F731B"/>
    <w:rsid w:val="000F745B"/>
    <w:rsid w:val="000F749C"/>
    <w:rsid w:val="000F77D2"/>
    <w:rsid w:val="000F7C57"/>
    <w:rsid w:val="000F7CEF"/>
    <w:rsid w:val="0010033B"/>
    <w:rsid w:val="00100F8A"/>
    <w:rsid w:val="001011A1"/>
    <w:rsid w:val="001011CD"/>
    <w:rsid w:val="001011D6"/>
    <w:rsid w:val="001016C0"/>
    <w:rsid w:val="00102150"/>
    <w:rsid w:val="00102545"/>
    <w:rsid w:val="0010260E"/>
    <w:rsid w:val="00102A5F"/>
    <w:rsid w:val="00102C9A"/>
    <w:rsid w:val="00102C9B"/>
    <w:rsid w:val="00102CFA"/>
    <w:rsid w:val="00102E3C"/>
    <w:rsid w:val="001033F8"/>
    <w:rsid w:val="00103843"/>
    <w:rsid w:val="00103ABB"/>
    <w:rsid w:val="00103D1F"/>
    <w:rsid w:val="00104B98"/>
    <w:rsid w:val="00104F06"/>
    <w:rsid w:val="00105048"/>
    <w:rsid w:val="001057E9"/>
    <w:rsid w:val="001057F6"/>
    <w:rsid w:val="00105AB9"/>
    <w:rsid w:val="00105D35"/>
    <w:rsid w:val="00105FF8"/>
    <w:rsid w:val="00106014"/>
    <w:rsid w:val="00106428"/>
    <w:rsid w:val="0010651A"/>
    <w:rsid w:val="00106D76"/>
    <w:rsid w:val="001073CC"/>
    <w:rsid w:val="00107574"/>
    <w:rsid w:val="00107A10"/>
    <w:rsid w:val="00107BC3"/>
    <w:rsid w:val="00107FD8"/>
    <w:rsid w:val="001100D2"/>
    <w:rsid w:val="00110492"/>
    <w:rsid w:val="00110A92"/>
    <w:rsid w:val="001111D4"/>
    <w:rsid w:val="001112AD"/>
    <w:rsid w:val="001112F7"/>
    <w:rsid w:val="00111590"/>
    <w:rsid w:val="00111E1A"/>
    <w:rsid w:val="001121CC"/>
    <w:rsid w:val="00112CDC"/>
    <w:rsid w:val="001139D6"/>
    <w:rsid w:val="0011468B"/>
    <w:rsid w:val="00114D30"/>
    <w:rsid w:val="00114E09"/>
    <w:rsid w:val="00114F57"/>
    <w:rsid w:val="00114F74"/>
    <w:rsid w:val="00115044"/>
    <w:rsid w:val="001152AE"/>
    <w:rsid w:val="001153FD"/>
    <w:rsid w:val="0011561F"/>
    <w:rsid w:val="0011563E"/>
    <w:rsid w:val="00115FED"/>
    <w:rsid w:val="001160FE"/>
    <w:rsid w:val="00116219"/>
    <w:rsid w:val="00117511"/>
    <w:rsid w:val="00117A40"/>
    <w:rsid w:val="00117B0F"/>
    <w:rsid w:val="00117D23"/>
    <w:rsid w:val="00120228"/>
    <w:rsid w:val="00120B68"/>
    <w:rsid w:val="00120BB0"/>
    <w:rsid w:val="00120CC9"/>
    <w:rsid w:val="00120E5D"/>
    <w:rsid w:val="001210C5"/>
    <w:rsid w:val="00121146"/>
    <w:rsid w:val="001211FD"/>
    <w:rsid w:val="001218E3"/>
    <w:rsid w:val="001218FE"/>
    <w:rsid w:val="00121B53"/>
    <w:rsid w:val="0012232B"/>
    <w:rsid w:val="00122738"/>
    <w:rsid w:val="00122974"/>
    <w:rsid w:val="00122C56"/>
    <w:rsid w:val="00122D55"/>
    <w:rsid w:val="001233E8"/>
    <w:rsid w:val="00123E70"/>
    <w:rsid w:val="001246F1"/>
    <w:rsid w:val="00124769"/>
    <w:rsid w:val="001247A0"/>
    <w:rsid w:val="00124CA6"/>
    <w:rsid w:val="00124CEC"/>
    <w:rsid w:val="00125080"/>
    <w:rsid w:val="001252C0"/>
    <w:rsid w:val="001253B1"/>
    <w:rsid w:val="00125C10"/>
    <w:rsid w:val="001264C6"/>
    <w:rsid w:val="00126649"/>
    <w:rsid w:val="0012671F"/>
    <w:rsid w:val="00126AA4"/>
    <w:rsid w:val="00126AEB"/>
    <w:rsid w:val="00126BC7"/>
    <w:rsid w:val="00126CD3"/>
    <w:rsid w:val="001277D4"/>
    <w:rsid w:val="00127B19"/>
    <w:rsid w:val="001304DC"/>
    <w:rsid w:val="0013078C"/>
    <w:rsid w:val="00131401"/>
    <w:rsid w:val="00131D48"/>
    <w:rsid w:val="001320E0"/>
    <w:rsid w:val="00132F03"/>
    <w:rsid w:val="001333F3"/>
    <w:rsid w:val="00134257"/>
    <w:rsid w:val="001342AC"/>
    <w:rsid w:val="0013439C"/>
    <w:rsid w:val="00135180"/>
    <w:rsid w:val="00135992"/>
    <w:rsid w:val="00135D54"/>
    <w:rsid w:val="00136380"/>
    <w:rsid w:val="00136A3E"/>
    <w:rsid w:val="00136CD7"/>
    <w:rsid w:val="0013720B"/>
    <w:rsid w:val="0013721F"/>
    <w:rsid w:val="001372A7"/>
    <w:rsid w:val="001376BE"/>
    <w:rsid w:val="001376EE"/>
    <w:rsid w:val="0013774C"/>
    <w:rsid w:val="00137D48"/>
    <w:rsid w:val="00137EA9"/>
    <w:rsid w:val="0014022E"/>
    <w:rsid w:val="00140364"/>
    <w:rsid w:val="0014090A"/>
    <w:rsid w:val="00140EA6"/>
    <w:rsid w:val="00140FF0"/>
    <w:rsid w:val="001415E2"/>
    <w:rsid w:val="00141AD4"/>
    <w:rsid w:val="00141EF3"/>
    <w:rsid w:val="00141F97"/>
    <w:rsid w:val="001423FC"/>
    <w:rsid w:val="001425C5"/>
    <w:rsid w:val="0014261F"/>
    <w:rsid w:val="00142852"/>
    <w:rsid w:val="00142859"/>
    <w:rsid w:val="00142E06"/>
    <w:rsid w:val="00142E3A"/>
    <w:rsid w:val="00142F38"/>
    <w:rsid w:val="00143187"/>
    <w:rsid w:val="00143DE9"/>
    <w:rsid w:val="001448AF"/>
    <w:rsid w:val="00144C94"/>
    <w:rsid w:val="00144D4D"/>
    <w:rsid w:val="0014512D"/>
    <w:rsid w:val="001451ED"/>
    <w:rsid w:val="00145412"/>
    <w:rsid w:val="001456EC"/>
    <w:rsid w:val="00145BB5"/>
    <w:rsid w:val="0014607F"/>
    <w:rsid w:val="0014654F"/>
    <w:rsid w:val="00146D51"/>
    <w:rsid w:val="00146EBC"/>
    <w:rsid w:val="00146F79"/>
    <w:rsid w:val="0014719F"/>
    <w:rsid w:val="00147450"/>
    <w:rsid w:val="001477CA"/>
    <w:rsid w:val="00147951"/>
    <w:rsid w:val="00147D49"/>
    <w:rsid w:val="00150377"/>
    <w:rsid w:val="001506BA"/>
    <w:rsid w:val="001507B3"/>
    <w:rsid w:val="00150C5D"/>
    <w:rsid w:val="00150D25"/>
    <w:rsid w:val="00150F45"/>
    <w:rsid w:val="00150F48"/>
    <w:rsid w:val="00151354"/>
    <w:rsid w:val="0015161A"/>
    <w:rsid w:val="0015199B"/>
    <w:rsid w:val="00151DA0"/>
    <w:rsid w:val="00151F7C"/>
    <w:rsid w:val="0015277B"/>
    <w:rsid w:val="00152A45"/>
    <w:rsid w:val="00152E43"/>
    <w:rsid w:val="00153A5A"/>
    <w:rsid w:val="00153E7A"/>
    <w:rsid w:val="00153ED5"/>
    <w:rsid w:val="00154179"/>
    <w:rsid w:val="001549B7"/>
    <w:rsid w:val="001553AC"/>
    <w:rsid w:val="001554DC"/>
    <w:rsid w:val="00155553"/>
    <w:rsid w:val="001555F8"/>
    <w:rsid w:val="00155615"/>
    <w:rsid w:val="0015562A"/>
    <w:rsid w:val="001563FC"/>
    <w:rsid w:val="00156444"/>
    <w:rsid w:val="0015654F"/>
    <w:rsid w:val="00156868"/>
    <w:rsid w:val="001572D6"/>
    <w:rsid w:val="0015749B"/>
    <w:rsid w:val="001576F9"/>
    <w:rsid w:val="00157F0F"/>
    <w:rsid w:val="0016031B"/>
    <w:rsid w:val="001605FF"/>
    <w:rsid w:val="0016067F"/>
    <w:rsid w:val="001608A5"/>
    <w:rsid w:val="00160A51"/>
    <w:rsid w:val="00160BA8"/>
    <w:rsid w:val="00160BFC"/>
    <w:rsid w:val="00160C9D"/>
    <w:rsid w:val="00160DEC"/>
    <w:rsid w:val="0016126A"/>
    <w:rsid w:val="00161443"/>
    <w:rsid w:val="001619F9"/>
    <w:rsid w:val="00162011"/>
    <w:rsid w:val="00162621"/>
    <w:rsid w:val="00162854"/>
    <w:rsid w:val="00162A4C"/>
    <w:rsid w:val="0016338C"/>
    <w:rsid w:val="0016488F"/>
    <w:rsid w:val="00164AE9"/>
    <w:rsid w:val="00164B5F"/>
    <w:rsid w:val="00164F0D"/>
    <w:rsid w:val="00165766"/>
    <w:rsid w:val="00165DA8"/>
    <w:rsid w:val="00165DC9"/>
    <w:rsid w:val="00165F88"/>
    <w:rsid w:val="00166219"/>
    <w:rsid w:val="001668AD"/>
    <w:rsid w:val="00166A47"/>
    <w:rsid w:val="00166D43"/>
    <w:rsid w:val="00166E15"/>
    <w:rsid w:val="00166E2C"/>
    <w:rsid w:val="00167099"/>
    <w:rsid w:val="001671B9"/>
    <w:rsid w:val="00167659"/>
    <w:rsid w:val="0016799E"/>
    <w:rsid w:val="00167B1B"/>
    <w:rsid w:val="00167B77"/>
    <w:rsid w:val="00167EFD"/>
    <w:rsid w:val="00167FC2"/>
    <w:rsid w:val="00170BAA"/>
    <w:rsid w:val="0017115E"/>
    <w:rsid w:val="001714E5"/>
    <w:rsid w:val="00171D47"/>
    <w:rsid w:val="00171E17"/>
    <w:rsid w:val="00172583"/>
    <w:rsid w:val="001729F8"/>
    <w:rsid w:val="00172D40"/>
    <w:rsid w:val="001735B4"/>
    <w:rsid w:val="00173903"/>
    <w:rsid w:val="00173F68"/>
    <w:rsid w:val="00173F72"/>
    <w:rsid w:val="001740ED"/>
    <w:rsid w:val="0017450D"/>
    <w:rsid w:val="001746A5"/>
    <w:rsid w:val="0017560A"/>
    <w:rsid w:val="00175748"/>
    <w:rsid w:val="001759E7"/>
    <w:rsid w:val="00175C33"/>
    <w:rsid w:val="00175CC8"/>
    <w:rsid w:val="001760FA"/>
    <w:rsid w:val="001764B9"/>
    <w:rsid w:val="001767C7"/>
    <w:rsid w:val="00176958"/>
    <w:rsid w:val="00180029"/>
    <w:rsid w:val="001802A3"/>
    <w:rsid w:val="00180CD8"/>
    <w:rsid w:val="00180D51"/>
    <w:rsid w:val="00180D72"/>
    <w:rsid w:val="001810F1"/>
    <w:rsid w:val="0018162B"/>
    <w:rsid w:val="001817D5"/>
    <w:rsid w:val="0018183C"/>
    <w:rsid w:val="00182262"/>
    <w:rsid w:val="0018233C"/>
    <w:rsid w:val="001823B6"/>
    <w:rsid w:val="0018242C"/>
    <w:rsid w:val="001828DD"/>
    <w:rsid w:val="001833E7"/>
    <w:rsid w:val="001839DA"/>
    <w:rsid w:val="00183BF7"/>
    <w:rsid w:val="001849C9"/>
    <w:rsid w:val="00184EE6"/>
    <w:rsid w:val="00185241"/>
    <w:rsid w:val="00185CB1"/>
    <w:rsid w:val="00186261"/>
    <w:rsid w:val="00186594"/>
    <w:rsid w:val="001865A5"/>
    <w:rsid w:val="00186688"/>
    <w:rsid w:val="00187103"/>
    <w:rsid w:val="001872FF"/>
    <w:rsid w:val="001873BC"/>
    <w:rsid w:val="00187612"/>
    <w:rsid w:val="00187D23"/>
    <w:rsid w:val="001903E8"/>
    <w:rsid w:val="00190533"/>
    <w:rsid w:val="001905F0"/>
    <w:rsid w:val="00190C1D"/>
    <w:rsid w:val="0019113F"/>
    <w:rsid w:val="0019147A"/>
    <w:rsid w:val="00191510"/>
    <w:rsid w:val="00191656"/>
    <w:rsid w:val="00191A26"/>
    <w:rsid w:val="00191F46"/>
    <w:rsid w:val="00191F91"/>
    <w:rsid w:val="001920B5"/>
    <w:rsid w:val="00192510"/>
    <w:rsid w:val="00192A93"/>
    <w:rsid w:val="00192A95"/>
    <w:rsid w:val="00192BE1"/>
    <w:rsid w:val="00192D9B"/>
    <w:rsid w:val="0019352E"/>
    <w:rsid w:val="00193620"/>
    <w:rsid w:val="00193A12"/>
    <w:rsid w:val="00193F1D"/>
    <w:rsid w:val="00194403"/>
    <w:rsid w:val="001946FA"/>
    <w:rsid w:val="001947FF"/>
    <w:rsid w:val="00194BC2"/>
    <w:rsid w:val="00194C0E"/>
    <w:rsid w:val="00194CAB"/>
    <w:rsid w:val="00194EEF"/>
    <w:rsid w:val="00194F2F"/>
    <w:rsid w:val="001950A3"/>
    <w:rsid w:val="001956D6"/>
    <w:rsid w:val="00195819"/>
    <w:rsid w:val="0019608E"/>
    <w:rsid w:val="001960BA"/>
    <w:rsid w:val="001960D3"/>
    <w:rsid w:val="001964B7"/>
    <w:rsid w:val="00196C37"/>
    <w:rsid w:val="001971E4"/>
    <w:rsid w:val="00197617"/>
    <w:rsid w:val="0019786B"/>
    <w:rsid w:val="00197C03"/>
    <w:rsid w:val="00197DFA"/>
    <w:rsid w:val="00197E08"/>
    <w:rsid w:val="001A0337"/>
    <w:rsid w:val="001A03C4"/>
    <w:rsid w:val="001A03DC"/>
    <w:rsid w:val="001A084D"/>
    <w:rsid w:val="001A0882"/>
    <w:rsid w:val="001A0D57"/>
    <w:rsid w:val="001A1276"/>
    <w:rsid w:val="001A14DB"/>
    <w:rsid w:val="001A16F6"/>
    <w:rsid w:val="001A1850"/>
    <w:rsid w:val="001A1AF4"/>
    <w:rsid w:val="001A1F11"/>
    <w:rsid w:val="001A28B5"/>
    <w:rsid w:val="001A2A0F"/>
    <w:rsid w:val="001A35C8"/>
    <w:rsid w:val="001A3699"/>
    <w:rsid w:val="001A3975"/>
    <w:rsid w:val="001A3A69"/>
    <w:rsid w:val="001A3CDB"/>
    <w:rsid w:val="001A3E20"/>
    <w:rsid w:val="001A4A47"/>
    <w:rsid w:val="001A4ABF"/>
    <w:rsid w:val="001A5038"/>
    <w:rsid w:val="001A532A"/>
    <w:rsid w:val="001A53F6"/>
    <w:rsid w:val="001A547D"/>
    <w:rsid w:val="001A54D0"/>
    <w:rsid w:val="001A5552"/>
    <w:rsid w:val="001A57F7"/>
    <w:rsid w:val="001A5C91"/>
    <w:rsid w:val="001A6675"/>
    <w:rsid w:val="001A683D"/>
    <w:rsid w:val="001A6F8C"/>
    <w:rsid w:val="001A6FBA"/>
    <w:rsid w:val="001A7276"/>
    <w:rsid w:val="001A72F5"/>
    <w:rsid w:val="001A74CD"/>
    <w:rsid w:val="001A7516"/>
    <w:rsid w:val="001A7542"/>
    <w:rsid w:val="001B0036"/>
    <w:rsid w:val="001B05AD"/>
    <w:rsid w:val="001B0766"/>
    <w:rsid w:val="001B0923"/>
    <w:rsid w:val="001B11F4"/>
    <w:rsid w:val="001B1389"/>
    <w:rsid w:val="001B170C"/>
    <w:rsid w:val="001B17A2"/>
    <w:rsid w:val="001B1C24"/>
    <w:rsid w:val="001B2107"/>
    <w:rsid w:val="001B2386"/>
    <w:rsid w:val="001B267C"/>
    <w:rsid w:val="001B27AB"/>
    <w:rsid w:val="001B2D40"/>
    <w:rsid w:val="001B30DE"/>
    <w:rsid w:val="001B3464"/>
    <w:rsid w:val="001B3465"/>
    <w:rsid w:val="001B3AE7"/>
    <w:rsid w:val="001B435A"/>
    <w:rsid w:val="001B553B"/>
    <w:rsid w:val="001B5676"/>
    <w:rsid w:val="001B596B"/>
    <w:rsid w:val="001B5ABB"/>
    <w:rsid w:val="001B5DDA"/>
    <w:rsid w:val="001B5F53"/>
    <w:rsid w:val="001B62A8"/>
    <w:rsid w:val="001B6338"/>
    <w:rsid w:val="001B65EA"/>
    <w:rsid w:val="001B67B2"/>
    <w:rsid w:val="001B68C2"/>
    <w:rsid w:val="001B6D85"/>
    <w:rsid w:val="001B72CE"/>
    <w:rsid w:val="001B777A"/>
    <w:rsid w:val="001B77D9"/>
    <w:rsid w:val="001B792E"/>
    <w:rsid w:val="001B79D3"/>
    <w:rsid w:val="001B7AD0"/>
    <w:rsid w:val="001B7EC7"/>
    <w:rsid w:val="001C0248"/>
    <w:rsid w:val="001C0402"/>
    <w:rsid w:val="001C08B7"/>
    <w:rsid w:val="001C102C"/>
    <w:rsid w:val="001C1D81"/>
    <w:rsid w:val="001C2BE5"/>
    <w:rsid w:val="001C35CC"/>
    <w:rsid w:val="001C35FC"/>
    <w:rsid w:val="001C36A1"/>
    <w:rsid w:val="001C38F6"/>
    <w:rsid w:val="001C3B6B"/>
    <w:rsid w:val="001C3DCE"/>
    <w:rsid w:val="001C3F5F"/>
    <w:rsid w:val="001C443F"/>
    <w:rsid w:val="001C4587"/>
    <w:rsid w:val="001C46EA"/>
    <w:rsid w:val="001C4EC0"/>
    <w:rsid w:val="001C50F3"/>
    <w:rsid w:val="001C522D"/>
    <w:rsid w:val="001C52C6"/>
    <w:rsid w:val="001C56D1"/>
    <w:rsid w:val="001C5904"/>
    <w:rsid w:val="001C59F9"/>
    <w:rsid w:val="001C6331"/>
    <w:rsid w:val="001C638B"/>
    <w:rsid w:val="001C67B4"/>
    <w:rsid w:val="001C6E8F"/>
    <w:rsid w:val="001C7011"/>
    <w:rsid w:val="001C70D9"/>
    <w:rsid w:val="001C7540"/>
    <w:rsid w:val="001C75E6"/>
    <w:rsid w:val="001C79F5"/>
    <w:rsid w:val="001C7CCA"/>
    <w:rsid w:val="001D00FF"/>
    <w:rsid w:val="001D0521"/>
    <w:rsid w:val="001D0D7B"/>
    <w:rsid w:val="001D0F73"/>
    <w:rsid w:val="001D120B"/>
    <w:rsid w:val="001D1772"/>
    <w:rsid w:val="001D2185"/>
    <w:rsid w:val="001D2276"/>
    <w:rsid w:val="001D2639"/>
    <w:rsid w:val="001D2671"/>
    <w:rsid w:val="001D2902"/>
    <w:rsid w:val="001D2A79"/>
    <w:rsid w:val="001D2B83"/>
    <w:rsid w:val="001D3795"/>
    <w:rsid w:val="001D3FEF"/>
    <w:rsid w:val="001D4E90"/>
    <w:rsid w:val="001D4EFF"/>
    <w:rsid w:val="001D521C"/>
    <w:rsid w:val="001D56E4"/>
    <w:rsid w:val="001D5D19"/>
    <w:rsid w:val="001D5EF1"/>
    <w:rsid w:val="001D5F39"/>
    <w:rsid w:val="001D6115"/>
    <w:rsid w:val="001D6169"/>
    <w:rsid w:val="001D6475"/>
    <w:rsid w:val="001D78C0"/>
    <w:rsid w:val="001D7B4D"/>
    <w:rsid w:val="001D7B5E"/>
    <w:rsid w:val="001D7CD6"/>
    <w:rsid w:val="001E03F6"/>
    <w:rsid w:val="001E04BC"/>
    <w:rsid w:val="001E0695"/>
    <w:rsid w:val="001E075F"/>
    <w:rsid w:val="001E0976"/>
    <w:rsid w:val="001E0A02"/>
    <w:rsid w:val="001E0B46"/>
    <w:rsid w:val="001E0F17"/>
    <w:rsid w:val="001E1585"/>
    <w:rsid w:val="001E19B7"/>
    <w:rsid w:val="001E1AEE"/>
    <w:rsid w:val="001E1DF0"/>
    <w:rsid w:val="001E201B"/>
    <w:rsid w:val="001E21D7"/>
    <w:rsid w:val="001E2792"/>
    <w:rsid w:val="001E2AE9"/>
    <w:rsid w:val="001E3164"/>
    <w:rsid w:val="001E38CA"/>
    <w:rsid w:val="001E3B64"/>
    <w:rsid w:val="001E3E85"/>
    <w:rsid w:val="001E3F62"/>
    <w:rsid w:val="001E4712"/>
    <w:rsid w:val="001E5613"/>
    <w:rsid w:val="001E58BE"/>
    <w:rsid w:val="001E5F2D"/>
    <w:rsid w:val="001E649D"/>
    <w:rsid w:val="001E6D14"/>
    <w:rsid w:val="001E7917"/>
    <w:rsid w:val="001E7C34"/>
    <w:rsid w:val="001F0289"/>
    <w:rsid w:val="001F0348"/>
    <w:rsid w:val="001F12B3"/>
    <w:rsid w:val="001F24A8"/>
    <w:rsid w:val="001F26D2"/>
    <w:rsid w:val="001F28EA"/>
    <w:rsid w:val="001F2CC1"/>
    <w:rsid w:val="001F30D8"/>
    <w:rsid w:val="001F34B2"/>
    <w:rsid w:val="001F3692"/>
    <w:rsid w:val="001F3CE9"/>
    <w:rsid w:val="001F4122"/>
    <w:rsid w:val="001F439B"/>
    <w:rsid w:val="001F43AA"/>
    <w:rsid w:val="001F43DE"/>
    <w:rsid w:val="001F4614"/>
    <w:rsid w:val="001F4B11"/>
    <w:rsid w:val="001F4D3B"/>
    <w:rsid w:val="001F5093"/>
    <w:rsid w:val="001F5CE2"/>
    <w:rsid w:val="001F5D49"/>
    <w:rsid w:val="001F5E3F"/>
    <w:rsid w:val="001F5EF3"/>
    <w:rsid w:val="001F613B"/>
    <w:rsid w:val="001F64B6"/>
    <w:rsid w:val="001F6A53"/>
    <w:rsid w:val="001F6AB5"/>
    <w:rsid w:val="001F6CA2"/>
    <w:rsid w:val="001F6F67"/>
    <w:rsid w:val="001F7096"/>
    <w:rsid w:val="001F76E8"/>
    <w:rsid w:val="001F7CE3"/>
    <w:rsid w:val="00200334"/>
    <w:rsid w:val="002007D5"/>
    <w:rsid w:val="00200A03"/>
    <w:rsid w:val="00201296"/>
    <w:rsid w:val="002013CA"/>
    <w:rsid w:val="002015CB"/>
    <w:rsid w:val="0020178B"/>
    <w:rsid w:val="002020F3"/>
    <w:rsid w:val="0020224D"/>
    <w:rsid w:val="00202604"/>
    <w:rsid w:val="002027A3"/>
    <w:rsid w:val="00202D9D"/>
    <w:rsid w:val="00203132"/>
    <w:rsid w:val="00203580"/>
    <w:rsid w:val="00203BC3"/>
    <w:rsid w:val="00203CEB"/>
    <w:rsid w:val="002041B9"/>
    <w:rsid w:val="002041C5"/>
    <w:rsid w:val="002045FB"/>
    <w:rsid w:val="00204F53"/>
    <w:rsid w:val="00205461"/>
    <w:rsid w:val="002055CD"/>
    <w:rsid w:val="00206331"/>
    <w:rsid w:val="002067A4"/>
    <w:rsid w:val="00206CE4"/>
    <w:rsid w:val="00206E58"/>
    <w:rsid w:val="00207383"/>
    <w:rsid w:val="00207AEF"/>
    <w:rsid w:val="00207D53"/>
    <w:rsid w:val="00207EF5"/>
    <w:rsid w:val="00210751"/>
    <w:rsid w:val="00210B14"/>
    <w:rsid w:val="00210DF0"/>
    <w:rsid w:val="00211145"/>
    <w:rsid w:val="00211205"/>
    <w:rsid w:val="00211575"/>
    <w:rsid w:val="00211682"/>
    <w:rsid w:val="00212333"/>
    <w:rsid w:val="00212590"/>
    <w:rsid w:val="002125A5"/>
    <w:rsid w:val="002125F1"/>
    <w:rsid w:val="00212B66"/>
    <w:rsid w:val="002131A8"/>
    <w:rsid w:val="0021343B"/>
    <w:rsid w:val="00213723"/>
    <w:rsid w:val="002137EA"/>
    <w:rsid w:val="002137F6"/>
    <w:rsid w:val="00213BF1"/>
    <w:rsid w:val="00213E1E"/>
    <w:rsid w:val="0021480E"/>
    <w:rsid w:val="00214AB2"/>
    <w:rsid w:val="00214B2E"/>
    <w:rsid w:val="00214C2B"/>
    <w:rsid w:val="00215875"/>
    <w:rsid w:val="00215B32"/>
    <w:rsid w:val="00215F34"/>
    <w:rsid w:val="00216095"/>
    <w:rsid w:val="00216365"/>
    <w:rsid w:val="00216C84"/>
    <w:rsid w:val="00216E6C"/>
    <w:rsid w:val="00216F77"/>
    <w:rsid w:val="0021719A"/>
    <w:rsid w:val="00217277"/>
    <w:rsid w:val="00217EBD"/>
    <w:rsid w:val="002208AF"/>
    <w:rsid w:val="00220BB4"/>
    <w:rsid w:val="00220F76"/>
    <w:rsid w:val="002210E7"/>
    <w:rsid w:val="002219DE"/>
    <w:rsid w:val="00221C32"/>
    <w:rsid w:val="00221E6E"/>
    <w:rsid w:val="00221FB1"/>
    <w:rsid w:val="002222CB"/>
    <w:rsid w:val="00222AEE"/>
    <w:rsid w:val="00222BC9"/>
    <w:rsid w:val="00222D22"/>
    <w:rsid w:val="00223010"/>
    <w:rsid w:val="002234CC"/>
    <w:rsid w:val="002239F7"/>
    <w:rsid w:val="00223C63"/>
    <w:rsid w:val="0022442A"/>
    <w:rsid w:val="00224EB9"/>
    <w:rsid w:val="00224FB3"/>
    <w:rsid w:val="0022514F"/>
    <w:rsid w:val="002255A1"/>
    <w:rsid w:val="00225EBB"/>
    <w:rsid w:val="00226128"/>
    <w:rsid w:val="002261D0"/>
    <w:rsid w:val="002261D3"/>
    <w:rsid w:val="002261EF"/>
    <w:rsid w:val="0022626E"/>
    <w:rsid w:val="00226354"/>
    <w:rsid w:val="00227CD9"/>
    <w:rsid w:val="00227EE0"/>
    <w:rsid w:val="0023044B"/>
    <w:rsid w:val="00230F8F"/>
    <w:rsid w:val="002310AB"/>
    <w:rsid w:val="002310E5"/>
    <w:rsid w:val="002313F7"/>
    <w:rsid w:val="00231AA0"/>
    <w:rsid w:val="00231AB1"/>
    <w:rsid w:val="00231AD0"/>
    <w:rsid w:val="00231CC3"/>
    <w:rsid w:val="002322AC"/>
    <w:rsid w:val="002324D8"/>
    <w:rsid w:val="00232981"/>
    <w:rsid w:val="00232CDE"/>
    <w:rsid w:val="00232DED"/>
    <w:rsid w:val="00232F4E"/>
    <w:rsid w:val="00233465"/>
    <w:rsid w:val="0023374C"/>
    <w:rsid w:val="00233CF4"/>
    <w:rsid w:val="00233DBF"/>
    <w:rsid w:val="00233FA8"/>
    <w:rsid w:val="00235B12"/>
    <w:rsid w:val="00236024"/>
    <w:rsid w:val="00236219"/>
    <w:rsid w:val="00236564"/>
    <w:rsid w:val="002367A7"/>
    <w:rsid w:val="002367F7"/>
    <w:rsid w:val="00236DA9"/>
    <w:rsid w:val="002371AB"/>
    <w:rsid w:val="0023751E"/>
    <w:rsid w:val="0024023E"/>
    <w:rsid w:val="00240461"/>
    <w:rsid w:val="00240514"/>
    <w:rsid w:val="002409A6"/>
    <w:rsid w:val="00240A84"/>
    <w:rsid w:val="00240BBF"/>
    <w:rsid w:val="00240F11"/>
    <w:rsid w:val="00241309"/>
    <w:rsid w:val="0024134B"/>
    <w:rsid w:val="002416F5"/>
    <w:rsid w:val="002419EE"/>
    <w:rsid w:val="00242140"/>
    <w:rsid w:val="00242349"/>
    <w:rsid w:val="00242C0C"/>
    <w:rsid w:val="00242C16"/>
    <w:rsid w:val="00243232"/>
    <w:rsid w:val="002432A4"/>
    <w:rsid w:val="002433C4"/>
    <w:rsid w:val="002434B4"/>
    <w:rsid w:val="00243CD3"/>
    <w:rsid w:val="00244061"/>
    <w:rsid w:val="002447F6"/>
    <w:rsid w:val="00244F85"/>
    <w:rsid w:val="00245456"/>
    <w:rsid w:val="0024555B"/>
    <w:rsid w:val="002459FB"/>
    <w:rsid w:val="00245A7D"/>
    <w:rsid w:val="00245CDE"/>
    <w:rsid w:val="00245DFA"/>
    <w:rsid w:val="002461F8"/>
    <w:rsid w:val="0024652F"/>
    <w:rsid w:val="002467EF"/>
    <w:rsid w:val="00246A5D"/>
    <w:rsid w:val="00246D82"/>
    <w:rsid w:val="00246E35"/>
    <w:rsid w:val="002470BF"/>
    <w:rsid w:val="002475DD"/>
    <w:rsid w:val="00247C9E"/>
    <w:rsid w:val="00247D80"/>
    <w:rsid w:val="0025014B"/>
    <w:rsid w:val="002503BC"/>
    <w:rsid w:val="002505F1"/>
    <w:rsid w:val="00250791"/>
    <w:rsid w:val="00250795"/>
    <w:rsid w:val="002508A2"/>
    <w:rsid w:val="00250B7D"/>
    <w:rsid w:val="00251438"/>
    <w:rsid w:val="00251F89"/>
    <w:rsid w:val="00251FFA"/>
    <w:rsid w:val="0025209E"/>
    <w:rsid w:val="00252168"/>
    <w:rsid w:val="00252AF6"/>
    <w:rsid w:val="00252B36"/>
    <w:rsid w:val="00252C53"/>
    <w:rsid w:val="00253023"/>
    <w:rsid w:val="002547BE"/>
    <w:rsid w:val="002548EF"/>
    <w:rsid w:val="00254A1A"/>
    <w:rsid w:val="00254FE1"/>
    <w:rsid w:val="0025502C"/>
    <w:rsid w:val="00255372"/>
    <w:rsid w:val="00255B82"/>
    <w:rsid w:val="00255EAD"/>
    <w:rsid w:val="0025606A"/>
    <w:rsid w:val="00256625"/>
    <w:rsid w:val="00256708"/>
    <w:rsid w:val="00256950"/>
    <w:rsid w:val="00256ADB"/>
    <w:rsid w:val="00256CF5"/>
    <w:rsid w:val="00256F98"/>
    <w:rsid w:val="00260029"/>
    <w:rsid w:val="0026025E"/>
    <w:rsid w:val="00260ED7"/>
    <w:rsid w:val="00261724"/>
    <w:rsid w:val="002618F9"/>
    <w:rsid w:val="00261B11"/>
    <w:rsid w:val="00262132"/>
    <w:rsid w:val="00262480"/>
    <w:rsid w:val="002626AA"/>
    <w:rsid w:val="002627E9"/>
    <w:rsid w:val="00262868"/>
    <w:rsid w:val="00262E4A"/>
    <w:rsid w:val="00263132"/>
    <w:rsid w:val="00263224"/>
    <w:rsid w:val="00263377"/>
    <w:rsid w:val="00263695"/>
    <w:rsid w:val="002641F9"/>
    <w:rsid w:val="0026467F"/>
    <w:rsid w:val="002647F1"/>
    <w:rsid w:val="00264A91"/>
    <w:rsid w:val="00264E38"/>
    <w:rsid w:val="00265146"/>
    <w:rsid w:val="002660D4"/>
    <w:rsid w:val="00266B24"/>
    <w:rsid w:val="00266CCF"/>
    <w:rsid w:val="00270446"/>
    <w:rsid w:val="00270CB6"/>
    <w:rsid w:val="002716FD"/>
    <w:rsid w:val="002717CF"/>
    <w:rsid w:val="0027183E"/>
    <w:rsid w:val="002719AE"/>
    <w:rsid w:val="0027269A"/>
    <w:rsid w:val="00272755"/>
    <w:rsid w:val="00272A6F"/>
    <w:rsid w:val="00272D27"/>
    <w:rsid w:val="0027334A"/>
    <w:rsid w:val="00273994"/>
    <w:rsid w:val="00273D8F"/>
    <w:rsid w:val="00274359"/>
    <w:rsid w:val="002743D5"/>
    <w:rsid w:val="00274742"/>
    <w:rsid w:val="0027494C"/>
    <w:rsid w:val="00274BC5"/>
    <w:rsid w:val="00274EDC"/>
    <w:rsid w:val="00275435"/>
    <w:rsid w:val="002755B5"/>
    <w:rsid w:val="00275889"/>
    <w:rsid w:val="002758E8"/>
    <w:rsid w:val="00275957"/>
    <w:rsid w:val="00275AB5"/>
    <w:rsid w:val="0027654A"/>
    <w:rsid w:val="002768A4"/>
    <w:rsid w:val="00276BA6"/>
    <w:rsid w:val="002773A1"/>
    <w:rsid w:val="00277722"/>
    <w:rsid w:val="002777FF"/>
    <w:rsid w:val="00277939"/>
    <w:rsid w:val="00277C44"/>
    <w:rsid w:val="00277D4D"/>
    <w:rsid w:val="00280077"/>
    <w:rsid w:val="0028029B"/>
    <w:rsid w:val="0028042A"/>
    <w:rsid w:val="00280A09"/>
    <w:rsid w:val="00281E13"/>
    <w:rsid w:val="00282063"/>
    <w:rsid w:val="00282770"/>
    <w:rsid w:val="00282B00"/>
    <w:rsid w:val="00282BA7"/>
    <w:rsid w:val="00282C6C"/>
    <w:rsid w:val="00282D43"/>
    <w:rsid w:val="002837CB"/>
    <w:rsid w:val="00283B15"/>
    <w:rsid w:val="00283CE1"/>
    <w:rsid w:val="0028425F"/>
    <w:rsid w:val="002845F9"/>
    <w:rsid w:val="002846F3"/>
    <w:rsid w:val="00284744"/>
    <w:rsid w:val="002847B8"/>
    <w:rsid w:val="002847C4"/>
    <w:rsid w:val="00284D1B"/>
    <w:rsid w:val="002856FD"/>
    <w:rsid w:val="00285BD6"/>
    <w:rsid w:val="00286653"/>
    <w:rsid w:val="0028668D"/>
    <w:rsid w:val="00286805"/>
    <w:rsid w:val="0028686F"/>
    <w:rsid w:val="00286A7F"/>
    <w:rsid w:val="00286B9D"/>
    <w:rsid w:val="00286FDB"/>
    <w:rsid w:val="002878D2"/>
    <w:rsid w:val="00287992"/>
    <w:rsid w:val="0029008C"/>
    <w:rsid w:val="002901BC"/>
    <w:rsid w:val="0029076E"/>
    <w:rsid w:val="00290884"/>
    <w:rsid w:val="0029098E"/>
    <w:rsid w:val="00290B4E"/>
    <w:rsid w:val="00291109"/>
    <w:rsid w:val="002913CD"/>
    <w:rsid w:val="00291924"/>
    <w:rsid w:val="00291B1C"/>
    <w:rsid w:val="002921F0"/>
    <w:rsid w:val="00292BBC"/>
    <w:rsid w:val="002934D1"/>
    <w:rsid w:val="002935A2"/>
    <w:rsid w:val="00293651"/>
    <w:rsid w:val="002938B3"/>
    <w:rsid w:val="0029392D"/>
    <w:rsid w:val="00293B69"/>
    <w:rsid w:val="00293F7D"/>
    <w:rsid w:val="00294217"/>
    <w:rsid w:val="0029437F"/>
    <w:rsid w:val="0029474D"/>
    <w:rsid w:val="002948D2"/>
    <w:rsid w:val="0029494C"/>
    <w:rsid w:val="0029522C"/>
    <w:rsid w:val="00295F91"/>
    <w:rsid w:val="002960E2"/>
    <w:rsid w:val="00296589"/>
    <w:rsid w:val="0029721D"/>
    <w:rsid w:val="00297345"/>
    <w:rsid w:val="002975F0"/>
    <w:rsid w:val="00297685"/>
    <w:rsid w:val="00297F25"/>
    <w:rsid w:val="002A0106"/>
    <w:rsid w:val="002A07C5"/>
    <w:rsid w:val="002A0A5B"/>
    <w:rsid w:val="002A0E6F"/>
    <w:rsid w:val="002A0FFE"/>
    <w:rsid w:val="002A1FB2"/>
    <w:rsid w:val="002A2BB2"/>
    <w:rsid w:val="002A3124"/>
    <w:rsid w:val="002A31E9"/>
    <w:rsid w:val="002A334C"/>
    <w:rsid w:val="002A3BC7"/>
    <w:rsid w:val="002A3DF8"/>
    <w:rsid w:val="002A3EC5"/>
    <w:rsid w:val="002A40C3"/>
    <w:rsid w:val="002A45A5"/>
    <w:rsid w:val="002A4932"/>
    <w:rsid w:val="002A4D7B"/>
    <w:rsid w:val="002A4F1A"/>
    <w:rsid w:val="002A4F7B"/>
    <w:rsid w:val="002A4FF1"/>
    <w:rsid w:val="002A5165"/>
    <w:rsid w:val="002A55B9"/>
    <w:rsid w:val="002A587F"/>
    <w:rsid w:val="002A5D80"/>
    <w:rsid w:val="002A68F6"/>
    <w:rsid w:val="002A6BA9"/>
    <w:rsid w:val="002A6BCB"/>
    <w:rsid w:val="002A6BD6"/>
    <w:rsid w:val="002A6DF9"/>
    <w:rsid w:val="002A7953"/>
    <w:rsid w:val="002B01DC"/>
    <w:rsid w:val="002B0708"/>
    <w:rsid w:val="002B098B"/>
    <w:rsid w:val="002B09FC"/>
    <w:rsid w:val="002B0D76"/>
    <w:rsid w:val="002B1161"/>
    <w:rsid w:val="002B1663"/>
    <w:rsid w:val="002B1684"/>
    <w:rsid w:val="002B27B4"/>
    <w:rsid w:val="002B2CEF"/>
    <w:rsid w:val="002B2F3F"/>
    <w:rsid w:val="002B310C"/>
    <w:rsid w:val="002B3196"/>
    <w:rsid w:val="002B37E6"/>
    <w:rsid w:val="002B383E"/>
    <w:rsid w:val="002B3D9A"/>
    <w:rsid w:val="002B45AB"/>
    <w:rsid w:val="002B46C5"/>
    <w:rsid w:val="002B482A"/>
    <w:rsid w:val="002B4A40"/>
    <w:rsid w:val="002B4BF9"/>
    <w:rsid w:val="002B58BE"/>
    <w:rsid w:val="002B5A7F"/>
    <w:rsid w:val="002B5E18"/>
    <w:rsid w:val="002B5F7C"/>
    <w:rsid w:val="002B6309"/>
    <w:rsid w:val="002B63C8"/>
    <w:rsid w:val="002B66A3"/>
    <w:rsid w:val="002B6EE2"/>
    <w:rsid w:val="002B6F71"/>
    <w:rsid w:val="002B6FD5"/>
    <w:rsid w:val="002B7702"/>
    <w:rsid w:val="002B7892"/>
    <w:rsid w:val="002B794A"/>
    <w:rsid w:val="002B7E84"/>
    <w:rsid w:val="002B7FCF"/>
    <w:rsid w:val="002C0303"/>
    <w:rsid w:val="002C04C7"/>
    <w:rsid w:val="002C0A5B"/>
    <w:rsid w:val="002C0B53"/>
    <w:rsid w:val="002C0F0D"/>
    <w:rsid w:val="002C1488"/>
    <w:rsid w:val="002C1809"/>
    <w:rsid w:val="002C2184"/>
    <w:rsid w:val="002C291F"/>
    <w:rsid w:val="002C30A2"/>
    <w:rsid w:val="002C354C"/>
    <w:rsid w:val="002C35D9"/>
    <w:rsid w:val="002C3CB8"/>
    <w:rsid w:val="002C3F1D"/>
    <w:rsid w:val="002C4836"/>
    <w:rsid w:val="002C4B0A"/>
    <w:rsid w:val="002C4E6A"/>
    <w:rsid w:val="002C5154"/>
    <w:rsid w:val="002C582C"/>
    <w:rsid w:val="002C58E7"/>
    <w:rsid w:val="002C5BD1"/>
    <w:rsid w:val="002C6451"/>
    <w:rsid w:val="002C704C"/>
    <w:rsid w:val="002C7376"/>
    <w:rsid w:val="002C7799"/>
    <w:rsid w:val="002C7A36"/>
    <w:rsid w:val="002C7ACE"/>
    <w:rsid w:val="002C7BA1"/>
    <w:rsid w:val="002D03C9"/>
    <w:rsid w:val="002D0797"/>
    <w:rsid w:val="002D09F2"/>
    <w:rsid w:val="002D152D"/>
    <w:rsid w:val="002D28C8"/>
    <w:rsid w:val="002D291A"/>
    <w:rsid w:val="002D2AC6"/>
    <w:rsid w:val="002D2B06"/>
    <w:rsid w:val="002D2E93"/>
    <w:rsid w:val="002D3433"/>
    <w:rsid w:val="002D36FE"/>
    <w:rsid w:val="002D3C4B"/>
    <w:rsid w:val="002D3CC5"/>
    <w:rsid w:val="002D3E77"/>
    <w:rsid w:val="002D45FD"/>
    <w:rsid w:val="002D483F"/>
    <w:rsid w:val="002D4869"/>
    <w:rsid w:val="002D4ABC"/>
    <w:rsid w:val="002D50A5"/>
    <w:rsid w:val="002D517B"/>
    <w:rsid w:val="002D535E"/>
    <w:rsid w:val="002D5ACE"/>
    <w:rsid w:val="002D6A54"/>
    <w:rsid w:val="002D73AC"/>
    <w:rsid w:val="002D74EA"/>
    <w:rsid w:val="002D76E6"/>
    <w:rsid w:val="002D79A4"/>
    <w:rsid w:val="002D7F18"/>
    <w:rsid w:val="002E06AC"/>
    <w:rsid w:val="002E0F0B"/>
    <w:rsid w:val="002E0F14"/>
    <w:rsid w:val="002E12F4"/>
    <w:rsid w:val="002E149C"/>
    <w:rsid w:val="002E181A"/>
    <w:rsid w:val="002E1874"/>
    <w:rsid w:val="002E18D3"/>
    <w:rsid w:val="002E19F0"/>
    <w:rsid w:val="002E1E10"/>
    <w:rsid w:val="002E1EEB"/>
    <w:rsid w:val="002E2061"/>
    <w:rsid w:val="002E2683"/>
    <w:rsid w:val="002E272B"/>
    <w:rsid w:val="002E27CB"/>
    <w:rsid w:val="002E2DD0"/>
    <w:rsid w:val="002E2F03"/>
    <w:rsid w:val="002E3137"/>
    <w:rsid w:val="002E3BEE"/>
    <w:rsid w:val="002E3CFF"/>
    <w:rsid w:val="002E49EB"/>
    <w:rsid w:val="002E4C98"/>
    <w:rsid w:val="002E4F66"/>
    <w:rsid w:val="002E512A"/>
    <w:rsid w:val="002E5657"/>
    <w:rsid w:val="002E567F"/>
    <w:rsid w:val="002E583F"/>
    <w:rsid w:val="002E5B98"/>
    <w:rsid w:val="002E5C16"/>
    <w:rsid w:val="002E6232"/>
    <w:rsid w:val="002E65DC"/>
    <w:rsid w:val="002E69D4"/>
    <w:rsid w:val="002E726D"/>
    <w:rsid w:val="002E7553"/>
    <w:rsid w:val="002E7AA4"/>
    <w:rsid w:val="002E7D16"/>
    <w:rsid w:val="002E7DEE"/>
    <w:rsid w:val="002F05AB"/>
    <w:rsid w:val="002F09B3"/>
    <w:rsid w:val="002F0B2C"/>
    <w:rsid w:val="002F0B3E"/>
    <w:rsid w:val="002F111F"/>
    <w:rsid w:val="002F135E"/>
    <w:rsid w:val="002F1542"/>
    <w:rsid w:val="002F168E"/>
    <w:rsid w:val="002F19F2"/>
    <w:rsid w:val="002F1BB7"/>
    <w:rsid w:val="002F1D90"/>
    <w:rsid w:val="002F21E2"/>
    <w:rsid w:val="002F264A"/>
    <w:rsid w:val="002F3696"/>
    <w:rsid w:val="002F3759"/>
    <w:rsid w:val="002F3906"/>
    <w:rsid w:val="002F394B"/>
    <w:rsid w:val="002F3AD6"/>
    <w:rsid w:val="002F409C"/>
    <w:rsid w:val="002F41EB"/>
    <w:rsid w:val="002F44AA"/>
    <w:rsid w:val="002F5777"/>
    <w:rsid w:val="002F5A26"/>
    <w:rsid w:val="002F5E38"/>
    <w:rsid w:val="002F5EFC"/>
    <w:rsid w:val="002F622B"/>
    <w:rsid w:val="002F64B3"/>
    <w:rsid w:val="002F6C0D"/>
    <w:rsid w:val="002F6F7D"/>
    <w:rsid w:val="002F7108"/>
    <w:rsid w:val="002F719D"/>
    <w:rsid w:val="002F727B"/>
    <w:rsid w:val="002F7863"/>
    <w:rsid w:val="002F7A87"/>
    <w:rsid w:val="002F7B03"/>
    <w:rsid w:val="002F7CBC"/>
    <w:rsid w:val="0030076D"/>
    <w:rsid w:val="00300B17"/>
    <w:rsid w:val="00300E85"/>
    <w:rsid w:val="003017BC"/>
    <w:rsid w:val="00301832"/>
    <w:rsid w:val="00301A68"/>
    <w:rsid w:val="00301DE3"/>
    <w:rsid w:val="00301FB8"/>
    <w:rsid w:val="00301FEC"/>
    <w:rsid w:val="003020C6"/>
    <w:rsid w:val="00302246"/>
    <w:rsid w:val="003023F3"/>
    <w:rsid w:val="00302D17"/>
    <w:rsid w:val="00303259"/>
    <w:rsid w:val="003038E2"/>
    <w:rsid w:val="00303E6B"/>
    <w:rsid w:val="00303E86"/>
    <w:rsid w:val="00303ED4"/>
    <w:rsid w:val="00303EDE"/>
    <w:rsid w:val="00303F11"/>
    <w:rsid w:val="003040E6"/>
    <w:rsid w:val="0030432C"/>
    <w:rsid w:val="00304ED4"/>
    <w:rsid w:val="00304F73"/>
    <w:rsid w:val="00305882"/>
    <w:rsid w:val="00305DB5"/>
    <w:rsid w:val="00305F22"/>
    <w:rsid w:val="003061CA"/>
    <w:rsid w:val="003063A1"/>
    <w:rsid w:val="0030675E"/>
    <w:rsid w:val="0030676B"/>
    <w:rsid w:val="00307F76"/>
    <w:rsid w:val="00307FB5"/>
    <w:rsid w:val="003100AC"/>
    <w:rsid w:val="00310351"/>
    <w:rsid w:val="0031153C"/>
    <w:rsid w:val="00311885"/>
    <w:rsid w:val="00311898"/>
    <w:rsid w:val="00311D09"/>
    <w:rsid w:val="00311D96"/>
    <w:rsid w:val="00312110"/>
    <w:rsid w:val="003125E9"/>
    <w:rsid w:val="0031289D"/>
    <w:rsid w:val="00312A2D"/>
    <w:rsid w:val="00312BD8"/>
    <w:rsid w:val="00312CEF"/>
    <w:rsid w:val="003134C1"/>
    <w:rsid w:val="003136F0"/>
    <w:rsid w:val="00313B90"/>
    <w:rsid w:val="003140F6"/>
    <w:rsid w:val="00314525"/>
    <w:rsid w:val="00314C80"/>
    <w:rsid w:val="00314DD0"/>
    <w:rsid w:val="00314EDA"/>
    <w:rsid w:val="0031506A"/>
    <w:rsid w:val="003152A5"/>
    <w:rsid w:val="0031542C"/>
    <w:rsid w:val="00315C42"/>
    <w:rsid w:val="00315F78"/>
    <w:rsid w:val="00315FA2"/>
    <w:rsid w:val="00315FB7"/>
    <w:rsid w:val="00316029"/>
    <w:rsid w:val="003160CB"/>
    <w:rsid w:val="00316A85"/>
    <w:rsid w:val="00316BBA"/>
    <w:rsid w:val="00316F8C"/>
    <w:rsid w:val="00317774"/>
    <w:rsid w:val="003200D7"/>
    <w:rsid w:val="00320F54"/>
    <w:rsid w:val="003212A8"/>
    <w:rsid w:val="00321787"/>
    <w:rsid w:val="003226B4"/>
    <w:rsid w:val="003228B4"/>
    <w:rsid w:val="003228D1"/>
    <w:rsid w:val="00322B2B"/>
    <w:rsid w:val="00322C45"/>
    <w:rsid w:val="003231B6"/>
    <w:rsid w:val="0032338A"/>
    <w:rsid w:val="00323601"/>
    <w:rsid w:val="003236E1"/>
    <w:rsid w:val="00323D43"/>
    <w:rsid w:val="00323F48"/>
    <w:rsid w:val="00323F90"/>
    <w:rsid w:val="00324078"/>
    <w:rsid w:val="0032461F"/>
    <w:rsid w:val="0032467F"/>
    <w:rsid w:val="0032482B"/>
    <w:rsid w:val="00324E87"/>
    <w:rsid w:val="00324F07"/>
    <w:rsid w:val="003252E8"/>
    <w:rsid w:val="003252FD"/>
    <w:rsid w:val="003253DB"/>
    <w:rsid w:val="00325576"/>
    <w:rsid w:val="0032597A"/>
    <w:rsid w:val="00325B16"/>
    <w:rsid w:val="00325FE6"/>
    <w:rsid w:val="003261AE"/>
    <w:rsid w:val="003262EA"/>
    <w:rsid w:val="00326B0C"/>
    <w:rsid w:val="00327943"/>
    <w:rsid w:val="00327A13"/>
    <w:rsid w:val="00327CBE"/>
    <w:rsid w:val="0033036E"/>
    <w:rsid w:val="0033149C"/>
    <w:rsid w:val="003316C8"/>
    <w:rsid w:val="0033253A"/>
    <w:rsid w:val="00332C18"/>
    <w:rsid w:val="00332EFF"/>
    <w:rsid w:val="00332FEA"/>
    <w:rsid w:val="00333000"/>
    <w:rsid w:val="00333205"/>
    <w:rsid w:val="00333207"/>
    <w:rsid w:val="003336F8"/>
    <w:rsid w:val="003345E8"/>
    <w:rsid w:val="003351AD"/>
    <w:rsid w:val="003353F8"/>
    <w:rsid w:val="00335429"/>
    <w:rsid w:val="003359C6"/>
    <w:rsid w:val="00335A78"/>
    <w:rsid w:val="00335E11"/>
    <w:rsid w:val="00335E8B"/>
    <w:rsid w:val="003362AE"/>
    <w:rsid w:val="003363D9"/>
    <w:rsid w:val="003366C8"/>
    <w:rsid w:val="003368A3"/>
    <w:rsid w:val="00336C62"/>
    <w:rsid w:val="003374D3"/>
    <w:rsid w:val="00337972"/>
    <w:rsid w:val="00337B40"/>
    <w:rsid w:val="00337C89"/>
    <w:rsid w:val="00337CD8"/>
    <w:rsid w:val="0034022B"/>
    <w:rsid w:val="00340653"/>
    <w:rsid w:val="0034087E"/>
    <w:rsid w:val="00340DDC"/>
    <w:rsid w:val="003415D6"/>
    <w:rsid w:val="00341605"/>
    <w:rsid w:val="00341AB6"/>
    <w:rsid w:val="00341DFA"/>
    <w:rsid w:val="003425C7"/>
    <w:rsid w:val="00342D88"/>
    <w:rsid w:val="00343190"/>
    <w:rsid w:val="00343679"/>
    <w:rsid w:val="00343746"/>
    <w:rsid w:val="00343927"/>
    <w:rsid w:val="00343A41"/>
    <w:rsid w:val="00343EE6"/>
    <w:rsid w:val="003442C6"/>
    <w:rsid w:val="00344A13"/>
    <w:rsid w:val="003452B1"/>
    <w:rsid w:val="0034538F"/>
    <w:rsid w:val="003457FC"/>
    <w:rsid w:val="00345BEE"/>
    <w:rsid w:val="0034605E"/>
    <w:rsid w:val="00346217"/>
    <w:rsid w:val="00346706"/>
    <w:rsid w:val="00346F24"/>
    <w:rsid w:val="003471B7"/>
    <w:rsid w:val="00347B47"/>
    <w:rsid w:val="003508CA"/>
    <w:rsid w:val="00350A1C"/>
    <w:rsid w:val="00350C1A"/>
    <w:rsid w:val="00350EF5"/>
    <w:rsid w:val="00350F22"/>
    <w:rsid w:val="00351023"/>
    <w:rsid w:val="00351045"/>
    <w:rsid w:val="0035111B"/>
    <w:rsid w:val="0035261C"/>
    <w:rsid w:val="00352AD9"/>
    <w:rsid w:val="00353754"/>
    <w:rsid w:val="003537B3"/>
    <w:rsid w:val="00353B97"/>
    <w:rsid w:val="00354017"/>
    <w:rsid w:val="0035420D"/>
    <w:rsid w:val="0035428E"/>
    <w:rsid w:val="003544EF"/>
    <w:rsid w:val="00354572"/>
    <w:rsid w:val="003546CD"/>
    <w:rsid w:val="00354AA0"/>
    <w:rsid w:val="00354D26"/>
    <w:rsid w:val="00354EA0"/>
    <w:rsid w:val="003555B7"/>
    <w:rsid w:val="003556F4"/>
    <w:rsid w:val="00355DC1"/>
    <w:rsid w:val="00355F2C"/>
    <w:rsid w:val="0035606E"/>
    <w:rsid w:val="0035659A"/>
    <w:rsid w:val="00356C0E"/>
    <w:rsid w:val="00356DC4"/>
    <w:rsid w:val="00356ECC"/>
    <w:rsid w:val="00356F7A"/>
    <w:rsid w:val="00357023"/>
    <w:rsid w:val="003573BB"/>
    <w:rsid w:val="0035750D"/>
    <w:rsid w:val="0035772F"/>
    <w:rsid w:val="0036015E"/>
    <w:rsid w:val="00360855"/>
    <w:rsid w:val="00360EF2"/>
    <w:rsid w:val="00361163"/>
    <w:rsid w:val="00361167"/>
    <w:rsid w:val="0036118F"/>
    <w:rsid w:val="00361201"/>
    <w:rsid w:val="00361639"/>
    <w:rsid w:val="00361A3E"/>
    <w:rsid w:val="00361B2A"/>
    <w:rsid w:val="00362367"/>
    <w:rsid w:val="00362B32"/>
    <w:rsid w:val="0036313C"/>
    <w:rsid w:val="00363418"/>
    <w:rsid w:val="00364139"/>
    <w:rsid w:val="00364A32"/>
    <w:rsid w:val="00364B94"/>
    <w:rsid w:val="00364C29"/>
    <w:rsid w:val="00365AA0"/>
    <w:rsid w:val="0036624D"/>
    <w:rsid w:val="00366675"/>
    <w:rsid w:val="00366D2D"/>
    <w:rsid w:val="00367A2D"/>
    <w:rsid w:val="0037066D"/>
    <w:rsid w:val="00370C41"/>
    <w:rsid w:val="00370C43"/>
    <w:rsid w:val="00370E8D"/>
    <w:rsid w:val="003710B3"/>
    <w:rsid w:val="003718FB"/>
    <w:rsid w:val="00371C66"/>
    <w:rsid w:val="00371E52"/>
    <w:rsid w:val="0037204E"/>
    <w:rsid w:val="00372257"/>
    <w:rsid w:val="00372333"/>
    <w:rsid w:val="003727A6"/>
    <w:rsid w:val="00372C5A"/>
    <w:rsid w:val="00372F12"/>
    <w:rsid w:val="00373300"/>
    <w:rsid w:val="00373558"/>
    <w:rsid w:val="003737DC"/>
    <w:rsid w:val="00373800"/>
    <w:rsid w:val="003739CC"/>
    <w:rsid w:val="003740B1"/>
    <w:rsid w:val="00374318"/>
    <w:rsid w:val="003744AF"/>
    <w:rsid w:val="00374598"/>
    <w:rsid w:val="00374D95"/>
    <w:rsid w:val="00375B78"/>
    <w:rsid w:val="00375E5B"/>
    <w:rsid w:val="00377035"/>
    <w:rsid w:val="00377132"/>
    <w:rsid w:val="003771B7"/>
    <w:rsid w:val="00377384"/>
    <w:rsid w:val="00377737"/>
    <w:rsid w:val="00377D59"/>
    <w:rsid w:val="00380203"/>
    <w:rsid w:val="00380E96"/>
    <w:rsid w:val="00381117"/>
    <w:rsid w:val="003812A5"/>
    <w:rsid w:val="0038132F"/>
    <w:rsid w:val="003819F6"/>
    <w:rsid w:val="003825B8"/>
    <w:rsid w:val="003827A8"/>
    <w:rsid w:val="00382CDF"/>
    <w:rsid w:val="003830B9"/>
    <w:rsid w:val="0038324B"/>
    <w:rsid w:val="00383A0A"/>
    <w:rsid w:val="00383D5F"/>
    <w:rsid w:val="00383E26"/>
    <w:rsid w:val="003843D4"/>
    <w:rsid w:val="003848BB"/>
    <w:rsid w:val="00384F76"/>
    <w:rsid w:val="003852D8"/>
    <w:rsid w:val="0038562E"/>
    <w:rsid w:val="0038593A"/>
    <w:rsid w:val="00385A18"/>
    <w:rsid w:val="00385A2C"/>
    <w:rsid w:val="00385BF4"/>
    <w:rsid w:val="00385EDE"/>
    <w:rsid w:val="00385EE4"/>
    <w:rsid w:val="0038633F"/>
    <w:rsid w:val="0038646F"/>
    <w:rsid w:val="003868A3"/>
    <w:rsid w:val="00386BA6"/>
    <w:rsid w:val="0038706C"/>
    <w:rsid w:val="003871AC"/>
    <w:rsid w:val="003871B8"/>
    <w:rsid w:val="003871D6"/>
    <w:rsid w:val="003872A1"/>
    <w:rsid w:val="003905B1"/>
    <w:rsid w:val="00390737"/>
    <w:rsid w:val="00390761"/>
    <w:rsid w:val="00390AAF"/>
    <w:rsid w:val="0039108E"/>
    <w:rsid w:val="0039133A"/>
    <w:rsid w:val="00391DF8"/>
    <w:rsid w:val="0039218A"/>
    <w:rsid w:val="0039221F"/>
    <w:rsid w:val="00392501"/>
    <w:rsid w:val="0039261A"/>
    <w:rsid w:val="003928D4"/>
    <w:rsid w:val="00392B6B"/>
    <w:rsid w:val="00392B91"/>
    <w:rsid w:val="00392FB8"/>
    <w:rsid w:val="00393180"/>
    <w:rsid w:val="0039345D"/>
    <w:rsid w:val="00393601"/>
    <w:rsid w:val="00393A4E"/>
    <w:rsid w:val="00393B76"/>
    <w:rsid w:val="00393C5F"/>
    <w:rsid w:val="00394577"/>
    <w:rsid w:val="003947B2"/>
    <w:rsid w:val="003949AF"/>
    <w:rsid w:val="00394AD9"/>
    <w:rsid w:val="00394C03"/>
    <w:rsid w:val="00394D72"/>
    <w:rsid w:val="003957C3"/>
    <w:rsid w:val="00395801"/>
    <w:rsid w:val="00395AC9"/>
    <w:rsid w:val="00395CCD"/>
    <w:rsid w:val="003963E8"/>
    <w:rsid w:val="00396869"/>
    <w:rsid w:val="00396A61"/>
    <w:rsid w:val="00396ADB"/>
    <w:rsid w:val="00396C06"/>
    <w:rsid w:val="00397884"/>
    <w:rsid w:val="003978C7"/>
    <w:rsid w:val="00397EDC"/>
    <w:rsid w:val="003A0001"/>
    <w:rsid w:val="003A02A0"/>
    <w:rsid w:val="003A051F"/>
    <w:rsid w:val="003A0805"/>
    <w:rsid w:val="003A0829"/>
    <w:rsid w:val="003A0AD7"/>
    <w:rsid w:val="003A0BDD"/>
    <w:rsid w:val="003A108F"/>
    <w:rsid w:val="003A129B"/>
    <w:rsid w:val="003A13F3"/>
    <w:rsid w:val="003A1AC9"/>
    <w:rsid w:val="003A1BFE"/>
    <w:rsid w:val="003A226D"/>
    <w:rsid w:val="003A2281"/>
    <w:rsid w:val="003A262E"/>
    <w:rsid w:val="003A2868"/>
    <w:rsid w:val="003A2A77"/>
    <w:rsid w:val="003A2B61"/>
    <w:rsid w:val="003A2DE7"/>
    <w:rsid w:val="003A2FF6"/>
    <w:rsid w:val="003A30EE"/>
    <w:rsid w:val="003A33D9"/>
    <w:rsid w:val="003A37EA"/>
    <w:rsid w:val="003A3D8F"/>
    <w:rsid w:val="003A3E97"/>
    <w:rsid w:val="003A41A8"/>
    <w:rsid w:val="003A4885"/>
    <w:rsid w:val="003A494C"/>
    <w:rsid w:val="003A51B2"/>
    <w:rsid w:val="003A5936"/>
    <w:rsid w:val="003A6344"/>
    <w:rsid w:val="003A6967"/>
    <w:rsid w:val="003A7604"/>
    <w:rsid w:val="003A78B2"/>
    <w:rsid w:val="003A7B51"/>
    <w:rsid w:val="003A7C18"/>
    <w:rsid w:val="003A7C9F"/>
    <w:rsid w:val="003A7FF5"/>
    <w:rsid w:val="003B0018"/>
    <w:rsid w:val="003B0075"/>
    <w:rsid w:val="003B02A3"/>
    <w:rsid w:val="003B05C1"/>
    <w:rsid w:val="003B0811"/>
    <w:rsid w:val="003B0BB2"/>
    <w:rsid w:val="003B0D47"/>
    <w:rsid w:val="003B13A0"/>
    <w:rsid w:val="003B141A"/>
    <w:rsid w:val="003B17FA"/>
    <w:rsid w:val="003B27CC"/>
    <w:rsid w:val="003B2861"/>
    <w:rsid w:val="003B2A59"/>
    <w:rsid w:val="003B33BD"/>
    <w:rsid w:val="003B36E1"/>
    <w:rsid w:val="003B37DD"/>
    <w:rsid w:val="003B3852"/>
    <w:rsid w:val="003B418B"/>
    <w:rsid w:val="003B44A1"/>
    <w:rsid w:val="003B4645"/>
    <w:rsid w:val="003B46CD"/>
    <w:rsid w:val="003B476D"/>
    <w:rsid w:val="003B4DB9"/>
    <w:rsid w:val="003B4F96"/>
    <w:rsid w:val="003B54E6"/>
    <w:rsid w:val="003B57F7"/>
    <w:rsid w:val="003B5C96"/>
    <w:rsid w:val="003B5CE9"/>
    <w:rsid w:val="003B61FA"/>
    <w:rsid w:val="003B68B5"/>
    <w:rsid w:val="003B6B17"/>
    <w:rsid w:val="003B6EF4"/>
    <w:rsid w:val="003B7184"/>
    <w:rsid w:val="003B7804"/>
    <w:rsid w:val="003B7BEF"/>
    <w:rsid w:val="003B7C8A"/>
    <w:rsid w:val="003B7F6D"/>
    <w:rsid w:val="003C0B78"/>
    <w:rsid w:val="003C0D21"/>
    <w:rsid w:val="003C0ED6"/>
    <w:rsid w:val="003C0F9E"/>
    <w:rsid w:val="003C105A"/>
    <w:rsid w:val="003C118C"/>
    <w:rsid w:val="003C1987"/>
    <w:rsid w:val="003C1B39"/>
    <w:rsid w:val="003C1B95"/>
    <w:rsid w:val="003C1C2D"/>
    <w:rsid w:val="003C21DD"/>
    <w:rsid w:val="003C27E6"/>
    <w:rsid w:val="003C27FC"/>
    <w:rsid w:val="003C3410"/>
    <w:rsid w:val="003C34D7"/>
    <w:rsid w:val="003C3667"/>
    <w:rsid w:val="003C38CB"/>
    <w:rsid w:val="003C38FB"/>
    <w:rsid w:val="003C3BC5"/>
    <w:rsid w:val="003C3D7A"/>
    <w:rsid w:val="003C3F57"/>
    <w:rsid w:val="003C4772"/>
    <w:rsid w:val="003C49DB"/>
    <w:rsid w:val="003C5275"/>
    <w:rsid w:val="003C56D5"/>
    <w:rsid w:val="003C58A7"/>
    <w:rsid w:val="003C5B6E"/>
    <w:rsid w:val="003C5F6F"/>
    <w:rsid w:val="003C6225"/>
    <w:rsid w:val="003C62BF"/>
    <w:rsid w:val="003C6439"/>
    <w:rsid w:val="003C7600"/>
    <w:rsid w:val="003C7756"/>
    <w:rsid w:val="003C792B"/>
    <w:rsid w:val="003C7A33"/>
    <w:rsid w:val="003C7E7B"/>
    <w:rsid w:val="003D016E"/>
    <w:rsid w:val="003D023E"/>
    <w:rsid w:val="003D0A2C"/>
    <w:rsid w:val="003D0A64"/>
    <w:rsid w:val="003D0F52"/>
    <w:rsid w:val="003D15BF"/>
    <w:rsid w:val="003D1B86"/>
    <w:rsid w:val="003D24EF"/>
    <w:rsid w:val="003D26ED"/>
    <w:rsid w:val="003D2C7C"/>
    <w:rsid w:val="003D2F9B"/>
    <w:rsid w:val="003D31D4"/>
    <w:rsid w:val="003D328C"/>
    <w:rsid w:val="003D348E"/>
    <w:rsid w:val="003D3600"/>
    <w:rsid w:val="003D3668"/>
    <w:rsid w:val="003D379D"/>
    <w:rsid w:val="003D4AD2"/>
    <w:rsid w:val="003D4EBA"/>
    <w:rsid w:val="003D52CC"/>
    <w:rsid w:val="003D592C"/>
    <w:rsid w:val="003D5C98"/>
    <w:rsid w:val="003D616F"/>
    <w:rsid w:val="003D662D"/>
    <w:rsid w:val="003D6ACE"/>
    <w:rsid w:val="003D6DF8"/>
    <w:rsid w:val="003D727D"/>
    <w:rsid w:val="003D767C"/>
    <w:rsid w:val="003D7849"/>
    <w:rsid w:val="003D7DD1"/>
    <w:rsid w:val="003D7E22"/>
    <w:rsid w:val="003D7F97"/>
    <w:rsid w:val="003E02B9"/>
    <w:rsid w:val="003E038F"/>
    <w:rsid w:val="003E03A7"/>
    <w:rsid w:val="003E050A"/>
    <w:rsid w:val="003E0986"/>
    <w:rsid w:val="003E14F4"/>
    <w:rsid w:val="003E158C"/>
    <w:rsid w:val="003E21DF"/>
    <w:rsid w:val="003E28AB"/>
    <w:rsid w:val="003E336C"/>
    <w:rsid w:val="003E3508"/>
    <w:rsid w:val="003E3D03"/>
    <w:rsid w:val="003E4761"/>
    <w:rsid w:val="003E4AF7"/>
    <w:rsid w:val="003E52C1"/>
    <w:rsid w:val="003E58CB"/>
    <w:rsid w:val="003E645B"/>
    <w:rsid w:val="003E647B"/>
    <w:rsid w:val="003E64E2"/>
    <w:rsid w:val="003E6667"/>
    <w:rsid w:val="003E670B"/>
    <w:rsid w:val="003E6868"/>
    <w:rsid w:val="003E70DE"/>
    <w:rsid w:val="003E78A0"/>
    <w:rsid w:val="003E7A79"/>
    <w:rsid w:val="003F0262"/>
    <w:rsid w:val="003F05F7"/>
    <w:rsid w:val="003F07D0"/>
    <w:rsid w:val="003F0A35"/>
    <w:rsid w:val="003F0A55"/>
    <w:rsid w:val="003F0BB2"/>
    <w:rsid w:val="003F0E90"/>
    <w:rsid w:val="003F1462"/>
    <w:rsid w:val="003F1A16"/>
    <w:rsid w:val="003F2038"/>
    <w:rsid w:val="003F24A0"/>
    <w:rsid w:val="003F2851"/>
    <w:rsid w:val="003F30E2"/>
    <w:rsid w:val="003F321F"/>
    <w:rsid w:val="003F326B"/>
    <w:rsid w:val="003F33EC"/>
    <w:rsid w:val="003F3834"/>
    <w:rsid w:val="003F39D9"/>
    <w:rsid w:val="003F3E0F"/>
    <w:rsid w:val="003F47E9"/>
    <w:rsid w:val="003F4AFE"/>
    <w:rsid w:val="003F4C06"/>
    <w:rsid w:val="003F4FB1"/>
    <w:rsid w:val="003F5400"/>
    <w:rsid w:val="003F5B0A"/>
    <w:rsid w:val="003F5C52"/>
    <w:rsid w:val="003F633A"/>
    <w:rsid w:val="003F675A"/>
    <w:rsid w:val="003F68BD"/>
    <w:rsid w:val="003F69E8"/>
    <w:rsid w:val="003F7679"/>
    <w:rsid w:val="003F78D5"/>
    <w:rsid w:val="003F79C7"/>
    <w:rsid w:val="00400221"/>
    <w:rsid w:val="00400803"/>
    <w:rsid w:val="0040086D"/>
    <w:rsid w:val="00400D6E"/>
    <w:rsid w:val="00400E82"/>
    <w:rsid w:val="004011D9"/>
    <w:rsid w:val="004015C0"/>
    <w:rsid w:val="004025C8"/>
    <w:rsid w:val="0040260A"/>
    <w:rsid w:val="0040284F"/>
    <w:rsid w:val="00402A3D"/>
    <w:rsid w:val="00403595"/>
    <w:rsid w:val="0040361B"/>
    <w:rsid w:val="0040399A"/>
    <w:rsid w:val="00403BAF"/>
    <w:rsid w:val="00403FCD"/>
    <w:rsid w:val="00404049"/>
    <w:rsid w:val="004040FF"/>
    <w:rsid w:val="00404469"/>
    <w:rsid w:val="004045A3"/>
    <w:rsid w:val="00404A29"/>
    <w:rsid w:val="00404A57"/>
    <w:rsid w:val="00404B72"/>
    <w:rsid w:val="0040613B"/>
    <w:rsid w:val="004063FA"/>
    <w:rsid w:val="004067EE"/>
    <w:rsid w:val="00406CB9"/>
    <w:rsid w:val="004073FD"/>
    <w:rsid w:val="00407523"/>
    <w:rsid w:val="00407669"/>
    <w:rsid w:val="00407868"/>
    <w:rsid w:val="00407FAE"/>
    <w:rsid w:val="00410F83"/>
    <w:rsid w:val="00411402"/>
    <w:rsid w:val="004115A8"/>
    <w:rsid w:val="00411F9A"/>
    <w:rsid w:val="004125CD"/>
    <w:rsid w:val="00412A4D"/>
    <w:rsid w:val="00412DEE"/>
    <w:rsid w:val="00412E00"/>
    <w:rsid w:val="00413044"/>
    <w:rsid w:val="00413602"/>
    <w:rsid w:val="004137FE"/>
    <w:rsid w:val="004142C9"/>
    <w:rsid w:val="00414403"/>
    <w:rsid w:val="0041463F"/>
    <w:rsid w:val="0041472B"/>
    <w:rsid w:val="00414D36"/>
    <w:rsid w:val="00414FDF"/>
    <w:rsid w:val="00415267"/>
    <w:rsid w:val="0041544C"/>
    <w:rsid w:val="00415655"/>
    <w:rsid w:val="004156C2"/>
    <w:rsid w:val="00415CD5"/>
    <w:rsid w:val="0041610E"/>
    <w:rsid w:val="004161E5"/>
    <w:rsid w:val="004162B1"/>
    <w:rsid w:val="00416314"/>
    <w:rsid w:val="00416BAB"/>
    <w:rsid w:val="004179C1"/>
    <w:rsid w:val="00417C12"/>
    <w:rsid w:val="00420284"/>
    <w:rsid w:val="00420453"/>
    <w:rsid w:val="00421018"/>
    <w:rsid w:val="0042106B"/>
    <w:rsid w:val="004212D9"/>
    <w:rsid w:val="00421691"/>
    <w:rsid w:val="0042245F"/>
    <w:rsid w:val="004228A0"/>
    <w:rsid w:val="00422E4D"/>
    <w:rsid w:val="0042377B"/>
    <w:rsid w:val="00423916"/>
    <w:rsid w:val="00423D17"/>
    <w:rsid w:val="00423F1D"/>
    <w:rsid w:val="00423F49"/>
    <w:rsid w:val="00424695"/>
    <w:rsid w:val="00424CE1"/>
    <w:rsid w:val="00424E48"/>
    <w:rsid w:val="00425158"/>
    <w:rsid w:val="0042519B"/>
    <w:rsid w:val="00425537"/>
    <w:rsid w:val="00425594"/>
    <w:rsid w:val="00426143"/>
    <w:rsid w:val="004262C0"/>
    <w:rsid w:val="004263E0"/>
    <w:rsid w:val="00427983"/>
    <w:rsid w:val="00427C67"/>
    <w:rsid w:val="00427DB1"/>
    <w:rsid w:val="0043048A"/>
    <w:rsid w:val="00430736"/>
    <w:rsid w:val="00430817"/>
    <w:rsid w:val="004309AA"/>
    <w:rsid w:val="00430ED9"/>
    <w:rsid w:val="00431494"/>
    <w:rsid w:val="00431A95"/>
    <w:rsid w:val="00432045"/>
    <w:rsid w:val="00432219"/>
    <w:rsid w:val="004324BA"/>
    <w:rsid w:val="004327CF"/>
    <w:rsid w:val="00432AC1"/>
    <w:rsid w:val="00432ADB"/>
    <w:rsid w:val="00432E25"/>
    <w:rsid w:val="00433E06"/>
    <w:rsid w:val="004340DD"/>
    <w:rsid w:val="004341F2"/>
    <w:rsid w:val="0043421F"/>
    <w:rsid w:val="00434770"/>
    <w:rsid w:val="00434BD5"/>
    <w:rsid w:val="00434EFE"/>
    <w:rsid w:val="004350B0"/>
    <w:rsid w:val="004355F5"/>
    <w:rsid w:val="00435DA5"/>
    <w:rsid w:val="004360F9"/>
    <w:rsid w:val="00437255"/>
    <w:rsid w:val="00437680"/>
    <w:rsid w:val="004376EE"/>
    <w:rsid w:val="00440076"/>
    <w:rsid w:val="00440986"/>
    <w:rsid w:val="00440BB8"/>
    <w:rsid w:val="004412AC"/>
    <w:rsid w:val="004413CD"/>
    <w:rsid w:val="00441573"/>
    <w:rsid w:val="00441607"/>
    <w:rsid w:val="0044187A"/>
    <w:rsid w:val="004418D7"/>
    <w:rsid w:val="00441ADC"/>
    <w:rsid w:val="00441F33"/>
    <w:rsid w:val="00441FEE"/>
    <w:rsid w:val="00442B64"/>
    <w:rsid w:val="00442D1D"/>
    <w:rsid w:val="0044346C"/>
    <w:rsid w:val="00443562"/>
    <w:rsid w:val="00443F2B"/>
    <w:rsid w:val="00443F2E"/>
    <w:rsid w:val="00444245"/>
    <w:rsid w:val="00444B52"/>
    <w:rsid w:val="00444BF6"/>
    <w:rsid w:val="00444C47"/>
    <w:rsid w:val="00444D2F"/>
    <w:rsid w:val="00445027"/>
    <w:rsid w:val="00445143"/>
    <w:rsid w:val="004456D8"/>
    <w:rsid w:val="0044575B"/>
    <w:rsid w:val="00445834"/>
    <w:rsid w:val="004459B1"/>
    <w:rsid w:val="00445AA5"/>
    <w:rsid w:val="00446D99"/>
    <w:rsid w:val="0044751C"/>
    <w:rsid w:val="00447F46"/>
    <w:rsid w:val="00450140"/>
    <w:rsid w:val="00450A68"/>
    <w:rsid w:val="00450C23"/>
    <w:rsid w:val="00450D05"/>
    <w:rsid w:val="004516FF"/>
    <w:rsid w:val="004517C2"/>
    <w:rsid w:val="00451E8A"/>
    <w:rsid w:val="00451F38"/>
    <w:rsid w:val="0045227F"/>
    <w:rsid w:val="0045252F"/>
    <w:rsid w:val="004525BC"/>
    <w:rsid w:val="0045286B"/>
    <w:rsid w:val="004528FE"/>
    <w:rsid w:val="00452A25"/>
    <w:rsid w:val="00452A38"/>
    <w:rsid w:val="00452C49"/>
    <w:rsid w:val="00452C4D"/>
    <w:rsid w:val="0045365E"/>
    <w:rsid w:val="004538BD"/>
    <w:rsid w:val="00453E56"/>
    <w:rsid w:val="00453EC3"/>
    <w:rsid w:val="00454089"/>
    <w:rsid w:val="0045488B"/>
    <w:rsid w:val="00454B65"/>
    <w:rsid w:val="00454C11"/>
    <w:rsid w:val="00454FC7"/>
    <w:rsid w:val="00455301"/>
    <w:rsid w:val="00455873"/>
    <w:rsid w:val="00455B38"/>
    <w:rsid w:val="00455D60"/>
    <w:rsid w:val="00456416"/>
    <w:rsid w:val="0045665B"/>
    <w:rsid w:val="00456699"/>
    <w:rsid w:val="00456A77"/>
    <w:rsid w:val="00456DB3"/>
    <w:rsid w:val="00457632"/>
    <w:rsid w:val="004576AE"/>
    <w:rsid w:val="00457B80"/>
    <w:rsid w:val="00460128"/>
    <w:rsid w:val="004602EF"/>
    <w:rsid w:val="004607D4"/>
    <w:rsid w:val="00460C04"/>
    <w:rsid w:val="00460DB9"/>
    <w:rsid w:val="004610CF"/>
    <w:rsid w:val="0046138E"/>
    <w:rsid w:val="004615E6"/>
    <w:rsid w:val="00461644"/>
    <w:rsid w:val="004617B6"/>
    <w:rsid w:val="00461A9A"/>
    <w:rsid w:val="00461FA1"/>
    <w:rsid w:val="004623AE"/>
    <w:rsid w:val="004624FA"/>
    <w:rsid w:val="00462732"/>
    <w:rsid w:val="004628D2"/>
    <w:rsid w:val="00462B60"/>
    <w:rsid w:val="00463188"/>
    <w:rsid w:val="0046327C"/>
    <w:rsid w:val="004635B2"/>
    <w:rsid w:val="00463807"/>
    <w:rsid w:val="00463A34"/>
    <w:rsid w:val="00463A80"/>
    <w:rsid w:val="00463BF1"/>
    <w:rsid w:val="004644C2"/>
    <w:rsid w:val="004647DF"/>
    <w:rsid w:val="00464D36"/>
    <w:rsid w:val="00465241"/>
    <w:rsid w:val="00465BB9"/>
    <w:rsid w:val="00465FBE"/>
    <w:rsid w:val="0046706B"/>
    <w:rsid w:val="00467108"/>
    <w:rsid w:val="004678B7"/>
    <w:rsid w:val="00467CB0"/>
    <w:rsid w:val="00467D52"/>
    <w:rsid w:val="00470190"/>
    <w:rsid w:val="0047033E"/>
    <w:rsid w:val="00470342"/>
    <w:rsid w:val="004703F5"/>
    <w:rsid w:val="00470CA6"/>
    <w:rsid w:val="00470D3D"/>
    <w:rsid w:val="00470E20"/>
    <w:rsid w:val="00471039"/>
    <w:rsid w:val="004713B2"/>
    <w:rsid w:val="00471E16"/>
    <w:rsid w:val="00472118"/>
    <w:rsid w:val="004724A5"/>
    <w:rsid w:val="0047313D"/>
    <w:rsid w:val="00473969"/>
    <w:rsid w:val="00473988"/>
    <w:rsid w:val="00473FC4"/>
    <w:rsid w:val="0047459D"/>
    <w:rsid w:val="004745CA"/>
    <w:rsid w:val="004747C2"/>
    <w:rsid w:val="00474DDA"/>
    <w:rsid w:val="00474DE8"/>
    <w:rsid w:val="00475182"/>
    <w:rsid w:val="004754C2"/>
    <w:rsid w:val="0047559A"/>
    <w:rsid w:val="004759FA"/>
    <w:rsid w:val="00475EAB"/>
    <w:rsid w:val="004766E4"/>
    <w:rsid w:val="00476867"/>
    <w:rsid w:val="00476AE9"/>
    <w:rsid w:val="00476B1D"/>
    <w:rsid w:val="00476BE8"/>
    <w:rsid w:val="00476DDA"/>
    <w:rsid w:val="00477448"/>
    <w:rsid w:val="00477948"/>
    <w:rsid w:val="00477DF8"/>
    <w:rsid w:val="004809FE"/>
    <w:rsid w:val="00480A16"/>
    <w:rsid w:val="00480BB4"/>
    <w:rsid w:val="00480DA7"/>
    <w:rsid w:val="00480F76"/>
    <w:rsid w:val="004815C6"/>
    <w:rsid w:val="00481E92"/>
    <w:rsid w:val="00482425"/>
    <w:rsid w:val="0048272C"/>
    <w:rsid w:val="00482797"/>
    <w:rsid w:val="0048297B"/>
    <w:rsid w:val="00482CFC"/>
    <w:rsid w:val="00483323"/>
    <w:rsid w:val="004834EC"/>
    <w:rsid w:val="00483AAA"/>
    <w:rsid w:val="00483DA6"/>
    <w:rsid w:val="004849B8"/>
    <w:rsid w:val="00484A4F"/>
    <w:rsid w:val="00484CB6"/>
    <w:rsid w:val="0048513F"/>
    <w:rsid w:val="0048554B"/>
    <w:rsid w:val="004857DB"/>
    <w:rsid w:val="00485DFD"/>
    <w:rsid w:val="00485FEE"/>
    <w:rsid w:val="0048643C"/>
    <w:rsid w:val="0048666F"/>
    <w:rsid w:val="00486C9D"/>
    <w:rsid w:val="00486E90"/>
    <w:rsid w:val="00487462"/>
    <w:rsid w:val="00487780"/>
    <w:rsid w:val="00487850"/>
    <w:rsid w:val="00487925"/>
    <w:rsid w:val="0049020F"/>
    <w:rsid w:val="0049033B"/>
    <w:rsid w:val="00490893"/>
    <w:rsid w:val="00490CE0"/>
    <w:rsid w:val="00491080"/>
    <w:rsid w:val="004913BB"/>
    <w:rsid w:val="00491575"/>
    <w:rsid w:val="00491771"/>
    <w:rsid w:val="00491AAD"/>
    <w:rsid w:val="00491BE9"/>
    <w:rsid w:val="004922BF"/>
    <w:rsid w:val="004922EB"/>
    <w:rsid w:val="0049294D"/>
    <w:rsid w:val="00492E75"/>
    <w:rsid w:val="004931E9"/>
    <w:rsid w:val="00493619"/>
    <w:rsid w:val="00493B23"/>
    <w:rsid w:val="004941DA"/>
    <w:rsid w:val="0049422C"/>
    <w:rsid w:val="004948BC"/>
    <w:rsid w:val="004949F9"/>
    <w:rsid w:val="00494D09"/>
    <w:rsid w:val="00494D31"/>
    <w:rsid w:val="004957E4"/>
    <w:rsid w:val="00495930"/>
    <w:rsid w:val="00495B2F"/>
    <w:rsid w:val="0049651C"/>
    <w:rsid w:val="00496B14"/>
    <w:rsid w:val="00496B5D"/>
    <w:rsid w:val="004970CB"/>
    <w:rsid w:val="004973BC"/>
    <w:rsid w:val="00497E93"/>
    <w:rsid w:val="004A119C"/>
    <w:rsid w:val="004A11D4"/>
    <w:rsid w:val="004A11F8"/>
    <w:rsid w:val="004A1216"/>
    <w:rsid w:val="004A132C"/>
    <w:rsid w:val="004A1996"/>
    <w:rsid w:val="004A1CBA"/>
    <w:rsid w:val="004A21CF"/>
    <w:rsid w:val="004A29CE"/>
    <w:rsid w:val="004A2E4F"/>
    <w:rsid w:val="004A3188"/>
    <w:rsid w:val="004A38F3"/>
    <w:rsid w:val="004A3C46"/>
    <w:rsid w:val="004A46AF"/>
    <w:rsid w:val="004A52CB"/>
    <w:rsid w:val="004A5460"/>
    <w:rsid w:val="004A5AD6"/>
    <w:rsid w:val="004A5B7A"/>
    <w:rsid w:val="004A64FC"/>
    <w:rsid w:val="004A6AA2"/>
    <w:rsid w:val="004A6C68"/>
    <w:rsid w:val="004A6CBB"/>
    <w:rsid w:val="004A7153"/>
    <w:rsid w:val="004A72B5"/>
    <w:rsid w:val="004B03B4"/>
    <w:rsid w:val="004B0E25"/>
    <w:rsid w:val="004B12B6"/>
    <w:rsid w:val="004B1B9B"/>
    <w:rsid w:val="004B25FB"/>
    <w:rsid w:val="004B26C3"/>
    <w:rsid w:val="004B2D20"/>
    <w:rsid w:val="004B2EF9"/>
    <w:rsid w:val="004B320D"/>
    <w:rsid w:val="004B332B"/>
    <w:rsid w:val="004B3550"/>
    <w:rsid w:val="004B3E08"/>
    <w:rsid w:val="004B49B3"/>
    <w:rsid w:val="004B49D4"/>
    <w:rsid w:val="004B4C7A"/>
    <w:rsid w:val="004B4D9E"/>
    <w:rsid w:val="004B5134"/>
    <w:rsid w:val="004B5139"/>
    <w:rsid w:val="004B52B5"/>
    <w:rsid w:val="004B539F"/>
    <w:rsid w:val="004B5E9B"/>
    <w:rsid w:val="004B5EC6"/>
    <w:rsid w:val="004B60BD"/>
    <w:rsid w:val="004B6585"/>
    <w:rsid w:val="004B6686"/>
    <w:rsid w:val="004B669A"/>
    <w:rsid w:val="004B66C8"/>
    <w:rsid w:val="004B6940"/>
    <w:rsid w:val="004B6CA3"/>
    <w:rsid w:val="004B6D02"/>
    <w:rsid w:val="004B718E"/>
    <w:rsid w:val="004B719B"/>
    <w:rsid w:val="004B7327"/>
    <w:rsid w:val="004B7448"/>
    <w:rsid w:val="004B77C6"/>
    <w:rsid w:val="004B7A49"/>
    <w:rsid w:val="004B7BB2"/>
    <w:rsid w:val="004B7E5A"/>
    <w:rsid w:val="004C006C"/>
    <w:rsid w:val="004C1C4D"/>
    <w:rsid w:val="004C237A"/>
    <w:rsid w:val="004C2642"/>
    <w:rsid w:val="004C2A19"/>
    <w:rsid w:val="004C2C25"/>
    <w:rsid w:val="004C2C31"/>
    <w:rsid w:val="004C2E1B"/>
    <w:rsid w:val="004C2F55"/>
    <w:rsid w:val="004C35BA"/>
    <w:rsid w:val="004C4094"/>
    <w:rsid w:val="004C43A3"/>
    <w:rsid w:val="004C522D"/>
    <w:rsid w:val="004C5486"/>
    <w:rsid w:val="004C5BFD"/>
    <w:rsid w:val="004C5D1F"/>
    <w:rsid w:val="004C5D37"/>
    <w:rsid w:val="004C63AD"/>
    <w:rsid w:val="004C6483"/>
    <w:rsid w:val="004C67FA"/>
    <w:rsid w:val="004C684F"/>
    <w:rsid w:val="004C6969"/>
    <w:rsid w:val="004C6C53"/>
    <w:rsid w:val="004C6F3B"/>
    <w:rsid w:val="004C6FC8"/>
    <w:rsid w:val="004C734F"/>
    <w:rsid w:val="004C7401"/>
    <w:rsid w:val="004C770A"/>
    <w:rsid w:val="004D0908"/>
    <w:rsid w:val="004D16A0"/>
    <w:rsid w:val="004D21ED"/>
    <w:rsid w:val="004D2DFE"/>
    <w:rsid w:val="004D306B"/>
    <w:rsid w:val="004D32D4"/>
    <w:rsid w:val="004D3342"/>
    <w:rsid w:val="004D34E6"/>
    <w:rsid w:val="004D3837"/>
    <w:rsid w:val="004D390A"/>
    <w:rsid w:val="004D3915"/>
    <w:rsid w:val="004D3EB2"/>
    <w:rsid w:val="004D3FB2"/>
    <w:rsid w:val="004D4025"/>
    <w:rsid w:val="004D4112"/>
    <w:rsid w:val="004D4225"/>
    <w:rsid w:val="004D425F"/>
    <w:rsid w:val="004D483C"/>
    <w:rsid w:val="004D4DD0"/>
    <w:rsid w:val="004D4E39"/>
    <w:rsid w:val="004D5685"/>
    <w:rsid w:val="004D57AE"/>
    <w:rsid w:val="004D57D8"/>
    <w:rsid w:val="004D5C7D"/>
    <w:rsid w:val="004D690A"/>
    <w:rsid w:val="004D6954"/>
    <w:rsid w:val="004D6C5A"/>
    <w:rsid w:val="004D6DBF"/>
    <w:rsid w:val="004D7031"/>
    <w:rsid w:val="004D732E"/>
    <w:rsid w:val="004D7609"/>
    <w:rsid w:val="004E056F"/>
    <w:rsid w:val="004E06DA"/>
    <w:rsid w:val="004E0B43"/>
    <w:rsid w:val="004E0DAB"/>
    <w:rsid w:val="004E14F1"/>
    <w:rsid w:val="004E1819"/>
    <w:rsid w:val="004E1F86"/>
    <w:rsid w:val="004E23D9"/>
    <w:rsid w:val="004E24AD"/>
    <w:rsid w:val="004E254D"/>
    <w:rsid w:val="004E3181"/>
    <w:rsid w:val="004E4371"/>
    <w:rsid w:val="004E5047"/>
    <w:rsid w:val="004E54BD"/>
    <w:rsid w:val="004E553E"/>
    <w:rsid w:val="004E5671"/>
    <w:rsid w:val="004E59AA"/>
    <w:rsid w:val="004E5A3D"/>
    <w:rsid w:val="004E5ED8"/>
    <w:rsid w:val="004E6509"/>
    <w:rsid w:val="004E6AB5"/>
    <w:rsid w:val="004E6F1A"/>
    <w:rsid w:val="004E6F54"/>
    <w:rsid w:val="004E70A2"/>
    <w:rsid w:val="004E72E3"/>
    <w:rsid w:val="004E730D"/>
    <w:rsid w:val="004E7403"/>
    <w:rsid w:val="004F0891"/>
    <w:rsid w:val="004F0958"/>
    <w:rsid w:val="004F0BBB"/>
    <w:rsid w:val="004F0D0A"/>
    <w:rsid w:val="004F2628"/>
    <w:rsid w:val="004F340B"/>
    <w:rsid w:val="004F4254"/>
    <w:rsid w:val="004F42FB"/>
    <w:rsid w:val="004F459D"/>
    <w:rsid w:val="004F4FA6"/>
    <w:rsid w:val="004F57B0"/>
    <w:rsid w:val="004F59D7"/>
    <w:rsid w:val="004F5BF2"/>
    <w:rsid w:val="004F5CC3"/>
    <w:rsid w:val="004F6399"/>
    <w:rsid w:val="004F6DDD"/>
    <w:rsid w:val="004F6F7E"/>
    <w:rsid w:val="004F7CCC"/>
    <w:rsid w:val="005000DF"/>
    <w:rsid w:val="0050070F"/>
    <w:rsid w:val="00500DB0"/>
    <w:rsid w:val="00500E40"/>
    <w:rsid w:val="00501740"/>
    <w:rsid w:val="00501889"/>
    <w:rsid w:val="00501921"/>
    <w:rsid w:val="00501DFF"/>
    <w:rsid w:val="00502115"/>
    <w:rsid w:val="00502588"/>
    <w:rsid w:val="005036E6"/>
    <w:rsid w:val="005037CA"/>
    <w:rsid w:val="005039C7"/>
    <w:rsid w:val="00503B65"/>
    <w:rsid w:val="0050450F"/>
    <w:rsid w:val="00504B55"/>
    <w:rsid w:val="00504C65"/>
    <w:rsid w:val="00504DA0"/>
    <w:rsid w:val="00504EF8"/>
    <w:rsid w:val="005050C6"/>
    <w:rsid w:val="00505236"/>
    <w:rsid w:val="0050538B"/>
    <w:rsid w:val="00505738"/>
    <w:rsid w:val="00505796"/>
    <w:rsid w:val="0050638C"/>
    <w:rsid w:val="005064FF"/>
    <w:rsid w:val="00506780"/>
    <w:rsid w:val="005067A4"/>
    <w:rsid w:val="005068BD"/>
    <w:rsid w:val="00506D63"/>
    <w:rsid w:val="00506DF6"/>
    <w:rsid w:val="00506E27"/>
    <w:rsid w:val="005071C2"/>
    <w:rsid w:val="0050762E"/>
    <w:rsid w:val="00507BFB"/>
    <w:rsid w:val="0051008E"/>
    <w:rsid w:val="00510131"/>
    <w:rsid w:val="0051015C"/>
    <w:rsid w:val="00510652"/>
    <w:rsid w:val="00510A03"/>
    <w:rsid w:val="00510DCE"/>
    <w:rsid w:val="00510FB1"/>
    <w:rsid w:val="00511704"/>
    <w:rsid w:val="005117F3"/>
    <w:rsid w:val="00511A51"/>
    <w:rsid w:val="00511BB8"/>
    <w:rsid w:val="00511C36"/>
    <w:rsid w:val="00511DAB"/>
    <w:rsid w:val="00511E56"/>
    <w:rsid w:val="00511EE4"/>
    <w:rsid w:val="00511F05"/>
    <w:rsid w:val="005121BA"/>
    <w:rsid w:val="0051289F"/>
    <w:rsid w:val="00512B7C"/>
    <w:rsid w:val="00512D6C"/>
    <w:rsid w:val="00512F99"/>
    <w:rsid w:val="005135FC"/>
    <w:rsid w:val="00513D61"/>
    <w:rsid w:val="00513E6D"/>
    <w:rsid w:val="00514040"/>
    <w:rsid w:val="0051432E"/>
    <w:rsid w:val="0051438B"/>
    <w:rsid w:val="005143A7"/>
    <w:rsid w:val="0051501E"/>
    <w:rsid w:val="00515310"/>
    <w:rsid w:val="005162A3"/>
    <w:rsid w:val="005166DF"/>
    <w:rsid w:val="00516A64"/>
    <w:rsid w:val="00516DDD"/>
    <w:rsid w:val="00516F46"/>
    <w:rsid w:val="0051726E"/>
    <w:rsid w:val="005172EB"/>
    <w:rsid w:val="00517D5F"/>
    <w:rsid w:val="00517D80"/>
    <w:rsid w:val="005201FE"/>
    <w:rsid w:val="005207D9"/>
    <w:rsid w:val="00520B32"/>
    <w:rsid w:val="00520B9B"/>
    <w:rsid w:val="00521504"/>
    <w:rsid w:val="0052181B"/>
    <w:rsid w:val="005219A6"/>
    <w:rsid w:val="00521D42"/>
    <w:rsid w:val="005220F1"/>
    <w:rsid w:val="00522BD3"/>
    <w:rsid w:val="00522CAA"/>
    <w:rsid w:val="00522CFB"/>
    <w:rsid w:val="00522E35"/>
    <w:rsid w:val="00523078"/>
    <w:rsid w:val="0052319D"/>
    <w:rsid w:val="0052358D"/>
    <w:rsid w:val="00523E91"/>
    <w:rsid w:val="00523FA0"/>
    <w:rsid w:val="005247D3"/>
    <w:rsid w:val="00525008"/>
    <w:rsid w:val="00525107"/>
    <w:rsid w:val="00525515"/>
    <w:rsid w:val="00525A4F"/>
    <w:rsid w:val="0052603B"/>
    <w:rsid w:val="005262F3"/>
    <w:rsid w:val="0052683A"/>
    <w:rsid w:val="0052684C"/>
    <w:rsid w:val="005268B1"/>
    <w:rsid w:val="00526C20"/>
    <w:rsid w:val="00526D5E"/>
    <w:rsid w:val="0052752E"/>
    <w:rsid w:val="00527BD1"/>
    <w:rsid w:val="005303D3"/>
    <w:rsid w:val="0053096B"/>
    <w:rsid w:val="005312B7"/>
    <w:rsid w:val="0053140B"/>
    <w:rsid w:val="005316E3"/>
    <w:rsid w:val="00531AD0"/>
    <w:rsid w:val="00531DB0"/>
    <w:rsid w:val="00532310"/>
    <w:rsid w:val="005327D0"/>
    <w:rsid w:val="00532A70"/>
    <w:rsid w:val="00532B9C"/>
    <w:rsid w:val="0053355B"/>
    <w:rsid w:val="005335F9"/>
    <w:rsid w:val="00533659"/>
    <w:rsid w:val="0053484E"/>
    <w:rsid w:val="0053563D"/>
    <w:rsid w:val="0053566F"/>
    <w:rsid w:val="005357BC"/>
    <w:rsid w:val="0053588C"/>
    <w:rsid w:val="00535EE6"/>
    <w:rsid w:val="0053603D"/>
    <w:rsid w:val="00536101"/>
    <w:rsid w:val="00536210"/>
    <w:rsid w:val="00536837"/>
    <w:rsid w:val="00536B12"/>
    <w:rsid w:val="00536BCC"/>
    <w:rsid w:val="005373CF"/>
    <w:rsid w:val="00537720"/>
    <w:rsid w:val="00537A42"/>
    <w:rsid w:val="00537B7D"/>
    <w:rsid w:val="0054035D"/>
    <w:rsid w:val="0054050E"/>
    <w:rsid w:val="00540596"/>
    <w:rsid w:val="00540B58"/>
    <w:rsid w:val="00540FA2"/>
    <w:rsid w:val="005410A9"/>
    <w:rsid w:val="005411A3"/>
    <w:rsid w:val="005415E9"/>
    <w:rsid w:val="00541AA9"/>
    <w:rsid w:val="00541DF7"/>
    <w:rsid w:val="00542096"/>
    <w:rsid w:val="00542158"/>
    <w:rsid w:val="005422CE"/>
    <w:rsid w:val="00542AB5"/>
    <w:rsid w:val="00542C02"/>
    <w:rsid w:val="00542C69"/>
    <w:rsid w:val="005435F2"/>
    <w:rsid w:val="005437EE"/>
    <w:rsid w:val="00543C33"/>
    <w:rsid w:val="005443F0"/>
    <w:rsid w:val="0054550D"/>
    <w:rsid w:val="00545AAC"/>
    <w:rsid w:val="00545AEF"/>
    <w:rsid w:val="00545D39"/>
    <w:rsid w:val="005460E4"/>
    <w:rsid w:val="005462D6"/>
    <w:rsid w:val="005468C6"/>
    <w:rsid w:val="00546B7E"/>
    <w:rsid w:val="0054754D"/>
    <w:rsid w:val="0054786A"/>
    <w:rsid w:val="00547E2F"/>
    <w:rsid w:val="0055084E"/>
    <w:rsid w:val="00550BB1"/>
    <w:rsid w:val="00550D63"/>
    <w:rsid w:val="005516DD"/>
    <w:rsid w:val="00551D7D"/>
    <w:rsid w:val="00552D3C"/>
    <w:rsid w:val="00553A69"/>
    <w:rsid w:val="00553F8F"/>
    <w:rsid w:val="0055453D"/>
    <w:rsid w:val="005545C0"/>
    <w:rsid w:val="00554A86"/>
    <w:rsid w:val="0055542C"/>
    <w:rsid w:val="00555B63"/>
    <w:rsid w:val="00555BE0"/>
    <w:rsid w:val="00555E9C"/>
    <w:rsid w:val="00556108"/>
    <w:rsid w:val="00556122"/>
    <w:rsid w:val="00556382"/>
    <w:rsid w:val="005565B0"/>
    <w:rsid w:val="005566B8"/>
    <w:rsid w:val="005566EE"/>
    <w:rsid w:val="00557204"/>
    <w:rsid w:val="005575CA"/>
    <w:rsid w:val="00557835"/>
    <w:rsid w:val="00557D99"/>
    <w:rsid w:val="005600B1"/>
    <w:rsid w:val="00560349"/>
    <w:rsid w:val="00560530"/>
    <w:rsid w:val="00560B34"/>
    <w:rsid w:val="00560D32"/>
    <w:rsid w:val="005625EF"/>
    <w:rsid w:val="005628A3"/>
    <w:rsid w:val="00562A18"/>
    <w:rsid w:val="00562E62"/>
    <w:rsid w:val="005634AE"/>
    <w:rsid w:val="00564322"/>
    <w:rsid w:val="00564344"/>
    <w:rsid w:val="005648F2"/>
    <w:rsid w:val="00564ECD"/>
    <w:rsid w:val="00565726"/>
    <w:rsid w:val="00565ED9"/>
    <w:rsid w:val="00566001"/>
    <w:rsid w:val="005660EB"/>
    <w:rsid w:val="005661E9"/>
    <w:rsid w:val="00566279"/>
    <w:rsid w:val="00566CCC"/>
    <w:rsid w:val="00566D91"/>
    <w:rsid w:val="00567372"/>
    <w:rsid w:val="00567446"/>
    <w:rsid w:val="00567522"/>
    <w:rsid w:val="005675B5"/>
    <w:rsid w:val="00567C61"/>
    <w:rsid w:val="00567FE6"/>
    <w:rsid w:val="00570757"/>
    <w:rsid w:val="0057084C"/>
    <w:rsid w:val="0057085A"/>
    <w:rsid w:val="00570A90"/>
    <w:rsid w:val="00570BFB"/>
    <w:rsid w:val="00570EE2"/>
    <w:rsid w:val="00571283"/>
    <w:rsid w:val="005714A0"/>
    <w:rsid w:val="00571A3C"/>
    <w:rsid w:val="00571A63"/>
    <w:rsid w:val="005724BC"/>
    <w:rsid w:val="005727ED"/>
    <w:rsid w:val="005728CD"/>
    <w:rsid w:val="00573179"/>
    <w:rsid w:val="005736C5"/>
    <w:rsid w:val="00573796"/>
    <w:rsid w:val="00573CE2"/>
    <w:rsid w:val="00573D17"/>
    <w:rsid w:val="00573E81"/>
    <w:rsid w:val="00574440"/>
    <w:rsid w:val="00574523"/>
    <w:rsid w:val="00574B6B"/>
    <w:rsid w:val="00574EFA"/>
    <w:rsid w:val="0057524C"/>
    <w:rsid w:val="0057556A"/>
    <w:rsid w:val="00575791"/>
    <w:rsid w:val="00575A70"/>
    <w:rsid w:val="005761FC"/>
    <w:rsid w:val="00576526"/>
    <w:rsid w:val="005765AB"/>
    <w:rsid w:val="005767EA"/>
    <w:rsid w:val="00576A80"/>
    <w:rsid w:val="00576CA9"/>
    <w:rsid w:val="00577149"/>
    <w:rsid w:val="005771C8"/>
    <w:rsid w:val="00577569"/>
    <w:rsid w:val="00577795"/>
    <w:rsid w:val="00577C45"/>
    <w:rsid w:val="00577F40"/>
    <w:rsid w:val="00577FBF"/>
    <w:rsid w:val="00580383"/>
    <w:rsid w:val="0058051A"/>
    <w:rsid w:val="00580581"/>
    <w:rsid w:val="00580B4C"/>
    <w:rsid w:val="00580C60"/>
    <w:rsid w:val="00580DB3"/>
    <w:rsid w:val="0058103E"/>
    <w:rsid w:val="00581067"/>
    <w:rsid w:val="00581CF1"/>
    <w:rsid w:val="00582809"/>
    <w:rsid w:val="005831AB"/>
    <w:rsid w:val="0058324C"/>
    <w:rsid w:val="0058338A"/>
    <w:rsid w:val="00583728"/>
    <w:rsid w:val="00583B98"/>
    <w:rsid w:val="00583F9E"/>
    <w:rsid w:val="0058425E"/>
    <w:rsid w:val="005847D5"/>
    <w:rsid w:val="00584944"/>
    <w:rsid w:val="00584A2D"/>
    <w:rsid w:val="00584BFE"/>
    <w:rsid w:val="00585125"/>
    <w:rsid w:val="005858E3"/>
    <w:rsid w:val="00585E6D"/>
    <w:rsid w:val="00585EBB"/>
    <w:rsid w:val="0058637E"/>
    <w:rsid w:val="005866B1"/>
    <w:rsid w:val="00586AA9"/>
    <w:rsid w:val="005870D0"/>
    <w:rsid w:val="00587590"/>
    <w:rsid w:val="005876A3"/>
    <w:rsid w:val="00587BF4"/>
    <w:rsid w:val="0059078A"/>
    <w:rsid w:val="00590C11"/>
    <w:rsid w:val="00590D64"/>
    <w:rsid w:val="00590FD6"/>
    <w:rsid w:val="005910B0"/>
    <w:rsid w:val="00591115"/>
    <w:rsid w:val="0059113D"/>
    <w:rsid w:val="00591ABA"/>
    <w:rsid w:val="00591E7A"/>
    <w:rsid w:val="0059230D"/>
    <w:rsid w:val="0059234E"/>
    <w:rsid w:val="005923B1"/>
    <w:rsid w:val="005926D1"/>
    <w:rsid w:val="0059277D"/>
    <w:rsid w:val="005927DC"/>
    <w:rsid w:val="00592B50"/>
    <w:rsid w:val="005930C6"/>
    <w:rsid w:val="00593472"/>
    <w:rsid w:val="00593952"/>
    <w:rsid w:val="00593DFD"/>
    <w:rsid w:val="005940E8"/>
    <w:rsid w:val="005941D1"/>
    <w:rsid w:val="00594AA7"/>
    <w:rsid w:val="00594D8D"/>
    <w:rsid w:val="00594E3A"/>
    <w:rsid w:val="005961A4"/>
    <w:rsid w:val="00596811"/>
    <w:rsid w:val="0059685F"/>
    <w:rsid w:val="005969FF"/>
    <w:rsid w:val="00596C9D"/>
    <w:rsid w:val="00596DE1"/>
    <w:rsid w:val="005970A1"/>
    <w:rsid w:val="00597297"/>
    <w:rsid w:val="00597AFF"/>
    <w:rsid w:val="00597FA6"/>
    <w:rsid w:val="005A0203"/>
    <w:rsid w:val="005A02CC"/>
    <w:rsid w:val="005A03A3"/>
    <w:rsid w:val="005A03DA"/>
    <w:rsid w:val="005A043F"/>
    <w:rsid w:val="005A050C"/>
    <w:rsid w:val="005A110F"/>
    <w:rsid w:val="005A1132"/>
    <w:rsid w:val="005A1848"/>
    <w:rsid w:val="005A19E7"/>
    <w:rsid w:val="005A1E64"/>
    <w:rsid w:val="005A24AD"/>
    <w:rsid w:val="005A29D9"/>
    <w:rsid w:val="005A2EA6"/>
    <w:rsid w:val="005A2EB1"/>
    <w:rsid w:val="005A30F8"/>
    <w:rsid w:val="005A37C7"/>
    <w:rsid w:val="005A3EB4"/>
    <w:rsid w:val="005A4143"/>
    <w:rsid w:val="005A4210"/>
    <w:rsid w:val="005A466B"/>
    <w:rsid w:val="005A5488"/>
    <w:rsid w:val="005A55B7"/>
    <w:rsid w:val="005A56DE"/>
    <w:rsid w:val="005A59DB"/>
    <w:rsid w:val="005A5B25"/>
    <w:rsid w:val="005A5ECA"/>
    <w:rsid w:val="005A629D"/>
    <w:rsid w:val="005A6350"/>
    <w:rsid w:val="005A65B0"/>
    <w:rsid w:val="005A6B02"/>
    <w:rsid w:val="005A6C53"/>
    <w:rsid w:val="005A7268"/>
    <w:rsid w:val="005B0733"/>
    <w:rsid w:val="005B0980"/>
    <w:rsid w:val="005B0E33"/>
    <w:rsid w:val="005B0F7C"/>
    <w:rsid w:val="005B11DF"/>
    <w:rsid w:val="005B160D"/>
    <w:rsid w:val="005B1B6C"/>
    <w:rsid w:val="005B260F"/>
    <w:rsid w:val="005B2773"/>
    <w:rsid w:val="005B37EE"/>
    <w:rsid w:val="005B43D8"/>
    <w:rsid w:val="005B47F5"/>
    <w:rsid w:val="005B49D1"/>
    <w:rsid w:val="005B4E2B"/>
    <w:rsid w:val="005B4F8A"/>
    <w:rsid w:val="005B4FF4"/>
    <w:rsid w:val="005B5105"/>
    <w:rsid w:val="005B52B7"/>
    <w:rsid w:val="005B5419"/>
    <w:rsid w:val="005B564A"/>
    <w:rsid w:val="005B6005"/>
    <w:rsid w:val="005B6080"/>
    <w:rsid w:val="005B62BC"/>
    <w:rsid w:val="005B64C6"/>
    <w:rsid w:val="005B657E"/>
    <w:rsid w:val="005B66DA"/>
    <w:rsid w:val="005B6740"/>
    <w:rsid w:val="005B7593"/>
    <w:rsid w:val="005C00C3"/>
    <w:rsid w:val="005C0877"/>
    <w:rsid w:val="005C0AB6"/>
    <w:rsid w:val="005C0D26"/>
    <w:rsid w:val="005C0F48"/>
    <w:rsid w:val="005C0F65"/>
    <w:rsid w:val="005C111B"/>
    <w:rsid w:val="005C1189"/>
    <w:rsid w:val="005C13DB"/>
    <w:rsid w:val="005C15F9"/>
    <w:rsid w:val="005C1752"/>
    <w:rsid w:val="005C1A65"/>
    <w:rsid w:val="005C1B04"/>
    <w:rsid w:val="005C1D39"/>
    <w:rsid w:val="005C23A1"/>
    <w:rsid w:val="005C23BC"/>
    <w:rsid w:val="005C3614"/>
    <w:rsid w:val="005C3C71"/>
    <w:rsid w:val="005C4106"/>
    <w:rsid w:val="005C4419"/>
    <w:rsid w:val="005C4871"/>
    <w:rsid w:val="005C4886"/>
    <w:rsid w:val="005C4D26"/>
    <w:rsid w:val="005C4E5F"/>
    <w:rsid w:val="005C51D2"/>
    <w:rsid w:val="005C57F8"/>
    <w:rsid w:val="005C5DBC"/>
    <w:rsid w:val="005C65C0"/>
    <w:rsid w:val="005C6AFE"/>
    <w:rsid w:val="005C6B79"/>
    <w:rsid w:val="005C6E0F"/>
    <w:rsid w:val="005C7489"/>
    <w:rsid w:val="005C7738"/>
    <w:rsid w:val="005C7DA2"/>
    <w:rsid w:val="005D006C"/>
    <w:rsid w:val="005D01C6"/>
    <w:rsid w:val="005D086B"/>
    <w:rsid w:val="005D0B72"/>
    <w:rsid w:val="005D0D46"/>
    <w:rsid w:val="005D0F79"/>
    <w:rsid w:val="005D10C0"/>
    <w:rsid w:val="005D189C"/>
    <w:rsid w:val="005D19BD"/>
    <w:rsid w:val="005D1E6C"/>
    <w:rsid w:val="005D2324"/>
    <w:rsid w:val="005D2E39"/>
    <w:rsid w:val="005D2FD9"/>
    <w:rsid w:val="005D3338"/>
    <w:rsid w:val="005D3405"/>
    <w:rsid w:val="005D36CD"/>
    <w:rsid w:val="005D3894"/>
    <w:rsid w:val="005D38EC"/>
    <w:rsid w:val="005D3C71"/>
    <w:rsid w:val="005D3F2E"/>
    <w:rsid w:val="005D3F63"/>
    <w:rsid w:val="005D446E"/>
    <w:rsid w:val="005D44DD"/>
    <w:rsid w:val="005D47FD"/>
    <w:rsid w:val="005D4AB6"/>
    <w:rsid w:val="005D4BD4"/>
    <w:rsid w:val="005D5138"/>
    <w:rsid w:val="005D5E6F"/>
    <w:rsid w:val="005D63C9"/>
    <w:rsid w:val="005D659F"/>
    <w:rsid w:val="005D6884"/>
    <w:rsid w:val="005D6CAC"/>
    <w:rsid w:val="005D6F01"/>
    <w:rsid w:val="005D720D"/>
    <w:rsid w:val="005D72E2"/>
    <w:rsid w:val="005D7633"/>
    <w:rsid w:val="005D77EC"/>
    <w:rsid w:val="005D7A5C"/>
    <w:rsid w:val="005D7A9E"/>
    <w:rsid w:val="005D7BC2"/>
    <w:rsid w:val="005D7ECA"/>
    <w:rsid w:val="005E007D"/>
    <w:rsid w:val="005E04CB"/>
    <w:rsid w:val="005E054A"/>
    <w:rsid w:val="005E0973"/>
    <w:rsid w:val="005E1CB6"/>
    <w:rsid w:val="005E1E6D"/>
    <w:rsid w:val="005E1EF0"/>
    <w:rsid w:val="005E201F"/>
    <w:rsid w:val="005E26B6"/>
    <w:rsid w:val="005E2802"/>
    <w:rsid w:val="005E2A07"/>
    <w:rsid w:val="005E2AF8"/>
    <w:rsid w:val="005E306D"/>
    <w:rsid w:val="005E386F"/>
    <w:rsid w:val="005E3B84"/>
    <w:rsid w:val="005E3C6C"/>
    <w:rsid w:val="005E3DC2"/>
    <w:rsid w:val="005E4671"/>
    <w:rsid w:val="005E4695"/>
    <w:rsid w:val="005E484D"/>
    <w:rsid w:val="005E484E"/>
    <w:rsid w:val="005E5013"/>
    <w:rsid w:val="005E5827"/>
    <w:rsid w:val="005E5833"/>
    <w:rsid w:val="005E59D2"/>
    <w:rsid w:val="005E5B1F"/>
    <w:rsid w:val="005E60E4"/>
    <w:rsid w:val="005E6448"/>
    <w:rsid w:val="005E6CA3"/>
    <w:rsid w:val="005E6F04"/>
    <w:rsid w:val="005E72D4"/>
    <w:rsid w:val="005E737C"/>
    <w:rsid w:val="005E7395"/>
    <w:rsid w:val="005E744C"/>
    <w:rsid w:val="005E7498"/>
    <w:rsid w:val="005E7872"/>
    <w:rsid w:val="005E7A2E"/>
    <w:rsid w:val="005E7AB8"/>
    <w:rsid w:val="005E7D69"/>
    <w:rsid w:val="005E7E51"/>
    <w:rsid w:val="005F0452"/>
    <w:rsid w:val="005F0623"/>
    <w:rsid w:val="005F06E7"/>
    <w:rsid w:val="005F0937"/>
    <w:rsid w:val="005F0953"/>
    <w:rsid w:val="005F0D13"/>
    <w:rsid w:val="005F0FD9"/>
    <w:rsid w:val="005F105C"/>
    <w:rsid w:val="005F140D"/>
    <w:rsid w:val="005F1841"/>
    <w:rsid w:val="005F1C0C"/>
    <w:rsid w:val="005F1D1D"/>
    <w:rsid w:val="005F21A5"/>
    <w:rsid w:val="005F2267"/>
    <w:rsid w:val="005F2784"/>
    <w:rsid w:val="005F2A94"/>
    <w:rsid w:val="005F2D55"/>
    <w:rsid w:val="005F354A"/>
    <w:rsid w:val="005F3911"/>
    <w:rsid w:val="005F3DD4"/>
    <w:rsid w:val="005F3E29"/>
    <w:rsid w:val="005F4522"/>
    <w:rsid w:val="005F5245"/>
    <w:rsid w:val="005F59E7"/>
    <w:rsid w:val="005F5D1D"/>
    <w:rsid w:val="005F63D5"/>
    <w:rsid w:val="005F6AA9"/>
    <w:rsid w:val="005F75D5"/>
    <w:rsid w:val="005F768D"/>
    <w:rsid w:val="005F7723"/>
    <w:rsid w:val="005F77E6"/>
    <w:rsid w:val="005F7D7B"/>
    <w:rsid w:val="006007B0"/>
    <w:rsid w:val="00600B07"/>
    <w:rsid w:val="00600C20"/>
    <w:rsid w:val="00600CB3"/>
    <w:rsid w:val="00600D4B"/>
    <w:rsid w:val="006012C7"/>
    <w:rsid w:val="006019E2"/>
    <w:rsid w:val="00601A77"/>
    <w:rsid w:val="00601F07"/>
    <w:rsid w:val="0060227E"/>
    <w:rsid w:val="00602EDC"/>
    <w:rsid w:val="00603A7F"/>
    <w:rsid w:val="00603ACE"/>
    <w:rsid w:val="00604057"/>
    <w:rsid w:val="0060417C"/>
    <w:rsid w:val="00604180"/>
    <w:rsid w:val="0060427D"/>
    <w:rsid w:val="006046C8"/>
    <w:rsid w:val="00604ABD"/>
    <w:rsid w:val="00605776"/>
    <w:rsid w:val="00606446"/>
    <w:rsid w:val="00606632"/>
    <w:rsid w:val="00606685"/>
    <w:rsid w:val="00606A87"/>
    <w:rsid w:val="00606B25"/>
    <w:rsid w:val="0060763F"/>
    <w:rsid w:val="00607AF9"/>
    <w:rsid w:val="00607F65"/>
    <w:rsid w:val="00607F7A"/>
    <w:rsid w:val="00610332"/>
    <w:rsid w:val="006107FF"/>
    <w:rsid w:val="00610D0C"/>
    <w:rsid w:val="0061113D"/>
    <w:rsid w:val="00611529"/>
    <w:rsid w:val="00613137"/>
    <w:rsid w:val="00613376"/>
    <w:rsid w:val="00613D4C"/>
    <w:rsid w:val="00613E9D"/>
    <w:rsid w:val="00613FC2"/>
    <w:rsid w:val="0061403B"/>
    <w:rsid w:val="00615F9A"/>
    <w:rsid w:val="006163B3"/>
    <w:rsid w:val="006171CD"/>
    <w:rsid w:val="00617679"/>
    <w:rsid w:val="006178CD"/>
    <w:rsid w:val="00617A2E"/>
    <w:rsid w:val="00617B09"/>
    <w:rsid w:val="00617FDF"/>
    <w:rsid w:val="00620461"/>
    <w:rsid w:val="006206A6"/>
    <w:rsid w:val="006209C6"/>
    <w:rsid w:val="0062161F"/>
    <w:rsid w:val="00621626"/>
    <w:rsid w:val="006219AE"/>
    <w:rsid w:val="00621DA8"/>
    <w:rsid w:val="00621F54"/>
    <w:rsid w:val="00621FB3"/>
    <w:rsid w:val="0062209F"/>
    <w:rsid w:val="006224C8"/>
    <w:rsid w:val="00622562"/>
    <w:rsid w:val="00622D85"/>
    <w:rsid w:val="00623920"/>
    <w:rsid w:val="006243B7"/>
    <w:rsid w:val="006243FE"/>
    <w:rsid w:val="00624CD9"/>
    <w:rsid w:val="00625374"/>
    <w:rsid w:val="00626237"/>
    <w:rsid w:val="006264F9"/>
    <w:rsid w:val="00626590"/>
    <w:rsid w:val="006265D6"/>
    <w:rsid w:val="00626917"/>
    <w:rsid w:val="00626D12"/>
    <w:rsid w:val="0062709C"/>
    <w:rsid w:val="006271B3"/>
    <w:rsid w:val="00627399"/>
    <w:rsid w:val="0062742C"/>
    <w:rsid w:val="006300CF"/>
    <w:rsid w:val="00630B0B"/>
    <w:rsid w:val="00630EE3"/>
    <w:rsid w:val="00630F39"/>
    <w:rsid w:val="00631717"/>
    <w:rsid w:val="006317C4"/>
    <w:rsid w:val="00631CD8"/>
    <w:rsid w:val="00632174"/>
    <w:rsid w:val="006324E0"/>
    <w:rsid w:val="0063290F"/>
    <w:rsid w:val="00632A02"/>
    <w:rsid w:val="00632ABD"/>
    <w:rsid w:val="00632D1C"/>
    <w:rsid w:val="00632F19"/>
    <w:rsid w:val="00633145"/>
    <w:rsid w:val="006331BF"/>
    <w:rsid w:val="006332B5"/>
    <w:rsid w:val="00633C46"/>
    <w:rsid w:val="00633F04"/>
    <w:rsid w:val="00633FE0"/>
    <w:rsid w:val="0063437B"/>
    <w:rsid w:val="00634704"/>
    <w:rsid w:val="00634845"/>
    <w:rsid w:val="006349C9"/>
    <w:rsid w:val="006351D4"/>
    <w:rsid w:val="0063520B"/>
    <w:rsid w:val="006353BE"/>
    <w:rsid w:val="006355C1"/>
    <w:rsid w:val="00635967"/>
    <w:rsid w:val="00635CE0"/>
    <w:rsid w:val="006361BF"/>
    <w:rsid w:val="0063642D"/>
    <w:rsid w:val="0063648F"/>
    <w:rsid w:val="006364AA"/>
    <w:rsid w:val="006368C5"/>
    <w:rsid w:val="00637296"/>
    <w:rsid w:val="006372E3"/>
    <w:rsid w:val="00637829"/>
    <w:rsid w:val="00637AE1"/>
    <w:rsid w:val="00637FAA"/>
    <w:rsid w:val="00640154"/>
    <w:rsid w:val="006408F2"/>
    <w:rsid w:val="00640935"/>
    <w:rsid w:val="00640B14"/>
    <w:rsid w:val="00641B14"/>
    <w:rsid w:val="00641BCF"/>
    <w:rsid w:val="00642968"/>
    <w:rsid w:val="006429DD"/>
    <w:rsid w:val="00643130"/>
    <w:rsid w:val="006431CE"/>
    <w:rsid w:val="00643253"/>
    <w:rsid w:val="006435C6"/>
    <w:rsid w:val="0064369A"/>
    <w:rsid w:val="00643B38"/>
    <w:rsid w:val="00643D6D"/>
    <w:rsid w:val="00643E1A"/>
    <w:rsid w:val="00644324"/>
    <w:rsid w:val="0064456E"/>
    <w:rsid w:val="006446B6"/>
    <w:rsid w:val="006446DE"/>
    <w:rsid w:val="006449A7"/>
    <w:rsid w:val="00644A63"/>
    <w:rsid w:val="00644E75"/>
    <w:rsid w:val="00644F40"/>
    <w:rsid w:val="006450B6"/>
    <w:rsid w:val="006452EC"/>
    <w:rsid w:val="00645915"/>
    <w:rsid w:val="00645C1E"/>
    <w:rsid w:val="00645ED9"/>
    <w:rsid w:val="006461CB"/>
    <w:rsid w:val="006462A3"/>
    <w:rsid w:val="006469B4"/>
    <w:rsid w:val="00646E2F"/>
    <w:rsid w:val="00647263"/>
    <w:rsid w:val="00647B9A"/>
    <w:rsid w:val="00650044"/>
    <w:rsid w:val="00650185"/>
    <w:rsid w:val="006501FC"/>
    <w:rsid w:val="0065046B"/>
    <w:rsid w:val="00650C93"/>
    <w:rsid w:val="006512E6"/>
    <w:rsid w:val="006515D1"/>
    <w:rsid w:val="006520FE"/>
    <w:rsid w:val="006525FE"/>
    <w:rsid w:val="00652BF7"/>
    <w:rsid w:val="00652C9F"/>
    <w:rsid w:val="006530FF"/>
    <w:rsid w:val="00653339"/>
    <w:rsid w:val="00653409"/>
    <w:rsid w:val="0065357F"/>
    <w:rsid w:val="006537E2"/>
    <w:rsid w:val="0065426A"/>
    <w:rsid w:val="00654604"/>
    <w:rsid w:val="00654637"/>
    <w:rsid w:val="00654644"/>
    <w:rsid w:val="006546F7"/>
    <w:rsid w:val="00654D5B"/>
    <w:rsid w:val="006554FA"/>
    <w:rsid w:val="006555D5"/>
    <w:rsid w:val="00655703"/>
    <w:rsid w:val="00655C2A"/>
    <w:rsid w:val="00656886"/>
    <w:rsid w:val="00657EF3"/>
    <w:rsid w:val="006602EC"/>
    <w:rsid w:val="00660503"/>
    <w:rsid w:val="0066079F"/>
    <w:rsid w:val="00660C5A"/>
    <w:rsid w:val="00660F3C"/>
    <w:rsid w:val="00660F42"/>
    <w:rsid w:val="006610BC"/>
    <w:rsid w:val="00661D6E"/>
    <w:rsid w:val="00661DE5"/>
    <w:rsid w:val="006621F4"/>
    <w:rsid w:val="00662251"/>
    <w:rsid w:val="00662497"/>
    <w:rsid w:val="00662EA1"/>
    <w:rsid w:val="006637CB"/>
    <w:rsid w:val="00663BAE"/>
    <w:rsid w:val="00663F59"/>
    <w:rsid w:val="0066433A"/>
    <w:rsid w:val="00664C47"/>
    <w:rsid w:val="00664FCD"/>
    <w:rsid w:val="00665263"/>
    <w:rsid w:val="00665396"/>
    <w:rsid w:val="0066566B"/>
    <w:rsid w:val="006656F9"/>
    <w:rsid w:val="006667DC"/>
    <w:rsid w:val="00666C55"/>
    <w:rsid w:val="00666C7F"/>
    <w:rsid w:val="006673E1"/>
    <w:rsid w:val="0066740D"/>
    <w:rsid w:val="00667693"/>
    <w:rsid w:val="0066775A"/>
    <w:rsid w:val="00667CE2"/>
    <w:rsid w:val="00667FBD"/>
    <w:rsid w:val="00670083"/>
    <w:rsid w:val="00670168"/>
    <w:rsid w:val="00670531"/>
    <w:rsid w:val="006708FE"/>
    <w:rsid w:val="006713BF"/>
    <w:rsid w:val="00671766"/>
    <w:rsid w:val="00671952"/>
    <w:rsid w:val="00671993"/>
    <w:rsid w:val="00672C6F"/>
    <w:rsid w:val="00672C89"/>
    <w:rsid w:val="00672E2F"/>
    <w:rsid w:val="006731EB"/>
    <w:rsid w:val="006733FA"/>
    <w:rsid w:val="00673FDD"/>
    <w:rsid w:val="006743BF"/>
    <w:rsid w:val="00674527"/>
    <w:rsid w:val="00674705"/>
    <w:rsid w:val="00674B9D"/>
    <w:rsid w:val="00674CAF"/>
    <w:rsid w:val="00674F20"/>
    <w:rsid w:val="006752B7"/>
    <w:rsid w:val="00675317"/>
    <w:rsid w:val="006756A4"/>
    <w:rsid w:val="00675892"/>
    <w:rsid w:val="006758FA"/>
    <w:rsid w:val="00675C94"/>
    <w:rsid w:val="00676248"/>
    <w:rsid w:val="00676447"/>
    <w:rsid w:val="0067668C"/>
    <w:rsid w:val="00676E61"/>
    <w:rsid w:val="006778A2"/>
    <w:rsid w:val="00677AF0"/>
    <w:rsid w:val="00677B75"/>
    <w:rsid w:val="00677E52"/>
    <w:rsid w:val="00677F64"/>
    <w:rsid w:val="00680130"/>
    <w:rsid w:val="0068038F"/>
    <w:rsid w:val="0068048B"/>
    <w:rsid w:val="00680DC1"/>
    <w:rsid w:val="00680F36"/>
    <w:rsid w:val="00680FEF"/>
    <w:rsid w:val="00681038"/>
    <w:rsid w:val="00681355"/>
    <w:rsid w:val="00681E7A"/>
    <w:rsid w:val="006820C3"/>
    <w:rsid w:val="0068276E"/>
    <w:rsid w:val="006827B1"/>
    <w:rsid w:val="00682943"/>
    <w:rsid w:val="00682C26"/>
    <w:rsid w:val="0068342E"/>
    <w:rsid w:val="00683667"/>
    <w:rsid w:val="00683F76"/>
    <w:rsid w:val="00684330"/>
    <w:rsid w:val="006851DA"/>
    <w:rsid w:val="006854A1"/>
    <w:rsid w:val="0068579A"/>
    <w:rsid w:val="00685C7B"/>
    <w:rsid w:val="00686034"/>
    <w:rsid w:val="006866AC"/>
    <w:rsid w:val="00686A82"/>
    <w:rsid w:val="00686BC9"/>
    <w:rsid w:val="006873B2"/>
    <w:rsid w:val="0068746E"/>
    <w:rsid w:val="00687690"/>
    <w:rsid w:val="00687813"/>
    <w:rsid w:val="00687BBA"/>
    <w:rsid w:val="0069013C"/>
    <w:rsid w:val="006901D3"/>
    <w:rsid w:val="006908D1"/>
    <w:rsid w:val="0069123D"/>
    <w:rsid w:val="006919C5"/>
    <w:rsid w:val="00691EEA"/>
    <w:rsid w:val="00692863"/>
    <w:rsid w:val="00692BD5"/>
    <w:rsid w:val="00692FBF"/>
    <w:rsid w:val="00692FFD"/>
    <w:rsid w:val="0069388B"/>
    <w:rsid w:val="0069389C"/>
    <w:rsid w:val="00693965"/>
    <w:rsid w:val="00693E6B"/>
    <w:rsid w:val="00694112"/>
    <w:rsid w:val="00694525"/>
    <w:rsid w:val="00694EBE"/>
    <w:rsid w:val="006951BF"/>
    <w:rsid w:val="006953F8"/>
    <w:rsid w:val="006958E5"/>
    <w:rsid w:val="00695CB3"/>
    <w:rsid w:val="0069624A"/>
    <w:rsid w:val="00696589"/>
    <w:rsid w:val="0069698E"/>
    <w:rsid w:val="00696BB7"/>
    <w:rsid w:val="00696F87"/>
    <w:rsid w:val="00697E05"/>
    <w:rsid w:val="006A003A"/>
    <w:rsid w:val="006A0274"/>
    <w:rsid w:val="006A07EB"/>
    <w:rsid w:val="006A10A7"/>
    <w:rsid w:val="006A145A"/>
    <w:rsid w:val="006A17DD"/>
    <w:rsid w:val="006A188F"/>
    <w:rsid w:val="006A21C0"/>
    <w:rsid w:val="006A2326"/>
    <w:rsid w:val="006A27E3"/>
    <w:rsid w:val="006A29DD"/>
    <w:rsid w:val="006A2A1B"/>
    <w:rsid w:val="006A2D5F"/>
    <w:rsid w:val="006A30F7"/>
    <w:rsid w:val="006A37A3"/>
    <w:rsid w:val="006A3950"/>
    <w:rsid w:val="006A3978"/>
    <w:rsid w:val="006A3CED"/>
    <w:rsid w:val="006A4782"/>
    <w:rsid w:val="006A4BF8"/>
    <w:rsid w:val="006A4FC5"/>
    <w:rsid w:val="006A5022"/>
    <w:rsid w:val="006A51ED"/>
    <w:rsid w:val="006A5842"/>
    <w:rsid w:val="006A5AC2"/>
    <w:rsid w:val="006A5CAA"/>
    <w:rsid w:val="006A5E4A"/>
    <w:rsid w:val="006A5FCF"/>
    <w:rsid w:val="006A6039"/>
    <w:rsid w:val="006A67CA"/>
    <w:rsid w:val="006A6876"/>
    <w:rsid w:val="006A68BF"/>
    <w:rsid w:val="006A6DAB"/>
    <w:rsid w:val="006A6F98"/>
    <w:rsid w:val="006A70F4"/>
    <w:rsid w:val="006A717A"/>
    <w:rsid w:val="006A7AC5"/>
    <w:rsid w:val="006A7F97"/>
    <w:rsid w:val="006B054E"/>
    <w:rsid w:val="006B06B8"/>
    <w:rsid w:val="006B0B57"/>
    <w:rsid w:val="006B0DCA"/>
    <w:rsid w:val="006B0EB7"/>
    <w:rsid w:val="006B179C"/>
    <w:rsid w:val="006B17CF"/>
    <w:rsid w:val="006B1B90"/>
    <w:rsid w:val="006B1CDE"/>
    <w:rsid w:val="006B1F31"/>
    <w:rsid w:val="006B246F"/>
    <w:rsid w:val="006B26FE"/>
    <w:rsid w:val="006B28C5"/>
    <w:rsid w:val="006B2C23"/>
    <w:rsid w:val="006B2E14"/>
    <w:rsid w:val="006B31D0"/>
    <w:rsid w:val="006B3455"/>
    <w:rsid w:val="006B36D3"/>
    <w:rsid w:val="006B3993"/>
    <w:rsid w:val="006B42AD"/>
    <w:rsid w:val="006B45C2"/>
    <w:rsid w:val="006B4EB3"/>
    <w:rsid w:val="006B4F07"/>
    <w:rsid w:val="006B50A3"/>
    <w:rsid w:val="006B5D9D"/>
    <w:rsid w:val="006B6663"/>
    <w:rsid w:val="006B6793"/>
    <w:rsid w:val="006B67FB"/>
    <w:rsid w:val="006B6809"/>
    <w:rsid w:val="006B7009"/>
    <w:rsid w:val="006B7144"/>
    <w:rsid w:val="006B7214"/>
    <w:rsid w:val="006B745D"/>
    <w:rsid w:val="006B7517"/>
    <w:rsid w:val="006B75F0"/>
    <w:rsid w:val="006B7D53"/>
    <w:rsid w:val="006C040A"/>
    <w:rsid w:val="006C0B16"/>
    <w:rsid w:val="006C0FF6"/>
    <w:rsid w:val="006C177C"/>
    <w:rsid w:val="006C1D21"/>
    <w:rsid w:val="006C1E96"/>
    <w:rsid w:val="006C2833"/>
    <w:rsid w:val="006C29BF"/>
    <w:rsid w:val="006C3065"/>
    <w:rsid w:val="006C35E9"/>
    <w:rsid w:val="006C3625"/>
    <w:rsid w:val="006C385E"/>
    <w:rsid w:val="006C3A59"/>
    <w:rsid w:val="006C3E7F"/>
    <w:rsid w:val="006C402C"/>
    <w:rsid w:val="006C407D"/>
    <w:rsid w:val="006C424B"/>
    <w:rsid w:val="006C4329"/>
    <w:rsid w:val="006C4BB6"/>
    <w:rsid w:val="006C4BF1"/>
    <w:rsid w:val="006C4C07"/>
    <w:rsid w:val="006C4C40"/>
    <w:rsid w:val="006C56E0"/>
    <w:rsid w:val="006C5891"/>
    <w:rsid w:val="006C59DC"/>
    <w:rsid w:val="006C609E"/>
    <w:rsid w:val="006C64AA"/>
    <w:rsid w:val="006C6657"/>
    <w:rsid w:val="006C67EC"/>
    <w:rsid w:val="006C68B7"/>
    <w:rsid w:val="006D00DD"/>
    <w:rsid w:val="006D0200"/>
    <w:rsid w:val="006D05F3"/>
    <w:rsid w:val="006D0893"/>
    <w:rsid w:val="006D0B3F"/>
    <w:rsid w:val="006D0CB5"/>
    <w:rsid w:val="006D0E3A"/>
    <w:rsid w:val="006D12FD"/>
    <w:rsid w:val="006D15F5"/>
    <w:rsid w:val="006D1782"/>
    <w:rsid w:val="006D1CBE"/>
    <w:rsid w:val="006D1CF2"/>
    <w:rsid w:val="006D2059"/>
    <w:rsid w:val="006D22B0"/>
    <w:rsid w:val="006D2367"/>
    <w:rsid w:val="006D2777"/>
    <w:rsid w:val="006D28C5"/>
    <w:rsid w:val="006D2E89"/>
    <w:rsid w:val="006D33D8"/>
    <w:rsid w:val="006D37B1"/>
    <w:rsid w:val="006D38E6"/>
    <w:rsid w:val="006D4063"/>
    <w:rsid w:val="006D47F8"/>
    <w:rsid w:val="006D5151"/>
    <w:rsid w:val="006D578E"/>
    <w:rsid w:val="006D598E"/>
    <w:rsid w:val="006D5D16"/>
    <w:rsid w:val="006D61A4"/>
    <w:rsid w:val="006D6205"/>
    <w:rsid w:val="006D63B5"/>
    <w:rsid w:val="006D6576"/>
    <w:rsid w:val="006D6E9C"/>
    <w:rsid w:val="006D717A"/>
    <w:rsid w:val="006D7865"/>
    <w:rsid w:val="006D7AFF"/>
    <w:rsid w:val="006E0172"/>
    <w:rsid w:val="006E0468"/>
    <w:rsid w:val="006E07D9"/>
    <w:rsid w:val="006E09CE"/>
    <w:rsid w:val="006E0BA5"/>
    <w:rsid w:val="006E13BC"/>
    <w:rsid w:val="006E1474"/>
    <w:rsid w:val="006E1628"/>
    <w:rsid w:val="006E178D"/>
    <w:rsid w:val="006E1879"/>
    <w:rsid w:val="006E1D8C"/>
    <w:rsid w:val="006E248B"/>
    <w:rsid w:val="006E2B6A"/>
    <w:rsid w:val="006E324B"/>
    <w:rsid w:val="006E34A2"/>
    <w:rsid w:val="006E3552"/>
    <w:rsid w:val="006E3599"/>
    <w:rsid w:val="006E371F"/>
    <w:rsid w:val="006E37B3"/>
    <w:rsid w:val="006E37DA"/>
    <w:rsid w:val="006E383A"/>
    <w:rsid w:val="006E3952"/>
    <w:rsid w:val="006E442C"/>
    <w:rsid w:val="006E4487"/>
    <w:rsid w:val="006E4AEC"/>
    <w:rsid w:val="006E4C79"/>
    <w:rsid w:val="006E4E8F"/>
    <w:rsid w:val="006E4EEB"/>
    <w:rsid w:val="006E4F0D"/>
    <w:rsid w:val="006E5C5A"/>
    <w:rsid w:val="006E66DE"/>
    <w:rsid w:val="006E67C4"/>
    <w:rsid w:val="006E6A40"/>
    <w:rsid w:val="006E6ABA"/>
    <w:rsid w:val="006E6AE3"/>
    <w:rsid w:val="006E705E"/>
    <w:rsid w:val="006E70CD"/>
    <w:rsid w:val="006E7C4B"/>
    <w:rsid w:val="006E7CDA"/>
    <w:rsid w:val="006F06FD"/>
    <w:rsid w:val="006F0877"/>
    <w:rsid w:val="006F08D3"/>
    <w:rsid w:val="006F0EC4"/>
    <w:rsid w:val="006F0FAC"/>
    <w:rsid w:val="006F15BD"/>
    <w:rsid w:val="006F15EC"/>
    <w:rsid w:val="006F1640"/>
    <w:rsid w:val="006F1D92"/>
    <w:rsid w:val="006F2163"/>
    <w:rsid w:val="006F2ADC"/>
    <w:rsid w:val="006F2BFC"/>
    <w:rsid w:val="006F2E58"/>
    <w:rsid w:val="006F2F90"/>
    <w:rsid w:val="006F3671"/>
    <w:rsid w:val="006F38C5"/>
    <w:rsid w:val="006F3B5F"/>
    <w:rsid w:val="006F3F8F"/>
    <w:rsid w:val="006F4018"/>
    <w:rsid w:val="006F471E"/>
    <w:rsid w:val="006F4A6F"/>
    <w:rsid w:val="006F4D8D"/>
    <w:rsid w:val="006F5197"/>
    <w:rsid w:val="006F53BA"/>
    <w:rsid w:val="006F568E"/>
    <w:rsid w:val="006F56C0"/>
    <w:rsid w:val="006F570E"/>
    <w:rsid w:val="006F58C3"/>
    <w:rsid w:val="006F590B"/>
    <w:rsid w:val="006F5D3B"/>
    <w:rsid w:val="006F5DD4"/>
    <w:rsid w:val="006F6379"/>
    <w:rsid w:val="006F6DC3"/>
    <w:rsid w:val="006F6E05"/>
    <w:rsid w:val="006F6F43"/>
    <w:rsid w:val="006F7677"/>
    <w:rsid w:val="006F7852"/>
    <w:rsid w:val="006F78BE"/>
    <w:rsid w:val="006F7B12"/>
    <w:rsid w:val="006F7B2F"/>
    <w:rsid w:val="006F7C2B"/>
    <w:rsid w:val="006F7FF2"/>
    <w:rsid w:val="00700198"/>
    <w:rsid w:val="007006CA"/>
    <w:rsid w:val="007006D4"/>
    <w:rsid w:val="00700AE9"/>
    <w:rsid w:val="00700BEE"/>
    <w:rsid w:val="00700E0B"/>
    <w:rsid w:val="00700FDE"/>
    <w:rsid w:val="007010B1"/>
    <w:rsid w:val="00701750"/>
    <w:rsid w:val="0070177F"/>
    <w:rsid w:val="00701BC2"/>
    <w:rsid w:val="007022B3"/>
    <w:rsid w:val="007023EA"/>
    <w:rsid w:val="007025A6"/>
    <w:rsid w:val="0070269A"/>
    <w:rsid w:val="007026BD"/>
    <w:rsid w:val="00702DF5"/>
    <w:rsid w:val="0070317A"/>
    <w:rsid w:val="00703257"/>
    <w:rsid w:val="0070361F"/>
    <w:rsid w:val="007037FF"/>
    <w:rsid w:val="00703A84"/>
    <w:rsid w:val="00703B7E"/>
    <w:rsid w:val="007040EF"/>
    <w:rsid w:val="00704D47"/>
    <w:rsid w:val="00704FB5"/>
    <w:rsid w:val="0070532D"/>
    <w:rsid w:val="007053D4"/>
    <w:rsid w:val="00705841"/>
    <w:rsid w:val="00705A2F"/>
    <w:rsid w:val="00705AA6"/>
    <w:rsid w:val="007061E2"/>
    <w:rsid w:val="00706570"/>
    <w:rsid w:val="00706637"/>
    <w:rsid w:val="007067A6"/>
    <w:rsid w:val="00706B86"/>
    <w:rsid w:val="00706E82"/>
    <w:rsid w:val="00707B20"/>
    <w:rsid w:val="00707B5E"/>
    <w:rsid w:val="00707BA3"/>
    <w:rsid w:val="00707E92"/>
    <w:rsid w:val="0071004C"/>
    <w:rsid w:val="007101D0"/>
    <w:rsid w:val="00710622"/>
    <w:rsid w:val="0071074D"/>
    <w:rsid w:val="00710ADD"/>
    <w:rsid w:val="00710B20"/>
    <w:rsid w:val="00710E27"/>
    <w:rsid w:val="007113FB"/>
    <w:rsid w:val="00711478"/>
    <w:rsid w:val="0071165E"/>
    <w:rsid w:val="00711D96"/>
    <w:rsid w:val="00711E5C"/>
    <w:rsid w:val="00711FDD"/>
    <w:rsid w:val="007124DA"/>
    <w:rsid w:val="00712AB6"/>
    <w:rsid w:val="00712D5D"/>
    <w:rsid w:val="00712F15"/>
    <w:rsid w:val="00712FC5"/>
    <w:rsid w:val="007132C6"/>
    <w:rsid w:val="00713506"/>
    <w:rsid w:val="0071351A"/>
    <w:rsid w:val="00713785"/>
    <w:rsid w:val="007137AA"/>
    <w:rsid w:val="00713FE3"/>
    <w:rsid w:val="00714AEC"/>
    <w:rsid w:val="00714E49"/>
    <w:rsid w:val="00714EC7"/>
    <w:rsid w:val="0071514B"/>
    <w:rsid w:val="0071525F"/>
    <w:rsid w:val="0071534C"/>
    <w:rsid w:val="007158DF"/>
    <w:rsid w:val="007160F7"/>
    <w:rsid w:val="00716431"/>
    <w:rsid w:val="00716829"/>
    <w:rsid w:val="00716962"/>
    <w:rsid w:val="00717343"/>
    <w:rsid w:val="00717354"/>
    <w:rsid w:val="007177E4"/>
    <w:rsid w:val="00717984"/>
    <w:rsid w:val="007179E9"/>
    <w:rsid w:val="00717A1C"/>
    <w:rsid w:val="00717A2C"/>
    <w:rsid w:val="00717CF8"/>
    <w:rsid w:val="00717D21"/>
    <w:rsid w:val="00717EF7"/>
    <w:rsid w:val="007206D4"/>
    <w:rsid w:val="00720B79"/>
    <w:rsid w:val="00720DBD"/>
    <w:rsid w:val="00721B82"/>
    <w:rsid w:val="00721FAE"/>
    <w:rsid w:val="00722098"/>
    <w:rsid w:val="0072243F"/>
    <w:rsid w:val="0072271B"/>
    <w:rsid w:val="00722932"/>
    <w:rsid w:val="00723062"/>
    <w:rsid w:val="007230B9"/>
    <w:rsid w:val="007233B1"/>
    <w:rsid w:val="00723440"/>
    <w:rsid w:val="00723BE0"/>
    <w:rsid w:val="00723BEA"/>
    <w:rsid w:val="007240A9"/>
    <w:rsid w:val="00724A55"/>
    <w:rsid w:val="00724C35"/>
    <w:rsid w:val="00724C5E"/>
    <w:rsid w:val="0072573D"/>
    <w:rsid w:val="00725774"/>
    <w:rsid w:val="007265F0"/>
    <w:rsid w:val="007266D3"/>
    <w:rsid w:val="007268BE"/>
    <w:rsid w:val="00726C37"/>
    <w:rsid w:val="00726CF7"/>
    <w:rsid w:val="00726D38"/>
    <w:rsid w:val="00727443"/>
    <w:rsid w:val="007308DF"/>
    <w:rsid w:val="00730B48"/>
    <w:rsid w:val="007314E5"/>
    <w:rsid w:val="00731978"/>
    <w:rsid w:val="00731F41"/>
    <w:rsid w:val="00732150"/>
    <w:rsid w:val="00732263"/>
    <w:rsid w:val="007322FA"/>
    <w:rsid w:val="00732675"/>
    <w:rsid w:val="00732CFE"/>
    <w:rsid w:val="00732D24"/>
    <w:rsid w:val="00733304"/>
    <w:rsid w:val="00733990"/>
    <w:rsid w:val="00733BC2"/>
    <w:rsid w:val="0073544B"/>
    <w:rsid w:val="007356A0"/>
    <w:rsid w:val="00735928"/>
    <w:rsid w:val="00735ADE"/>
    <w:rsid w:val="00735B26"/>
    <w:rsid w:val="00735E37"/>
    <w:rsid w:val="00735F07"/>
    <w:rsid w:val="00736001"/>
    <w:rsid w:val="007364EE"/>
    <w:rsid w:val="007365A6"/>
    <w:rsid w:val="0073683C"/>
    <w:rsid w:val="00736AD0"/>
    <w:rsid w:val="00736B10"/>
    <w:rsid w:val="00736E3D"/>
    <w:rsid w:val="0074024A"/>
    <w:rsid w:val="00740A4B"/>
    <w:rsid w:val="00740A56"/>
    <w:rsid w:val="00741543"/>
    <w:rsid w:val="007415BE"/>
    <w:rsid w:val="00741C32"/>
    <w:rsid w:val="007425BB"/>
    <w:rsid w:val="00742937"/>
    <w:rsid w:val="00742E40"/>
    <w:rsid w:val="007438C4"/>
    <w:rsid w:val="00743CAD"/>
    <w:rsid w:val="00743D0A"/>
    <w:rsid w:val="007440A8"/>
    <w:rsid w:val="007441E9"/>
    <w:rsid w:val="00744242"/>
    <w:rsid w:val="0074439A"/>
    <w:rsid w:val="0074476E"/>
    <w:rsid w:val="00744AEF"/>
    <w:rsid w:val="00744BE3"/>
    <w:rsid w:val="00745F1C"/>
    <w:rsid w:val="007460A3"/>
    <w:rsid w:val="007466E3"/>
    <w:rsid w:val="00747276"/>
    <w:rsid w:val="00747344"/>
    <w:rsid w:val="007474FC"/>
    <w:rsid w:val="007501A8"/>
    <w:rsid w:val="00750907"/>
    <w:rsid w:val="00750BED"/>
    <w:rsid w:val="00750E11"/>
    <w:rsid w:val="007512C2"/>
    <w:rsid w:val="007513D3"/>
    <w:rsid w:val="007516E0"/>
    <w:rsid w:val="00751DEE"/>
    <w:rsid w:val="00751F87"/>
    <w:rsid w:val="00752618"/>
    <w:rsid w:val="00752BDC"/>
    <w:rsid w:val="00752F8E"/>
    <w:rsid w:val="00753330"/>
    <w:rsid w:val="00753C11"/>
    <w:rsid w:val="00754171"/>
    <w:rsid w:val="0075438F"/>
    <w:rsid w:val="007547BA"/>
    <w:rsid w:val="00754CF6"/>
    <w:rsid w:val="00754DAA"/>
    <w:rsid w:val="007551BE"/>
    <w:rsid w:val="0075528B"/>
    <w:rsid w:val="00755803"/>
    <w:rsid w:val="00756017"/>
    <w:rsid w:val="00756281"/>
    <w:rsid w:val="00756658"/>
    <w:rsid w:val="007570C2"/>
    <w:rsid w:val="007572D5"/>
    <w:rsid w:val="00757451"/>
    <w:rsid w:val="007603A6"/>
    <w:rsid w:val="00761366"/>
    <w:rsid w:val="00761799"/>
    <w:rsid w:val="00761DD0"/>
    <w:rsid w:val="00762470"/>
    <w:rsid w:val="00762763"/>
    <w:rsid w:val="007627CF"/>
    <w:rsid w:val="007628FF"/>
    <w:rsid w:val="00762D47"/>
    <w:rsid w:val="00762EB9"/>
    <w:rsid w:val="00763420"/>
    <w:rsid w:val="0076343E"/>
    <w:rsid w:val="0076378C"/>
    <w:rsid w:val="0076398A"/>
    <w:rsid w:val="00763FC5"/>
    <w:rsid w:val="0076437B"/>
    <w:rsid w:val="00764727"/>
    <w:rsid w:val="0076529D"/>
    <w:rsid w:val="0076564D"/>
    <w:rsid w:val="00765AB4"/>
    <w:rsid w:val="00766960"/>
    <w:rsid w:val="00770447"/>
    <w:rsid w:val="007704D0"/>
    <w:rsid w:val="00770526"/>
    <w:rsid w:val="00770860"/>
    <w:rsid w:val="007711B1"/>
    <w:rsid w:val="00771A28"/>
    <w:rsid w:val="00771A7D"/>
    <w:rsid w:val="007729F0"/>
    <w:rsid w:val="0077317E"/>
    <w:rsid w:val="007734C7"/>
    <w:rsid w:val="00773683"/>
    <w:rsid w:val="007739D5"/>
    <w:rsid w:val="00773DE4"/>
    <w:rsid w:val="00773E74"/>
    <w:rsid w:val="00773EFB"/>
    <w:rsid w:val="00773F26"/>
    <w:rsid w:val="007741FE"/>
    <w:rsid w:val="0077453C"/>
    <w:rsid w:val="007746E2"/>
    <w:rsid w:val="0077476D"/>
    <w:rsid w:val="00775170"/>
    <w:rsid w:val="00775852"/>
    <w:rsid w:val="00775F6C"/>
    <w:rsid w:val="00775F78"/>
    <w:rsid w:val="007761DA"/>
    <w:rsid w:val="00776305"/>
    <w:rsid w:val="00776F56"/>
    <w:rsid w:val="0077721C"/>
    <w:rsid w:val="00777B66"/>
    <w:rsid w:val="00777B75"/>
    <w:rsid w:val="00777D34"/>
    <w:rsid w:val="00777F85"/>
    <w:rsid w:val="0078027F"/>
    <w:rsid w:val="00780282"/>
    <w:rsid w:val="0078033F"/>
    <w:rsid w:val="007806A0"/>
    <w:rsid w:val="00780E45"/>
    <w:rsid w:val="007810CE"/>
    <w:rsid w:val="007811D8"/>
    <w:rsid w:val="00781F63"/>
    <w:rsid w:val="00782165"/>
    <w:rsid w:val="00782832"/>
    <w:rsid w:val="00782A36"/>
    <w:rsid w:val="00782A61"/>
    <w:rsid w:val="00782AFB"/>
    <w:rsid w:val="00782DCE"/>
    <w:rsid w:val="00783905"/>
    <w:rsid w:val="007839AC"/>
    <w:rsid w:val="00783D00"/>
    <w:rsid w:val="00784399"/>
    <w:rsid w:val="00784730"/>
    <w:rsid w:val="007848F0"/>
    <w:rsid w:val="00784A60"/>
    <w:rsid w:val="00784D46"/>
    <w:rsid w:val="00784D5E"/>
    <w:rsid w:val="00785501"/>
    <w:rsid w:val="007857D4"/>
    <w:rsid w:val="00785C87"/>
    <w:rsid w:val="00785E7F"/>
    <w:rsid w:val="00785EE5"/>
    <w:rsid w:val="007864B7"/>
    <w:rsid w:val="00786947"/>
    <w:rsid w:val="00786B06"/>
    <w:rsid w:val="007875B5"/>
    <w:rsid w:val="00787B5C"/>
    <w:rsid w:val="00790BBB"/>
    <w:rsid w:val="00790BC6"/>
    <w:rsid w:val="00790EBE"/>
    <w:rsid w:val="007918B3"/>
    <w:rsid w:val="00791ABE"/>
    <w:rsid w:val="00791B4B"/>
    <w:rsid w:val="00791D0E"/>
    <w:rsid w:val="00791E17"/>
    <w:rsid w:val="00792240"/>
    <w:rsid w:val="00792394"/>
    <w:rsid w:val="0079287A"/>
    <w:rsid w:val="007930F2"/>
    <w:rsid w:val="00793714"/>
    <w:rsid w:val="007937DE"/>
    <w:rsid w:val="00793F60"/>
    <w:rsid w:val="00794718"/>
    <w:rsid w:val="007948A5"/>
    <w:rsid w:val="00794A85"/>
    <w:rsid w:val="00794BE0"/>
    <w:rsid w:val="00794CB6"/>
    <w:rsid w:val="00794F65"/>
    <w:rsid w:val="007950D7"/>
    <w:rsid w:val="007952DA"/>
    <w:rsid w:val="0079576F"/>
    <w:rsid w:val="00795ABE"/>
    <w:rsid w:val="00795D87"/>
    <w:rsid w:val="00796429"/>
    <w:rsid w:val="00796A03"/>
    <w:rsid w:val="00796C33"/>
    <w:rsid w:val="00796D27"/>
    <w:rsid w:val="00796D29"/>
    <w:rsid w:val="00796DEA"/>
    <w:rsid w:val="00796F59"/>
    <w:rsid w:val="00797003"/>
    <w:rsid w:val="00797150"/>
    <w:rsid w:val="007971BB"/>
    <w:rsid w:val="00797275"/>
    <w:rsid w:val="00797332"/>
    <w:rsid w:val="00797378"/>
    <w:rsid w:val="007977CE"/>
    <w:rsid w:val="007A0656"/>
    <w:rsid w:val="007A0765"/>
    <w:rsid w:val="007A097D"/>
    <w:rsid w:val="007A0A39"/>
    <w:rsid w:val="007A0ABC"/>
    <w:rsid w:val="007A0CE7"/>
    <w:rsid w:val="007A0FF6"/>
    <w:rsid w:val="007A1173"/>
    <w:rsid w:val="007A153E"/>
    <w:rsid w:val="007A1DC2"/>
    <w:rsid w:val="007A1E59"/>
    <w:rsid w:val="007A1E9F"/>
    <w:rsid w:val="007A25B6"/>
    <w:rsid w:val="007A2852"/>
    <w:rsid w:val="007A29BE"/>
    <w:rsid w:val="007A2FE3"/>
    <w:rsid w:val="007A33D8"/>
    <w:rsid w:val="007A373C"/>
    <w:rsid w:val="007A3A51"/>
    <w:rsid w:val="007A3D27"/>
    <w:rsid w:val="007A3D7F"/>
    <w:rsid w:val="007A3F54"/>
    <w:rsid w:val="007A436F"/>
    <w:rsid w:val="007A5368"/>
    <w:rsid w:val="007A5780"/>
    <w:rsid w:val="007A57E1"/>
    <w:rsid w:val="007A5E95"/>
    <w:rsid w:val="007A635D"/>
    <w:rsid w:val="007A65F1"/>
    <w:rsid w:val="007A66E6"/>
    <w:rsid w:val="007A67C2"/>
    <w:rsid w:val="007A6903"/>
    <w:rsid w:val="007A6F79"/>
    <w:rsid w:val="007A701D"/>
    <w:rsid w:val="007A706E"/>
    <w:rsid w:val="007A7665"/>
    <w:rsid w:val="007A7666"/>
    <w:rsid w:val="007A788D"/>
    <w:rsid w:val="007A7CE5"/>
    <w:rsid w:val="007B039F"/>
    <w:rsid w:val="007B0AED"/>
    <w:rsid w:val="007B0FCD"/>
    <w:rsid w:val="007B11CC"/>
    <w:rsid w:val="007B160F"/>
    <w:rsid w:val="007B1BA2"/>
    <w:rsid w:val="007B1D75"/>
    <w:rsid w:val="007B226D"/>
    <w:rsid w:val="007B294F"/>
    <w:rsid w:val="007B2E34"/>
    <w:rsid w:val="007B30CE"/>
    <w:rsid w:val="007B331D"/>
    <w:rsid w:val="007B3B86"/>
    <w:rsid w:val="007B3DF2"/>
    <w:rsid w:val="007B3F8B"/>
    <w:rsid w:val="007B407D"/>
    <w:rsid w:val="007B4123"/>
    <w:rsid w:val="007B4496"/>
    <w:rsid w:val="007B4B76"/>
    <w:rsid w:val="007B4CE1"/>
    <w:rsid w:val="007B533A"/>
    <w:rsid w:val="007B5C90"/>
    <w:rsid w:val="007B602B"/>
    <w:rsid w:val="007B6088"/>
    <w:rsid w:val="007B6338"/>
    <w:rsid w:val="007B69C7"/>
    <w:rsid w:val="007B70C2"/>
    <w:rsid w:val="007B7348"/>
    <w:rsid w:val="007B73D6"/>
    <w:rsid w:val="007B762B"/>
    <w:rsid w:val="007B7F70"/>
    <w:rsid w:val="007C0217"/>
    <w:rsid w:val="007C0266"/>
    <w:rsid w:val="007C05B9"/>
    <w:rsid w:val="007C0924"/>
    <w:rsid w:val="007C0AAB"/>
    <w:rsid w:val="007C1284"/>
    <w:rsid w:val="007C1577"/>
    <w:rsid w:val="007C1A65"/>
    <w:rsid w:val="007C1D88"/>
    <w:rsid w:val="007C1F5A"/>
    <w:rsid w:val="007C2100"/>
    <w:rsid w:val="007C271F"/>
    <w:rsid w:val="007C2B54"/>
    <w:rsid w:val="007C2CC6"/>
    <w:rsid w:val="007C34FD"/>
    <w:rsid w:val="007C35D6"/>
    <w:rsid w:val="007C41D7"/>
    <w:rsid w:val="007C436B"/>
    <w:rsid w:val="007C48B7"/>
    <w:rsid w:val="007C54E7"/>
    <w:rsid w:val="007C589F"/>
    <w:rsid w:val="007C5EA5"/>
    <w:rsid w:val="007C6463"/>
    <w:rsid w:val="007C6E26"/>
    <w:rsid w:val="007C7014"/>
    <w:rsid w:val="007C725B"/>
    <w:rsid w:val="007C72A9"/>
    <w:rsid w:val="007D0E86"/>
    <w:rsid w:val="007D11C8"/>
    <w:rsid w:val="007D1A67"/>
    <w:rsid w:val="007D2136"/>
    <w:rsid w:val="007D310F"/>
    <w:rsid w:val="007D31D2"/>
    <w:rsid w:val="007D337F"/>
    <w:rsid w:val="007D3436"/>
    <w:rsid w:val="007D34F7"/>
    <w:rsid w:val="007D3AD3"/>
    <w:rsid w:val="007D3CA9"/>
    <w:rsid w:val="007D3CE6"/>
    <w:rsid w:val="007D413A"/>
    <w:rsid w:val="007D43BE"/>
    <w:rsid w:val="007D4474"/>
    <w:rsid w:val="007D4866"/>
    <w:rsid w:val="007D48E8"/>
    <w:rsid w:val="007D4965"/>
    <w:rsid w:val="007D4A66"/>
    <w:rsid w:val="007D4E25"/>
    <w:rsid w:val="007D6186"/>
    <w:rsid w:val="007D6A6D"/>
    <w:rsid w:val="007D6BCC"/>
    <w:rsid w:val="007D6D7B"/>
    <w:rsid w:val="007D6D7F"/>
    <w:rsid w:val="007D730E"/>
    <w:rsid w:val="007D7CA4"/>
    <w:rsid w:val="007D7F2C"/>
    <w:rsid w:val="007E019D"/>
    <w:rsid w:val="007E03F1"/>
    <w:rsid w:val="007E0679"/>
    <w:rsid w:val="007E0710"/>
    <w:rsid w:val="007E09EC"/>
    <w:rsid w:val="007E1183"/>
    <w:rsid w:val="007E1657"/>
    <w:rsid w:val="007E1CDF"/>
    <w:rsid w:val="007E1DBC"/>
    <w:rsid w:val="007E1E37"/>
    <w:rsid w:val="007E1EFB"/>
    <w:rsid w:val="007E21BA"/>
    <w:rsid w:val="007E26B6"/>
    <w:rsid w:val="007E294F"/>
    <w:rsid w:val="007E2BB8"/>
    <w:rsid w:val="007E2EB1"/>
    <w:rsid w:val="007E3167"/>
    <w:rsid w:val="007E33D1"/>
    <w:rsid w:val="007E3748"/>
    <w:rsid w:val="007E3749"/>
    <w:rsid w:val="007E37DE"/>
    <w:rsid w:val="007E3952"/>
    <w:rsid w:val="007E3D1D"/>
    <w:rsid w:val="007E42E6"/>
    <w:rsid w:val="007E4BC2"/>
    <w:rsid w:val="007E53E3"/>
    <w:rsid w:val="007E55D8"/>
    <w:rsid w:val="007E5741"/>
    <w:rsid w:val="007E5962"/>
    <w:rsid w:val="007E5AB9"/>
    <w:rsid w:val="007E5B37"/>
    <w:rsid w:val="007E6285"/>
    <w:rsid w:val="007E6347"/>
    <w:rsid w:val="007E65F3"/>
    <w:rsid w:val="007E6A96"/>
    <w:rsid w:val="007E6D72"/>
    <w:rsid w:val="007E6D7E"/>
    <w:rsid w:val="007E6EBB"/>
    <w:rsid w:val="007E7462"/>
    <w:rsid w:val="007E763F"/>
    <w:rsid w:val="007E77C6"/>
    <w:rsid w:val="007E77DB"/>
    <w:rsid w:val="007E7C84"/>
    <w:rsid w:val="007E7D83"/>
    <w:rsid w:val="007F01DB"/>
    <w:rsid w:val="007F0827"/>
    <w:rsid w:val="007F0B17"/>
    <w:rsid w:val="007F0FC6"/>
    <w:rsid w:val="007F141E"/>
    <w:rsid w:val="007F1541"/>
    <w:rsid w:val="007F179C"/>
    <w:rsid w:val="007F1875"/>
    <w:rsid w:val="007F214F"/>
    <w:rsid w:val="007F24C3"/>
    <w:rsid w:val="007F2955"/>
    <w:rsid w:val="007F31CE"/>
    <w:rsid w:val="007F3678"/>
    <w:rsid w:val="007F392D"/>
    <w:rsid w:val="007F39C6"/>
    <w:rsid w:val="007F3BB9"/>
    <w:rsid w:val="007F40D2"/>
    <w:rsid w:val="007F41CE"/>
    <w:rsid w:val="007F5655"/>
    <w:rsid w:val="007F5909"/>
    <w:rsid w:val="007F599C"/>
    <w:rsid w:val="007F5A76"/>
    <w:rsid w:val="007F641E"/>
    <w:rsid w:val="007F65DE"/>
    <w:rsid w:val="007F6A3D"/>
    <w:rsid w:val="007F6B07"/>
    <w:rsid w:val="007F7104"/>
    <w:rsid w:val="007F7794"/>
    <w:rsid w:val="007F77F7"/>
    <w:rsid w:val="007F7FFE"/>
    <w:rsid w:val="008004D5"/>
    <w:rsid w:val="00800535"/>
    <w:rsid w:val="0080090B"/>
    <w:rsid w:val="00800B15"/>
    <w:rsid w:val="00801118"/>
    <w:rsid w:val="0080158A"/>
    <w:rsid w:val="008016AA"/>
    <w:rsid w:val="00801F3F"/>
    <w:rsid w:val="0080230B"/>
    <w:rsid w:val="00802489"/>
    <w:rsid w:val="00802F5A"/>
    <w:rsid w:val="00803002"/>
    <w:rsid w:val="008030FA"/>
    <w:rsid w:val="0080327A"/>
    <w:rsid w:val="008034D0"/>
    <w:rsid w:val="0080395E"/>
    <w:rsid w:val="00804181"/>
    <w:rsid w:val="008043AA"/>
    <w:rsid w:val="00804D55"/>
    <w:rsid w:val="00804E2F"/>
    <w:rsid w:val="008058D1"/>
    <w:rsid w:val="00806365"/>
    <w:rsid w:val="0080642F"/>
    <w:rsid w:val="0080693F"/>
    <w:rsid w:val="0080695D"/>
    <w:rsid w:val="0080732A"/>
    <w:rsid w:val="008079ED"/>
    <w:rsid w:val="00807CC4"/>
    <w:rsid w:val="0081001D"/>
    <w:rsid w:val="00810314"/>
    <w:rsid w:val="00810588"/>
    <w:rsid w:val="00810FB9"/>
    <w:rsid w:val="00811A30"/>
    <w:rsid w:val="00811B1D"/>
    <w:rsid w:val="00811B6D"/>
    <w:rsid w:val="00811E28"/>
    <w:rsid w:val="0081279A"/>
    <w:rsid w:val="008129DA"/>
    <w:rsid w:val="00812A1E"/>
    <w:rsid w:val="00812B33"/>
    <w:rsid w:val="00812DA5"/>
    <w:rsid w:val="00813713"/>
    <w:rsid w:val="00813A5A"/>
    <w:rsid w:val="00813DF2"/>
    <w:rsid w:val="008140F4"/>
    <w:rsid w:val="00814331"/>
    <w:rsid w:val="00814677"/>
    <w:rsid w:val="00814681"/>
    <w:rsid w:val="00814943"/>
    <w:rsid w:val="00815229"/>
    <w:rsid w:val="008154C0"/>
    <w:rsid w:val="0081556C"/>
    <w:rsid w:val="0081562B"/>
    <w:rsid w:val="00815846"/>
    <w:rsid w:val="00815C6B"/>
    <w:rsid w:val="00816977"/>
    <w:rsid w:val="008169F6"/>
    <w:rsid w:val="0081754B"/>
    <w:rsid w:val="0081769E"/>
    <w:rsid w:val="008176B6"/>
    <w:rsid w:val="008179C6"/>
    <w:rsid w:val="00817B29"/>
    <w:rsid w:val="00820D18"/>
    <w:rsid w:val="00820FA5"/>
    <w:rsid w:val="008210D4"/>
    <w:rsid w:val="00821210"/>
    <w:rsid w:val="00821582"/>
    <w:rsid w:val="008215D4"/>
    <w:rsid w:val="00821900"/>
    <w:rsid w:val="00821D8A"/>
    <w:rsid w:val="00821D9A"/>
    <w:rsid w:val="00822183"/>
    <w:rsid w:val="008224DC"/>
    <w:rsid w:val="00822801"/>
    <w:rsid w:val="008228FB"/>
    <w:rsid w:val="00822A2C"/>
    <w:rsid w:val="00822C44"/>
    <w:rsid w:val="00822C9F"/>
    <w:rsid w:val="00822D28"/>
    <w:rsid w:val="00822DB0"/>
    <w:rsid w:val="00822EAF"/>
    <w:rsid w:val="00823150"/>
    <w:rsid w:val="00823280"/>
    <w:rsid w:val="00823322"/>
    <w:rsid w:val="008238FF"/>
    <w:rsid w:val="00824484"/>
    <w:rsid w:val="008248DB"/>
    <w:rsid w:val="00824B96"/>
    <w:rsid w:val="00824F71"/>
    <w:rsid w:val="00825054"/>
    <w:rsid w:val="008250E7"/>
    <w:rsid w:val="0082513D"/>
    <w:rsid w:val="00825338"/>
    <w:rsid w:val="008253B2"/>
    <w:rsid w:val="00825875"/>
    <w:rsid w:val="00825957"/>
    <w:rsid w:val="00825FEA"/>
    <w:rsid w:val="0082646D"/>
    <w:rsid w:val="0082649C"/>
    <w:rsid w:val="00826519"/>
    <w:rsid w:val="0082678B"/>
    <w:rsid w:val="00827142"/>
    <w:rsid w:val="008273A6"/>
    <w:rsid w:val="00827492"/>
    <w:rsid w:val="00827509"/>
    <w:rsid w:val="00827BA1"/>
    <w:rsid w:val="00827D82"/>
    <w:rsid w:val="008301E2"/>
    <w:rsid w:val="0083079A"/>
    <w:rsid w:val="00830BDC"/>
    <w:rsid w:val="00830C81"/>
    <w:rsid w:val="00831ECD"/>
    <w:rsid w:val="00831F96"/>
    <w:rsid w:val="00832773"/>
    <w:rsid w:val="00832B7D"/>
    <w:rsid w:val="00833520"/>
    <w:rsid w:val="00833F86"/>
    <w:rsid w:val="008343C2"/>
    <w:rsid w:val="008351D1"/>
    <w:rsid w:val="00835503"/>
    <w:rsid w:val="00835821"/>
    <w:rsid w:val="00835AD9"/>
    <w:rsid w:val="00835B7A"/>
    <w:rsid w:val="00835F3F"/>
    <w:rsid w:val="0083603C"/>
    <w:rsid w:val="00836371"/>
    <w:rsid w:val="00837601"/>
    <w:rsid w:val="00837A74"/>
    <w:rsid w:val="00840744"/>
    <w:rsid w:val="0084083E"/>
    <w:rsid w:val="0084086D"/>
    <w:rsid w:val="00840A3B"/>
    <w:rsid w:val="00840D09"/>
    <w:rsid w:val="00840D6B"/>
    <w:rsid w:val="00840F3D"/>
    <w:rsid w:val="0084107A"/>
    <w:rsid w:val="008410F2"/>
    <w:rsid w:val="008413B9"/>
    <w:rsid w:val="008416D0"/>
    <w:rsid w:val="00841923"/>
    <w:rsid w:val="008419E1"/>
    <w:rsid w:val="00841F9C"/>
    <w:rsid w:val="00842515"/>
    <w:rsid w:val="00842C05"/>
    <w:rsid w:val="00842D33"/>
    <w:rsid w:val="00843B36"/>
    <w:rsid w:val="00843BE5"/>
    <w:rsid w:val="00843CCB"/>
    <w:rsid w:val="008441D6"/>
    <w:rsid w:val="0084450E"/>
    <w:rsid w:val="0084459E"/>
    <w:rsid w:val="008445C3"/>
    <w:rsid w:val="00844639"/>
    <w:rsid w:val="00844948"/>
    <w:rsid w:val="00844B36"/>
    <w:rsid w:val="00844F41"/>
    <w:rsid w:val="00845344"/>
    <w:rsid w:val="0084615D"/>
    <w:rsid w:val="008461D0"/>
    <w:rsid w:val="0084638D"/>
    <w:rsid w:val="00846616"/>
    <w:rsid w:val="00846715"/>
    <w:rsid w:val="00846892"/>
    <w:rsid w:val="00846B9C"/>
    <w:rsid w:val="00846F66"/>
    <w:rsid w:val="0084724D"/>
    <w:rsid w:val="0084753E"/>
    <w:rsid w:val="00847826"/>
    <w:rsid w:val="00847FEC"/>
    <w:rsid w:val="00850006"/>
    <w:rsid w:val="0085018E"/>
    <w:rsid w:val="008501C1"/>
    <w:rsid w:val="00850213"/>
    <w:rsid w:val="008502AC"/>
    <w:rsid w:val="008502FE"/>
    <w:rsid w:val="00850663"/>
    <w:rsid w:val="00850A65"/>
    <w:rsid w:val="00850CC1"/>
    <w:rsid w:val="00851383"/>
    <w:rsid w:val="008516F3"/>
    <w:rsid w:val="0085174D"/>
    <w:rsid w:val="00851BAC"/>
    <w:rsid w:val="008520BA"/>
    <w:rsid w:val="0085214B"/>
    <w:rsid w:val="00852279"/>
    <w:rsid w:val="008524BC"/>
    <w:rsid w:val="008524FF"/>
    <w:rsid w:val="008525DB"/>
    <w:rsid w:val="00852C18"/>
    <w:rsid w:val="00852D85"/>
    <w:rsid w:val="0085309E"/>
    <w:rsid w:val="008531A5"/>
    <w:rsid w:val="00853EBC"/>
    <w:rsid w:val="00854D09"/>
    <w:rsid w:val="00855495"/>
    <w:rsid w:val="00855919"/>
    <w:rsid w:val="00855ABB"/>
    <w:rsid w:val="00855D02"/>
    <w:rsid w:val="00856787"/>
    <w:rsid w:val="0085740C"/>
    <w:rsid w:val="008575BE"/>
    <w:rsid w:val="0085791D"/>
    <w:rsid w:val="008579FA"/>
    <w:rsid w:val="00857C40"/>
    <w:rsid w:val="00857F0F"/>
    <w:rsid w:val="00860053"/>
    <w:rsid w:val="00860224"/>
    <w:rsid w:val="0086065C"/>
    <w:rsid w:val="0086080E"/>
    <w:rsid w:val="00860BA6"/>
    <w:rsid w:val="008611F8"/>
    <w:rsid w:val="00861ADE"/>
    <w:rsid w:val="00861BA2"/>
    <w:rsid w:val="00861D66"/>
    <w:rsid w:val="00862024"/>
    <w:rsid w:val="00862138"/>
    <w:rsid w:val="0086287B"/>
    <w:rsid w:val="008628BC"/>
    <w:rsid w:val="00862B3D"/>
    <w:rsid w:val="00862B8A"/>
    <w:rsid w:val="00862F90"/>
    <w:rsid w:val="00863166"/>
    <w:rsid w:val="0086370E"/>
    <w:rsid w:val="00863828"/>
    <w:rsid w:val="00863923"/>
    <w:rsid w:val="008640D9"/>
    <w:rsid w:val="00864443"/>
    <w:rsid w:val="00864639"/>
    <w:rsid w:val="00864C0F"/>
    <w:rsid w:val="008654D7"/>
    <w:rsid w:val="008654F2"/>
    <w:rsid w:val="008656EF"/>
    <w:rsid w:val="00865DBB"/>
    <w:rsid w:val="00865DE0"/>
    <w:rsid w:val="00865FAA"/>
    <w:rsid w:val="00866084"/>
    <w:rsid w:val="00866610"/>
    <w:rsid w:val="00866E4F"/>
    <w:rsid w:val="00867216"/>
    <w:rsid w:val="00867641"/>
    <w:rsid w:val="00867866"/>
    <w:rsid w:val="0087022E"/>
    <w:rsid w:val="00870373"/>
    <w:rsid w:val="00870BF2"/>
    <w:rsid w:val="00870F75"/>
    <w:rsid w:val="00870F7C"/>
    <w:rsid w:val="0087101E"/>
    <w:rsid w:val="008716EC"/>
    <w:rsid w:val="00871C86"/>
    <w:rsid w:val="00871D91"/>
    <w:rsid w:val="00871E4D"/>
    <w:rsid w:val="00872350"/>
    <w:rsid w:val="008724DE"/>
    <w:rsid w:val="00872AF2"/>
    <w:rsid w:val="00872DE8"/>
    <w:rsid w:val="0087397B"/>
    <w:rsid w:val="00873B2B"/>
    <w:rsid w:val="00873C1D"/>
    <w:rsid w:val="0087425B"/>
    <w:rsid w:val="008743E7"/>
    <w:rsid w:val="00874838"/>
    <w:rsid w:val="00874884"/>
    <w:rsid w:val="00874CA6"/>
    <w:rsid w:val="00874DBD"/>
    <w:rsid w:val="00875B90"/>
    <w:rsid w:val="00875DE1"/>
    <w:rsid w:val="00875F5E"/>
    <w:rsid w:val="008761F6"/>
    <w:rsid w:val="00876314"/>
    <w:rsid w:val="00876402"/>
    <w:rsid w:val="008766B7"/>
    <w:rsid w:val="00876D59"/>
    <w:rsid w:val="00877ECC"/>
    <w:rsid w:val="00880259"/>
    <w:rsid w:val="008807A1"/>
    <w:rsid w:val="00880985"/>
    <w:rsid w:val="008810DB"/>
    <w:rsid w:val="0088120C"/>
    <w:rsid w:val="00881446"/>
    <w:rsid w:val="00881468"/>
    <w:rsid w:val="00881482"/>
    <w:rsid w:val="00881813"/>
    <w:rsid w:val="008819B0"/>
    <w:rsid w:val="00881F85"/>
    <w:rsid w:val="008821BF"/>
    <w:rsid w:val="00882335"/>
    <w:rsid w:val="008826CC"/>
    <w:rsid w:val="00882A8A"/>
    <w:rsid w:val="00882B1D"/>
    <w:rsid w:val="00882B3E"/>
    <w:rsid w:val="00882B8E"/>
    <w:rsid w:val="00883239"/>
    <w:rsid w:val="0088325D"/>
    <w:rsid w:val="008836DB"/>
    <w:rsid w:val="00883AC1"/>
    <w:rsid w:val="00883E05"/>
    <w:rsid w:val="008844F0"/>
    <w:rsid w:val="00885411"/>
    <w:rsid w:val="0088553E"/>
    <w:rsid w:val="0088592A"/>
    <w:rsid w:val="00885C3E"/>
    <w:rsid w:val="00885ED4"/>
    <w:rsid w:val="00885F04"/>
    <w:rsid w:val="008860A4"/>
    <w:rsid w:val="00886623"/>
    <w:rsid w:val="008877FD"/>
    <w:rsid w:val="00887FE7"/>
    <w:rsid w:val="0089028F"/>
    <w:rsid w:val="008903FB"/>
    <w:rsid w:val="00890494"/>
    <w:rsid w:val="00890BDA"/>
    <w:rsid w:val="00890CC6"/>
    <w:rsid w:val="00890F43"/>
    <w:rsid w:val="0089105A"/>
    <w:rsid w:val="00891994"/>
    <w:rsid w:val="00892192"/>
    <w:rsid w:val="00892368"/>
    <w:rsid w:val="00892D12"/>
    <w:rsid w:val="008931BD"/>
    <w:rsid w:val="0089322A"/>
    <w:rsid w:val="00893D44"/>
    <w:rsid w:val="00894CF5"/>
    <w:rsid w:val="00894F71"/>
    <w:rsid w:val="00895543"/>
    <w:rsid w:val="00895669"/>
    <w:rsid w:val="0089574D"/>
    <w:rsid w:val="008958CB"/>
    <w:rsid w:val="00895A25"/>
    <w:rsid w:val="00895AF7"/>
    <w:rsid w:val="008961C9"/>
    <w:rsid w:val="00896202"/>
    <w:rsid w:val="00896224"/>
    <w:rsid w:val="008964A9"/>
    <w:rsid w:val="0089679A"/>
    <w:rsid w:val="00896E2C"/>
    <w:rsid w:val="008972C9"/>
    <w:rsid w:val="00897632"/>
    <w:rsid w:val="00897C22"/>
    <w:rsid w:val="008A061E"/>
    <w:rsid w:val="008A09FF"/>
    <w:rsid w:val="008A0E28"/>
    <w:rsid w:val="008A0F62"/>
    <w:rsid w:val="008A1037"/>
    <w:rsid w:val="008A10C1"/>
    <w:rsid w:val="008A1323"/>
    <w:rsid w:val="008A185D"/>
    <w:rsid w:val="008A1A43"/>
    <w:rsid w:val="008A1CE6"/>
    <w:rsid w:val="008A230E"/>
    <w:rsid w:val="008A2545"/>
    <w:rsid w:val="008A2587"/>
    <w:rsid w:val="008A2618"/>
    <w:rsid w:val="008A2D4D"/>
    <w:rsid w:val="008A31FC"/>
    <w:rsid w:val="008A3387"/>
    <w:rsid w:val="008A34ED"/>
    <w:rsid w:val="008A4090"/>
    <w:rsid w:val="008A4141"/>
    <w:rsid w:val="008A43A8"/>
    <w:rsid w:val="008A4522"/>
    <w:rsid w:val="008A475B"/>
    <w:rsid w:val="008A4A72"/>
    <w:rsid w:val="008A4E92"/>
    <w:rsid w:val="008A528C"/>
    <w:rsid w:val="008A56FA"/>
    <w:rsid w:val="008A6336"/>
    <w:rsid w:val="008A66E9"/>
    <w:rsid w:val="008A6812"/>
    <w:rsid w:val="008A6E61"/>
    <w:rsid w:val="008A70EB"/>
    <w:rsid w:val="008A7B5F"/>
    <w:rsid w:val="008A7C16"/>
    <w:rsid w:val="008A7E6B"/>
    <w:rsid w:val="008B0E22"/>
    <w:rsid w:val="008B0E59"/>
    <w:rsid w:val="008B10E7"/>
    <w:rsid w:val="008B1479"/>
    <w:rsid w:val="008B14CF"/>
    <w:rsid w:val="008B16A0"/>
    <w:rsid w:val="008B1A58"/>
    <w:rsid w:val="008B1B2F"/>
    <w:rsid w:val="008B22A8"/>
    <w:rsid w:val="008B234E"/>
    <w:rsid w:val="008B239C"/>
    <w:rsid w:val="008B2601"/>
    <w:rsid w:val="008B269F"/>
    <w:rsid w:val="008B281B"/>
    <w:rsid w:val="008B29CD"/>
    <w:rsid w:val="008B2C90"/>
    <w:rsid w:val="008B2CD0"/>
    <w:rsid w:val="008B2D6A"/>
    <w:rsid w:val="008B30A0"/>
    <w:rsid w:val="008B356E"/>
    <w:rsid w:val="008B36D2"/>
    <w:rsid w:val="008B38F9"/>
    <w:rsid w:val="008B3C06"/>
    <w:rsid w:val="008B3DE1"/>
    <w:rsid w:val="008B4A23"/>
    <w:rsid w:val="008B4D0C"/>
    <w:rsid w:val="008B518F"/>
    <w:rsid w:val="008B51E4"/>
    <w:rsid w:val="008B5285"/>
    <w:rsid w:val="008B537D"/>
    <w:rsid w:val="008B5460"/>
    <w:rsid w:val="008B55B0"/>
    <w:rsid w:val="008B58F3"/>
    <w:rsid w:val="008B5972"/>
    <w:rsid w:val="008B5E31"/>
    <w:rsid w:val="008B5F3D"/>
    <w:rsid w:val="008B5F84"/>
    <w:rsid w:val="008B6C02"/>
    <w:rsid w:val="008B6F8C"/>
    <w:rsid w:val="008B78A0"/>
    <w:rsid w:val="008B7D0D"/>
    <w:rsid w:val="008B7D1D"/>
    <w:rsid w:val="008C03C4"/>
    <w:rsid w:val="008C05F4"/>
    <w:rsid w:val="008C060E"/>
    <w:rsid w:val="008C17AE"/>
    <w:rsid w:val="008C17D4"/>
    <w:rsid w:val="008C1963"/>
    <w:rsid w:val="008C1C36"/>
    <w:rsid w:val="008C1FC6"/>
    <w:rsid w:val="008C24C1"/>
    <w:rsid w:val="008C28D6"/>
    <w:rsid w:val="008C2A0E"/>
    <w:rsid w:val="008C30D9"/>
    <w:rsid w:val="008C338C"/>
    <w:rsid w:val="008C3B97"/>
    <w:rsid w:val="008C3EEA"/>
    <w:rsid w:val="008C412F"/>
    <w:rsid w:val="008C4602"/>
    <w:rsid w:val="008C4668"/>
    <w:rsid w:val="008C484C"/>
    <w:rsid w:val="008C48A7"/>
    <w:rsid w:val="008C49FC"/>
    <w:rsid w:val="008C4B68"/>
    <w:rsid w:val="008C4B88"/>
    <w:rsid w:val="008C4F18"/>
    <w:rsid w:val="008C5755"/>
    <w:rsid w:val="008C60EA"/>
    <w:rsid w:val="008C6DBC"/>
    <w:rsid w:val="008C72EE"/>
    <w:rsid w:val="008C74D5"/>
    <w:rsid w:val="008C7649"/>
    <w:rsid w:val="008C7660"/>
    <w:rsid w:val="008C76C2"/>
    <w:rsid w:val="008D02F2"/>
    <w:rsid w:val="008D0CF9"/>
    <w:rsid w:val="008D0EE8"/>
    <w:rsid w:val="008D1360"/>
    <w:rsid w:val="008D1F7E"/>
    <w:rsid w:val="008D1FFF"/>
    <w:rsid w:val="008D2039"/>
    <w:rsid w:val="008D216B"/>
    <w:rsid w:val="008D288D"/>
    <w:rsid w:val="008D2B27"/>
    <w:rsid w:val="008D2C0E"/>
    <w:rsid w:val="008D3FCF"/>
    <w:rsid w:val="008D4021"/>
    <w:rsid w:val="008D4024"/>
    <w:rsid w:val="008D41F1"/>
    <w:rsid w:val="008D43DD"/>
    <w:rsid w:val="008D4818"/>
    <w:rsid w:val="008D5152"/>
    <w:rsid w:val="008D51D2"/>
    <w:rsid w:val="008D544B"/>
    <w:rsid w:val="008D5587"/>
    <w:rsid w:val="008D5E95"/>
    <w:rsid w:val="008D650C"/>
    <w:rsid w:val="008D6593"/>
    <w:rsid w:val="008D66CA"/>
    <w:rsid w:val="008D6906"/>
    <w:rsid w:val="008D6AD5"/>
    <w:rsid w:val="008D6C5D"/>
    <w:rsid w:val="008D6C62"/>
    <w:rsid w:val="008D703F"/>
    <w:rsid w:val="008D7327"/>
    <w:rsid w:val="008D7337"/>
    <w:rsid w:val="008D7556"/>
    <w:rsid w:val="008D780B"/>
    <w:rsid w:val="008D7BA1"/>
    <w:rsid w:val="008E0129"/>
    <w:rsid w:val="008E0266"/>
    <w:rsid w:val="008E02B6"/>
    <w:rsid w:val="008E049D"/>
    <w:rsid w:val="008E069F"/>
    <w:rsid w:val="008E08DE"/>
    <w:rsid w:val="008E08E1"/>
    <w:rsid w:val="008E1A69"/>
    <w:rsid w:val="008E1DBA"/>
    <w:rsid w:val="008E216C"/>
    <w:rsid w:val="008E298F"/>
    <w:rsid w:val="008E2BBD"/>
    <w:rsid w:val="008E2F61"/>
    <w:rsid w:val="008E3031"/>
    <w:rsid w:val="008E30E9"/>
    <w:rsid w:val="008E314A"/>
    <w:rsid w:val="008E3A0F"/>
    <w:rsid w:val="008E3EA8"/>
    <w:rsid w:val="008E42A8"/>
    <w:rsid w:val="008E42C1"/>
    <w:rsid w:val="008E433E"/>
    <w:rsid w:val="008E453F"/>
    <w:rsid w:val="008E454F"/>
    <w:rsid w:val="008E4B43"/>
    <w:rsid w:val="008E4E90"/>
    <w:rsid w:val="008E559E"/>
    <w:rsid w:val="008E5A65"/>
    <w:rsid w:val="008E5F91"/>
    <w:rsid w:val="008E6000"/>
    <w:rsid w:val="008E63FA"/>
    <w:rsid w:val="008E6F10"/>
    <w:rsid w:val="008E7A0E"/>
    <w:rsid w:val="008E7B8F"/>
    <w:rsid w:val="008E7BFD"/>
    <w:rsid w:val="008E7C76"/>
    <w:rsid w:val="008E7F21"/>
    <w:rsid w:val="008F0338"/>
    <w:rsid w:val="008F05AF"/>
    <w:rsid w:val="008F0A25"/>
    <w:rsid w:val="008F0BD2"/>
    <w:rsid w:val="008F0E04"/>
    <w:rsid w:val="008F116B"/>
    <w:rsid w:val="008F1341"/>
    <w:rsid w:val="008F1963"/>
    <w:rsid w:val="008F1C69"/>
    <w:rsid w:val="008F1E13"/>
    <w:rsid w:val="008F2921"/>
    <w:rsid w:val="008F2C8F"/>
    <w:rsid w:val="008F2C9A"/>
    <w:rsid w:val="008F3249"/>
    <w:rsid w:val="008F3645"/>
    <w:rsid w:val="008F3AFD"/>
    <w:rsid w:val="008F3D85"/>
    <w:rsid w:val="008F43D0"/>
    <w:rsid w:val="008F480C"/>
    <w:rsid w:val="008F4E58"/>
    <w:rsid w:val="008F54EA"/>
    <w:rsid w:val="008F54F4"/>
    <w:rsid w:val="008F5EE2"/>
    <w:rsid w:val="008F6633"/>
    <w:rsid w:val="008F6781"/>
    <w:rsid w:val="008F68B9"/>
    <w:rsid w:val="008F6F66"/>
    <w:rsid w:val="008F717A"/>
    <w:rsid w:val="008F7DE0"/>
    <w:rsid w:val="008F7F40"/>
    <w:rsid w:val="009003C5"/>
    <w:rsid w:val="00900609"/>
    <w:rsid w:val="00900960"/>
    <w:rsid w:val="009011AB"/>
    <w:rsid w:val="00901452"/>
    <w:rsid w:val="0090163F"/>
    <w:rsid w:val="00901C65"/>
    <w:rsid w:val="00902184"/>
    <w:rsid w:val="009033F0"/>
    <w:rsid w:val="0090427F"/>
    <w:rsid w:val="009045CB"/>
    <w:rsid w:val="0090494E"/>
    <w:rsid w:val="00904AB5"/>
    <w:rsid w:val="00905812"/>
    <w:rsid w:val="00905CB4"/>
    <w:rsid w:val="0090606E"/>
    <w:rsid w:val="009062F1"/>
    <w:rsid w:val="00906DF8"/>
    <w:rsid w:val="009070D7"/>
    <w:rsid w:val="00907359"/>
    <w:rsid w:val="009076D9"/>
    <w:rsid w:val="009103CC"/>
    <w:rsid w:val="009105E4"/>
    <w:rsid w:val="00911137"/>
    <w:rsid w:val="00911932"/>
    <w:rsid w:val="00911D2C"/>
    <w:rsid w:val="0091214A"/>
    <w:rsid w:val="009124E8"/>
    <w:rsid w:val="0091256E"/>
    <w:rsid w:val="00912793"/>
    <w:rsid w:val="009128A9"/>
    <w:rsid w:val="0091342E"/>
    <w:rsid w:val="0091363F"/>
    <w:rsid w:val="0091393F"/>
    <w:rsid w:val="00913AD7"/>
    <w:rsid w:val="00913CCD"/>
    <w:rsid w:val="00913E6D"/>
    <w:rsid w:val="00914427"/>
    <w:rsid w:val="0091496D"/>
    <w:rsid w:val="00914D44"/>
    <w:rsid w:val="00914DE0"/>
    <w:rsid w:val="009155B7"/>
    <w:rsid w:val="0091591D"/>
    <w:rsid w:val="009166C6"/>
    <w:rsid w:val="0091683C"/>
    <w:rsid w:val="00916F9D"/>
    <w:rsid w:val="00916FC2"/>
    <w:rsid w:val="00917467"/>
    <w:rsid w:val="009175AF"/>
    <w:rsid w:val="00917A69"/>
    <w:rsid w:val="00917FE7"/>
    <w:rsid w:val="009200EE"/>
    <w:rsid w:val="00920404"/>
    <w:rsid w:val="0092079E"/>
    <w:rsid w:val="00920AD2"/>
    <w:rsid w:val="00920F48"/>
    <w:rsid w:val="00920FF4"/>
    <w:rsid w:val="00921152"/>
    <w:rsid w:val="009226FB"/>
    <w:rsid w:val="00922BA3"/>
    <w:rsid w:val="00923109"/>
    <w:rsid w:val="009237F3"/>
    <w:rsid w:val="00923C4B"/>
    <w:rsid w:val="00924255"/>
    <w:rsid w:val="0092452C"/>
    <w:rsid w:val="009249E1"/>
    <w:rsid w:val="00924AFB"/>
    <w:rsid w:val="00925495"/>
    <w:rsid w:val="0092554F"/>
    <w:rsid w:val="009258E9"/>
    <w:rsid w:val="009259BF"/>
    <w:rsid w:val="00925DDC"/>
    <w:rsid w:val="00926415"/>
    <w:rsid w:val="00926697"/>
    <w:rsid w:val="009268E0"/>
    <w:rsid w:val="0092696B"/>
    <w:rsid w:val="009269A6"/>
    <w:rsid w:val="00926E01"/>
    <w:rsid w:val="00926FCA"/>
    <w:rsid w:val="0092708D"/>
    <w:rsid w:val="009272A6"/>
    <w:rsid w:val="0092740D"/>
    <w:rsid w:val="00927995"/>
    <w:rsid w:val="00927A8B"/>
    <w:rsid w:val="00927E05"/>
    <w:rsid w:val="00927E3D"/>
    <w:rsid w:val="00927EFB"/>
    <w:rsid w:val="00927F1C"/>
    <w:rsid w:val="009300C0"/>
    <w:rsid w:val="009310EC"/>
    <w:rsid w:val="00931350"/>
    <w:rsid w:val="009321BB"/>
    <w:rsid w:val="009322B9"/>
    <w:rsid w:val="009325D0"/>
    <w:rsid w:val="0093283B"/>
    <w:rsid w:val="00932BB5"/>
    <w:rsid w:val="00932FF9"/>
    <w:rsid w:val="0093322E"/>
    <w:rsid w:val="00933590"/>
    <w:rsid w:val="00933BAB"/>
    <w:rsid w:val="0093401D"/>
    <w:rsid w:val="009341A3"/>
    <w:rsid w:val="0093425B"/>
    <w:rsid w:val="009343C8"/>
    <w:rsid w:val="0093458A"/>
    <w:rsid w:val="00934862"/>
    <w:rsid w:val="00934D7F"/>
    <w:rsid w:val="00935548"/>
    <w:rsid w:val="0093571E"/>
    <w:rsid w:val="009357A2"/>
    <w:rsid w:val="00935BD7"/>
    <w:rsid w:val="00935DB5"/>
    <w:rsid w:val="00935F0A"/>
    <w:rsid w:val="00936182"/>
    <w:rsid w:val="0093670F"/>
    <w:rsid w:val="0093672E"/>
    <w:rsid w:val="0093721E"/>
    <w:rsid w:val="00937357"/>
    <w:rsid w:val="009373CE"/>
    <w:rsid w:val="00937BB8"/>
    <w:rsid w:val="00937C4B"/>
    <w:rsid w:val="00937D28"/>
    <w:rsid w:val="00937D53"/>
    <w:rsid w:val="00937FEA"/>
    <w:rsid w:val="009400E2"/>
    <w:rsid w:val="0094025E"/>
    <w:rsid w:val="009402DF"/>
    <w:rsid w:val="009407BB"/>
    <w:rsid w:val="00940A0E"/>
    <w:rsid w:val="00940C59"/>
    <w:rsid w:val="009413BD"/>
    <w:rsid w:val="00941D34"/>
    <w:rsid w:val="00941E4D"/>
    <w:rsid w:val="00941E79"/>
    <w:rsid w:val="0094234F"/>
    <w:rsid w:val="0094264E"/>
    <w:rsid w:val="009429F6"/>
    <w:rsid w:val="00942F87"/>
    <w:rsid w:val="009434D0"/>
    <w:rsid w:val="00943659"/>
    <w:rsid w:val="00943A73"/>
    <w:rsid w:val="00943ADC"/>
    <w:rsid w:val="00943DB7"/>
    <w:rsid w:val="00944B75"/>
    <w:rsid w:val="00944ED9"/>
    <w:rsid w:val="009453EB"/>
    <w:rsid w:val="00945D97"/>
    <w:rsid w:val="00945F51"/>
    <w:rsid w:val="0094617D"/>
    <w:rsid w:val="00946DD2"/>
    <w:rsid w:val="00947138"/>
    <w:rsid w:val="00947904"/>
    <w:rsid w:val="0094795E"/>
    <w:rsid w:val="00947C19"/>
    <w:rsid w:val="009502E7"/>
    <w:rsid w:val="009503F8"/>
    <w:rsid w:val="009506F5"/>
    <w:rsid w:val="00950899"/>
    <w:rsid w:val="00950AB0"/>
    <w:rsid w:val="00951420"/>
    <w:rsid w:val="00951535"/>
    <w:rsid w:val="0095170B"/>
    <w:rsid w:val="00951AE6"/>
    <w:rsid w:val="00951B5C"/>
    <w:rsid w:val="00951D44"/>
    <w:rsid w:val="00952013"/>
    <w:rsid w:val="0095240F"/>
    <w:rsid w:val="00952694"/>
    <w:rsid w:val="00952946"/>
    <w:rsid w:val="0095297F"/>
    <w:rsid w:val="00952B00"/>
    <w:rsid w:val="00952CB1"/>
    <w:rsid w:val="0095312F"/>
    <w:rsid w:val="00953FEE"/>
    <w:rsid w:val="00954B3F"/>
    <w:rsid w:val="0095521F"/>
    <w:rsid w:val="0095549A"/>
    <w:rsid w:val="00955605"/>
    <w:rsid w:val="0095586A"/>
    <w:rsid w:val="00955D67"/>
    <w:rsid w:val="009560F4"/>
    <w:rsid w:val="00956232"/>
    <w:rsid w:val="009569CC"/>
    <w:rsid w:val="0095725C"/>
    <w:rsid w:val="00957399"/>
    <w:rsid w:val="009573CE"/>
    <w:rsid w:val="009574A2"/>
    <w:rsid w:val="00957603"/>
    <w:rsid w:val="009601EF"/>
    <w:rsid w:val="009608C7"/>
    <w:rsid w:val="0096090C"/>
    <w:rsid w:val="00960AC8"/>
    <w:rsid w:val="00960D4C"/>
    <w:rsid w:val="00960FC0"/>
    <w:rsid w:val="009614AD"/>
    <w:rsid w:val="0096189D"/>
    <w:rsid w:val="00961BD0"/>
    <w:rsid w:val="00961FD9"/>
    <w:rsid w:val="00962088"/>
    <w:rsid w:val="0096216C"/>
    <w:rsid w:val="009626B3"/>
    <w:rsid w:val="009626E9"/>
    <w:rsid w:val="00962C59"/>
    <w:rsid w:val="00963054"/>
    <w:rsid w:val="00963295"/>
    <w:rsid w:val="00963BFB"/>
    <w:rsid w:val="00963C3A"/>
    <w:rsid w:val="00963C46"/>
    <w:rsid w:val="00963D95"/>
    <w:rsid w:val="00963F69"/>
    <w:rsid w:val="00964108"/>
    <w:rsid w:val="00964AF9"/>
    <w:rsid w:val="00964E08"/>
    <w:rsid w:val="009653BF"/>
    <w:rsid w:val="00965756"/>
    <w:rsid w:val="00965963"/>
    <w:rsid w:val="00965D16"/>
    <w:rsid w:val="009660B9"/>
    <w:rsid w:val="00966AB5"/>
    <w:rsid w:val="00966CF1"/>
    <w:rsid w:val="00966E5A"/>
    <w:rsid w:val="0096725E"/>
    <w:rsid w:val="00967CBD"/>
    <w:rsid w:val="0097056D"/>
    <w:rsid w:val="00970CF5"/>
    <w:rsid w:val="00970D88"/>
    <w:rsid w:val="00970E3F"/>
    <w:rsid w:val="00970F70"/>
    <w:rsid w:val="00970F8D"/>
    <w:rsid w:val="00971095"/>
    <w:rsid w:val="009717FA"/>
    <w:rsid w:val="00971D21"/>
    <w:rsid w:val="009721F0"/>
    <w:rsid w:val="009728E0"/>
    <w:rsid w:val="00972AD8"/>
    <w:rsid w:val="00973FE0"/>
    <w:rsid w:val="0097438D"/>
    <w:rsid w:val="00974450"/>
    <w:rsid w:val="00974A13"/>
    <w:rsid w:val="00975101"/>
    <w:rsid w:val="009753D7"/>
    <w:rsid w:val="00975994"/>
    <w:rsid w:val="00975D6D"/>
    <w:rsid w:val="0097600B"/>
    <w:rsid w:val="00976446"/>
    <w:rsid w:val="00976612"/>
    <w:rsid w:val="009769F5"/>
    <w:rsid w:val="00976D0A"/>
    <w:rsid w:val="00976D3F"/>
    <w:rsid w:val="00976F41"/>
    <w:rsid w:val="00976F85"/>
    <w:rsid w:val="0097715C"/>
    <w:rsid w:val="0097744B"/>
    <w:rsid w:val="00977A2A"/>
    <w:rsid w:val="00980258"/>
    <w:rsid w:val="009805C6"/>
    <w:rsid w:val="00980C13"/>
    <w:rsid w:val="00980DC2"/>
    <w:rsid w:val="00980FA7"/>
    <w:rsid w:val="009811BD"/>
    <w:rsid w:val="00981391"/>
    <w:rsid w:val="009816B7"/>
    <w:rsid w:val="00981DA1"/>
    <w:rsid w:val="00981EB6"/>
    <w:rsid w:val="00982041"/>
    <w:rsid w:val="0098217C"/>
    <w:rsid w:val="00982438"/>
    <w:rsid w:val="00982720"/>
    <w:rsid w:val="00982985"/>
    <w:rsid w:val="009829BE"/>
    <w:rsid w:val="00982CA4"/>
    <w:rsid w:val="00982E29"/>
    <w:rsid w:val="00983173"/>
    <w:rsid w:val="0098329C"/>
    <w:rsid w:val="009833BE"/>
    <w:rsid w:val="00984327"/>
    <w:rsid w:val="0098499C"/>
    <w:rsid w:val="00984A6F"/>
    <w:rsid w:val="00984EA4"/>
    <w:rsid w:val="00985005"/>
    <w:rsid w:val="009851FE"/>
    <w:rsid w:val="009854B7"/>
    <w:rsid w:val="0098556E"/>
    <w:rsid w:val="00985BE3"/>
    <w:rsid w:val="00985C9A"/>
    <w:rsid w:val="00985E56"/>
    <w:rsid w:val="0098628D"/>
    <w:rsid w:val="0098682C"/>
    <w:rsid w:val="00986D31"/>
    <w:rsid w:val="00987130"/>
    <w:rsid w:val="00987525"/>
    <w:rsid w:val="009879C8"/>
    <w:rsid w:val="00990C3E"/>
    <w:rsid w:val="00990C61"/>
    <w:rsid w:val="0099112B"/>
    <w:rsid w:val="00991991"/>
    <w:rsid w:val="00991ACE"/>
    <w:rsid w:val="00991D4D"/>
    <w:rsid w:val="00991DE9"/>
    <w:rsid w:val="00991EA3"/>
    <w:rsid w:val="00992440"/>
    <w:rsid w:val="009924AE"/>
    <w:rsid w:val="0099276A"/>
    <w:rsid w:val="0099280A"/>
    <w:rsid w:val="00992E7C"/>
    <w:rsid w:val="009932A2"/>
    <w:rsid w:val="00993C5E"/>
    <w:rsid w:val="00993E33"/>
    <w:rsid w:val="00993FE7"/>
    <w:rsid w:val="00994232"/>
    <w:rsid w:val="00994388"/>
    <w:rsid w:val="00994803"/>
    <w:rsid w:val="00994D36"/>
    <w:rsid w:val="00994F7C"/>
    <w:rsid w:val="0099535B"/>
    <w:rsid w:val="00995748"/>
    <w:rsid w:val="00995FD3"/>
    <w:rsid w:val="0099602D"/>
    <w:rsid w:val="00996334"/>
    <w:rsid w:val="00996BBA"/>
    <w:rsid w:val="00996C0D"/>
    <w:rsid w:val="0099720B"/>
    <w:rsid w:val="00997327"/>
    <w:rsid w:val="00997DB3"/>
    <w:rsid w:val="00997DBC"/>
    <w:rsid w:val="00997DC7"/>
    <w:rsid w:val="00997E3A"/>
    <w:rsid w:val="009A00D9"/>
    <w:rsid w:val="009A0385"/>
    <w:rsid w:val="009A0CCA"/>
    <w:rsid w:val="009A1380"/>
    <w:rsid w:val="009A15DA"/>
    <w:rsid w:val="009A15EA"/>
    <w:rsid w:val="009A1858"/>
    <w:rsid w:val="009A19C1"/>
    <w:rsid w:val="009A1AAF"/>
    <w:rsid w:val="009A1FC3"/>
    <w:rsid w:val="009A200C"/>
    <w:rsid w:val="009A2503"/>
    <w:rsid w:val="009A26B7"/>
    <w:rsid w:val="009A28F8"/>
    <w:rsid w:val="009A2C3D"/>
    <w:rsid w:val="009A2D7F"/>
    <w:rsid w:val="009A3023"/>
    <w:rsid w:val="009A31A2"/>
    <w:rsid w:val="009A3559"/>
    <w:rsid w:val="009A36CD"/>
    <w:rsid w:val="009A37DB"/>
    <w:rsid w:val="009A3FE3"/>
    <w:rsid w:val="009A41CF"/>
    <w:rsid w:val="009A457A"/>
    <w:rsid w:val="009A48BE"/>
    <w:rsid w:val="009A4A62"/>
    <w:rsid w:val="009A561E"/>
    <w:rsid w:val="009A574E"/>
    <w:rsid w:val="009A5995"/>
    <w:rsid w:val="009A59A8"/>
    <w:rsid w:val="009A5EC3"/>
    <w:rsid w:val="009A6331"/>
    <w:rsid w:val="009A6B20"/>
    <w:rsid w:val="009A6B95"/>
    <w:rsid w:val="009A7058"/>
    <w:rsid w:val="009A7067"/>
    <w:rsid w:val="009A73E7"/>
    <w:rsid w:val="009A7713"/>
    <w:rsid w:val="009B03B7"/>
    <w:rsid w:val="009B062D"/>
    <w:rsid w:val="009B07A0"/>
    <w:rsid w:val="009B0A65"/>
    <w:rsid w:val="009B0BB0"/>
    <w:rsid w:val="009B0FF6"/>
    <w:rsid w:val="009B1513"/>
    <w:rsid w:val="009B160B"/>
    <w:rsid w:val="009B201F"/>
    <w:rsid w:val="009B226D"/>
    <w:rsid w:val="009B247A"/>
    <w:rsid w:val="009B28A1"/>
    <w:rsid w:val="009B2CFE"/>
    <w:rsid w:val="009B2D50"/>
    <w:rsid w:val="009B4D89"/>
    <w:rsid w:val="009B5BA9"/>
    <w:rsid w:val="009B6072"/>
    <w:rsid w:val="009B676C"/>
    <w:rsid w:val="009B68F9"/>
    <w:rsid w:val="009B6C4F"/>
    <w:rsid w:val="009B6CA9"/>
    <w:rsid w:val="009B6FC8"/>
    <w:rsid w:val="009B74DB"/>
    <w:rsid w:val="009B76EA"/>
    <w:rsid w:val="009B7876"/>
    <w:rsid w:val="009B79A8"/>
    <w:rsid w:val="009B7B4F"/>
    <w:rsid w:val="009C02CB"/>
    <w:rsid w:val="009C03C5"/>
    <w:rsid w:val="009C054E"/>
    <w:rsid w:val="009C090E"/>
    <w:rsid w:val="009C097F"/>
    <w:rsid w:val="009C0A6D"/>
    <w:rsid w:val="009C0E7B"/>
    <w:rsid w:val="009C110E"/>
    <w:rsid w:val="009C136E"/>
    <w:rsid w:val="009C298C"/>
    <w:rsid w:val="009C2F95"/>
    <w:rsid w:val="009C3534"/>
    <w:rsid w:val="009C3B7B"/>
    <w:rsid w:val="009C40EC"/>
    <w:rsid w:val="009C4383"/>
    <w:rsid w:val="009C442C"/>
    <w:rsid w:val="009C59B8"/>
    <w:rsid w:val="009C5B2C"/>
    <w:rsid w:val="009C5B2D"/>
    <w:rsid w:val="009C5D58"/>
    <w:rsid w:val="009C6450"/>
    <w:rsid w:val="009C6BF2"/>
    <w:rsid w:val="009C6DD5"/>
    <w:rsid w:val="009C6EA7"/>
    <w:rsid w:val="009C7318"/>
    <w:rsid w:val="009C7456"/>
    <w:rsid w:val="009C7AB8"/>
    <w:rsid w:val="009C7BF0"/>
    <w:rsid w:val="009D025B"/>
    <w:rsid w:val="009D04D4"/>
    <w:rsid w:val="009D0569"/>
    <w:rsid w:val="009D06BF"/>
    <w:rsid w:val="009D1069"/>
    <w:rsid w:val="009D1200"/>
    <w:rsid w:val="009D136B"/>
    <w:rsid w:val="009D18B5"/>
    <w:rsid w:val="009D193C"/>
    <w:rsid w:val="009D1C72"/>
    <w:rsid w:val="009D1DFB"/>
    <w:rsid w:val="009D2458"/>
    <w:rsid w:val="009D29E5"/>
    <w:rsid w:val="009D3B8D"/>
    <w:rsid w:val="009D3BAD"/>
    <w:rsid w:val="009D3F73"/>
    <w:rsid w:val="009D4189"/>
    <w:rsid w:val="009D49F0"/>
    <w:rsid w:val="009D4EAA"/>
    <w:rsid w:val="009D5436"/>
    <w:rsid w:val="009D55E3"/>
    <w:rsid w:val="009D581B"/>
    <w:rsid w:val="009D69FC"/>
    <w:rsid w:val="009D6E6C"/>
    <w:rsid w:val="009D7159"/>
    <w:rsid w:val="009D73B4"/>
    <w:rsid w:val="009D746C"/>
    <w:rsid w:val="009D75B9"/>
    <w:rsid w:val="009D765E"/>
    <w:rsid w:val="009E0E98"/>
    <w:rsid w:val="009E1024"/>
    <w:rsid w:val="009E1115"/>
    <w:rsid w:val="009E18F8"/>
    <w:rsid w:val="009E2329"/>
    <w:rsid w:val="009E3246"/>
    <w:rsid w:val="009E374E"/>
    <w:rsid w:val="009E37BF"/>
    <w:rsid w:val="009E39A9"/>
    <w:rsid w:val="009E3A78"/>
    <w:rsid w:val="009E4AFA"/>
    <w:rsid w:val="009E5121"/>
    <w:rsid w:val="009E5291"/>
    <w:rsid w:val="009E59F3"/>
    <w:rsid w:val="009E5DC6"/>
    <w:rsid w:val="009E63B4"/>
    <w:rsid w:val="009E6965"/>
    <w:rsid w:val="009E6A67"/>
    <w:rsid w:val="009E6E93"/>
    <w:rsid w:val="009E742E"/>
    <w:rsid w:val="009E7C2C"/>
    <w:rsid w:val="009F048D"/>
    <w:rsid w:val="009F07F7"/>
    <w:rsid w:val="009F0AAD"/>
    <w:rsid w:val="009F0D0A"/>
    <w:rsid w:val="009F0E64"/>
    <w:rsid w:val="009F0ECD"/>
    <w:rsid w:val="009F0FF7"/>
    <w:rsid w:val="009F11BD"/>
    <w:rsid w:val="009F2527"/>
    <w:rsid w:val="009F27B1"/>
    <w:rsid w:val="009F4250"/>
    <w:rsid w:val="009F45B0"/>
    <w:rsid w:val="009F4B2B"/>
    <w:rsid w:val="009F52C6"/>
    <w:rsid w:val="009F57A2"/>
    <w:rsid w:val="009F5A3B"/>
    <w:rsid w:val="009F5CE3"/>
    <w:rsid w:val="009F5E56"/>
    <w:rsid w:val="009F5FB6"/>
    <w:rsid w:val="009F6119"/>
    <w:rsid w:val="009F655E"/>
    <w:rsid w:val="009F67B3"/>
    <w:rsid w:val="009F6BC5"/>
    <w:rsid w:val="009F6DC5"/>
    <w:rsid w:val="009F6DD3"/>
    <w:rsid w:val="009F72E2"/>
    <w:rsid w:val="009F7C5A"/>
    <w:rsid w:val="009F7DC3"/>
    <w:rsid w:val="00A003A8"/>
    <w:rsid w:val="00A0042A"/>
    <w:rsid w:val="00A0062A"/>
    <w:rsid w:val="00A0073B"/>
    <w:rsid w:val="00A0079E"/>
    <w:rsid w:val="00A008CA"/>
    <w:rsid w:val="00A00BB4"/>
    <w:rsid w:val="00A00E0C"/>
    <w:rsid w:val="00A01050"/>
    <w:rsid w:val="00A01100"/>
    <w:rsid w:val="00A011A3"/>
    <w:rsid w:val="00A0158A"/>
    <w:rsid w:val="00A015FC"/>
    <w:rsid w:val="00A0177C"/>
    <w:rsid w:val="00A02155"/>
    <w:rsid w:val="00A021BB"/>
    <w:rsid w:val="00A025E1"/>
    <w:rsid w:val="00A0275D"/>
    <w:rsid w:val="00A0288E"/>
    <w:rsid w:val="00A02F6D"/>
    <w:rsid w:val="00A03869"/>
    <w:rsid w:val="00A03DC7"/>
    <w:rsid w:val="00A04B33"/>
    <w:rsid w:val="00A04C4E"/>
    <w:rsid w:val="00A0526E"/>
    <w:rsid w:val="00A055E1"/>
    <w:rsid w:val="00A05AAD"/>
    <w:rsid w:val="00A05BA8"/>
    <w:rsid w:val="00A05D55"/>
    <w:rsid w:val="00A06287"/>
    <w:rsid w:val="00A06422"/>
    <w:rsid w:val="00A06CE5"/>
    <w:rsid w:val="00A06FF9"/>
    <w:rsid w:val="00A07014"/>
    <w:rsid w:val="00A0777C"/>
    <w:rsid w:val="00A0782F"/>
    <w:rsid w:val="00A07D7B"/>
    <w:rsid w:val="00A07DB9"/>
    <w:rsid w:val="00A07E80"/>
    <w:rsid w:val="00A102BB"/>
    <w:rsid w:val="00A104B4"/>
    <w:rsid w:val="00A1060A"/>
    <w:rsid w:val="00A10FB1"/>
    <w:rsid w:val="00A11432"/>
    <w:rsid w:val="00A11563"/>
    <w:rsid w:val="00A1159F"/>
    <w:rsid w:val="00A115AF"/>
    <w:rsid w:val="00A12219"/>
    <w:rsid w:val="00A126EB"/>
    <w:rsid w:val="00A129BB"/>
    <w:rsid w:val="00A129D7"/>
    <w:rsid w:val="00A12CD4"/>
    <w:rsid w:val="00A1301E"/>
    <w:rsid w:val="00A13340"/>
    <w:rsid w:val="00A13657"/>
    <w:rsid w:val="00A137DC"/>
    <w:rsid w:val="00A13ADA"/>
    <w:rsid w:val="00A13B36"/>
    <w:rsid w:val="00A13F40"/>
    <w:rsid w:val="00A145F9"/>
    <w:rsid w:val="00A14C58"/>
    <w:rsid w:val="00A15011"/>
    <w:rsid w:val="00A152D0"/>
    <w:rsid w:val="00A152DD"/>
    <w:rsid w:val="00A15795"/>
    <w:rsid w:val="00A15824"/>
    <w:rsid w:val="00A16164"/>
    <w:rsid w:val="00A16311"/>
    <w:rsid w:val="00A167BE"/>
    <w:rsid w:val="00A16F28"/>
    <w:rsid w:val="00A1729E"/>
    <w:rsid w:val="00A17348"/>
    <w:rsid w:val="00A177C5"/>
    <w:rsid w:val="00A2024E"/>
    <w:rsid w:val="00A2038C"/>
    <w:rsid w:val="00A203BF"/>
    <w:rsid w:val="00A204E7"/>
    <w:rsid w:val="00A20637"/>
    <w:rsid w:val="00A2064A"/>
    <w:rsid w:val="00A20827"/>
    <w:rsid w:val="00A21454"/>
    <w:rsid w:val="00A2173F"/>
    <w:rsid w:val="00A21CC0"/>
    <w:rsid w:val="00A224E4"/>
    <w:rsid w:val="00A22B64"/>
    <w:rsid w:val="00A22DB2"/>
    <w:rsid w:val="00A22EB2"/>
    <w:rsid w:val="00A2343B"/>
    <w:rsid w:val="00A23546"/>
    <w:rsid w:val="00A23B49"/>
    <w:rsid w:val="00A23F2D"/>
    <w:rsid w:val="00A24AEB"/>
    <w:rsid w:val="00A25028"/>
    <w:rsid w:val="00A25633"/>
    <w:rsid w:val="00A25AD4"/>
    <w:rsid w:val="00A25C53"/>
    <w:rsid w:val="00A25E7B"/>
    <w:rsid w:val="00A25F34"/>
    <w:rsid w:val="00A2617F"/>
    <w:rsid w:val="00A26305"/>
    <w:rsid w:val="00A26C29"/>
    <w:rsid w:val="00A26F1A"/>
    <w:rsid w:val="00A27180"/>
    <w:rsid w:val="00A273CD"/>
    <w:rsid w:val="00A30A10"/>
    <w:rsid w:val="00A30C73"/>
    <w:rsid w:val="00A30D1C"/>
    <w:rsid w:val="00A3100B"/>
    <w:rsid w:val="00A31404"/>
    <w:rsid w:val="00A31F61"/>
    <w:rsid w:val="00A32796"/>
    <w:rsid w:val="00A32E4D"/>
    <w:rsid w:val="00A330E2"/>
    <w:rsid w:val="00A331A0"/>
    <w:rsid w:val="00A331F8"/>
    <w:rsid w:val="00A33785"/>
    <w:rsid w:val="00A3378B"/>
    <w:rsid w:val="00A3397B"/>
    <w:rsid w:val="00A33A19"/>
    <w:rsid w:val="00A33B1C"/>
    <w:rsid w:val="00A33C1A"/>
    <w:rsid w:val="00A33EC2"/>
    <w:rsid w:val="00A34270"/>
    <w:rsid w:val="00A350AF"/>
    <w:rsid w:val="00A35357"/>
    <w:rsid w:val="00A354F8"/>
    <w:rsid w:val="00A360B6"/>
    <w:rsid w:val="00A36146"/>
    <w:rsid w:val="00A363C5"/>
    <w:rsid w:val="00A36436"/>
    <w:rsid w:val="00A3647B"/>
    <w:rsid w:val="00A364A8"/>
    <w:rsid w:val="00A364DE"/>
    <w:rsid w:val="00A3658E"/>
    <w:rsid w:val="00A36880"/>
    <w:rsid w:val="00A37082"/>
    <w:rsid w:val="00A3749C"/>
    <w:rsid w:val="00A37556"/>
    <w:rsid w:val="00A37AFD"/>
    <w:rsid w:val="00A402BA"/>
    <w:rsid w:val="00A40472"/>
    <w:rsid w:val="00A404D7"/>
    <w:rsid w:val="00A405F6"/>
    <w:rsid w:val="00A412D6"/>
    <w:rsid w:val="00A41686"/>
    <w:rsid w:val="00A41A06"/>
    <w:rsid w:val="00A4207D"/>
    <w:rsid w:val="00A42226"/>
    <w:rsid w:val="00A42F46"/>
    <w:rsid w:val="00A42FA1"/>
    <w:rsid w:val="00A4327B"/>
    <w:rsid w:val="00A4353E"/>
    <w:rsid w:val="00A44305"/>
    <w:rsid w:val="00A44635"/>
    <w:rsid w:val="00A4494A"/>
    <w:rsid w:val="00A44DE5"/>
    <w:rsid w:val="00A45366"/>
    <w:rsid w:val="00A4545F"/>
    <w:rsid w:val="00A458CA"/>
    <w:rsid w:val="00A45FAB"/>
    <w:rsid w:val="00A46762"/>
    <w:rsid w:val="00A4678E"/>
    <w:rsid w:val="00A472E2"/>
    <w:rsid w:val="00A473EB"/>
    <w:rsid w:val="00A4745B"/>
    <w:rsid w:val="00A47659"/>
    <w:rsid w:val="00A478AA"/>
    <w:rsid w:val="00A479CE"/>
    <w:rsid w:val="00A47C54"/>
    <w:rsid w:val="00A47DAC"/>
    <w:rsid w:val="00A47FE9"/>
    <w:rsid w:val="00A50711"/>
    <w:rsid w:val="00A508ED"/>
    <w:rsid w:val="00A50934"/>
    <w:rsid w:val="00A509D6"/>
    <w:rsid w:val="00A51129"/>
    <w:rsid w:val="00A5112B"/>
    <w:rsid w:val="00A5136C"/>
    <w:rsid w:val="00A51A83"/>
    <w:rsid w:val="00A5200F"/>
    <w:rsid w:val="00A52A55"/>
    <w:rsid w:val="00A52AD8"/>
    <w:rsid w:val="00A53047"/>
    <w:rsid w:val="00A530FA"/>
    <w:rsid w:val="00A53430"/>
    <w:rsid w:val="00A53916"/>
    <w:rsid w:val="00A54385"/>
    <w:rsid w:val="00A549FA"/>
    <w:rsid w:val="00A551F4"/>
    <w:rsid w:val="00A55271"/>
    <w:rsid w:val="00A55CDC"/>
    <w:rsid w:val="00A55D94"/>
    <w:rsid w:val="00A56228"/>
    <w:rsid w:val="00A56AA7"/>
    <w:rsid w:val="00A56C39"/>
    <w:rsid w:val="00A56E3C"/>
    <w:rsid w:val="00A573F2"/>
    <w:rsid w:val="00A57864"/>
    <w:rsid w:val="00A57991"/>
    <w:rsid w:val="00A60003"/>
    <w:rsid w:val="00A60013"/>
    <w:rsid w:val="00A6002D"/>
    <w:rsid w:val="00A601B3"/>
    <w:rsid w:val="00A60C82"/>
    <w:rsid w:val="00A610FF"/>
    <w:rsid w:val="00A615E9"/>
    <w:rsid w:val="00A6189F"/>
    <w:rsid w:val="00A61A57"/>
    <w:rsid w:val="00A6226A"/>
    <w:rsid w:val="00A625A2"/>
    <w:rsid w:val="00A6272B"/>
    <w:rsid w:val="00A62929"/>
    <w:rsid w:val="00A62EBB"/>
    <w:rsid w:val="00A62F15"/>
    <w:rsid w:val="00A6342D"/>
    <w:rsid w:val="00A63D34"/>
    <w:rsid w:val="00A63E25"/>
    <w:rsid w:val="00A6408D"/>
    <w:rsid w:val="00A64416"/>
    <w:rsid w:val="00A6470F"/>
    <w:rsid w:val="00A647A1"/>
    <w:rsid w:val="00A647E7"/>
    <w:rsid w:val="00A64B46"/>
    <w:rsid w:val="00A65166"/>
    <w:rsid w:val="00A65798"/>
    <w:rsid w:val="00A657A8"/>
    <w:rsid w:val="00A657DC"/>
    <w:rsid w:val="00A661B4"/>
    <w:rsid w:val="00A669F5"/>
    <w:rsid w:val="00A66D73"/>
    <w:rsid w:val="00A67031"/>
    <w:rsid w:val="00A674E2"/>
    <w:rsid w:val="00A675B4"/>
    <w:rsid w:val="00A67943"/>
    <w:rsid w:val="00A712B5"/>
    <w:rsid w:val="00A713E5"/>
    <w:rsid w:val="00A71683"/>
    <w:rsid w:val="00A717E4"/>
    <w:rsid w:val="00A719A6"/>
    <w:rsid w:val="00A71A19"/>
    <w:rsid w:val="00A71DAA"/>
    <w:rsid w:val="00A71DE1"/>
    <w:rsid w:val="00A71E29"/>
    <w:rsid w:val="00A7279C"/>
    <w:rsid w:val="00A73208"/>
    <w:rsid w:val="00A733D4"/>
    <w:rsid w:val="00A7386A"/>
    <w:rsid w:val="00A73894"/>
    <w:rsid w:val="00A73BE2"/>
    <w:rsid w:val="00A7405C"/>
    <w:rsid w:val="00A741F6"/>
    <w:rsid w:val="00A7440D"/>
    <w:rsid w:val="00A74C38"/>
    <w:rsid w:val="00A751D4"/>
    <w:rsid w:val="00A75208"/>
    <w:rsid w:val="00A7521E"/>
    <w:rsid w:val="00A762E6"/>
    <w:rsid w:val="00A7676D"/>
    <w:rsid w:val="00A771B5"/>
    <w:rsid w:val="00A77513"/>
    <w:rsid w:val="00A7778A"/>
    <w:rsid w:val="00A77ABC"/>
    <w:rsid w:val="00A77F9B"/>
    <w:rsid w:val="00A80154"/>
    <w:rsid w:val="00A802D5"/>
    <w:rsid w:val="00A8032D"/>
    <w:rsid w:val="00A80660"/>
    <w:rsid w:val="00A80861"/>
    <w:rsid w:val="00A809EB"/>
    <w:rsid w:val="00A80A49"/>
    <w:rsid w:val="00A81046"/>
    <w:rsid w:val="00A8105F"/>
    <w:rsid w:val="00A811FC"/>
    <w:rsid w:val="00A81805"/>
    <w:rsid w:val="00A81F41"/>
    <w:rsid w:val="00A81FB1"/>
    <w:rsid w:val="00A82176"/>
    <w:rsid w:val="00A825A6"/>
    <w:rsid w:val="00A82AF8"/>
    <w:rsid w:val="00A83200"/>
    <w:rsid w:val="00A83761"/>
    <w:rsid w:val="00A848A9"/>
    <w:rsid w:val="00A848FF"/>
    <w:rsid w:val="00A85624"/>
    <w:rsid w:val="00A85634"/>
    <w:rsid w:val="00A85862"/>
    <w:rsid w:val="00A85E97"/>
    <w:rsid w:val="00A866E0"/>
    <w:rsid w:val="00A86B81"/>
    <w:rsid w:val="00A90126"/>
    <w:rsid w:val="00A90189"/>
    <w:rsid w:val="00A90207"/>
    <w:rsid w:val="00A904CC"/>
    <w:rsid w:val="00A90575"/>
    <w:rsid w:val="00A90DDC"/>
    <w:rsid w:val="00A9180F"/>
    <w:rsid w:val="00A918B8"/>
    <w:rsid w:val="00A91BF3"/>
    <w:rsid w:val="00A9220A"/>
    <w:rsid w:val="00A92611"/>
    <w:rsid w:val="00A92872"/>
    <w:rsid w:val="00A92C13"/>
    <w:rsid w:val="00A930CC"/>
    <w:rsid w:val="00A93283"/>
    <w:rsid w:val="00A93664"/>
    <w:rsid w:val="00A93745"/>
    <w:rsid w:val="00A9444E"/>
    <w:rsid w:val="00A94598"/>
    <w:rsid w:val="00A9475F"/>
    <w:rsid w:val="00A94CA4"/>
    <w:rsid w:val="00A94DC1"/>
    <w:rsid w:val="00A94FEC"/>
    <w:rsid w:val="00A95167"/>
    <w:rsid w:val="00A95614"/>
    <w:rsid w:val="00A956A8"/>
    <w:rsid w:val="00A957E5"/>
    <w:rsid w:val="00A95983"/>
    <w:rsid w:val="00A9634D"/>
    <w:rsid w:val="00A9685C"/>
    <w:rsid w:val="00A9690B"/>
    <w:rsid w:val="00A97346"/>
    <w:rsid w:val="00A976C2"/>
    <w:rsid w:val="00A9779A"/>
    <w:rsid w:val="00A97F09"/>
    <w:rsid w:val="00AA04E4"/>
    <w:rsid w:val="00AA0C8A"/>
    <w:rsid w:val="00AA0E25"/>
    <w:rsid w:val="00AA0FBE"/>
    <w:rsid w:val="00AA12CD"/>
    <w:rsid w:val="00AA13B6"/>
    <w:rsid w:val="00AA16DB"/>
    <w:rsid w:val="00AA1802"/>
    <w:rsid w:val="00AA1B65"/>
    <w:rsid w:val="00AA201F"/>
    <w:rsid w:val="00AA209B"/>
    <w:rsid w:val="00AA20F0"/>
    <w:rsid w:val="00AA2661"/>
    <w:rsid w:val="00AA2B95"/>
    <w:rsid w:val="00AA2C92"/>
    <w:rsid w:val="00AA2D6A"/>
    <w:rsid w:val="00AA369F"/>
    <w:rsid w:val="00AA376E"/>
    <w:rsid w:val="00AA38A6"/>
    <w:rsid w:val="00AA38FD"/>
    <w:rsid w:val="00AA3B56"/>
    <w:rsid w:val="00AA3C93"/>
    <w:rsid w:val="00AA3CDD"/>
    <w:rsid w:val="00AA41EB"/>
    <w:rsid w:val="00AA48E5"/>
    <w:rsid w:val="00AA4BAD"/>
    <w:rsid w:val="00AA543B"/>
    <w:rsid w:val="00AA547B"/>
    <w:rsid w:val="00AA57F4"/>
    <w:rsid w:val="00AA5EEA"/>
    <w:rsid w:val="00AA658D"/>
    <w:rsid w:val="00AA67EF"/>
    <w:rsid w:val="00AA72A5"/>
    <w:rsid w:val="00AA7875"/>
    <w:rsid w:val="00AA78C2"/>
    <w:rsid w:val="00AA7A5D"/>
    <w:rsid w:val="00AA7D82"/>
    <w:rsid w:val="00AA7F7B"/>
    <w:rsid w:val="00AB0618"/>
    <w:rsid w:val="00AB067F"/>
    <w:rsid w:val="00AB0717"/>
    <w:rsid w:val="00AB0A21"/>
    <w:rsid w:val="00AB0B19"/>
    <w:rsid w:val="00AB0B3A"/>
    <w:rsid w:val="00AB11EE"/>
    <w:rsid w:val="00AB19FB"/>
    <w:rsid w:val="00AB1C85"/>
    <w:rsid w:val="00AB2BD8"/>
    <w:rsid w:val="00AB2C13"/>
    <w:rsid w:val="00AB2DC6"/>
    <w:rsid w:val="00AB3D6B"/>
    <w:rsid w:val="00AB42EE"/>
    <w:rsid w:val="00AB484A"/>
    <w:rsid w:val="00AB4A55"/>
    <w:rsid w:val="00AB4D4A"/>
    <w:rsid w:val="00AB4F38"/>
    <w:rsid w:val="00AB508C"/>
    <w:rsid w:val="00AB53BF"/>
    <w:rsid w:val="00AB5B3F"/>
    <w:rsid w:val="00AB6B31"/>
    <w:rsid w:val="00AB7254"/>
    <w:rsid w:val="00AB728B"/>
    <w:rsid w:val="00AB74E6"/>
    <w:rsid w:val="00AB7CDB"/>
    <w:rsid w:val="00AC009A"/>
    <w:rsid w:val="00AC0263"/>
    <w:rsid w:val="00AC03FB"/>
    <w:rsid w:val="00AC04DE"/>
    <w:rsid w:val="00AC05A4"/>
    <w:rsid w:val="00AC0959"/>
    <w:rsid w:val="00AC0BE8"/>
    <w:rsid w:val="00AC1513"/>
    <w:rsid w:val="00AC1728"/>
    <w:rsid w:val="00AC1EAA"/>
    <w:rsid w:val="00AC2132"/>
    <w:rsid w:val="00AC2C52"/>
    <w:rsid w:val="00AC3016"/>
    <w:rsid w:val="00AC3520"/>
    <w:rsid w:val="00AC3B57"/>
    <w:rsid w:val="00AC3C19"/>
    <w:rsid w:val="00AC403E"/>
    <w:rsid w:val="00AC410E"/>
    <w:rsid w:val="00AC42EB"/>
    <w:rsid w:val="00AC4390"/>
    <w:rsid w:val="00AC4A08"/>
    <w:rsid w:val="00AC4BD1"/>
    <w:rsid w:val="00AC520C"/>
    <w:rsid w:val="00AC5218"/>
    <w:rsid w:val="00AC536E"/>
    <w:rsid w:val="00AC5523"/>
    <w:rsid w:val="00AC5E94"/>
    <w:rsid w:val="00AC62AD"/>
    <w:rsid w:val="00AC63B1"/>
    <w:rsid w:val="00AC6916"/>
    <w:rsid w:val="00AC6ED0"/>
    <w:rsid w:val="00AC6FCE"/>
    <w:rsid w:val="00AC73F4"/>
    <w:rsid w:val="00AC76C3"/>
    <w:rsid w:val="00AC785A"/>
    <w:rsid w:val="00AC7D95"/>
    <w:rsid w:val="00AC7FD1"/>
    <w:rsid w:val="00AD015D"/>
    <w:rsid w:val="00AD0615"/>
    <w:rsid w:val="00AD0D5F"/>
    <w:rsid w:val="00AD12A4"/>
    <w:rsid w:val="00AD17A8"/>
    <w:rsid w:val="00AD1DA8"/>
    <w:rsid w:val="00AD1E83"/>
    <w:rsid w:val="00AD2093"/>
    <w:rsid w:val="00AD2130"/>
    <w:rsid w:val="00AD27E9"/>
    <w:rsid w:val="00AD2D3A"/>
    <w:rsid w:val="00AD364F"/>
    <w:rsid w:val="00AD3CDA"/>
    <w:rsid w:val="00AD3D78"/>
    <w:rsid w:val="00AD3EE8"/>
    <w:rsid w:val="00AD4EEB"/>
    <w:rsid w:val="00AD5148"/>
    <w:rsid w:val="00AD5569"/>
    <w:rsid w:val="00AD5EA9"/>
    <w:rsid w:val="00AD5EF5"/>
    <w:rsid w:val="00AD6152"/>
    <w:rsid w:val="00AD65C9"/>
    <w:rsid w:val="00AD6716"/>
    <w:rsid w:val="00AD6799"/>
    <w:rsid w:val="00AD6986"/>
    <w:rsid w:val="00AD6BC1"/>
    <w:rsid w:val="00AD6E08"/>
    <w:rsid w:val="00AD7557"/>
    <w:rsid w:val="00AD78E2"/>
    <w:rsid w:val="00AD7C52"/>
    <w:rsid w:val="00AE026F"/>
    <w:rsid w:val="00AE05E1"/>
    <w:rsid w:val="00AE06F7"/>
    <w:rsid w:val="00AE0991"/>
    <w:rsid w:val="00AE09AE"/>
    <w:rsid w:val="00AE134C"/>
    <w:rsid w:val="00AE1519"/>
    <w:rsid w:val="00AE2133"/>
    <w:rsid w:val="00AE2213"/>
    <w:rsid w:val="00AE2855"/>
    <w:rsid w:val="00AE2A1C"/>
    <w:rsid w:val="00AE2ACD"/>
    <w:rsid w:val="00AE2C12"/>
    <w:rsid w:val="00AE2CF3"/>
    <w:rsid w:val="00AE2D39"/>
    <w:rsid w:val="00AE2E93"/>
    <w:rsid w:val="00AE3620"/>
    <w:rsid w:val="00AE36E6"/>
    <w:rsid w:val="00AE3756"/>
    <w:rsid w:val="00AE3BDA"/>
    <w:rsid w:val="00AE479B"/>
    <w:rsid w:val="00AE4A7E"/>
    <w:rsid w:val="00AE5477"/>
    <w:rsid w:val="00AE547C"/>
    <w:rsid w:val="00AE5724"/>
    <w:rsid w:val="00AE572D"/>
    <w:rsid w:val="00AE595B"/>
    <w:rsid w:val="00AE59CE"/>
    <w:rsid w:val="00AE5C78"/>
    <w:rsid w:val="00AE611B"/>
    <w:rsid w:val="00AE6244"/>
    <w:rsid w:val="00AE669F"/>
    <w:rsid w:val="00AE680D"/>
    <w:rsid w:val="00AE6823"/>
    <w:rsid w:val="00AE693C"/>
    <w:rsid w:val="00AE6CDB"/>
    <w:rsid w:val="00AE7006"/>
    <w:rsid w:val="00AE75DB"/>
    <w:rsid w:val="00AE76BE"/>
    <w:rsid w:val="00AF0686"/>
    <w:rsid w:val="00AF0BB8"/>
    <w:rsid w:val="00AF152C"/>
    <w:rsid w:val="00AF166F"/>
    <w:rsid w:val="00AF208C"/>
    <w:rsid w:val="00AF2BFF"/>
    <w:rsid w:val="00AF3412"/>
    <w:rsid w:val="00AF38AA"/>
    <w:rsid w:val="00AF44F5"/>
    <w:rsid w:val="00AF4741"/>
    <w:rsid w:val="00AF479D"/>
    <w:rsid w:val="00AF48FF"/>
    <w:rsid w:val="00AF5077"/>
    <w:rsid w:val="00AF627D"/>
    <w:rsid w:val="00AF6609"/>
    <w:rsid w:val="00AF6A1D"/>
    <w:rsid w:val="00AF6BCC"/>
    <w:rsid w:val="00AF6E13"/>
    <w:rsid w:val="00AF7138"/>
    <w:rsid w:val="00AF7790"/>
    <w:rsid w:val="00AF79B0"/>
    <w:rsid w:val="00AF7CF1"/>
    <w:rsid w:val="00AF7D46"/>
    <w:rsid w:val="00AF7E43"/>
    <w:rsid w:val="00B00108"/>
    <w:rsid w:val="00B00E30"/>
    <w:rsid w:val="00B00E48"/>
    <w:rsid w:val="00B01893"/>
    <w:rsid w:val="00B0225C"/>
    <w:rsid w:val="00B0225D"/>
    <w:rsid w:val="00B02467"/>
    <w:rsid w:val="00B02BE9"/>
    <w:rsid w:val="00B02D4D"/>
    <w:rsid w:val="00B032E4"/>
    <w:rsid w:val="00B034E9"/>
    <w:rsid w:val="00B035B7"/>
    <w:rsid w:val="00B03FD2"/>
    <w:rsid w:val="00B050D5"/>
    <w:rsid w:val="00B058C8"/>
    <w:rsid w:val="00B062BD"/>
    <w:rsid w:val="00B06377"/>
    <w:rsid w:val="00B067F0"/>
    <w:rsid w:val="00B0712B"/>
    <w:rsid w:val="00B07643"/>
    <w:rsid w:val="00B101BE"/>
    <w:rsid w:val="00B102E8"/>
    <w:rsid w:val="00B104AD"/>
    <w:rsid w:val="00B105DA"/>
    <w:rsid w:val="00B108DA"/>
    <w:rsid w:val="00B111DD"/>
    <w:rsid w:val="00B116DF"/>
    <w:rsid w:val="00B11883"/>
    <w:rsid w:val="00B11D79"/>
    <w:rsid w:val="00B1230E"/>
    <w:rsid w:val="00B12A27"/>
    <w:rsid w:val="00B1310B"/>
    <w:rsid w:val="00B131F6"/>
    <w:rsid w:val="00B133D5"/>
    <w:rsid w:val="00B137D2"/>
    <w:rsid w:val="00B1397A"/>
    <w:rsid w:val="00B13B11"/>
    <w:rsid w:val="00B13B74"/>
    <w:rsid w:val="00B13C6E"/>
    <w:rsid w:val="00B14105"/>
    <w:rsid w:val="00B143C7"/>
    <w:rsid w:val="00B1448E"/>
    <w:rsid w:val="00B1493C"/>
    <w:rsid w:val="00B15032"/>
    <w:rsid w:val="00B15033"/>
    <w:rsid w:val="00B157BE"/>
    <w:rsid w:val="00B15C13"/>
    <w:rsid w:val="00B15F8E"/>
    <w:rsid w:val="00B15FAD"/>
    <w:rsid w:val="00B16391"/>
    <w:rsid w:val="00B173CD"/>
    <w:rsid w:val="00B17436"/>
    <w:rsid w:val="00B17AAB"/>
    <w:rsid w:val="00B17EB7"/>
    <w:rsid w:val="00B2018C"/>
    <w:rsid w:val="00B20519"/>
    <w:rsid w:val="00B205E9"/>
    <w:rsid w:val="00B20860"/>
    <w:rsid w:val="00B209CF"/>
    <w:rsid w:val="00B20AEA"/>
    <w:rsid w:val="00B211F8"/>
    <w:rsid w:val="00B21D46"/>
    <w:rsid w:val="00B2219A"/>
    <w:rsid w:val="00B22327"/>
    <w:rsid w:val="00B226F1"/>
    <w:rsid w:val="00B23932"/>
    <w:rsid w:val="00B23C69"/>
    <w:rsid w:val="00B24080"/>
    <w:rsid w:val="00B244E6"/>
    <w:rsid w:val="00B24743"/>
    <w:rsid w:val="00B24E23"/>
    <w:rsid w:val="00B25076"/>
    <w:rsid w:val="00B25268"/>
    <w:rsid w:val="00B253A8"/>
    <w:rsid w:val="00B253CC"/>
    <w:rsid w:val="00B25439"/>
    <w:rsid w:val="00B2581F"/>
    <w:rsid w:val="00B2595E"/>
    <w:rsid w:val="00B25997"/>
    <w:rsid w:val="00B26684"/>
    <w:rsid w:val="00B26C83"/>
    <w:rsid w:val="00B27726"/>
    <w:rsid w:val="00B27956"/>
    <w:rsid w:val="00B27CC7"/>
    <w:rsid w:val="00B27EC1"/>
    <w:rsid w:val="00B3097F"/>
    <w:rsid w:val="00B30BEF"/>
    <w:rsid w:val="00B30D57"/>
    <w:rsid w:val="00B30DF9"/>
    <w:rsid w:val="00B317A0"/>
    <w:rsid w:val="00B318AA"/>
    <w:rsid w:val="00B32180"/>
    <w:rsid w:val="00B3305B"/>
    <w:rsid w:val="00B33079"/>
    <w:rsid w:val="00B336C9"/>
    <w:rsid w:val="00B34511"/>
    <w:rsid w:val="00B3481D"/>
    <w:rsid w:val="00B34EB5"/>
    <w:rsid w:val="00B351BC"/>
    <w:rsid w:val="00B354D4"/>
    <w:rsid w:val="00B356FA"/>
    <w:rsid w:val="00B35DF4"/>
    <w:rsid w:val="00B36B80"/>
    <w:rsid w:val="00B36C0E"/>
    <w:rsid w:val="00B36C94"/>
    <w:rsid w:val="00B36D1B"/>
    <w:rsid w:val="00B36DE8"/>
    <w:rsid w:val="00B371FD"/>
    <w:rsid w:val="00B3729A"/>
    <w:rsid w:val="00B372FA"/>
    <w:rsid w:val="00B3778C"/>
    <w:rsid w:val="00B377E2"/>
    <w:rsid w:val="00B37B9B"/>
    <w:rsid w:val="00B37BBA"/>
    <w:rsid w:val="00B37FF3"/>
    <w:rsid w:val="00B40092"/>
    <w:rsid w:val="00B4077E"/>
    <w:rsid w:val="00B4170A"/>
    <w:rsid w:val="00B417FA"/>
    <w:rsid w:val="00B41E19"/>
    <w:rsid w:val="00B41E7C"/>
    <w:rsid w:val="00B42107"/>
    <w:rsid w:val="00B42263"/>
    <w:rsid w:val="00B42881"/>
    <w:rsid w:val="00B428D9"/>
    <w:rsid w:val="00B42A2C"/>
    <w:rsid w:val="00B42DF0"/>
    <w:rsid w:val="00B42F9D"/>
    <w:rsid w:val="00B4310A"/>
    <w:rsid w:val="00B43BA3"/>
    <w:rsid w:val="00B440D3"/>
    <w:rsid w:val="00B44DDD"/>
    <w:rsid w:val="00B4552B"/>
    <w:rsid w:val="00B45C37"/>
    <w:rsid w:val="00B45D38"/>
    <w:rsid w:val="00B464EA"/>
    <w:rsid w:val="00B46778"/>
    <w:rsid w:val="00B47134"/>
    <w:rsid w:val="00B471D1"/>
    <w:rsid w:val="00B477B4"/>
    <w:rsid w:val="00B47C2B"/>
    <w:rsid w:val="00B47D1E"/>
    <w:rsid w:val="00B47EAB"/>
    <w:rsid w:val="00B47EDE"/>
    <w:rsid w:val="00B507C9"/>
    <w:rsid w:val="00B50D19"/>
    <w:rsid w:val="00B50F3B"/>
    <w:rsid w:val="00B50FF0"/>
    <w:rsid w:val="00B5121F"/>
    <w:rsid w:val="00B51469"/>
    <w:rsid w:val="00B51724"/>
    <w:rsid w:val="00B517B7"/>
    <w:rsid w:val="00B517E9"/>
    <w:rsid w:val="00B52263"/>
    <w:rsid w:val="00B52B4B"/>
    <w:rsid w:val="00B53141"/>
    <w:rsid w:val="00B531C8"/>
    <w:rsid w:val="00B5327A"/>
    <w:rsid w:val="00B53890"/>
    <w:rsid w:val="00B5421A"/>
    <w:rsid w:val="00B5469C"/>
    <w:rsid w:val="00B548CC"/>
    <w:rsid w:val="00B5494B"/>
    <w:rsid w:val="00B54B90"/>
    <w:rsid w:val="00B552B1"/>
    <w:rsid w:val="00B55824"/>
    <w:rsid w:val="00B55BEF"/>
    <w:rsid w:val="00B55E3B"/>
    <w:rsid w:val="00B5605C"/>
    <w:rsid w:val="00B56084"/>
    <w:rsid w:val="00B56145"/>
    <w:rsid w:val="00B5627E"/>
    <w:rsid w:val="00B56A1C"/>
    <w:rsid w:val="00B56F16"/>
    <w:rsid w:val="00B56FF6"/>
    <w:rsid w:val="00B5736C"/>
    <w:rsid w:val="00B57638"/>
    <w:rsid w:val="00B57D91"/>
    <w:rsid w:val="00B6011C"/>
    <w:rsid w:val="00B60411"/>
    <w:rsid w:val="00B6083E"/>
    <w:rsid w:val="00B61024"/>
    <w:rsid w:val="00B61522"/>
    <w:rsid w:val="00B61640"/>
    <w:rsid w:val="00B61663"/>
    <w:rsid w:val="00B617A8"/>
    <w:rsid w:val="00B61B1E"/>
    <w:rsid w:val="00B61BE5"/>
    <w:rsid w:val="00B622EA"/>
    <w:rsid w:val="00B62336"/>
    <w:rsid w:val="00B6269A"/>
    <w:rsid w:val="00B62BED"/>
    <w:rsid w:val="00B63D84"/>
    <w:rsid w:val="00B641DC"/>
    <w:rsid w:val="00B6427A"/>
    <w:rsid w:val="00B64C30"/>
    <w:rsid w:val="00B65291"/>
    <w:rsid w:val="00B65B57"/>
    <w:rsid w:val="00B65C82"/>
    <w:rsid w:val="00B65FA4"/>
    <w:rsid w:val="00B665F3"/>
    <w:rsid w:val="00B667EF"/>
    <w:rsid w:val="00B66A08"/>
    <w:rsid w:val="00B66A19"/>
    <w:rsid w:val="00B66A7E"/>
    <w:rsid w:val="00B66FBB"/>
    <w:rsid w:val="00B67567"/>
    <w:rsid w:val="00B6786C"/>
    <w:rsid w:val="00B679C7"/>
    <w:rsid w:val="00B67DDD"/>
    <w:rsid w:val="00B7050C"/>
    <w:rsid w:val="00B7093C"/>
    <w:rsid w:val="00B70CC0"/>
    <w:rsid w:val="00B714DE"/>
    <w:rsid w:val="00B719BB"/>
    <w:rsid w:val="00B71CCD"/>
    <w:rsid w:val="00B72411"/>
    <w:rsid w:val="00B7269F"/>
    <w:rsid w:val="00B72745"/>
    <w:rsid w:val="00B72AE7"/>
    <w:rsid w:val="00B72AF6"/>
    <w:rsid w:val="00B72BDE"/>
    <w:rsid w:val="00B73564"/>
    <w:rsid w:val="00B73655"/>
    <w:rsid w:val="00B7386C"/>
    <w:rsid w:val="00B738B5"/>
    <w:rsid w:val="00B73904"/>
    <w:rsid w:val="00B73CFC"/>
    <w:rsid w:val="00B73D11"/>
    <w:rsid w:val="00B73D89"/>
    <w:rsid w:val="00B748B4"/>
    <w:rsid w:val="00B75075"/>
    <w:rsid w:val="00B7523B"/>
    <w:rsid w:val="00B75BA4"/>
    <w:rsid w:val="00B75E3A"/>
    <w:rsid w:val="00B75F77"/>
    <w:rsid w:val="00B760B8"/>
    <w:rsid w:val="00B76767"/>
    <w:rsid w:val="00B769A7"/>
    <w:rsid w:val="00B77169"/>
    <w:rsid w:val="00B77236"/>
    <w:rsid w:val="00B77795"/>
    <w:rsid w:val="00B77FB3"/>
    <w:rsid w:val="00B800C8"/>
    <w:rsid w:val="00B801BE"/>
    <w:rsid w:val="00B803FA"/>
    <w:rsid w:val="00B80935"/>
    <w:rsid w:val="00B80A6C"/>
    <w:rsid w:val="00B80B69"/>
    <w:rsid w:val="00B80E33"/>
    <w:rsid w:val="00B819AB"/>
    <w:rsid w:val="00B83063"/>
    <w:rsid w:val="00B8355B"/>
    <w:rsid w:val="00B83FA1"/>
    <w:rsid w:val="00B84318"/>
    <w:rsid w:val="00B847B7"/>
    <w:rsid w:val="00B84831"/>
    <w:rsid w:val="00B84EBE"/>
    <w:rsid w:val="00B850D7"/>
    <w:rsid w:val="00B853A7"/>
    <w:rsid w:val="00B85C09"/>
    <w:rsid w:val="00B8605D"/>
    <w:rsid w:val="00B86532"/>
    <w:rsid w:val="00B86C74"/>
    <w:rsid w:val="00B86C9A"/>
    <w:rsid w:val="00B86E7E"/>
    <w:rsid w:val="00B87261"/>
    <w:rsid w:val="00B87BBA"/>
    <w:rsid w:val="00B903BA"/>
    <w:rsid w:val="00B90A0E"/>
    <w:rsid w:val="00B90AFE"/>
    <w:rsid w:val="00B90CBF"/>
    <w:rsid w:val="00B91536"/>
    <w:rsid w:val="00B92016"/>
    <w:rsid w:val="00B92844"/>
    <w:rsid w:val="00B930F8"/>
    <w:rsid w:val="00B93663"/>
    <w:rsid w:val="00B936CC"/>
    <w:rsid w:val="00B93930"/>
    <w:rsid w:val="00B93A11"/>
    <w:rsid w:val="00B93C27"/>
    <w:rsid w:val="00B93E7F"/>
    <w:rsid w:val="00B94144"/>
    <w:rsid w:val="00B942C9"/>
    <w:rsid w:val="00B9454E"/>
    <w:rsid w:val="00B9473B"/>
    <w:rsid w:val="00B94BAA"/>
    <w:rsid w:val="00B952B7"/>
    <w:rsid w:val="00B973BB"/>
    <w:rsid w:val="00B973CE"/>
    <w:rsid w:val="00B9763F"/>
    <w:rsid w:val="00B977AA"/>
    <w:rsid w:val="00B97CE1"/>
    <w:rsid w:val="00B97DA3"/>
    <w:rsid w:val="00B97F4B"/>
    <w:rsid w:val="00BA00F0"/>
    <w:rsid w:val="00BA03A9"/>
    <w:rsid w:val="00BA0740"/>
    <w:rsid w:val="00BA0A70"/>
    <w:rsid w:val="00BA0C3F"/>
    <w:rsid w:val="00BA1349"/>
    <w:rsid w:val="00BA1423"/>
    <w:rsid w:val="00BA182B"/>
    <w:rsid w:val="00BA24C0"/>
    <w:rsid w:val="00BA26D8"/>
    <w:rsid w:val="00BA289E"/>
    <w:rsid w:val="00BA28F3"/>
    <w:rsid w:val="00BA311A"/>
    <w:rsid w:val="00BA3480"/>
    <w:rsid w:val="00BA34F2"/>
    <w:rsid w:val="00BA3AFB"/>
    <w:rsid w:val="00BA48C5"/>
    <w:rsid w:val="00BA4B1D"/>
    <w:rsid w:val="00BA4E0F"/>
    <w:rsid w:val="00BA5499"/>
    <w:rsid w:val="00BA5B0B"/>
    <w:rsid w:val="00BA5FB4"/>
    <w:rsid w:val="00BA6237"/>
    <w:rsid w:val="00BA646B"/>
    <w:rsid w:val="00BA656A"/>
    <w:rsid w:val="00BA690B"/>
    <w:rsid w:val="00BA69B2"/>
    <w:rsid w:val="00BA70E0"/>
    <w:rsid w:val="00BA72F0"/>
    <w:rsid w:val="00BA77E0"/>
    <w:rsid w:val="00BA7946"/>
    <w:rsid w:val="00BA7978"/>
    <w:rsid w:val="00BB02CC"/>
    <w:rsid w:val="00BB0378"/>
    <w:rsid w:val="00BB056C"/>
    <w:rsid w:val="00BB082F"/>
    <w:rsid w:val="00BB0B49"/>
    <w:rsid w:val="00BB197B"/>
    <w:rsid w:val="00BB1ADD"/>
    <w:rsid w:val="00BB1B91"/>
    <w:rsid w:val="00BB1CE7"/>
    <w:rsid w:val="00BB2A01"/>
    <w:rsid w:val="00BB2BAF"/>
    <w:rsid w:val="00BB328E"/>
    <w:rsid w:val="00BB3955"/>
    <w:rsid w:val="00BB3DF7"/>
    <w:rsid w:val="00BB46BB"/>
    <w:rsid w:val="00BB4C78"/>
    <w:rsid w:val="00BB4DEF"/>
    <w:rsid w:val="00BB50E0"/>
    <w:rsid w:val="00BB52E5"/>
    <w:rsid w:val="00BB5354"/>
    <w:rsid w:val="00BB5397"/>
    <w:rsid w:val="00BB59ED"/>
    <w:rsid w:val="00BB5B81"/>
    <w:rsid w:val="00BB5C64"/>
    <w:rsid w:val="00BB5EB8"/>
    <w:rsid w:val="00BB654F"/>
    <w:rsid w:val="00BB6E2D"/>
    <w:rsid w:val="00BB708C"/>
    <w:rsid w:val="00BB71E2"/>
    <w:rsid w:val="00BB72D2"/>
    <w:rsid w:val="00BB77B8"/>
    <w:rsid w:val="00BB7979"/>
    <w:rsid w:val="00BB7F4C"/>
    <w:rsid w:val="00BC0096"/>
    <w:rsid w:val="00BC09DD"/>
    <w:rsid w:val="00BC0E30"/>
    <w:rsid w:val="00BC121D"/>
    <w:rsid w:val="00BC13C9"/>
    <w:rsid w:val="00BC13EF"/>
    <w:rsid w:val="00BC1556"/>
    <w:rsid w:val="00BC155C"/>
    <w:rsid w:val="00BC18D5"/>
    <w:rsid w:val="00BC1910"/>
    <w:rsid w:val="00BC1A39"/>
    <w:rsid w:val="00BC1AA4"/>
    <w:rsid w:val="00BC1F4D"/>
    <w:rsid w:val="00BC2A37"/>
    <w:rsid w:val="00BC3051"/>
    <w:rsid w:val="00BC335B"/>
    <w:rsid w:val="00BC3725"/>
    <w:rsid w:val="00BC37AF"/>
    <w:rsid w:val="00BC45CE"/>
    <w:rsid w:val="00BC468E"/>
    <w:rsid w:val="00BC49A1"/>
    <w:rsid w:val="00BC4C54"/>
    <w:rsid w:val="00BC4CEE"/>
    <w:rsid w:val="00BC4ECB"/>
    <w:rsid w:val="00BC5194"/>
    <w:rsid w:val="00BC51C7"/>
    <w:rsid w:val="00BC573D"/>
    <w:rsid w:val="00BC5969"/>
    <w:rsid w:val="00BC5CFB"/>
    <w:rsid w:val="00BC60B3"/>
    <w:rsid w:val="00BC60B5"/>
    <w:rsid w:val="00BC63A0"/>
    <w:rsid w:val="00BC646E"/>
    <w:rsid w:val="00BC6915"/>
    <w:rsid w:val="00BC6B97"/>
    <w:rsid w:val="00BC6CE6"/>
    <w:rsid w:val="00BC7053"/>
    <w:rsid w:val="00BC7173"/>
    <w:rsid w:val="00BC7492"/>
    <w:rsid w:val="00BD0296"/>
    <w:rsid w:val="00BD05FA"/>
    <w:rsid w:val="00BD0874"/>
    <w:rsid w:val="00BD0AB0"/>
    <w:rsid w:val="00BD0C64"/>
    <w:rsid w:val="00BD0C8D"/>
    <w:rsid w:val="00BD0EB1"/>
    <w:rsid w:val="00BD0F90"/>
    <w:rsid w:val="00BD1201"/>
    <w:rsid w:val="00BD183D"/>
    <w:rsid w:val="00BD1D4E"/>
    <w:rsid w:val="00BD227D"/>
    <w:rsid w:val="00BD2708"/>
    <w:rsid w:val="00BD2D5C"/>
    <w:rsid w:val="00BD2F3E"/>
    <w:rsid w:val="00BD3037"/>
    <w:rsid w:val="00BD3169"/>
    <w:rsid w:val="00BD35FE"/>
    <w:rsid w:val="00BD3A61"/>
    <w:rsid w:val="00BD3BC2"/>
    <w:rsid w:val="00BD3C61"/>
    <w:rsid w:val="00BD4046"/>
    <w:rsid w:val="00BD40E1"/>
    <w:rsid w:val="00BD4544"/>
    <w:rsid w:val="00BD46D1"/>
    <w:rsid w:val="00BD48E1"/>
    <w:rsid w:val="00BD4C39"/>
    <w:rsid w:val="00BD4C4B"/>
    <w:rsid w:val="00BD5534"/>
    <w:rsid w:val="00BD5653"/>
    <w:rsid w:val="00BD5A02"/>
    <w:rsid w:val="00BD5AAD"/>
    <w:rsid w:val="00BD5F5C"/>
    <w:rsid w:val="00BD6557"/>
    <w:rsid w:val="00BD6A1C"/>
    <w:rsid w:val="00BD6AB5"/>
    <w:rsid w:val="00BD73C7"/>
    <w:rsid w:val="00BD7665"/>
    <w:rsid w:val="00BD7678"/>
    <w:rsid w:val="00BD7774"/>
    <w:rsid w:val="00BD7A8D"/>
    <w:rsid w:val="00BD7BEF"/>
    <w:rsid w:val="00BE0291"/>
    <w:rsid w:val="00BE02A1"/>
    <w:rsid w:val="00BE0361"/>
    <w:rsid w:val="00BE03E5"/>
    <w:rsid w:val="00BE0704"/>
    <w:rsid w:val="00BE0817"/>
    <w:rsid w:val="00BE0958"/>
    <w:rsid w:val="00BE09ED"/>
    <w:rsid w:val="00BE0D01"/>
    <w:rsid w:val="00BE0F99"/>
    <w:rsid w:val="00BE1079"/>
    <w:rsid w:val="00BE10B0"/>
    <w:rsid w:val="00BE115D"/>
    <w:rsid w:val="00BE1234"/>
    <w:rsid w:val="00BE1236"/>
    <w:rsid w:val="00BE143F"/>
    <w:rsid w:val="00BE1958"/>
    <w:rsid w:val="00BE21C7"/>
    <w:rsid w:val="00BE2655"/>
    <w:rsid w:val="00BE285A"/>
    <w:rsid w:val="00BE3B0D"/>
    <w:rsid w:val="00BE3CE5"/>
    <w:rsid w:val="00BE3DA7"/>
    <w:rsid w:val="00BE49E4"/>
    <w:rsid w:val="00BE4E7E"/>
    <w:rsid w:val="00BE504D"/>
    <w:rsid w:val="00BE522C"/>
    <w:rsid w:val="00BE59CF"/>
    <w:rsid w:val="00BE5BDE"/>
    <w:rsid w:val="00BE5D6D"/>
    <w:rsid w:val="00BE6183"/>
    <w:rsid w:val="00BE63E7"/>
    <w:rsid w:val="00BE658B"/>
    <w:rsid w:val="00BE6717"/>
    <w:rsid w:val="00BE6A3A"/>
    <w:rsid w:val="00BE74D8"/>
    <w:rsid w:val="00BE7754"/>
    <w:rsid w:val="00BE7E5D"/>
    <w:rsid w:val="00BF03D4"/>
    <w:rsid w:val="00BF0447"/>
    <w:rsid w:val="00BF0B22"/>
    <w:rsid w:val="00BF0FA0"/>
    <w:rsid w:val="00BF1161"/>
    <w:rsid w:val="00BF189B"/>
    <w:rsid w:val="00BF197A"/>
    <w:rsid w:val="00BF2252"/>
    <w:rsid w:val="00BF2CD8"/>
    <w:rsid w:val="00BF2D8D"/>
    <w:rsid w:val="00BF2EEB"/>
    <w:rsid w:val="00BF30B4"/>
    <w:rsid w:val="00BF3BCB"/>
    <w:rsid w:val="00BF3BF9"/>
    <w:rsid w:val="00BF4034"/>
    <w:rsid w:val="00BF4B8F"/>
    <w:rsid w:val="00BF4E2F"/>
    <w:rsid w:val="00BF53B6"/>
    <w:rsid w:val="00BF5713"/>
    <w:rsid w:val="00BF57BE"/>
    <w:rsid w:val="00BF5AC3"/>
    <w:rsid w:val="00BF6420"/>
    <w:rsid w:val="00BF6BED"/>
    <w:rsid w:val="00BF6D26"/>
    <w:rsid w:val="00BF70BC"/>
    <w:rsid w:val="00BF7C0C"/>
    <w:rsid w:val="00BF7E68"/>
    <w:rsid w:val="00C001AB"/>
    <w:rsid w:val="00C005C3"/>
    <w:rsid w:val="00C007C6"/>
    <w:rsid w:val="00C00AE9"/>
    <w:rsid w:val="00C01143"/>
    <w:rsid w:val="00C01587"/>
    <w:rsid w:val="00C016CB"/>
    <w:rsid w:val="00C016D1"/>
    <w:rsid w:val="00C01F27"/>
    <w:rsid w:val="00C02144"/>
    <w:rsid w:val="00C0270F"/>
    <w:rsid w:val="00C02A8A"/>
    <w:rsid w:val="00C02DFF"/>
    <w:rsid w:val="00C0329F"/>
    <w:rsid w:val="00C035DE"/>
    <w:rsid w:val="00C035F5"/>
    <w:rsid w:val="00C03A71"/>
    <w:rsid w:val="00C03ABC"/>
    <w:rsid w:val="00C03D31"/>
    <w:rsid w:val="00C03E56"/>
    <w:rsid w:val="00C047DE"/>
    <w:rsid w:val="00C0489A"/>
    <w:rsid w:val="00C05060"/>
    <w:rsid w:val="00C050CE"/>
    <w:rsid w:val="00C053D1"/>
    <w:rsid w:val="00C05CAF"/>
    <w:rsid w:val="00C05F3F"/>
    <w:rsid w:val="00C06070"/>
    <w:rsid w:val="00C060D8"/>
    <w:rsid w:val="00C0614B"/>
    <w:rsid w:val="00C062AF"/>
    <w:rsid w:val="00C062B4"/>
    <w:rsid w:val="00C0690B"/>
    <w:rsid w:val="00C06D73"/>
    <w:rsid w:val="00C07114"/>
    <w:rsid w:val="00C07419"/>
    <w:rsid w:val="00C07E0B"/>
    <w:rsid w:val="00C07F8C"/>
    <w:rsid w:val="00C10B0F"/>
    <w:rsid w:val="00C10E2E"/>
    <w:rsid w:val="00C10E6C"/>
    <w:rsid w:val="00C112AE"/>
    <w:rsid w:val="00C11437"/>
    <w:rsid w:val="00C11BCE"/>
    <w:rsid w:val="00C11EB1"/>
    <w:rsid w:val="00C120AE"/>
    <w:rsid w:val="00C12258"/>
    <w:rsid w:val="00C12732"/>
    <w:rsid w:val="00C129CB"/>
    <w:rsid w:val="00C12C9F"/>
    <w:rsid w:val="00C12EBD"/>
    <w:rsid w:val="00C136F2"/>
    <w:rsid w:val="00C13759"/>
    <w:rsid w:val="00C13786"/>
    <w:rsid w:val="00C140CC"/>
    <w:rsid w:val="00C141C5"/>
    <w:rsid w:val="00C148F5"/>
    <w:rsid w:val="00C14AF4"/>
    <w:rsid w:val="00C14F4C"/>
    <w:rsid w:val="00C15C6F"/>
    <w:rsid w:val="00C163E1"/>
    <w:rsid w:val="00C16F2C"/>
    <w:rsid w:val="00C17372"/>
    <w:rsid w:val="00C17E1D"/>
    <w:rsid w:val="00C2006C"/>
    <w:rsid w:val="00C2037F"/>
    <w:rsid w:val="00C2056E"/>
    <w:rsid w:val="00C205D5"/>
    <w:rsid w:val="00C20690"/>
    <w:rsid w:val="00C208A2"/>
    <w:rsid w:val="00C209CF"/>
    <w:rsid w:val="00C20D39"/>
    <w:rsid w:val="00C20F7D"/>
    <w:rsid w:val="00C216A1"/>
    <w:rsid w:val="00C2202D"/>
    <w:rsid w:val="00C22539"/>
    <w:rsid w:val="00C22A7B"/>
    <w:rsid w:val="00C23014"/>
    <w:rsid w:val="00C23135"/>
    <w:rsid w:val="00C2359D"/>
    <w:rsid w:val="00C23672"/>
    <w:rsid w:val="00C23A88"/>
    <w:rsid w:val="00C23B2C"/>
    <w:rsid w:val="00C23D61"/>
    <w:rsid w:val="00C23E73"/>
    <w:rsid w:val="00C2419A"/>
    <w:rsid w:val="00C24AC7"/>
    <w:rsid w:val="00C24CE9"/>
    <w:rsid w:val="00C250AE"/>
    <w:rsid w:val="00C251A1"/>
    <w:rsid w:val="00C2534B"/>
    <w:rsid w:val="00C253B6"/>
    <w:rsid w:val="00C256D4"/>
    <w:rsid w:val="00C25CCE"/>
    <w:rsid w:val="00C26808"/>
    <w:rsid w:val="00C26C41"/>
    <w:rsid w:val="00C26DFA"/>
    <w:rsid w:val="00C26F58"/>
    <w:rsid w:val="00C27811"/>
    <w:rsid w:val="00C27985"/>
    <w:rsid w:val="00C30415"/>
    <w:rsid w:val="00C30B0C"/>
    <w:rsid w:val="00C30CD1"/>
    <w:rsid w:val="00C31186"/>
    <w:rsid w:val="00C312C6"/>
    <w:rsid w:val="00C318CE"/>
    <w:rsid w:val="00C31BE6"/>
    <w:rsid w:val="00C31CDE"/>
    <w:rsid w:val="00C32001"/>
    <w:rsid w:val="00C3216B"/>
    <w:rsid w:val="00C328BD"/>
    <w:rsid w:val="00C33A6D"/>
    <w:rsid w:val="00C33F89"/>
    <w:rsid w:val="00C3478A"/>
    <w:rsid w:val="00C34C64"/>
    <w:rsid w:val="00C34D8E"/>
    <w:rsid w:val="00C356D3"/>
    <w:rsid w:val="00C35913"/>
    <w:rsid w:val="00C3596E"/>
    <w:rsid w:val="00C3598E"/>
    <w:rsid w:val="00C35AC1"/>
    <w:rsid w:val="00C35E68"/>
    <w:rsid w:val="00C36264"/>
    <w:rsid w:val="00C3690C"/>
    <w:rsid w:val="00C369C3"/>
    <w:rsid w:val="00C36AC3"/>
    <w:rsid w:val="00C36F5B"/>
    <w:rsid w:val="00C37053"/>
    <w:rsid w:val="00C3717B"/>
    <w:rsid w:val="00C37310"/>
    <w:rsid w:val="00C3747A"/>
    <w:rsid w:val="00C375ED"/>
    <w:rsid w:val="00C37E0B"/>
    <w:rsid w:val="00C4019A"/>
    <w:rsid w:val="00C40473"/>
    <w:rsid w:val="00C40AE7"/>
    <w:rsid w:val="00C40B2C"/>
    <w:rsid w:val="00C40B80"/>
    <w:rsid w:val="00C41190"/>
    <w:rsid w:val="00C41708"/>
    <w:rsid w:val="00C417CF"/>
    <w:rsid w:val="00C41AA2"/>
    <w:rsid w:val="00C41B7A"/>
    <w:rsid w:val="00C41D62"/>
    <w:rsid w:val="00C41DC8"/>
    <w:rsid w:val="00C42EDC"/>
    <w:rsid w:val="00C43322"/>
    <w:rsid w:val="00C43810"/>
    <w:rsid w:val="00C43A60"/>
    <w:rsid w:val="00C43E90"/>
    <w:rsid w:val="00C44AC8"/>
    <w:rsid w:val="00C4583A"/>
    <w:rsid w:val="00C45964"/>
    <w:rsid w:val="00C4624F"/>
    <w:rsid w:val="00C4666A"/>
    <w:rsid w:val="00C46C02"/>
    <w:rsid w:val="00C473F6"/>
    <w:rsid w:val="00C47499"/>
    <w:rsid w:val="00C4778B"/>
    <w:rsid w:val="00C4787F"/>
    <w:rsid w:val="00C47929"/>
    <w:rsid w:val="00C501EE"/>
    <w:rsid w:val="00C50268"/>
    <w:rsid w:val="00C506F0"/>
    <w:rsid w:val="00C50B94"/>
    <w:rsid w:val="00C50D18"/>
    <w:rsid w:val="00C50D3D"/>
    <w:rsid w:val="00C51126"/>
    <w:rsid w:val="00C51501"/>
    <w:rsid w:val="00C51758"/>
    <w:rsid w:val="00C51799"/>
    <w:rsid w:val="00C51DBE"/>
    <w:rsid w:val="00C52372"/>
    <w:rsid w:val="00C52FAC"/>
    <w:rsid w:val="00C5326F"/>
    <w:rsid w:val="00C53468"/>
    <w:rsid w:val="00C5358B"/>
    <w:rsid w:val="00C5385F"/>
    <w:rsid w:val="00C5399B"/>
    <w:rsid w:val="00C53A1C"/>
    <w:rsid w:val="00C53D33"/>
    <w:rsid w:val="00C53D46"/>
    <w:rsid w:val="00C53D7A"/>
    <w:rsid w:val="00C53FE7"/>
    <w:rsid w:val="00C548B3"/>
    <w:rsid w:val="00C553B2"/>
    <w:rsid w:val="00C55676"/>
    <w:rsid w:val="00C55D0E"/>
    <w:rsid w:val="00C5638A"/>
    <w:rsid w:val="00C5706C"/>
    <w:rsid w:val="00C571AE"/>
    <w:rsid w:val="00C57613"/>
    <w:rsid w:val="00C57812"/>
    <w:rsid w:val="00C57B51"/>
    <w:rsid w:val="00C603E7"/>
    <w:rsid w:val="00C60C8B"/>
    <w:rsid w:val="00C60EE1"/>
    <w:rsid w:val="00C615DF"/>
    <w:rsid w:val="00C61BE9"/>
    <w:rsid w:val="00C61DBE"/>
    <w:rsid w:val="00C61FF5"/>
    <w:rsid w:val="00C6259B"/>
    <w:rsid w:val="00C62D9A"/>
    <w:rsid w:val="00C62EA8"/>
    <w:rsid w:val="00C638CF"/>
    <w:rsid w:val="00C63DC8"/>
    <w:rsid w:val="00C64046"/>
    <w:rsid w:val="00C64217"/>
    <w:rsid w:val="00C6434B"/>
    <w:rsid w:val="00C64C27"/>
    <w:rsid w:val="00C65AB8"/>
    <w:rsid w:val="00C65CE9"/>
    <w:rsid w:val="00C65DFA"/>
    <w:rsid w:val="00C66025"/>
    <w:rsid w:val="00C66071"/>
    <w:rsid w:val="00C66268"/>
    <w:rsid w:val="00C664A9"/>
    <w:rsid w:val="00C672DC"/>
    <w:rsid w:val="00C67362"/>
    <w:rsid w:val="00C673B7"/>
    <w:rsid w:val="00C6779B"/>
    <w:rsid w:val="00C679D3"/>
    <w:rsid w:val="00C679F2"/>
    <w:rsid w:val="00C67E79"/>
    <w:rsid w:val="00C67EA1"/>
    <w:rsid w:val="00C70025"/>
    <w:rsid w:val="00C700CC"/>
    <w:rsid w:val="00C70356"/>
    <w:rsid w:val="00C708C2"/>
    <w:rsid w:val="00C70969"/>
    <w:rsid w:val="00C71121"/>
    <w:rsid w:val="00C712CA"/>
    <w:rsid w:val="00C71EB8"/>
    <w:rsid w:val="00C7289E"/>
    <w:rsid w:val="00C729F1"/>
    <w:rsid w:val="00C7338F"/>
    <w:rsid w:val="00C7341A"/>
    <w:rsid w:val="00C73A4E"/>
    <w:rsid w:val="00C73BE4"/>
    <w:rsid w:val="00C742FA"/>
    <w:rsid w:val="00C7484D"/>
    <w:rsid w:val="00C74CAF"/>
    <w:rsid w:val="00C74EA0"/>
    <w:rsid w:val="00C75833"/>
    <w:rsid w:val="00C75E20"/>
    <w:rsid w:val="00C75E24"/>
    <w:rsid w:val="00C76022"/>
    <w:rsid w:val="00C763F4"/>
    <w:rsid w:val="00C76E28"/>
    <w:rsid w:val="00C76FBA"/>
    <w:rsid w:val="00C76FC2"/>
    <w:rsid w:val="00C77054"/>
    <w:rsid w:val="00C77202"/>
    <w:rsid w:val="00C775B4"/>
    <w:rsid w:val="00C777D5"/>
    <w:rsid w:val="00C779B5"/>
    <w:rsid w:val="00C77B34"/>
    <w:rsid w:val="00C77D4F"/>
    <w:rsid w:val="00C77E9A"/>
    <w:rsid w:val="00C77FF6"/>
    <w:rsid w:val="00C803B3"/>
    <w:rsid w:val="00C805BB"/>
    <w:rsid w:val="00C80668"/>
    <w:rsid w:val="00C812A3"/>
    <w:rsid w:val="00C8179F"/>
    <w:rsid w:val="00C818A7"/>
    <w:rsid w:val="00C81F5C"/>
    <w:rsid w:val="00C82361"/>
    <w:rsid w:val="00C8242B"/>
    <w:rsid w:val="00C82869"/>
    <w:rsid w:val="00C82B6E"/>
    <w:rsid w:val="00C83552"/>
    <w:rsid w:val="00C836A2"/>
    <w:rsid w:val="00C83945"/>
    <w:rsid w:val="00C83B1B"/>
    <w:rsid w:val="00C83D26"/>
    <w:rsid w:val="00C8400E"/>
    <w:rsid w:val="00C840BD"/>
    <w:rsid w:val="00C841C2"/>
    <w:rsid w:val="00C844D7"/>
    <w:rsid w:val="00C84801"/>
    <w:rsid w:val="00C85109"/>
    <w:rsid w:val="00C85455"/>
    <w:rsid w:val="00C856FE"/>
    <w:rsid w:val="00C85E5B"/>
    <w:rsid w:val="00C861CE"/>
    <w:rsid w:val="00C86736"/>
    <w:rsid w:val="00C86775"/>
    <w:rsid w:val="00C869F8"/>
    <w:rsid w:val="00C86C66"/>
    <w:rsid w:val="00C87C0E"/>
    <w:rsid w:val="00C87C88"/>
    <w:rsid w:val="00C87CC9"/>
    <w:rsid w:val="00C90310"/>
    <w:rsid w:val="00C90625"/>
    <w:rsid w:val="00C90879"/>
    <w:rsid w:val="00C90A57"/>
    <w:rsid w:val="00C90AE8"/>
    <w:rsid w:val="00C90FE5"/>
    <w:rsid w:val="00C91874"/>
    <w:rsid w:val="00C92274"/>
    <w:rsid w:val="00C92486"/>
    <w:rsid w:val="00C927C7"/>
    <w:rsid w:val="00C9291A"/>
    <w:rsid w:val="00C93723"/>
    <w:rsid w:val="00C93867"/>
    <w:rsid w:val="00C949CD"/>
    <w:rsid w:val="00C94D68"/>
    <w:rsid w:val="00C950F7"/>
    <w:rsid w:val="00C951DE"/>
    <w:rsid w:val="00C9525F"/>
    <w:rsid w:val="00C955D7"/>
    <w:rsid w:val="00C964F3"/>
    <w:rsid w:val="00C96545"/>
    <w:rsid w:val="00C96553"/>
    <w:rsid w:val="00C966F9"/>
    <w:rsid w:val="00C96C88"/>
    <w:rsid w:val="00C96D12"/>
    <w:rsid w:val="00C96F12"/>
    <w:rsid w:val="00C9729A"/>
    <w:rsid w:val="00C97330"/>
    <w:rsid w:val="00C973B0"/>
    <w:rsid w:val="00CA008A"/>
    <w:rsid w:val="00CA0272"/>
    <w:rsid w:val="00CA0341"/>
    <w:rsid w:val="00CA04C7"/>
    <w:rsid w:val="00CA06ED"/>
    <w:rsid w:val="00CA0971"/>
    <w:rsid w:val="00CA0EAD"/>
    <w:rsid w:val="00CA167B"/>
    <w:rsid w:val="00CA1F7F"/>
    <w:rsid w:val="00CA2001"/>
    <w:rsid w:val="00CA2237"/>
    <w:rsid w:val="00CA2258"/>
    <w:rsid w:val="00CA2260"/>
    <w:rsid w:val="00CA265C"/>
    <w:rsid w:val="00CA2881"/>
    <w:rsid w:val="00CA2905"/>
    <w:rsid w:val="00CA2A30"/>
    <w:rsid w:val="00CA2AD8"/>
    <w:rsid w:val="00CA303B"/>
    <w:rsid w:val="00CA3216"/>
    <w:rsid w:val="00CA354F"/>
    <w:rsid w:val="00CA4065"/>
    <w:rsid w:val="00CA4107"/>
    <w:rsid w:val="00CA4F2A"/>
    <w:rsid w:val="00CA550C"/>
    <w:rsid w:val="00CA55F2"/>
    <w:rsid w:val="00CA5665"/>
    <w:rsid w:val="00CA5A69"/>
    <w:rsid w:val="00CA5F8A"/>
    <w:rsid w:val="00CA6267"/>
    <w:rsid w:val="00CA652A"/>
    <w:rsid w:val="00CA6B8F"/>
    <w:rsid w:val="00CA6F85"/>
    <w:rsid w:val="00CA7221"/>
    <w:rsid w:val="00CA79CA"/>
    <w:rsid w:val="00CA7C9E"/>
    <w:rsid w:val="00CA7D15"/>
    <w:rsid w:val="00CB07EF"/>
    <w:rsid w:val="00CB088F"/>
    <w:rsid w:val="00CB0FED"/>
    <w:rsid w:val="00CB15B1"/>
    <w:rsid w:val="00CB1E79"/>
    <w:rsid w:val="00CB221F"/>
    <w:rsid w:val="00CB24B6"/>
    <w:rsid w:val="00CB2698"/>
    <w:rsid w:val="00CB27FB"/>
    <w:rsid w:val="00CB38A8"/>
    <w:rsid w:val="00CB46CA"/>
    <w:rsid w:val="00CB47AB"/>
    <w:rsid w:val="00CB4EEA"/>
    <w:rsid w:val="00CB5E3C"/>
    <w:rsid w:val="00CB625C"/>
    <w:rsid w:val="00CB62D8"/>
    <w:rsid w:val="00CB6574"/>
    <w:rsid w:val="00CB67A1"/>
    <w:rsid w:val="00CB693E"/>
    <w:rsid w:val="00CB6B14"/>
    <w:rsid w:val="00CB6DE4"/>
    <w:rsid w:val="00CB6E0C"/>
    <w:rsid w:val="00CB6F2D"/>
    <w:rsid w:val="00CB7C76"/>
    <w:rsid w:val="00CB7EC0"/>
    <w:rsid w:val="00CC02BB"/>
    <w:rsid w:val="00CC055F"/>
    <w:rsid w:val="00CC0ACB"/>
    <w:rsid w:val="00CC0E25"/>
    <w:rsid w:val="00CC16BA"/>
    <w:rsid w:val="00CC1A2D"/>
    <w:rsid w:val="00CC1AC9"/>
    <w:rsid w:val="00CC1B0F"/>
    <w:rsid w:val="00CC1D55"/>
    <w:rsid w:val="00CC2116"/>
    <w:rsid w:val="00CC225D"/>
    <w:rsid w:val="00CC2502"/>
    <w:rsid w:val="00CC26B6"/>
    <w:rsid w:val="00CC2DAA"/>
    <w:rsid w:val="00CC2FF0"/>
    <w:rsid w:val="00CC30A3"/>
    <w:rsid w:val="00CC37F4"/>
    <w:rsid w:val="00CC386B"/>
    <w:rsid w:val="00CC3DDF"/>
    <w:rsid w:val="00CC4068"/>
    <w:rsid w:val="00CC4162"/>
    <w:rsid w:val="00CC447F"/>
    <w:rsid w:val="00CC45D1"/>
    <w:rsid w:val="00CC52BF"/>
    <w:rsid w:val="00CC5489"/>
    <w:rsid w:val="00CC5770"/>
    <w:rsid w:val="00CC5FA3"/>
    <w:rsid w:val="00CC603E"/>
    <w:rsid w:val="00CC6315"/>
    <w:rsid w:val="00CC66A7"/>
    <w:rsid w:val="00CC6754"/>
    <w:rsid w:val="00CC676E"/>
    <w:rsid w:val="00CC67D9"/>
    <w:rsid w:val="00CC6936"/>
    <w:rsid w:val="00CC6D73"/>
    <w:rsid w:val="00CC7BF6"/>
    <w:rsid w:val="00CD03D0"/>
    <w:rsid w:val="00CD08CB"/>
    <w:rsid w:val="00CD0A63"/>
    <w:rsid w:val="00CD0F5A"/>
    <w:rsid w:val="00CD196D"/>
    <w:rsid w:val="00CD1D2D"/>
    <w:rsid w:val="00CD1D9C"/>
    <w:rsid w:val="00CD23FE"/>
    <w:rsid w:val="00CD25C7"/>
    <w:rsid w:val="00CD25EC"/>
    <w:rsid w:val="00CD29F7"/>
    <w:rsid w:val="00CD2AE0"/>
    <w:rsid w:val="00CD2DAC"/>
    <w:rsid w:val="00CD2DB9"/>
    <w:rsid w:val="00CD306B"/>
    <w:rsid w:val="00CD3529"/>
    <w:rsid w:val="00CD3F1D"/>
    <w:rsid w:val="00CD3FE1"/>
    <w:rsid w:val="00CD459F"/>
    <w:rsid w:val="00CD5D5D"/>
    <w:rsid w:val="00CD5FB1"/>
    <w:rsid w:val="00CD64FA"/>
    <w:rsid w:val="00CD68B3"/>
    <w:rsid w:val="00CD6F06"/>
    <w:rsid w:val="00CD705E"/>
    <w:rsid w:val="00CD7187"/>
    <w:rsid w:val="00CD757B"/>
    <w:rsid w:val="00CD75C6"/>
    <w:rsid w:val="00CD7B35"/>
    <w:rsid w:val="00CD7C22"/>
    <w:rsid w:val="00CE078C"/>
    <w:rsid w:val="00CE07EA"/>
    <w:rsid w:val="00CE082D"/>
    <w:rsid w:val="00CE08EC"/>
    <w:rsid w:val="00CE0BC0"/>
    <w:rsid w:val="00CE0D3E"/>
    <w:rsid w:val="00CE0E47"/>
    <w:rsid w:val="00CE157A"/>
    <w:rsid w:val="00CE15D5"/>
    <w:rsid w:val="00CE16F2"/>
    <w:rsid w:val="00CE1F20"/>
    <w:rsid w:val="00CE2282"/>
    <w:rsid w:val="00CE28DB"/>
    <w:rsid w:val="00CE2BB4"/>
    <w:rsid w:val="00CE2DDB"/>
    <w:rsid w:val="00CE2F49"/>
    <w:rsid w:val="00CE30CE"/>
    <w:rsid w:val="00CE310E"/>
    <w:rsid w:val="00CE31AC"/>
    <w:rsid w:val="00CE328E"/>
    <w:rsid w:val="00CE373D"/>
    <w:rsid w:val="00CE3FC7"/>
    <w:rsid w:val="00CE47CB"/>
    <w:rsid w:val="00CE4B64"/>
    <w:rsid w:val="00CE4D8F"/>
    <w:rsid w:val="00CE5227"/>
    <w:rsid w:val="00CE52A0"/>
    <w:rsid w:val="00CE56B1"/>
    <w:rsid w:val="00CE5BEC"/>
    <w:rsid w:val="00CE6170"/>
    <w:rsid w:val="00CE6A4B"/>
    <w:rsid w:val="00CE6AE3"/>
    <w:rsid w:val="00CE6ED4"/>
    <w:rsid w:val="00CE7FCF"/>
    <w:rsid w:val="00CF0131"/>
    <w:rsid w:val="00CF0717"/>
    <w:rsid w:val="00CF0855"/>
    <w:rsid w:val="00CF0862"/>
    <w:rsid w:val="00CF093F"/>
    <w:rsid w:val="00CF117C"/>
    <w:rsid w:val="00CF1943"/>
    <w:rsid w:val="00CF1E55"/>
    <w:rsid w:val="00CF25D1"/>
    <w:rsid w:val="00CF25EE"/>
    <w:rsid w:val="00CF2985"/>
    <w:rsid w:val="00CF2C1E"/>
    <w:rsid w:val="00CF2CF7"/>
    <w:rsid w:val="00CF2D25"/>
    <w:rsid w:val="00CF2DF3"/>
    <w:rsid w:val="00CF3011"/>
    <w:rsid w:val="00CF310B"/>
    <w:rsid w:val="00CF371D"/>
    <w:rsid w:val="00CF3855"/>
    <w:rsid w:val="00CF3A04"/>
    <w:rsid w:val="00CF4059"/>
    <w:rsid w:val="00CF418C"/>
    <w:rsid w:val="00CF435D"/>
    <w:rsid w:val="00CF4A7F"/>
    <w:rsid w:val="00CF4B55"/>
    <w:rsid w:val="00CF4EDA"/>
    <w:rsid w:val="00CF5694"/>
    <w:rsid w:val="00CF58C0"/>
    <w:rsid w:val="00CF5EBE"/>
    <w:rsid w:val="00CF636B"/>
    <w:rsid w:val="00CF64C8"/>
    <w:rsid w:val="00CF69A2"/>
    <w:rsid w:val="00CF69DE"/>
    <w:rsid w:val="00CF708A"/>
    <w:rsid w:val="00CF7267"/>
    <w:rsid w:val="00CF7A85"/>
    <w:rsid w:val="00CF7F2F"/>
    <w:rsid w:val="00D00070"/>
    <w:rsid w:val="00D00278"/>
    <w:rsid w:val="00D00672"/>
    <w:rsid w:val="00D00904"/>
    <w:rsid w:val="00D009B7"/>
    <w:rsid w:val="00D00FDA"/>
    <w:rsid w:val="00D010F2"/>
    <w:rsid w:val="00D0132F"/>
    <w:rsid w:val="00D013D7"/>
    <w:rsid w:val="00D015B4"/>
    <w:rsid w:val="00D01711"/>
    <w:rsid w:val="00D01786"/>
    <w:rsid w:val="00D017A3"/>
    <w:rsid w:val="00D01A9A"/>
    <w:rsid w:val="00D024F7"/>
    <w:rsid w:val="00D0260E"/>
    <w:rsid w:val="00D02655"/>
    <w:rsid w:val="00D02A86"/>
    <w:rsid w:val="00D02FF1"/>
    <w:rsid w:val="00D0311C"/>
    <w:rsid w:val="00D0312E"/>
    <w:rsid w:val="00D034F1"/>
    <w:rsid w:val="00D03977"/>
    <w:rsid w:val="00D04033"/>
    <w:rsid w:val="00D04456"/>
    <w:rsid w:val="00D04529"/>
    <w:rsid w:val="00D04616"/>
    <w:rsid w:val="00D04DCC"/>
    <w:rsid w:val="00D0534C"/>
    <w:rsid w:val="00D055BE"/>
    <w:rsid w:val="00D0614C"/>
    <w:rsid w:val="00D06298"/>
    <w:rsid w:val="00D063DB"/>
    <w:rsid w:val="00D064BC"/>
    <w:rsid w:val="00D066F1"/>
    <w:rsid w:val="00D07075"/>
    <w:rsid w:val="00D072E5"/>
    <w:rsid w:val="00D073D2"/>
    <w:rsid w:val="00D077CE"/>
    <w:rsid w:val="00D102DE"/>
    <w:rsid w:val="00D10B0E"/>
    <w:rsid w:val="00D10BC6"/>
    <w:rsid w:val="00D11133"/>
    <w:rsid w:val="00D1162C"/>
    <w:rsid w:val="00D11716"/>
    <w:rsid w:val="00D118B2"/>
    <w:rsid w:val="00D119BD"/>
    <w:rsid w:val="00D11A72"/>
    <w:rsid w:val="00D11D81"/>
    <w:rsid w:val="00D11D8B"/>
    <w:rsid w:val="00D12458"/>
    <w:rsid w:val="00D12591"/>
    <w:rsid w:val="00D126D0"/>
    <w:rsid w:val="00D12857"/>
    <w:rsid w:val="00D12AC2"/>
    <w:rsid w:val="00D13876"/>
    <w:rsid w:val="00D13B43"/>
    <w:rsid w:val="00D13C81"/>
    <w:rsid w:val="00D1456D"/>
    <w:rsid w:val="00D145CD"/>
    <w:rsid w:val="00D14761"/>
    <w:rsid w:val="00D14C25"/>
    <w:rsid w:val="00D14F12"/>
    <w:rsid w:val="00D151B8"/>
    <w:rsid w:val="00D151D7"/>
    <w:rsid w:val="00D15996"/>
    <w:rsid w:val="00D16350"/>
    <w:rsid w:val="00D1651F"/>
    <w:rsid w:val="00D16E04"/>
    <w:rsid w:val="00D17907"/>
    <w:rsid w:val="00D17AC1"/>
    <w:rsid w:val="00D17C5E"/>
    <w:rsid w:val="00D17D6E"/>
    <w:rsid w:val="00D17EB2"/>
    <w:rsid w:val="00D20000"/>
    <w:rsid w:val="00D200B8"/>
    <w:rsid w:val="00D202D6"/>
    <w:rsid w:val="00D207D0"/>
    <w:rsid w:val="00D20B72"/>
    <w:rsid w:val="00D21848"/>
    <w:rsid w:val="00D21B0D"/>
    <w:rsid w:val="00D21BF9"/>
    <w:rsid w:val="00D22008"/>
    <w:rsid w:val="00D22102"/>
    <w:rsid w:val="00D229AF"/>
    <w:rsid w:val="00D22ECB"/>
    <w:rsid w:val="00D22F21"/>
    <w:rsid w:val="00D23782"/>
    <w:rsid w:val="00D237D4"/>
    <w:rsid w:val="00D246DA"/>
    <w:rsid w:val="00D24876"/>
    <w:rsid w:val="00D251F5"/>
    <w:rsid w:val="00D25CF1"/>
    <w:rsid w:val="00D2608F"/>
    <w:rsid w:val="00D262AD"/>
    <w:rsid w:val="00D269E8"/>
    <w:rsid w:val="00D2764B"/>
    <w:rsid w:val="00D27755"/>
    <w:rsid w:val="00D27BD6"/>
    <w:rsid w:val="00D27BF4"/>
    <w:rsid w:val="00D27D90"/>
    <w:rsid w:val="00D27E8E"/>
    <w:rsid w:val="00D27F14"/>
    <w:rsid w:val="00D30290"/>
    <w:rsid w:val="00D30341"/>
    <w:rsid w:val="00D305FC"/>
    <w:rsid w:val="00D306F7"/>
    <w:rsid w:val="00D30ED4"/>
    <w:rsid w:val="00D31A37"/>
    <w:rsid w:val="00D31BA2"/>
    <w:rsid w:val="00D31C9A"/>
    <w:rsid w:val="00D3222C"/>
    <w:rsid w:val="00D32280"/>
    <w:rsid w:val="00D323B7"/>
    <w:rsid w:val="00D323E2"/>
    <w:rsid w:val="00D3292F"/>
    <w:rsid w:val="00D32A99"/>
    <w:rsid w:val="00D32F94"/>
    <w:rsid w:val="00D33541"/>
    <w:rsid w:val="00D33BB4"/>
    <w:rsid w:val="00D33FAE"/>
    <w:rsid w:val="00D34B0D"/>
    <w:rsid w:val="00D34D36"/>
    <w:rsid w:val="00D34F1D"/>
    <w:rsid w:val="00D34F4B"/>
    <w:rsid w:val="00D35087"/>
    <w:rsid w:val="00D354FA"/>
    <w:rsid w:val="00D35550"/>
    <w:rsid w:val="00D35999"/>
    <w:rsid w:val="00D35DCD"/>
    <w:rsid w:val="00D363FC"/>
    <w:rsid w:val="00D367B6"/>
    <w:rsid w:val="00D37428"/>
    <w:rsid w:val="00D374FB"/>
    <w:rsid w:val="00D37801"/>
    <w:rsid w:val="00D37973"/>
    <w:rsid w:val="00D40627"/>
    <w:rsid w:val="00D40D15"/>
    <w:rsid w:val="00D411A5"/>
    <w:rsid w:val="00D41F11"/>
    <w:rsid w:val="00D42C2C"/>
    <w:rsid w:val="00D42C92"/>
    <w:rsid w:val="00D42E24"/>
    <w:rsid w:val="00D433BD"/>
    <w:rsid w:val="00D435C5"/>
    <w:rsid w:val="00D4365D"/>
    <w:rsid w:val="00D43EB4"/>
    <w:rsid w:val="00D449A7"/>
    <w:rsid w:val="00D44A28"/>
    <w:rsid w:val="00D44C29"/>
    <w:rsid w:val="00D45498"/>
    <w:rsid w:val="00D455DD"/>
    <w:rsid w:val="00D45C67"/>
    <w:rsid w:val="00D463CA"/>
    <w:rsid w:val="00D46693"/>
    <w:rsid w:val="00D467E4"/>
    <w:rsid w:val="00D46DD5"/>
    <w:rsid w:val="00D47611"/>
    <w:rsid w:val="00D477C8"/>
    <w:rsid w:val="00D47A66"/>
    <w:rsid w:val="00D47E4D"/>
    <w:rsid w:val="00D5038E"/>
    <w:rsid w:val="00D50706"/>
    <w:rsid w:val="00D50887"/>
    <w:rsid w:val="00D50BD3"/>
    <w:rsid w:val="00D51373"/>
    <w:rsid w:val="00D51512"/>
    <w:rsid w:val="00D5156D"/>
    <w:rsid w:val="00D51632"/>
    <w:rsid w:val="00D51831"/>
    <w:rsid w:val="00D518BD"/>
    <w:rsid w:val="00D51D40"/>
    <w:rsid w:val="00D5222B"/>
    <w:rsid w:val="00D52767"/>
    <w:rsid w:val="00D52A23"/>
    <w:rsid w:val="00D52A71"/>
    <w:rsid w:val="00D52E6C"/>
    <w:rsid w:val="00D53194"/>
    <w:rsid w:val="00D53511"/>
    <w:rsid w:val="00D53880"/>
    <w:rsid w:val="00D53B7C"/>
    <w:rsid w:val="00D53E9E"/>
    <w:rsid w:val="00D54001"/>
    <w:rsid w:val="00D54A82"/>
    <w:rsid w:val="00D54B25"/>
    <w:rsid w:val="00D54B68"/>
    <w:rsid w:val="00D54C61"/>
    <w:rsid w:val="00D55151"/>
    <w:rsid w:val="00D554B7"/>
    <w:rsid w:val="00D554EB"/>
    <w:rsid w:val="00D5582A"/>
    <w:rsid w:val="00D55897"/>
    <w:rsid w:val="00D55999"/>
    <w:rsid w:val="00D56002"/>
    <w:rsid w:val="00D56AF2"/>
    <w:rsid w:val="00D56C77"/>
    <w:rsid w:val="00D5714F"/>
    <w:rsid w:val="00D57D63"/>
    <w:rsid w:val="00D602F5"/>
    <w:rsid w:val="00D6068A"/>
    <w:rsid w:val="00D6072B"/>
    <w:rsid w:val="00D61420"/>
    <w:rsid w:val="00D61A07"/>
    <w:rsid w:val="00D6230D"/>
    <w:rsid w:val="00D62CB0"/>
    <w:rsid w:val="00D62CE6"/>
    <w:rsid w:val="00D62D31"/>
    <w:rsid w:val="00D62E54"/>
    <w:rsid w:val="00D632D6"/>
    <w:rsid w:val="00D63998"/>
    <w:rsid w:val="00D63B5D"/>
    <w:rsid w:val="00D63D64"/>
    <w:rsid w:val="00D643C4"/>
    <w:rsid w:val="00D644C1"/>
    <w:rsid w:val="00D64D2D"/>
    <w:rsid w:val="00D64F56"/>
    <w:rsid w:val="00D65771"/>
    <w:rsid w:val="00D65790"/>
    <w:rsid w:val="00D6596B"/>
    <w:rsid w:val="00D65A1B"/>
    <w:rsid w:val="00D66359"/>
    <w:rsid w:val="00D66451"/>
    <w:rsid w:val="00D66B05"/>
    <w:rsid w:val="00D66C83"/>
    <w:rsid w:val="00D6707E"/>
    <w:rsid w:val="00D6746F"/>
    <w:rsid w:val="00D6757F"/>
    <w:rsid w:val="00D67B55"/>
    <w:rsid w:val="00D70312"/>
    <w:rsid w:val="00D70A25"/>
    <w:rsid w:val="00D70A7C"/>
    <w:rsid w:val="00D70E09"/>
    <w:rsid w:val="00D70FEF"/>
    <w:rsid w:val="00D714B7"/>
    <w:rsid w:val="00D715F6"/>
    <w:rsid w:val="00D71821"/>
    <w:rsid w:val="00D718AB"/>
    <w:rsid w:val="00D723F0"/>
    <w:rsid w:val="00D72CF4"/>
    <w:rsid w:val="00D72E50"/>
    <w:rsid w:val="00D72EEE"/>
    <w:rsid w:val="00D73DAB"/>
    <w:rsid w:val="00D74171"/>
    <w:rsid w:val="00D74322"/>
    <w:rsid w:val="00D74361"/>
    <w:rsid w:val="00D74472"/>
    <w:rsid w:val="00D7527F"/>
    <w:rsid w:val="00D75923"/>
    <w:rsid w:val="00D75988"/>
    <w:rsid w:val="00D763B4"/>
    <w:rsid w:val="00D76BC2"/>
    <w:rsid w:val="00D7700E"/>
    <w:rsid w:val="00D77042"/>
    <w:rsid w:val="00D772F6"/>
    <w:rsid w:val="00D778FC"/>
    <w:rsid w:val="00D77FE3"/>
    <w:rsid w:val="00D80180"/>
    <w:rsid w:val="00D802DE"/>
    <w:rsid w:val="00D804BA"/>
    <w:rsid w:val="00D808B9"/>
    <w:rsid w:val="00D80C1F"/>
    <w:rsid w:val="00D80FF6"/>
    <w:rsid w:val="00D8107B"/>
    <w:rsid w:val="00D811A6"/>
    <w:rsid w:val="00D82192"/>
    <w:rsid w:val="00D82D46"/>
    <w:rsid w:val="00D83200"/>
    <w:rsid w:val="00D8320D"/>
    <w:rsid w:val="00D83AA9"/>
    <w:rsid w:val="00D83BB2"/>
    <w:rsid w:val="00D83C94"/>
    <w:rsid w:val="00D8449C"/>
    <w:rsid w:val="00D846F0"/>
    <w:rsid w:val="00D84EE5"/>
    <w:rsid w:val="00D84F28"/>
    <w:rsid w:val="00D84FEC"/>
    <w:rsid w:val="00D8506B"/>
    <w:rsid w:val="00D85224"/>
    <w:rsid w:val="00D853A8"/>
    <w:rsid w:val="00D856AF"/>
    <w:rsid w:val="00D856F8"/>
    <w:rsid w:val="00D859F1"/>
    <w:rsid w:val="00D85AA6"/>
    <w:rsid w:val="00D864FB"/>
    <w:rsid w:val="00D868B1"/>
    <w:rsid w:val="00D87604"/>
    <w:rsid w:val="00D87A78"/>
    <w:rsid w:val="00D87E45"/>
    <w:rsid w:val="00D9028B"/>
    <w:rsid w:val="00D90771"/>
    <w:rsid w:val="00D907AB"/>
    <w:rsid w:val="00D90C65"/>
    <w:rsid w:val="00D910B9"/>
    <w:rsid w:val="00D9115B"/>
    <w:rsid w:val="00D913E3"/>
    <w:rsid w:val="00D9144D"/>
    <w:rsid w:val="00D9162C"/>
    <w:rsid w:val="00D916BD"/>
    <w:rsid w:val="00D9208E"/>
    <w:rsid w:val="00D92211"/>
    <w:rsid w:val="00D9250A"/>
    <w:rsid w:val="00D927FD"/>
    <w:rsid w:val="00D92876"/>
    <w:rsid w:val="00D92F5B"/>
    <w:rsid w:val="00D932EB"/>
    <w:rsid w:val="00D9438C"/>
    <w:rsid w:val="00D945D4"/>
    <w:rsid w:val="00D94D9C"/>
    <w:rsid w:val="00D94E82"/>
    <w:rsid w:val="00D9586D"/>
    <w:rsid w:val="00D95DC4"/>
    <w:rsid w:val="00D95DDB"/>
    <w:rsid w:val="00D960D9"/>
    <w:rsid w:val="00D96568"/>
    <w:rsid w:val="00D96E3F"/>
    <w:rsid w:val="00D97583"/>
    <w:rsid w:val="00D97AC0"/>
    <w:rsid w:val="00D97E3F"/>
    <w:rsid w:val="00DA00E7"/>
    <w:rsid w:val="00DA10E1"/>
    <w:rsid w:val="00DA168E"/>
    <w:rsid w:val="00DA17CC"/>
    <w:rsid w:val="00DA1B6E"/>
    <w:rsid w:val="00DA1FA7"/>
    <w:rsid w:val="00DA2431"/>
    <w:rsid w:val="00DA28F0"/>
    <w:rsid w:val="00DA292E"/>
    <w:rsid w:val="00DA37A5"/>
    <w:rsid w:val="00DA39EF"/>
    <w:rsid w:val="00DA41EC"/>
    <w:rsid w:val="00DA4A83"/>
    <w:rsid w:val="00DA4E8F"/>
    <w:rsid w:val="00DA4ECF"/>
    <w:rsid w:val="00DA4F53"/>
    <w:rsid w:val="00DA51E7"/>
    <w:rsid w:val="00DA5555"/>
    <w:rsid w:val="00DA5D59"/>
    <w:rsid w:val="00DA6099"/>
    <w:rsid w:val="00DA6941"/>
    <w:rsid w:val="00DA69A9"/>
    <w:rsid w:val="00DA700D"/>
    <w:rsid w:val="00DA7400"/>
    <w:rsid w:val="00DA745B"/>
    <w:rsid w:val="00DA79CC"/>
    <w:rsid w:val="00DB031A"/>
    <w:rsid w:val="00DB0F28"/>
    <w:rsid w:val="00DB111F"/>
    <w:rsid w:val="00DB1152"/>
    <w:rsid w:val="00DB12C1"/>
    <w:rsid w:val="00DB1973"/>
    <w:rsid w:val="00DB1F2F"/>
    <w:rsid w:val="00DB2327"/>
    <w:rsid w:val="00DB25C0"/>
    <w:rsid w:val="00DB2756"/>
    <w:rsid w:val="00DB323E"/>
    <w:rsid w:val="00DB3B4C"/>
    <w:rsid w:val="00DB3F65"/>
    <w:rsid w:val="00DB3FAB"/>
    <w:rsid w:val="00DB449B"/>
    <w:rsid w:val="00DB45A2"/>
    <w:rsid w:val="00DB474E"/>
    <w:rsid w:val="00DB48F4"/>
    <w:rsid w:val="00DB4AAE"/>
    <w:rsid w:val="00DB4CFA"/>
    <w:rsid w:val="00DB4D33"/>
    <w:rsid w:val="00DB4DEA"/>
    <w:rsid w:val="00DB591C"/>
    <w:rsid w:val="00DB5D15"/>
    <w:rsid w:val="00DB5D6F"/>
    <w:rsid w:val="00DB7101"/>
    <w:rsid w:val="00DB710A"/>
    <w:rsid w:val="00DB74D9"/>
    <w:rsid w:val="00DB7BAC"/>
    <w:rsid w:val="00DB7FDF"/>
    <w:rsid w:val="00DC0135"/>
    <w:rsid w:val="00DC016C"/>
    <w:rsid w:val="00DC0B6A"/>
    <w:rsid w:val="00DC106D"/>
    <w:rsid w:val="00DC1848"/>
    <w:rsid w:val="00DC1C76"/>
    <w:rsid w:val="00DC2338"/>
    <w:rsid w:val="00DC235A"/>
    <w:rsid w:val="00DC29C1"/>
    <w:rsid w:val="00DC2E2C"/>
    <w:rsid w:val="00DC3068"/>
    <w:rsid w:val="00DC32DE"/>
    <w:rsid w:val="00DC3883"/>
    <w:rsid w:val="00DC3A2F"/>
    <w:rsid w:val="00DC3D6B"/>
    <w:rsid w:val="00DC3EF6"/>
    <w:rsid w:val="00DC44BD"/>
    <w:rsid w:val="00DC4BD4"/>
    <w:rsid w:val="00DC519C"/>
    <w:rsid w:val="00DC5259"/>
    <w:rsid w:val="00DC55CB"/>
    <w:rsid w:val="00DC5648"/>
    <w:rsid w:val="00DC5885"/>
    <w:rsid w:val="00DC5EB0"/>
    <w:rsid w:val="00DC5F68"/>
    <w:rsid w:val="00DC60B3"/>
    <w:rsid w:val="00DC6552"/>
    <w:rsid w:val="00DC6805"/>
    <w:rsid w:val="00DC6A47"/>
    <w:rsid w:val="00DC6D91"/>
    <w:rsid w:val="00DC6F0E"/>
    <w:rsid w:val="00DC6FE7"/>
    <w:rsid w:val="00DC70AA"/>
    <w:rsid w:val="00DC7164"/>
    <w:rsid w:val="00DC7BA8"/>
    <w:rsid w:val="00DC7C85"/>
    <w:rsid w:val="00DD0074"/>
    <w:rsid w:val="00DD007D"/>
    <w:rsid w:val="00DD03CE"/>
    <w:rsid w:val="00DD03F9"/>
    <w:rsid w:val="00DD0AE7"/>
    <w:rsid w:val="00DD0B4E"/>
    <w:rsid w:val="00DD0DCB"/>
    <w:rsid w:val="00DD0DDA"/>
    <w:rsid w:val="00DD11FC"/>
    <w:rsid w:val="00DD1274"/>
    <w:rsid w:val="00DD196C"/>
    <w:rsid w:val="00DD1A48"/>
    <w:rsid w:val="00DD1A76"/>
    <w:rsid w:val="00DD1E89"/>
    <w:rsid w:val="00DD29B8"/>
    <w:rsid w:val="00DD2E8A"/>
    <w:rsid w:val="00DD34B3"/>
    <w:rsid w:val="00DD3D24"/>
    <w:rsid w:val="00DD3FD7"/>
    <w:rsid w:val="00DD449B"/>
    <w:rsid w:val="00DD482C"/>
    <w:rsid w:val="00DD4A8C"/>
    <w:rsid w:val="00DD5862"/>
    <w:rsid w:val="00DD5ACE"/>
    <w:rsid w:val="00DD6980"/>
    <w:rsid w:val="00DD6A9D"/>
    <w:rsid w:val="00DD7A94"/>
    <w:rsid w:val="00DD7FC2"/>
    <w:rsid w:val="00DE0566"/>
    <w:rsid w:val="00DE089C"/>
    <w:rsid w:val="00DE0B10"/>
    <w:rsid w:val="00DE0DE1"/>
    <w:rsid w:val="00DE185A"/>
    <w:rsid w:val="00DE19F6"/>
    <w:rsid w:val="00DE1F08"/>
    <w:rsid w:val="00DE2834"/>
    <w:rsid w:val="00DE2D9C"/>
    <w:rsid w:val="00DE373A"/>
    <w:rsid w:val="00DE3BF1"/>
    <w:rsid w:val="00DE4651"/>
    <w:rsid w:val="00DE466B"/>
    <w:rsid w:val="00DE5226"/>
    <w:rsid w:val="00DE6716"/>
    <w:rsid w:val="00DE6900"/>
    <w:rsid w:val="00DE732B"/>
    <w:rsid w:val="00DE73DC"/>
    <w:rsid w:val="00DE7B13"/>
    <w:rsid w:val="00DE7C32"/>
    <w:rsid w:val="00DE7D0F"/>
    <w:rsid w:val="00DE7E33"/>
    <w:rsid w:val="00DF01F0"/>
    <w:rsid w:val="00DF02AC"/>
    <w:rsid w:val="00DF031C"/>
    <w:rsid w:val="00DF034E"/>
    <w:rsid w:val="00DF0469"/>
    <w:rsid w:val="00DF04C7"/>
    <w:rsid w:val="00DF079D"/>
    <w:rsid w:val="00DF0981"/>
    <w:rsid w:val="00DF0EA7"/>
    <w:rsid w:val="00DF145D"/>
    <w:rsid w:val="00DF2027"/>
    <w:rsid w:val="00DF2156"/>
    <w:rsid w:val="00DF2180"/>
    <w:rsid w:val="00DF235F"/>
    <w:rsid w:val="00DF24C6"/>
    <w:rsid w:val="00DF29F5"/>
    <w:rsid w:val="00DF2C69"/>
    <w:rsid w:val="00DF2FE4"/>
    <w:rsid w:val="00DF3276"/>
    <w:rsid w:val="00DF4676"/>
    <w:rsid w:val="00DF4732"/>
    <w:rsid w:val="00DF4CD2"/>
    <w:rsid w:val="00DF529A"/>
    <w:rsid w:val="00DF52A7"/>
    <w:rsid w:val="00DF5768"/>
    <w:rsid w:val="00DF59DE"/>
    <w:rsid w:val="00DF66B9"/>
    <w:rsid w:val="00DF6913"/>
    <w:rsid w:val="00DF6B9C"/>
    <w:rsid w:val="00DF729A"/>
    <w:rsid w:val="00DF76F8"/>
    <w:rsid w:val="00DF78BB"/>
    <w:rsid w:val="00DF78F6"/>
    <w:rsid w:val="00DF7AF5"/>
    <w:rsid w:val="00DF7DB0"/>
    <w:rsid w:val="00E000A4"/>
    <w:rsid w:val="00E007A3"/>
    <w:rsid w:val="00E00E98"/>
    <w:rsid w:val="00E0123F"/>
    <w:rsid w:val="00E016F6"/>
    <w:rsid w:val="00E019D4"/>
    <w:rsid w:val="00E01BD0"/>
    <w:rsid w:val="00E01D16"/>
    <w:rsid w:val="00E02147"/>
    <w:rsid w:val="00E026C6"/>
    <w:rsid w:val="00E02DDE"/>
    <w:rsid w:val="00E02EDC"/>
    <w:rsid w:val="00E03039"/>
    <w:rsid w:val="00E0310A"/>
    <w:rsid w:val="00E03551"/>
    <w:rsid w:val="00E03AD7"/>
    <w:rsid w:val="00E03EE5"/>
    <w:rsid w:val="00E04360"/>
    <w:rsid w:val="00E043FA"/>
    <w:rsid w:val="00E050C2"/>
    <w:rsid w:val="00E05307"/>
    <w:rsid w:val="00E053D4"/>
    <w:rsid w:val="00E0553B"/>
    <w:rsid w:val="00E0562F"/>
    <w:rsid w:val="00E05D0A"/>
    <w:rsid w:val="00E06276"/>
    <w:rsid w:val="00E06407"/>
    <w:rsid w:val="00E0660A"/>
    <w:rsid w:val="00E068A4"/>
    <w:rsid w:val="00E06C49"/>
    <w:rsid w:val="00E06E65"/>
    <w:rsid w:val="00E07072"/>
    <w:rsid w:val="00E0708B"/>
    <w:rsid w:val="00E071F8"/>
    <w:rsid w:val="00E07241"/>
    <w:rsid w:val="00E072B2"/>
    <w:rsid w:val="00E07395"/>
    <w:rsid w:val="00E075BF"/>
    <w:rsid w:val="00E07A2C"/>
    <w:rsid w:val="00E105A4"/>
    <w:rsid w:val="00E105C5"/>
    <w:rsid w:val="00E10609"/>
    <w:rsid w:val="00E108DB"/>
    <w:rsid w:val="00E109B8"/>
    <w:rsid w:val="00E10A49"/>
    <w:rsid w:val="00E112F7"/>
    <w:rsid w:val="00E11699"/>
    <w:rsid w:val="00E11C98"/>
    <w:rsid w:val="00E11F61"/>
    <w:rsid w:val="00E12140"/>
    <w:rsid w:val="00E124F0"/>
    <w:rsid w:val="00E126B5"/>
    <w:rsid w:val="00E127E4"/>
    <w:rsid w:val="00E12CFD"/>
    <w:rsid w:val="00E12D29"/>
    <w:rsid w:val="00E13105"/>
    <w:rsid w:val="00E13230"/>
    <w:rsid w:val="00E132D0"/>
    <w:rsid w:val="00E13DF5"/>
    <w:rsid w:val="00E13F79"/>
    <w:rsid w:val="00E141A7"/>
    <w:rsid w:val="00E142CA"/>
    <w:rsid w:val="00E14329"/>
    <w:rsid w:val="00E14827"/>
    <w:rsid w:val="00E14836"/>
    <w:rsid w:val="00E1488F"/>
    <w:rsid w:val="00E14DEF"/>
    <w:rsid w:val="00E15C2F"/>
    <w:rsid w:val="00E162F9"/>
    <w:rsid w:val="00E163FD"/>
    <w:rsid w:val="00E1673B"/>
    <w:rsid w:val="00E1694B"/>
    <w:rsid w:val="00E16979"/>
    <w:rsid w:val="00E16FD6"/>
    <w:rsid w:val="00E1727B"/>
    <w:rsid w:val="00E1748D"/>
    <w:rsid w:val="00E17565"/>
    <w:rsid w:val="00E176F9"/>
    <w:rsid w:val="00E17818"/>
    <w:rsid w:val="00E17F54"/>
    <w:rsid w:val="00E205ED"/>
    <w:rsid w:val="00E20B76"/>
    <w:rsid w:val="00E20C11"/>
    <w:rsid w:val="00E218C8"/>
    <w:rsid w:val="00E21964"/>
    <w:rsid w:val="00E21996"/>
    <w:rsid w:val="00E226D0"/>
    <w:rsid w:val="00E22803"/>
    <w:rsid w:val="00E23061"/>
    <w:rsid w:val="00E2311C"/>
    <w:rsid w:val="00E237BC"/>
    <w:rsid w:val="00E2382A"/>
    <w:rsid w:val="00E2461F"/>
    <w:rsid w:val="00E24B22"/>
    <w:rsid w:val="00E24BD0"/>
    <w:rsid w:val="00E25B0A"/>
    <w:rsid w:val="00E25E08"/>
    <w:rsid w:val="00E2695C"/>
    <w:rsid w:val="00E26AD0"/>
    <w:rsid w:val="00E26E82"/>
    <w:rsid w:val="00E27341"/>
    <w:rsid w:val="00E277B8"/>
    <w:rsid w:val="00E278CE"/>
    <w:rsid w:val="00E27B1B"/>
    <w:rsid w:val="00E300EA"/>
    <w:rsid w:val="00E304C7"/>
    <w:rsid w:val="00E305FF"/>
    <w:rsid w:val="00E3066E"/>
    <w:rsid w:val="00E30CB6"/>
    <w:rsid w:val="00E30D71"/>
    <w:rsid w:val="00E310BB"/>
    <w:rsid w:val="00E316A4"/>
    <w:rsid w:val="00E3183F"/>
    <w:rsid w:val="00E318E5"/>
    <w:rsid w:val="00E31A61"/>
    <w:rsid w:val="00E31C61"/>
    <w:rsid w:val="00E32515"/>
    <w:rsid w:val="00E327C8"/>
    <w:rsid w:val="00E328E6"/>
    <w:rsid w:val="00E3368A"/>
    <w:rsid w:val="00E337DF"/>
    <w:rsid w:val="00E3424D"/>
    <w:rsid w:val="00E34546"/>
    <w:rsid w:val="00E346E9"/>
    <w:rsid w:val="00E34923"/>
    <w:rsid w:val="00E34A84"/>
    <w:rsid w:val="00E3504D"/>
    <w:rsid w:val="00E35CEE"/>
    <w:rsid w:val="00E36398"/>
    <w:rsid w:val="00E36C11"/>
    <w:rsid w:val="00E36D42"/>
    <w:rsid w:val="00E372B7"/>
    <w:rsid w:val="00E372C2"/>
    <w:rsid w:val="00E37BF1"/>
    <w:rsid w:val="00E37C47"/>
    <w:rsid w:val="00E40222"/>
    <w:rsid w:val="00E40383"/>
    <w:rsid w:val="00E40BCB"/>
    <w:rsid w:val="00E411C6"/>
    <w:rsid w:val="00E411E1"/>
    <w:rsid w:val="00E413C6"/>
    <w:rsid w:val="00E4189D"/>
    <w:rsid w:val="00E418E5"/>
    <w:rsid w:val="00E419B4"/>
    <w:rsid w:val="00E41C81"/>
    <w:rsid w:val="00E41EE8"/>
    <w:rsid w:val="00E4207C"/>
    <w:rsid w:val="00E42AAA"/>
    <w:rsid w:val="00E42F25"/>
    <w:rsid w:val="00E436E0"/>
    <w:rsid w:val="00E43A79"/>
    <w:rsid w:val="00E43D5F"/>
    <w:rsid w:val="00E441F4"/>
    <w:rsid w:val="00E44651"/>
    <w:rsid w:val="00E44E31"/>
    <w:rsid w:val="00E44EB9"/>
    <w:rsid w:val="00E44F55"/>
    <w:rsid w:val="00E45375"/>
    <w:rsid w:val="00E453C3"/>
    <w:rsid w:val="00E45413"/>
    <w:rsid w:val="00E4577A"/>
    <w:rsid w:val="00E45796"/>
    <w:rsid w:val="00E45B56"/>
    <w:rsid w:val="00E46788"/>
    <w:rsid w:val="00E46953"/>
    <w:rsid w:val="00E46E97"/>
    <w:rsid w:val="00E4792E"/>
    <w:rsid w:val="00E47B96"/>
    <w:rsid w:val="00E508C0"/>
    <w:rsid w:val="00E523CB"/>
    <w:rsid w:val="00E52BE4"/>
    <w:rsid w:val="00E52CCB"/>
    <w:rsid w:val="00E52E4C"/>
    <w:rsid w:val="00E52EE2"/>
    <w:rsid w:val="00E530FC"/>
    <w:rsid w:val="00E533EF"/>
    <w:rsid w:val="00E53406"/>
    <w:rsid w:val="00E5356C"/>
    <w:rsid w:val="00E53652"/>
    <w:rsid w:val="00E53764"/>
    <w:rsid w:val="00E5382A"/>
    <w:rsid w:val="00E5433B"/>
    <w:rsid w:val="00E54FF2"/>
    <w:rsid w:val="00E550C7"/>
    <w:rsid w:val="00E5551C"/>
    <w:rsid w:val="00E55945"/>
    <w:rsid w:val="00E55D00"/>
    <w:rsid w:val="00E56088"/>
    <w:rsid w:val="00E561F0"/>
    <w:rsid w:val="00E5633C"/>
    <w:rsid w:val="00E56EAE"/>
    <w:rsid w:val="00E56F6D"/>
    <w:rsid w:val="00E577C4"/>
    <w:rsid w:val="00E5791E"/>
    <w:rsid w:val="00E57A47"/>
    <w:rsid w:val="00E57B7C"/>
    <w:rsid w:val="00E57D31"/>
    <w:rsid w:val="00E608D3"/>
    <w:rsid w:val="00E60FE2"/>
    <w:rsid w:val="00E61499"/>
    <w:rsid w:val="00E6163B"/>
    <w:rsid w:val="00E6205A"/>
    <w:rsid w:val="00E62389"/>
    <w:rsid w:val="00E62EC3"/>
    <w:rsid w:val="00E634F5"/>
    <w:rsid w:val="00E639BA"/>
    <w:rsid w:val="00E63A35"/>
    <w:rsid w:val="00E63A64"/>
    <w:rsid w:val="00E63B32"/>
    <w:rsid w:val="00E63F19"/>
    <w:rsid w:val="00E64100"/>
    <w:rsid w:val="00E64714"/>
    <w:rsid w:val="00E64816"/>
    <w:rsid w:val="00E64EFD"/>
    <w:rsid w:val="00E65062"/>
    <w:rsid w:val="00E6509F"/>
    <w:rsid w:val="00E661B9"/>
    <w:rsid w:val="00E66CD3"/>
    <w:rsid w:val="00E66D51"/>
    <w:rsid w:val="00E67532"/>
    <w:rsid w:val="00E675FE"/>
    <w:rsid w:val="00E6792F"/>
    <w:rsid w:val="00E67DBC"/>
    <w:rsid w:val="00E7024F"/>
    <w:rsid w:val="00E70258"/>
    <w:rsid w:val="00E70303"/>
    <w:rsid w:val="00E70439"/>
    <w:rsid w:val="00E704F6"/>
    <w:rsid w:val="00E70508"/>
    <w:rsid w:val="00E70726"/>
    <w:rsid w:val="00E70CAF"/>
    <w:rsid w:val="00E70DB4"/>
    <w:rsid w:val="00E70DFC"/>
    <w:rsid w:val="00E7160E"/>
    <w:rsid w:val="00E7177B"/>
    <w:rsid w:val="00E71885"/>
    <w:rsid w:val="00E7257A"/>
    <w:rsid w:val="00E72763"/>
    <w:rsid w:val="00E733B7"/>
    <w:rsid w:val="00E7430A"/>
    <w:rsid w:val="00E7432A"/>
    <w:rsid w:val="00E744EB"/>
    <w:rsid w:val="00E75A3F"/>
    <w:rsid w:val="00E7634A"/>
    <w:rsid w:val="00E76373"/>
    <w:rsid w:val="00E76B81"/>
    <w:rsid w:val="00E76E71"/>
    <w:rsid w:val="00E76F4E"/>
    <w:rsid w:val="00E7781E"/>
    <w:rsid w:val="00E80103"/>
    <w:rsid w:val="00E802DE"/>
    <w:rsid w:val="00E803D0"/>
    <w:rsid w:val="00E80457"/>
    <w:rsid w:val="00E80481"/>
    <w:rsid w:val="00E8071A"/>
    <w:rsid w:val="00E80B93"/>
    <w:rsid w:val="00E80C82"/>
    <w:rsid w:val="00E80DAB"/>
    <w:rsid w:val="00E81386"/>
    <w:rsid w:val="00E81818"/>
    <w:rsid w:val="00E822B8"/>
    <w:rsid w:val="00E82672"/>
    <w:rsid w:val="00E829E9"/>
    <w:rsid w:val="00E82A23"/>
    <w:rsid w:val="00E82E68"/>
    <w:rsid w:val="00E832A0"/>
    <w:rsid w:val="00E83496"/>
    <w:rsid w:val="00E83631"/>
    <w:rsid w:val="00E83AD5"/>
    <w:rsid w:val="00E83BF0"/>
    <w:rsid w:val="00E83C54"/>
    <w:rsid w:val="00E83FCE"/>
    <w:rsid w:val="00E842BB"/>
    <w:rsid w:val="00E8450C"/>
    <w:rsid w:val="00E84645"/>
    <w:rsid w:val="00E84A6E"/>
    <w:rsid w:val="00E84D1D"/>
    <w:rsid w:val="00E84F21"/>
    <w:rsid w:val="00E85217"/>
    <w:rsid w:val="00E8523A"/>
    <w:rsid w:val="00E85CD6"/>
    <w:rsid w:val="00E8614C"/>
    <w:rsid w:val="00E863A0"/>
    <w:rsid w:val="00E86A58"/>
    <w:rsid w:val="00E8725D"/>
    <w:rsid w:val="00E87327"/>
    <w:rsid w:val="00E8756F"/>
    <w:rsid w:val="00E87572"/>
    <w:rsid w:val="00E87921"/>
    <w:rsid w:val="00E87BD3"/>
    <w:rsid w:val="00E87C59"/>
    <w:rsid w:val="00E87DD6"/>
    <w:rsid w:val="00E87EA0"/>
    <w:rsid w:val="00E87EE4"/>
    <w:rsid w:val="00E90208"/>
    <w:rsid w:val="00E906D7"/>
    <w:rsid w:val="00E90D85"/>
    <w:rsid w:val="00E90EC5"/>
    <w:rsid w:val="00E910F9"/>
    <w:rsid w:val="00E91119"/>
    <w:rsid w:val="00E91524"/>
    <w:rsid w:val="00E915C5"/>
    <w:rsid w:val="00E91CBD"/>
    <w:rsid w:val="00E91EA7"/>
    <w:rsid w:val="00E927FA"/>
    <w:rsid w:val="00E937F6"/>
    <w:rsid w:val="00E93C8D"/>
    <w:rsid w:val="00E941CE"/>
    <w:rsid w:val="00E941D4"/>
    <w:rsid w:val="00E94313"/>
    <w:rsid w:val="00E947EF"/>
    <w:rsid w:val="00E9495B"/>
    <w:rsid w:val="00E9500C"/>
    <w:rsid w:val="00E95080"/>
    <w:rsid w:val="00E9513D"/>
    <w:rsid w:val="00E95C7D"/>
    <w:rsid w:val="00E95D22"/>
    <w:rsid w:val="00E95D8F"/>
    <w:rsid w:val="00E96317"/>
    <w:rsid w:val="00E9669B"/>
    <w:rsid w:val="00E96B66"/>
    <w:rsid w:val="00E96CD8"/>
    <w:rsid w:val="00E96D34"/>
    <w:rsid w:val="00E971C9"/>
    <w:rsid w:val="00E97548"/>
    <w:rsid w:val="00E979DB"/>
    <w:rsid w:val="00E97A30"/>
    <w:rsid w:val="00E97DBF"/>
    <w:rsid w:val="00E97F2A"/>
    <w:rsid w:val="00EA0881"/>
    <w:rsid w:val="00EA23FF"/>
    <w:rsid w:val="00EA26AF"/>
    <w:rsid w:val="00EA29E4"/>
    <w:rsid w:val="00EA2A3B"/>
    <w:rsid w:val="00EA2B2A"/>
    <w:rsid w:val="00EA2D9D"/>
    <w:rsid w:val="00EA2FA8"/>
    <w:rsid w:val="00EA306C"/>
    <w:rsid w:val="00EA3294"/>
    <w:rsid w:val="00EA3484"/>
    <w:rsid w:val="00EA34F1"/>
    <w:rsid w:val="00EA368B"/>
    <w:rsid w:val="00EA3A7F"/>
    <w:rsid w:val="00EA3B21"/>
    <w:rsid w:val="00EA4835"/>
    <w:rsid w:val="00EA4C6D"/>
    <w:rsid w:val="00EA4EF7"/>
    <w:rsid w:val="00EA5ECA"/>
    <w:rsid w:val="00EA60FD"/>
    <w:rsid w:val="00EA61D0"/>
    <w:rsid w:val="00EA687F"/>
    <w:rsid w:val="00EA6B44"/>
    <w:rsid w:val="00EA75BD"/>
    <w:rsid w:val="00EA76D7"/>
    <w:rsid w:val="00EA7CFC"/>
    <w:rsid w:val="00EB0131"/>
    <w:rsid w:val="00EB03F2"/>
    <w:rsid w:val="00EB0732"/>
    <w:rsid w:val="00EB11EF"/>
    <w:rsid w:val="00EB1287"/>
    <w:rsid w:val="00EB1422"/>
    <w:rsid w:val="00EB22FC"/>
    <w:rsid w:val="00EB27AE"/>
    <w:rsid w:val="00EB2885"/>
    <w:rsid w:val="00EB32E4"/>
    <w:rsid w:val="00EB3721"/>
    <w:rsid w:val="00EB3CC2"/>
    <w:rsid w:val="00EB3D92"/>
    <w:rsid w:val="00EB3E87"/>
    <w:rsid w:val="00EB4668"/>
    <w:rsid w:val="00EB4700"/>
    <w:rsid w:val="00EB51F4"/>
    <w:rsid w:val="00EB551A"/>
    <w:rsid w:val="00EB5B71"/>
    <w:rsid w:val="00EB5C63"/>
    <w:rsid w:val="00EB5CA7"/>
    <w:rsid w:val="00EB6FE2"/>
    <w:rsid w:val="00EB72B1"/>
    <w:rsid w:val="00EB7BA2"/>
    <w:rsid w:val="00EC0010"/>
    <w:rsid w:val="00EC0324"/>
    <w:rsid w:val="00EC0585"/>
    <w:rsid w:val="00EC065D"/>
    <w:rsid w:val="00EC0B66"/>
    <w:rsid w:val="00EC10ED"/>
    <w:rsid w:val="00EC148C"/>
    <w:rsid w:val="00EC15BE"/>
    <w:rsid w:val="00EC1703"/>
    <w:rsid w:val="00EC18AE"/>
    <w:rsid w:val="00EC1E85"/>
    <w:rsid w:val="00EC23A2"/>
    <w:rsid w:val="00EC2414"/>
    <w:rsid w:val="00EC2701"/>
    <w:rsid w:val="00EC292E"/>
    <w:rsid w:val="00EC2961"/>
    <w:rsid w:val="00EC3036"/>
    <w:rsid w:val="00EC3680"/>
    <w:rsid w:val="00EC3787"/>
    <w:rsid w:val="00EC3A30"/>
    <w:rsid w:val="00EC3A34"/>
    <w:rsid w:val="00EC4288"/>
    <w:rsid w:val="00EC469C"/>
    <w:rsid w:val="00EC48D6"/>
    <w:rsid w:val="00EC4AD7"/>
    <w:rsid w:val="00EC4D54"/>
    <w:rsid w:val="00EC5202"/>
    <w:rsid w:val="00EC5600"/>
    <w:rsid w:val="00EC56A6"/>
    <w:rsid w:val="00EC5960"/>
    <w:rsid w:val="00EC5B0D"/>
    <w:rsid w:val="00EC5B4C"/>
    <w:rsid w:val="00EC60EA"/>
    <w:rsid w:val="00EC6549"/>
    <w:rsid w:val="00EC6B6B"/>
    <w:rsid w:val="00EC6B73"/>
    <w:rsid w:val="00EC6B78"/>
    <w:rsid w:val="00EC6C2A"/>
    <w:rsid w:val="00EC6E10"/>
    <w:rsid w:val="00EC70F9"/>
    <w:rsid w:val="00EC7482"/>
    <w:rsid w:val="00EC74C9"/>
    <w:rsid w:val="00ED0378"/>
    <w:rsid w:val="00ED041A"/>
    <w:rsid w:val="00ED09EB"/>
    <w:rsid w:val="00ED0D80"/>
    <w:rsid w:val="00ED0EBC"/>
    <w:rsid w:val="00ED11F0"/>
    <w:rsid w:val="00ED178A"/>
    <w:rsid w:val="00ED18F8"/>
    <w:rsid w:val="00ED195B"/>
    <w:rsid w:val="00ED1BA1"/>
    <w:rsid w:val="00ED1CB7"/>
    <w:rsid w:val="00ED1D27"/>
    <w:rsid w:val="00ED2102"/>
    <w:rsid w:val="00ED2D76"/>
    <w:rsid w:val="00ED3277"/>
    <w:rsid w:val="00ED38E5"/>
    <w:rsid w:val="00ED39E7"/>
    <w:rsid w:val="00ED3B4C"/>
    <w:rsid w:val="00ED3E30"/>
    <w:rsid w:val="00ED40DF"/>
    <w:rsid w:val="00ED47D8"/>
    <w:rsid w:val="00ED494E"/>
    <w:rsid w:val="00ED4A21"/>
    <w:rsid w:val="00ED4AFB"/>
    <w:rsid w:val="00ED5069"/>
    <w:rsid w:val="00ED53A9"/>
    <w:rsid w:val="00ED58B0"/>
    <w:rsid w:val="00ED5C37"/>
    <w:rsid w:val="00ED6022"/>
    <w:rsid w:val="00ED6173"/>
    <w:rsid w:val="00ED648C"/>
    <w:rsid w:val="00ED6E97"/>
    <w:rsid w:val="00ED7A81"/>
    <w:rsid w:val="00EE0494"/>
    <w:rsid w:val="00EE0808"/>
    <w:rsid w:val="00EE0BB7"/>
    <w:rsid w:val="00EE0BEB"/>
    <w:rsid w:val="00EE0CA3"/>
    <w:rsid w:val="00EE11D9"/>
    <w:rsid w:val="00EE1593"/>
    <w:rsid w:val="00EE17DE"/>
    <w:rsid w:val="00EE1BBD"/>
    <w:rsid w:val="00EE1BFF"/>
    <w:rsid w:val="00EE1F4B"/>
    <w:rsid w:val="00EE2280"/>
    <w:rsid w:val="00EE22B7"/>
    <w:rsid w:val="00EE2EFA"/>
    <w:rsid w:val="00EE310B"/>
    <w:rsid w:val="00EE314E"/>
    <w:rsid w:val="00EE3441"/>
    <w:rsid w:val="00EE34EB"/>
    <w:rsid w:val="00EE35A9"/>
    <w:rsid w:val="00EE3EE8"/>
    <w:rsid w:val="00EE4163"/>
    <w:rsid w:val="00EE4399"/>
    <w:rsid w:val="00EE4780"/>
    <w:rsid w:val="00EE4FAB"/>
    <w:rsid w:val="00EE5B73"/>
    <w:rsid w:val="00EE5E45"/>
    <w:rsid w:val="00EE60D3"/>
    <w:rsid w:val="00EE682D"/>
    <w:rsid w:val="00EE6909"/>
    <w:rsid w:val="00EE6E37"/>
    <w:rsid w:val="00EE7455"/>
    <w:rsid w:val="00EE7492"/>
    <w:rsid w:val="00EE7DBE"/>
    <w:rsid w:val="00EE7F0F"/>
    <w:rsid w:val="00EF046C"/>
    <w:rsid w:val="00EF0556"/>
    <w:rsid w:val="00EF0C09"/>
    <w:rsid w:val="00EF1580"/>
    <w:rsid w:val="00EF1630"/>
    <w:rsid w:val="00EF1C0D"/>
    <w:rsid w:val="00EF1FD7"/>
    <w:rsid w:val="00EF25F8"/>
    <w:rsid w:val="00EF2C26"/>
    <w:rsid w:val="00EF303D"/>
    <w:rsid w:val="00EF352F"/>
    <w:rsid w:val="00EF367F"/>
    <w:rsid w:val="00EF3C37"/>
    <w:rsid w:val="00EF3E4D"/>
    <w:rsid w:val="00EF3E72"/>
    <w:rsid w:val="00EF4385"/>
    <w:rsid w:val="00EF444E"/>
    <w:rsid w:val="00EF4555"/>
    <w:rsid w:val="00EF46B6"/>
    <w:rsid w:val="00EF49EE"/>
    <w:rsid w:val="00EF4A02"/>
    <w:rsid w:val="00EF4FE7"/>
    <w:rsid w:val="00EF5304"/>
    <w:rsid w:val="00EF599A"/>
    <w:rsid w:val="00EF68BE"/>
    <w:rsid w:val="00EF69C3"/>
    <w:rsid w:val="00EF6D63"/>
    <w:rsid w:val="00EF736F"/>
    <w:rsid w:val="00EF75FF"/>
    <w:rsid w:val="00F0000A"/>
    <w:rsid w:val="00F00C98"/>
    <w:rsid w:val="00F00FFD"/>
    <w:rsid w:val="00F01B48"/>
    <w:rsid w:val="00F01B4C"/>
    <w:rsid w:val="00F01B62"/>
    <w:rsid w:val="00F022B7"/>
    <w:rsid w:val="00F022F9"/>
    <w:rsid w:val="00F02437"/>
    <w:rsid w:val="00F024ED"/>
    <w:rsid w:val="00F02756"/>
    <w:rsid w:val="00F02764"/>
    <w:rsid w:val="00F02850"/>
    <w:rsid w:val="00F02895"/>
    <w:rsid w:val="00F0326A"/>
    <w:rsid w:val="00F03281"/>
    <w:rsid w:val="00F03521"/>
    <w:rsid w:val="00F0369F"/>
    <w:rsid w:val="00F04356"/>
    <w:rsid w:val="00F0443A"/>
    <w:rsid w:val="00F0453A"/>
    <w:rsid w:val="00F049ED"/>
    <w:rsid w:val="00F04D57"/>
    <w:rsid w:val="00F050E4"/>
    <w:rsid w:val="00F050F1"/>
    <w:rsid w:val="00F0530A"/>
    <w:rsid w:val="00F055FB"/>
    <w:rsid w:val="00F05AD7"/>
    <w:rsid w:val="00F05D65"/>
    <w:rsid w:val="00F05FB2"/>
    <w:rsid w:val="00F0619D"/>
    <w:rsid w:val="00F069C7"/>
    <w:rsid w:val="00F06C05"/>
    <w:rsid w:val="00F06CAC"/>
    <w:rsid w:val="00F06CF4"/>
    <w:rsid w:val="00F07055"/>
    <w:rsid w:val="00F072BE"/>
    <w:rsid w:val="00F10353"/>
    <w:rsid w:val="00F10429"/>
    <w:rsid w:val="00F1061B"/>
    <w:rsid w:val="00F10E03"/>
    <w:rsid w:val="00F1134A"/>
    <w:rsid w:val="00F1137B"/>
    <w:rsid w:val="00F114DA"/>
    <w:rsid w:val="00F11A2C"/>
    <w:rsid w:val="00F11B6E"/>
    <w:rsid w:val="00F12446"/>
    <w:rsid w:val="00F12610"/>
    <w:rsid w:val="00F12BAB"/>
    <w:rsid w:val="00F12E35"/>
    <w:rsid w:val="00F12E74"/>
    <w:rsid w:val="00F12FD7"/>
    <w:rsid w:val="00F13126"/>
    <w:rsid w:val="00F1315B"/>
    <w:rsid w:val="00F13982"/>
    <w:rsid w:val="00F13A7F"/>
    <w:rsid w:val="00F13DBF"/>
    <w:rsid w:val="00F13F21"/>
    <w:rsid w:val="00F143E6"/>
    <w:rsid w:val="00F14A77"/>
    <w:rsid w:val="00F14B6D"/>
    <w:rsid w:val="00F14C23"/>
    <w:rsid w:val="00F1520D"/>
    <w:rsid w:val="00F1542B"/>
    <w:rsid w:val="00F1589A"/>
    <w:rsid w:val="00F15C52"/>
    <w:rsid w:val="00F15DD3"/>
    <w:rsid w:val="00F1606D"/>
    <w:rsid w:val="00F162EF"/>
    <w:rsid w:val="00F16C89"/>
    <w:rsid w:val="00F172A0"/>
    <w:rsid w:val="00F1739E"/>
    <w:rsid w:val="00F173CB"/>
    <w:rsid w:val="00F17B96"/>
    <w:rsid w:val="00F17E71"/>
    <w:rsid w:val="00F201AA"/>
    <w:rsid w:val="00F203DF"/>
    <w:rsid w:val="00F207F3"/>
    <w:rsid w:val="00F20817"/>
    <w:rsid w:val="00F20D95"/>
    <w:rsid w:val="00F20E43"/>
    <w:rsid w:val="00F20E80"/>
    <w:rsid w:val="00F210E0"/>
    <w:rsid w:val="00F2114D"/>
    <w:rsid w:val="00F21187"/>
    <w:rsid w:val="00F2128D"/>
    <w:rsid w:val="00F213D7"/>
    <w:rsid w:val="00F217FD"/>
    <w:rsid w:val="00F21981"/>
    <w:rsid w:val="00F227AC"/>
    <w:rsid w:val="00F22BFC"/>
    <w:rsid w:val="00F23092"/>
    <w:rsid w:val="00F230B1"/>
    <w:rsid w:val="00F230B7"/>
    <w:rsid w:val="00F23AF0"/>
    <w:rsid w:val="00F23C5A"/>
    <w:rsid w:val="00F23E58"/>
    <w:rsid w:val="00F23FE2"/>
    <w:rsid w:val="00F24629"/>
    <w:rsid w:val="00F24679"/>
    <w:rsid w:val="00F248A9"/>
    <w:rsid w:val="00F250CF"/>
    <w:rsid w:val="00F25370"/>
    <w:rsid w:val="00F261EF"/>
    <w:rsid w:val="00F264C8"/>
    <w:rsid w:val="00F2665E"/>
    <w:rsid w:val="00F266A2"/>
    <w:rsid w:val="00F267A7"/>
    <w:rsid w:val="00F269F2"/>
    <w:rsid w:val="00F26D1D"/>
    <w:rsid w:val="00F26DF4"/>
    <w:rsid w:val="00F2716C"/>
    <w:rsid w:val="00F273C9"/>
    <w:rsid w:val="00F277B3"/>
    <w:rsid w:val="00F279C1"/>
    <w:rsid w:val="00F27BFF"/>
    <w:rsid w:val="00F27EE2"/>
    <w:rsid w:val="00F27F8B"/>
    <w:rsid w:val="00F3008F"/>
    <w:rsid w:val="00F30164"/>
    <w:rsid w:val="00F30167"/>
    <w:rsid w:val="00F303A4"/>
    <w:rsid w:val="00F30737"/>
    <w:rsid w:val="00F30A01"/>
    <w:rsid w:val="00F30A15"/>
    <w:rsid w:val="00F31874"/>
    <w:rsid w:val="00F319DE"/>
    <w:rsid w:val="00F31CB2"/>
    <w:rsid w:val="00F3235D"/>
    <w:rsid w:val="00F3243B"/>
    <w:rsid w:val="00F32563"/>
    <w:rsid w:val="00F329D0"/>
    <w:rsid w:val="00F32D60"/>
    <w:rsid w:val="00F32D8B"/>
    <w:rsid w:val="00F32DCA"/>
    <w:rsid w:val="00F33C27"/>
    <w:rsid w:val="00F33F79"/>
    <w:rsid w:val="00F3402F"/>
    <w:rsid w:val="00F344F9"/>
    <w:rsid w:val="00F34875"/>
    <w:rsid w:val="00F349F6"/>
    <w:rsid w:val="00F34C24"/>
    <w:rsid w:val="00F34CC9"/>
    <w:rsid w:val="00F35075"/>
    <w:rsid w:val="00F350AD"/>
    <w:rsid w:val="00F35136"/>
    <w:rsid w:val="00F35584"/>
    <w:rsid w:val="00F356D7"/>
    <w:rsid w:val="00F36072"/>
    <w:rsid w:val="00F3686E"/>
    <w:rsid w:val="00F3742A"/>
    <w:rsid w:val="00F37AA5"/>
    <w:rsid w:val="00F37D87"/>
    <w:rsid w:val="00F37F86"/>
    <w:rsid w:val="00F40119"/>
    <w:rsid w:val="00F4017D"/>
    <w:rsid w:val="00F40203"/>
    <w:rsid w:val="00F406A7"/>
    <w:rsid w:val="00F406A9"/>
    <w:rsid w:val="00F40724"/>
    <w:rsid w:val="00F4150B"/>
    <w:rsid w:val="00F41519"/>
    <w:rsid w:val="00F41A20"/>
    <w:rsid w:val="00F426E2"/>
    <w:rsid w:val="00F429C0"/>
    <w:rsid w:val="00F42A10"/>
    <w:rsid w:val="00F4323E"/>
    <w:rsid w:val="00F43998"/>
    <w:rsid w:val="00F43B55"/>
    <w:rsid w:val="00F43BD8"/>
    <w:rsid w:val="00F43C34"/>
    <w:rsid w:val="00F43ECC"/>
    <w:rsid w:val="00F4491A"/>
    <w:rsid w:val="00F4599F"/>
    <w:rsid w:val="00F45F13"/>
    <w:rsid w:val="00F45F43"/>
    <w:rsid w:val="00F46714"/>
    <w:rsid w:val="00F4727F"/>
    <w:rsid w:val="00F4738D"/>
    <w:rsid w:val="00F47AAB"/>
    <w:rsid w:val="00F47AE3"/>
    <w:rsid w:val="00F47AF5"/>
    <w:rsid w:val="00F47F0A"/>
    <w:rsid w:val="00F50012"/>
    <w:rsid w:val="00F5009C"/>
    <w:rsid w:val="00F502CB"/>
    <w:rsid w:val="00F507FA"/>
    <w:rsid w:val="00F50EBD"/>
    <w:rsid w:val="00F50F6B"/>
    <w:rsid w:val="00F51267"/>
    <w:rsid w:val="00F512C3"/>
    <w:rsid w:val="00F51336"/>
    <w:rsid w:val="00F51604"/>
    <w:rsid w:val="00F51A88"/>
    <w:rsid w:val="00F51E37"/>
    <w:rsid w:val="00F5216A"/>
    <w:rsid w:val="00F5220A"/>
    <w:rsid w:val="00F52687"/>
    <w:rsid w:val="00F535CA"/>
    <w:rsid w:val="00F53694"/>
    <w:rsid w:val="00F53EA3"/>
    <w:rsid w:val="00F53FC5"/>
    <w:rsid w:val="00F545A5"/>
    <w:rsid w:val="00F54896"/>
    <w:rsid w:val="00F54A1E"/>
    <w:rsid w:val="00F54AE3"/>
    <w:rsid w:val="00F54FD5"/>
    <w:rsid w:val="00F55303"/>
    <w:rsid w:val="00F55508"/>
    <w:rsid w:val="00F55B5E"/>
    <w:rsid w:val="00F55BB2"/>
    <w:rsid w:val="00F55D12"/>
    <w:rsid w:val="00F55E96"/>
    <w:rsid w:val="00F564CC"/>
    <w:rsid w:val="00F5659D"/>
    <w:rsid w:val="00F566BA"/>
    <w:rsid w:val="00F5696E"/>
    <w:rsid w:val="00F57056"/>
    <w:rsid w:val="00F576A0"/>
    <w:rsid w:val="00F57C1B"/>
    <w:rsid w:val="00F6045C"/>
    <w:rsid w:val="00F605BE"/>
    <w:rsid w:val="00F60791"/>
    <w:rsid w:val="00F60A69"/>
    <w:rsid w:val="00F60B07"/>
    <w:rsid w:val="00F60C40"/>
    <w:rsid w:val="00F60C5F"/>
    <w:rsid w:val="00F60E71"/>
    <w:rsid w:val="00F611F7"/>
    <w:rsid w:val="00F61237"/>
    <w:rsid w:val="00F613B7"/>
    <w:rsid w:val="00F6147D"/>
    <w:rsid w:val="00F6158B"/>
    <w:rsid w:val="00F618AA"/>
    <w:rsid w:val="00F6194F"/>
    <w:rsid w:val="00F626F1"/>
    <w:rsid w:val="00F62B80"/>
    <w:rsid w:val="00F62E22"/>
    <w:rsid w:val="00F63101"/>
    <w:rsid w:val="00F63223"/>
    <w:rsid w:val="00F63880"/>
    <w:rsid w:val="00F63B63"/>
    <w:rsid w:val="00F63F79"/>
    <w:rsid w:val="00F6457E"/>
    <w:rsid w:val="00F64948"/>
    <w:rsid w:val="00F64F3B"/>
    <w:rsid w:val="00F651C4"/>
    <w:rsid w:val="00F65372"/>
    <w:rsid w:val="00F65AE7"/>
    <w:rsid w:val="00F65FE4"/>
    <w:rsid w:val="00F66371"/>
    <w:rsid w:val="00F6665B"/>
    <w:rsid w:val="00F66D6C"/>
    <w:rsid w:val="00F678A9"/>
    <w:rsid w:val="00F679E0"/>
    <w:rsid w:val="00F67DB8"/>
    <w:rsid w:val="00F700CF"/>
    <w:rsid w:val="00F701FB"/>
    <w:rsid w:val="00F7058A"/>
    <w:rsid w:val="00F706AC"/>
    <w:rsid w:val="00F707F0"/>
    <w:rsid w:val="00F70E30"/>
    <w:rsid w:val="00F714EF"/>
    <w:rsid w:val="00F71681"/>
    <w:rsid w:val="00F718B8"/>
    <w:rsid w:val="00F71A30"/>
    <w:rsid w:val="00F71DF8"/>
    <w:rsid w:val="00F74092"/>
    <w:rsid w:val="00F74237"/>
    <w:rsid w:val="00F75931"/>
    <w:rsid w:val="00F75E01"/>
    <w:rsid w:val="00F75EA5"/>
    <w:rsid w:val="00F7616A"/>
    <w:rsid w:val="00F762DF"/>
    <w:rsid w:val="00F76448"/>
    <w:rsid w:val="00F7686F"/>
    <w:rsid w:val="00F768E0"/>
    <w:rsid w:val="00F7705D"/>
    <w:rsid w:val="00F7708B"/>
    <w:rsid w:val="00F770DF"/>
    <w:rsid w:val="00F771E5"/>
    <w:rsid w:val="00F77D97"/>
    <w:rsid w:val="00F8044C"/>
    <w:rsid w:val="00F80E3F"/>
    <w:rsid w:val="00F810ED"/>
    <w:rsid w:val="00F82190"/>
    <w:rsid w:val="00F824DC"/>
    <w:rsid w:val="00F82C54"/>
    <w:rsid w:val="00F82F8E"/>
    <w:rsid w:val="00F82FD9"/>
    <w:rsid w:val="00F83024"/>
    <w:rsid w:val="00F830FF"/>
    <w:rsid w:val="00F832E6"/>
    <w:rsid w:val="00F832EE"/>
    <w:rsid w:val="00F83554"/>
    <w:rsid w:val="00F835A2"/>
    <w:rsid w:val="00F8403E"/>
    <w:rsid w:val="00F841BA"/>
    <w:rsid w:val="00F8434F"/>
    <w:rsid w:val="00F844D3"/>
    <w:rsid w:val="00F848F7"/>
    <w:rsid w:val="00F84C4E"/>
    <w:rsid w:val="00F84F3A"/>
    <w:rsid w:val="00F852A6"/>
    <w:rsid w:val="00F85732"/>
    <w:rsid w:val="00F85843"/>
    <w:rsid w:val="00F858F3"/>
    <w:rsid w:val="00F8617A"/>
    <w:rsid w:val="00F86B78"/>
    <w:rsid w:val="00F86CFA"/>
    <w:rsid w:val="00F8732F"/>
    <w:rsid w:val="00F8746D"/>
    <w:rsid w:val="00F877AA"/>
    <w:rsid w:val="00F878A5"/>
    <w:rsid w:val="00F90018"/>
    <w:rsid w:val="00F90361"/>
    <w:rsid w:val="00F906D4"/>
    <w:rsid w:val="00F90B10"/>
    <w:rsid w:val="00F90D67"/>
    <w:rsid w:val="00F912B6"/>
    <w:rsid w:val="00F91A47"/>
    <w:rsid w:val="00F91AD1"/>
    <w:rsid w:val="00F91C7D"/>
    <w:rsid w:val="00F91EA9"/>
    <w:rsid w:val="00F91EB0"/>
    <w:rsid w:val="00F91F87"/>
    <w:rsid w:val="00F924ED"/>
    <w:rsid w:val="00F92A05"/>
    <w:rsid w:val="00F92A94"/>
    <w:rsid w:val="00F92FD8"/>
    <w:rsid w:val="00F93174"/>
    <w:rsid w:val="00F93EE7"/>
    <w:rsid w:val="00F94001"/>
    <w:rsid w:val="00F944F0"/>
    <w:rsid w:val="00F94591"/>
    <w:rsid w:val="00F9491F"/>
    <w:rsid w:val="00F9573F"/>
    <w:rsid w:val="00F959CE"/>
    <w:rsid w:val="00F96151"/>
    <w:rsid w:val="00F96341"/>
    <w:rsid w:val="00F9635A"/>
    <w:rsid w:val="00F96467"/>
    <w:rsid w:val="00F96A99"/>
    <w:rsid w:val="00F96C44"/>
    <w:rsid w:val="00F96F73"/>
    <w:rsid w:val="00F970EE"/>
    <w:rsid w:val="00F97524"/>
    <w:rsid w:val="00F977E3"/>
    <w:rsid w:val="00F978F2"/>
    <w:rsid w:val="00F97A2D"/>
    <w:rsid w:val="00FA0704"/>
    <w:rsid w:val="00FA0A72"/>
    <w:rsid w:val="00FA0E1F"/>
    <w:rsid w:val="00FA11AE"/>
    <w:rsid w:val="00FA17D7"/>
    <w:rsid w:val="00FA183D"/>
    <w:rsid w:val="00FA184B"/>
    <w:rsid w:val="00FA193A"/>
    <w:rsid w:val="00FA21E3"/>
    <w:rsid w:val="00FA2347"/>
    <w:rsid w:val="00FA27C8"/>
    <w:rsid w:val="00FA2E36"/>
    <w:rsid w:val="00FA2E88"/>
    <w:rsid w:val="00FA32C7"/>
    <w:rsid w:val="00FA33B1"/>
    <w:rsid w:val="00FA368B"/>
    <w:rsid w:val="00FA3B3F"/>
    <w:rsid w:val="00FA3D58"/>
    <w:rsid w:val="00FA40AD"/>
    <w:rsid w:val="00FA43D1"/>
    <w:rsid w:val="00FA576C"/>
    <w:rsid w:val="00FA59E5"/>
    <w:rsid w:val="00FA5D4D"/>
    <w:rsid w:val="00FA60F3"/>
    <w:rsid w:val="00FA6300"/>
    <w:rsid w:val="00FA70EB"/>
    <w:rsid w:val="00FA7F08"/>
    <w:rsid w:val="00FB034C"/>
    <w:rsid w:val="00FB06A2"/>
    <w:rsid w:val="00FB06C7"/>
    <w:rsid w:val="00FB1293"/>
    <w:rsid w:val="00FB1946"/>
    <w:rsid w:val="00FB1D71"/>
    <w:rsid w:val="00FB210F"/>
    <w:rsid w:val="00FB22DC"/>
    <w:rsid w:val="00FB238B"/>
    <w:rsid w:val="00FB25CA"/>
    <w:rsid w:val="00FB2B73"/>
    <w:rsid w:val="00FB2E5E"/>
    <w:rsid w:val="00FB39F6"/>
    <w:rsid w:val="00FB44E2"/>
    <w:rsid w:val="00FB5104"/>
    <w:rsid w:val="00FB5662"/>
    <w:rsid w:val="00FB5AF3"/>
    <w:rsid w:val="00FB5DCB"/>
    <w:rsid w:val="00FB5DF7"/>
    <w:rsid w:val="00FB5F2F"/>
    <w:rsid w:val="00FB5F90"/>
    <w:rsid w:val="00FB634D"/>
    <w:rsid w:val="00FB6420"/>
    <w:rsid w:val="00FB64D0"/>
    <w:rsid w:val="00FB722E"/>
    <w:rsid w:val="00FB7255"/>
    <w:rsid w:val="00FB75BC"/>
    <w:rsid w:val="00FB7947"/>
    <w:rsid w:val="00FB7A55"/>
    <w:rsid w:val="00FC0252"/>
    <w:rsid w:val="00FC0863"/>
    <w:rsid w:val="00FC086D"/>
    <w:rsid w:val="00FC0F54"/>
    <w:rsid w:val="00FC1E0F"/>
    <w:rsid w:val="00FC1FAF"/>
    <w:rsid w:val="00FC23A4"/>
    <w:rsid w:val="00FC24F7"/>
    <w:rsid w:val="00FC25EC"/>
    <w:rsid w:val="00FC26FD"/>
    <w:rsid w:val="00FC2BA8"/>
    <w:rsid w:val="00FC30DE"/>
    <w:rsid w:val="00FC3342"/>
    <w:rsid w:val="00FC3706"/>
    <w:rsid w:val="00FC38E6"/>
    <w:rsid w:val="00FC38EA"/>
    <w:rsid w:val="00FC3DC4"/>
    <w:rsid w:val="00FC3E0A"/>
    <w:rsid w:val="00FC3E47"/>
    <w:rsid w:val="00FC3F54"/>
    <w:rsid w:val="00FC43E3"/>
    <w:rsid w:val="00FC475F"/>
    <w:rsid w:val="00FC4B48"/>
    <w:rsid w:val="00FC4DCC"/>
    <w:rsid w:val="00FC5C92"/>
    <w:rsid w:val="00FC5E49"/>
    <w:rsid w:val="00FC5EAF"/>
    <w:rsid w:val="00FC63AE"/>
    <w:rsid w:val="00FC65DF"/>
    <w:rsid w:val="00FC6812"/>
    <w:rsid w:val="00FC6B11"/>
    <w:rsid w:val="00FC72CF"/>
    <w:rsid w:val="00FC76F5"/>
    <w:rsid w:val="00FC7851"/>
    <w:rsid w:val="00FC7AD1"/>
    <w:rsid w:val="00FC7C1C"/>
    <w:rsid w:val="00FC7E54"/>
    <w:rsid w:val="00FD02B5"/>
    <w:rsid w:val="00FD0403"/>
    <w:rsid w:val="00FD102A"/>
    <w:rsid w:val="00FD1201"/>
    <w:rsid w:val="00FD1320"/>
    <w:rsid w:val="00FD14E2"/>
    <w:rsid w:val="00FD157F"/>
    <w:rsid w:val="00FD1644"/>
    <w:rsid w:val="00FD18B2"/>
    <w:rsid w:val="00FD1AC5"/>
    <w:rsid w:val="00FD1CBC"/>
    <w:rsid w:val="00FD2B09"/>
    <w:rsid w:val="00FD2BEB"/>
    <w:rsid w:val="00FD2D68"/>
    <w:rsid w:val="00FD3074"/>
    <w:rsid w:val="00FD3277"/>
    <w:rsid w:val="00FD332F"/>
    <w:rsid w:val="00FD3919"/>
    <w:rsid w:val="00FD428D"/>
    <w:rsid w:val="00FD43BC"/>
    <w:rsid w:val="00FD4766"/>
    <w:rsid w:val="00FD47DE"/>
    <w:rsid w:val="00FD4F64"/>
    <w:rsid w:val="00FD5677"/>
    <w:rsid w:val="00FD5ABC"/>
    <w:rsid w:val="00FD5E7C"/>
    <w:rsid w:val="00FD660E"/>
    <w:rsid w:val="00FD6696"/>
    <w:rsid w:val="00FD66D7"/>
    <w:rsid w:val="00FD6C71"/>
    <w:rsid w:val="00FD6DB9"/>
    <w:rsid w:val="00FE0C2C"/>
    <w:rsid w:val="00FE0D82"/>
    <w:rsid w:val="00FE100F"/>
    <w:rsid w:val="00FE13F4"/>
    <w:rsid w:val="00FE1441"/>
    <w:rsid w:val="00FE1700"/>
    <w:rsid w:val="00FE1B09"/>
    <w:rsid w:val="00FE1D38"/>
    <w:rsid w:val="00FE2291"/>
    <w:rsid w:val="00FE28AE"/>
    <w:rsid w:val="00FE2A02"/>
    <w:rsid w:val="00FE2C4B"/>
    <w:rsid w:val="00FE2FCA"/>
    <w:rsid w:val="00FE3A34"/>
    <w:rsid w:val="00FE3B53"/>
    <w:rsid w:val="00FE3E6F"/>
    <w:rsid w:val="00FE4282"/>
    <w:rsid w:val="00FE42D2"/>
    <w:rsid w:val="00FE443A"/>
    <w:rsid w:val="00FE44C2"/>
    <w:rsid w:val="00FE490C"/>
    <w:rsid w:val="00FE4DEB"/>
    <w:rsid w:val="00FE4E16"/>
    <w:rsid w:val="00FE4ED2"/>
    <w:rsid w:val="00FE538B"/>
    <w:rsid w:val="00FE576B"/>
    <w:rsid w:val="00FE5AB7"/>
    <w:rsid w:val="00FE6308"/>
    <w:rsid w:val="00FE656C"/>
    <w:rsid w:val="00FE6739"/>
    <w:rsid w:val="00FE679E"/>
    <w:rsid w:val="00FE6A06"/>
    <w:rsid w:val="00FE6B2F"/>
    <w:rsid w:val="00FE6C74"/>
    <w:rsid w:val="00FE7608"/>
    <w:rsid w:val="00FE7AC6"/>
    <w:rsid w:val="00FE7F16"/>
    <w:rsid w:val="00FF00A1"/>
    <w:rsid w:val="00FF039D"/>
    <w:rsid w:val="00FF06E1"/>
    <w:rsid w:val="00FF0AB4"/>
    <w:rsid w:val="00FF0BA9"/>
    <w:rsid w:val="00FF0BD6"/>
    <w:rsid w:val="00FF0BDB"/>
    <w:rsid w:val="00FF0C00"/>
    <w:rsid w:val="00FF0C2B"/>
    <w:rsid w:val="00FF0D11"/>
    <w:rsid w:val="00FF0F8C"/>
    <w:rsid w:val="00FF118B"/>
    <w:rsid w:val="00FF1333"/>
    <w:rsid w:val="00FF14FC"/>
    <w:rsid w:val="00FF17E1"/>
    <w:rsid w:val="00FF1ED2"/>
    <w:rsid w:val="00FF23C9"/>
    <w:rsid w:val="00FF29DC"/>
    <w:rsid w:val="00FF3115"/>
    <w:rsid w:val="00FF312C"/>
    <w:rsid w:val="00FF369B"/>
    <w:rsid w:val="00FF403D"/>
    <w:rsid w:val="00FF41CD"/>
    <w:rsid w:val="00FF475C"/>
    <w:rsid w:val="00FF4AB6"/>
    <w:rsid w:val="00FF4B91"/>
    <w:rsid w:val="00FF4E92"/>
    <w:rsid w:val="00FF50B8"/>
    <w:rsid w:val="00FF5117"/>
    <w:rsid w:val="00FF58E5"/>
    <w:rsid w:val="00FF59F8"/>
    <w:rsid w:val="00FF6313"/>
    <w:rsid w:val="00FF67BF"/>
    <w:rsid w:val="00FF6822"/>
    <w:rsid w:val="00FF684A"/>
    <w:rsid w:val="00FF6911"/>
    <w:rsid w:val="00FF6D42"/>
    <w:rsid w:val="00FF6EE4"/>
    <w:rsid w:val="00FF7217"/>
    <w:rsid w:val="00FF7251"/>
    <w:rsid w:val="00FF77F6"/>
    <w:rsid w:val="00FF7CCA"/>
    <w:rsid w:val="00FF7E48"/>
    <w:rsid w:val="00FF7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1" style="mso-width-percent:900;v-text-anchor:bottom" fill="f" fillcolor="white" strokecolor="white">
      <v:fill color="white" on="f"/>
      <v:stroke color="white" weight=".5pt"/>
      <v:textbox inset=",,,0"/>
    </o:shapedefaults>
    <o:shapelayout v:ext="edit">
      <o:idmap v:ext="edit" data="1"/>
    </o:shapelayout>
  </w:shapeDefaults>
  <w:decimalSymbol w:val=","/>
  <w:listSeparator w:val=";"/>
  <w14:docId w14:val="25C130C0"/>
  <w15:chartTrackingRefBased/>
  <w15:docId w15:val="{06EA5E97-2F46-46D4-B853-A4697D757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7F6A3D"/>
    <w:rPr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DB4D33"/>
    <w:pPr>
      <w:keepNext/>
      <w:spacing w:before="240" w:after="60"/>
      <w:ind w:left="708"/>
      <w:outlineLvl w:val="0"/>
    </w:pPr>
    <w:rPr>
      <w:rFonts w:ascii="Arial" w:hAnsi="Arial"/>
      <w:b/>
      <w:bCs/>
      <w:kern w:val="32"/>
      <w:sz w:val="28"/>
      <w:szCs w:val="32"/>
      <w:lang w:val="x-none" w:eastAsia="x-none"/>
    </w:rPr>
  </w:style>
  <w:style w:type="paragraph" w:styleId="21">
    <w:name w:val="heading 2"/>
    <w:basedOn w:val="a1"/>
    <w:next w:val="a1"/>
    <w:link w:val="22"/>
    <w:uiPriority w:val="9"/>
    <w:unhideWhenUsed/>
    <w:qFormat/>
    <w:rsid w:val="00DB4D33"/>
    <w:pPr>
      <w:keepNext/>
      <w:spacing w:before="240" w:after="60"/>
      <w:ind w:left="708"/>
      <w:outlineLvl w:val="1"/>
    </w:pPr>
    <w:rPr>
      <w:rFonts w:ascii="Arial" w:hAnsi="Arial"/>
      <w:b/>
      <w:bCs/>
      <w:iCs/>
      <w:sz w:val="28"/>
      <w:szCs w:val="28"/>
      <w:lang w:val="x-none" w:eastAsia="x-none"/>
    </w:rPr>
  </w:style>
  <w:style w:type="paragraph" w:styleId="31">
    <w:name w:val="heading 3"/>
    <w:basedOn w:val="a1"/>
    <w:next w:val="a1"/>
    <w:link w:val="32"/>
    <w:uiPriority w:val="9"/>
    <w:unhideWhenUsed/>
    <w:qFormat/>
    <w:rsid w:val="00DB4D33"/>
    <w:pPr>
      <w:keepNext/>
      <w:spacing w:before="240" w:after="60"/>
      <w:ind w:left="708"/>
      <w:outlineLvl w:val="2"/>
    </w:pPr>
    <w:rPr>
      <w:rFonts w:ascii="Arial" w:hAnsi="Arial"/>
      <w:bCs/>
      <w:i/>
      <w:sz w:val="28"/>
      <w:szCs w:val="26"/>
      <w:lang w:val="x-none" w:eastAsia="x-none"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7F6A3D"/>
    <w:pPr>
      <w:keepNext/>
      <w:spacing w:before="240" w:after="60"/>
      <w:outlineLvl w:val="3"/>
    </w:pPr>
    <w:rPr>
      <w:b/>
      <w:bCs/>
      <w:sz w:val="28"/>
      <w:szCs w:val="28"/>
      <w:lang w:val="x-none" w:eastAsia="x-none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F6A3D"/>
    <w:p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F6A3D"/>
    <w:pPr>
      <w:spacing w:before="240" w:after="60"/>
      <w:outlineLvl w:val="5"/>
    </w:pPr>
    <w:rPr>
      <w:b/>
      <w:bCs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F6A3D"/>
    <w:pPr>
      <w:spacing w:before="240" w:after="60"/>
      <w:outlineLvl w:val="6"/>
    </w:pPr>
    <w:rPr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F6A3D"/>
    <w:pPr>
      <w:spacing w:before="240" w:after="60"/>
      <w:outlineLvl w:val="7"/>
    </w:pPr>
    <w:rPr>
      <w:i/>
      <w:iCs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F6A3D"/>
    <w:pPr>
      <w:spacing w:before="240" w:after="60"/>
      <w:outlineLvl w:val="8"/>
    </w:pPr>
    <w:rPr>
      <w:rFonts w:ascii="Cambria" w:hAnsi="Cambria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B4D33"/>
    <w:rPr>
      <w:rFonts w:ascii="Arial" w:hAnsi="Arial"/>
      <w:b/>
      <w:bCs/>
      <w:kern w:val="32"/>
      <w:sz w:val="28"/>
      <w:szCs w:val="32"/>
    </w:rPr>
  </w:style>
  <w:style w:type="character" w:customStyle="1" w:styleId="22">
    <w:name w:val="Заголовок 2 Знак"/>
    <w:link w:val="21"/>
    <w:uiPriority w:val="9"/>
    <w:rsid w:val="00DB4D33"/>
    <w:rPr>
      <w:rFonts w:ascii="Arial" w:hAnsi="Arial"/>
      <w:b/>
      <w:bCs/>
      <w:iCs/>
      <w:sz w:val="28"/>
      <w:szCs w:val="28"/>
    </w:rPr>
  </w:style>
  <w:style w:type="character" w:customStyle="1" w:styleId="32">
    <w:name w:val="Заголовок 3 Знак"/>
    <w:link w:val="31"/>
    <w:uiPriority w:val="9"/>
    <w:rsid w:val="00DB4D33"/>
    <w:rPr>
      <w:rFonts w:ascii="Arial" w:hAnsi="Arial"/>
      <w:bCs/>
      <w:i/>
      <w:sz w:val="28"/>
      <w:szCs w:val="26"/>
    </w:rPr>
  </w:style>
  <w:style w:type="character" w:customStyle="1" w:styleId="42">
    <w:name w:val="Заголовок 4 Знак"/>
    <w:link w:val="41"/>
    <w:uiPriority w:val="9"/>
    <w:semiHidden/>
    <w:rsid w:val="007F6A3D"/>
    <w:rPr>
      <w:b/>
      <w:bCs/>
      <w:sz w:val="28"/>
      <w:szCs w:val="28"/>
    </w:rPr>
  </w:style>
  <w:style w:type="character" w:customStyle="1" w:styleId="52">
    <w:name w:val="Заголовок 5 Знак"/>
    <w:link w:val="51"/>
    <w:uiPriority w:val="9"/>
    <w:semiHidden/>
    <w:rsid w:val="007F6A3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7F6A3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7F6A3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7F6A3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7F6A3D"/>
    <w:rPr>
      <w:rFonts w:ascii="Cambria" w:eastAsia="Times New Roman" w:hAnsi="Cambria"/>
    </w:rPr>
  </w:style>
  <w:style w:type="paragraph" w:styleId="a5">
    <w:name w:val="Balloon Text"/>
    <w:basedOn w:val="a1"/>
    <w:link w:val="a6"/>
    <w:uiPriority w:val="99"/>
    <w:semiHidden/>
    <w:unhideWhenUsed/>
    <w:rsid w:val="004E6AB5"/>
    <w:rPr>
      <w:rFonts w:ascii="Segoe UI" w:hAnsi="Segoe UI"/>
      <w:sz w:val="18"/>
      <w:szCs w:val="18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4E6AB5"/>
    <w:rPr>
      <w:rFonts w:ascii="Segoe UI" w:hAnsi="Segoe UI" w:cs="Segoe UI"/>
      <w:sz w:val="18"/>
      <w:szCs w:val="18"/>
    </w:rPr>
  </w:style>
  <w:style w:type="paragraph" w:styleId="a7">
    <w:name w:val="footnote text"/>
    <w:basedOn w:val="a1"/>
    <w:link w:val="a8"/>
    <w:uiPriority w:val="99"/>
    <w:unhideWhenUsed/>
    <w:rsid w:val="000031B1"/>
    <w:rPr>
      <w:sz w:val="20"/>
      <w:szCs w:val="20"/>
      <w:lang w:val="x-none" w:eastAsia="x-none"/>
    </w:rPr>
  </w:style>
  <w:style w:type="character" w:customStyle="1" w:styleId="a8">
    <w:name w:val="Текст сноски Знак"/>
    <w:link w:val="a7"/>
    <w:uiPriority w:val="99"/>
    <w:rsid w:val="000031B1"/>
    <w:rPr>
      <w:sz w:val="20"/>
      <w:szCs w:val="20"/>
    </w:rPr>
  </w:style>
  <w:style w:type="character" w:styleId="a9">
    <w:name w:val="footnote reference"/>
    <w:uiPriority w:val="99"/>
    <w:semiHidden/>
    <w:unhideWhenUsed/>
    <w:rsid w:val="000031B1"/>
    <w:rPr>
      <w:vertAlign w:val="superscript"/>
    </w:rPr>
  </w:style>
  <w:style w:type="paragraph" w:styleId="aa">
    <w:name w:val="header"/>
    <w:basedOn w:val="a1"/>
    <w:link w:val="ab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0031B1"/>
  </w:style>
  <w:style w:type="paragraph" w:styleId="ac">
    <w:name w:val="footer"/>
    <w:basedOn w:val="a1"/>
    <w:link w:val="ad"/>
    <w:uiPriority w:val="99"/>
    <w:unhideWhenUsed/>
    <w:rsid w:val="000031B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0031B1"/>
  </w:style>
  <w:style w:type="table" w:styleId="ae">
    <w:name w:val="Table Grid"/>
    <w:basedOn w:val="a3"/>
    <w:uiPriority w:val="39"/>
    <w:rsid w:val="00F566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">
    <w:name w:val="List Paragraph"/>
    <w:basedOn w:val="a1"/>
    <w:uiPriority w:val="34"/>
    <w:qFormat/>
    <w:rsid w:val="007F6A3D"/>
    <w:pPr>
      <w:ind w:left="720"/>
      <w:contextualSpacing/>
    </w:pPr>
  </w:style>
  <w:style w:type="character" w:styleId="af0">
    <w:name w:val="Hyperlink"/>
    <w:uiPriority w:val="99"/>
    <w:unhideWhenUsed/>
    <w:rsid w:val="00511F05"/>
    <w:rPr>
      <w:color w:val="0563C1"/>
      <w:u w:val="single"/>
    </w:rPr>
  </w:style>
  <w:style w:type="paragraph" w:styleId="af1">
    <w:name w:val="TOC Heading"/>
    <w:basedOn w:val="1"/>
    <w:next w:val="a1"/>
    <w:uiPriority w:val="39"/>
    <w:unhideWhenUsed/>
    <w:qFormat/>
    <w:rsid w:val="007F6A3D"/>
    <w:pPr>
      <w:outlineLvl w:val="9"/>
    </w:pPr>
    <w:rPr>
      <w:rFonts w:ascii="Cambria" w:hAnsi="Cambria"/>
    </w:rPr>
  </w:style>
  <w:style w:type="paragraph" w:styleId="11">
    <w:name w:val="toc 1"/>
    <w:basedOn w:val="a1"/>
    <w:next w:val="a1"/>
    <w:autoRedefine/>
    <w:uiPriority w:val="39"/>
    <w:unhideWhenUsed/>
    <w:rsid w:val="00A00BB4"/>
    <w:pPr>
      <w:tabs>
        <w:tab w:val="right" w:leader="dot" w:pos="9639"/>
      </w:tabs>
      <w:spacing w:line="276" w:lineRule="auto"/>
    </w:pPr>
    <w:rPr>
      <w:rFonts w:cs="Calibri"/>
      <w:noProof/>
      <w:sz w:val="22"/>
      <w:szCs w:val="22"/>
      <w:lang w:val="en-US"/>
    </w:rPr>
  </w:style>
  <w:style w:type="paragraph" w:styleId="23">
    <w:name w:val="toc 2"/>
    <w:basedOn w:val="a1"/>
    <w:next w:val="a1"/>
    <w:autoRedefine/>
    <w:uiPriority w:val="39"/>
    <w:unhideWhenUsed/>
    <w:rsid w:val="00325FE6"/>
    <w:pPr>
      <w:tabs>
        <w:tab w:val="right" w:leader="dot" w:pos="9628"/>
      </w:tabs>
      <w:ind w:left="426"/>
      <w:jc w:val="both"/>
    </w:pPr>
  </w:style>
  <w:style w:type="paragraph" w:styleId="33">
    <w:name w:val="toc 3"/>
    <w:basedOn w:val="a1"/>
    <w:next w:val="a1"/>
    <w:autoRedefine/>
    <w:uiPriority w:val="39"/>
    <w:unhideWhenUsed/>
    <w:rsid w:val="004179C1"/>
    <w:pPr>
      <w:spacing w:after="100" w:line="276" w:lineRule="auto"/>
      <w:ind w:left="440"/>
    </w:pPr>
  </w:style>
  <w:style w:type="paragraph" w:styleId="af2">
    <w:name w:val="caption"/>
    <w:basedOn w:val="a1"/>
    <w:next w:val="a1"/>
    <w:uiPriority w:val="35"/>
    <w:unhideWhenUsed/>
    <w:rsid w:val="007F6A3D"/>
    <w:pPr>
      <w:spacing w:after="200"/>
    </w:pPr>
    <w:rPr>
      <w:i/>
      <w:iCs/>
      <w:color w:val="44546A"/>
      <w:sz w:val="18"/>
      <w:szCs w:val="18"/>
    </w:rPr>
  </w:style>
  <w:style w:type="paragraph" w:styleId="af3">
    <w:name w:val="endnote text"/>
    <w:basedOn w:val="a1"/>
    <w:link w:val="af4"/>
    <w:uiPriority w:val="99"/>
    <w:semiHidden/>
    <w:unhideWhenUsed/>
    <w:rsid w:val="0028029B"/>
    <w:rPr>
      <w:sz w:val="20"/>
      <w:szCs w:val="20"/>
      <w:lang w:val="x-none" w:eastAsia="en-US"/>
    </w:rPr>
  </w:style>
  <w:style w:type="character" w:customStyle="1" w:styleId="af4">
    <w:name w:val="Текст концевой сноски Знак"/>
    <w:link w:val="af3"/>
    <w:uiPriority w:val="99"/>
    <w:semiHidden/>
    <w:rsid w:val="0028029B"/>
    <w:rPr>
      <w:lang w:eastAsia="en-US"/>
    </w:rPr>
  </w:style>
  <w:style w:type="paragraph" w:styleId="af5">
    <w:name w:val="Title"/>
    <w:basedOn w:val="a1"/>
    <w:next w:val="a1"/>
    <w:link w:val="af6"/>
    <w:uiPriority w:val="10"/>
    <w:qFormat/>
    <w:rsid w:val="007F6A3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af6">
    <w:name w:val="Заголовок Знак"/>
    <w:link w:val="af5"/>
    <w:uiPriority w:val="10"/>
    <w:rsid w:val="007F6A3D"/>
    <w:rPr>
      <w:rFonts w:ascii="Cambria" w:eastAsia="Times New Roman" w:hAnsi="Cambria"/>
      <w:b/>
      <w:bCs/>
      <w:kern w:val="28"/>
      <w:sz w:val="32"/>
      <w:szCs w:val="32"/>
    </w:rPr>
  </w:style>
  <w:style w:type="paragraph" w:styleId="af7">
    <w:name w:val="Subtitle"/>
    <w:basedOn w:val="a1"/>
    <w:next w:val="a1"/>
    <w:link w:val="af8"/>
    <w:uiPriority w:val="11"/>
    <w:qFormat/>
    <w:rsid w:val="007F6A3D"/>
    <w:pPr>
      <w:spacing w:after="60"/>
      <w:jc w:val="center"/>
      <w:outlineLvl w:val="1"/>
    </w:pPr>
    <w:rPr>
      <w:rFonts w:ascii="Cambria" w:hAnsi="Cambria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7F6A3D"/>
    <w:rPr>
      <w:rFonts w:ascii="Cambria" w:eastAsia="Times New Roman" w:hAnsi="Cambria"/>
      <w:sz w:val="24"/>
      <w:szCs w:val="24"/>
    </w:rPr>
  </w:style>
  <w:style w:type="character" w:styleId="af9">
    <w:name w:val="Strong"/>
    <w:uiPriority w:val="22"/>
    <w:qFormat/>
    <w:rsid w:val="007F6A3D"/>
    <w:rPr>
      <w:b/>
      <w:bCs/>
    </w:rPr>
  </w:style>
  <w:style w:type="character" w:styleId="afa">
    <w:name w:val="Emphasis"/>
    <w:uiPriority w:val="20"/>
    <w:qFormat/>
    <w:rsid w:val="007F6A3D"/>
    <w:rPr>
      <w:rFonts w:ascii="Calibri" w:hAnsi="Calibri"/>
      <w:b/>
      <w:i/>
      <w:iCs/>
    </w:rPr>
  </w:style>
  <w:style w:type="paragraph" w:styleId="afb">
    <w:name w:val="No Spacing"/>
    <w:basedOn w:val="a1"/>
    <w:uiPriority w:val="1"/>
    <w:qFormat/>
    <w:rsid w:val="007F6A3D"/>
    <w:rPr>
      <w:szCs w:val="32"/>
    </w:rPr>
  </w:style>
  <w:style w:type="paragraph" w:styleId="24">
    <w:name w:val="Quote"/>
    <w:basedOn w:val="a1"/>
    <w:next w:val="a1"/>
    <w:link w:val="25"/>
    <w:uiPriority w:val="29"/>
    <w:qFormat/>
    <w:rsid w:val="007F6A3D"/>
    <w:rPr>
      <w:i/>
      <w:lang w:val="x-none" w:eastAsia="x-none"/>
    </w:rPr>
  </w:style>
  <w:style w:type="character" w:customStyle="1" w:styleId="25">
    <w:name w:val="Цитата 2 Знак"/>
    <w:link w:val="24"/>
    <w:uiPriority w:val="29"/>
    <w:rsid w:val="007F6A3D"/>
    <w:rPr>
      <w:i/>
      <w:sz w:val="24"/>
      <w:szCs w:val="24"/>
    </w:rPr>
  </w:style>
  <w:style w:type="paragraph" w:styleId="afc">
    <w:name w:val="Intense Quote"/>
    <w:basedOn w:val="a1"/>
    <w:next w:val="a1"/>
    <w:link w:val="afd"/>
    <w:uiPriority w:val="30"/>
    <w:qFormat/>
    <w:rsid w:val="007F6A3D"/>
    <w:pPr>
      <w:ind w:left="720" w:right="720"/>
    </w:pPr>
    <w:rPr>
      <w:b/>
      <w:i/>
      <w:szCs w:val="20"/>
      <w:lang w:val="x-none" w:eastAsia="x-none"/>
    </w:rPr>
  </w:style>
  <w:style w:type="character" w:customStyle="1" w:styleId="afd">
    <w:name w:val="Выделенная цитата Знак"/>
    <w:link w:val="afc"/>
    <w:uiPriority w:val="30"/>
    <w:rsid w:val="007F6A3D"/>
    <w:rPr>
      <w:b/>
      <w:i/>
      <w:sz w:val="24"/>
    </w:rPr>
  </w:style>
  <w:style w:type="character" w:styleId="afe">
    <w:name w:val="Subtle Emphasis"/>
    <w:uiPriority w:val="19"/>
    <w:qFormat/>
    <w:rsid w:val="007F6A3D"/>
    <w:rPr>
      <w:i/>
      <w:color w:val="5A5A5A"/>
    </w:rPr>
  </w:style>
  <w:style w:type="character" w:styleId="aff">
    <w:name w:val="Intense Emphasis"/>
    <w:uiPriority w:val="21"/>
    <w:qFormat/>
    <w:rsid w:val="007F6A3D"/>
    <w:rPr>
      <w:b/>
      <w:i/>
      <w:sz w:val="24"/>
      <w:szCs w:val="24"/>
      <w:u w:val="single"/>
    </w:rPr>
  </w:style>
  <w:style w:type="character" w:styleId="aff0">
    <w:name w:val="Subtle Reference"/>
    <w:uiPriority w:val="31"/>
    <w:qFormat/>
    <w:rsid w:val="007F6A3D"/>
    <w:rPr>
      <w:sz w:val="24"/>
      <w:szCs w:val="24"/>
      <w:u w:val="single"/>
    </w:rPr>
  </w:style>
  <w:style w:type="character" w:styleId="aff1">
    <w:name w:val="Intense Reference"/>
    <w:uiPriority w:val="32"/>
    <w:qFormat/>
    <w:rsid w:val="007F6A3D"/>
    <w:rPr>
      <w:b/>
      <w:sz w:val="24"/>
      <w:u w:val="single"/>
    </w:rPr>
  </w:style>
  <w:style w:type="character" w:styleId="aff2">
    <w:name w:val="Book Title"/>
    <w:uiPriority w:val="33"/>
    <w:qFormat/>
    <w:rsid w:val="007F6A3D"/>
    <w:rPr>
      <w:rFonts w:ascii="Cambria" w:eastAsia="Times New Roman" w:hAnsi="Cambria"/>
      <w:b/>
      <w:i/>
      <w:sz w:val="24"/>
      <w:szCs w:val="24"/>
    </w:rPr>
  </w:style>
  <w:style w:type="character" w:styleId="aff3">
    <w:name w:val="annotation reference"/>
    <w:uiPriority w:val="99"/>
    <w:semiHidden/>
    <w:unhideWhenUsed/>
    <w:rsid w:val="009569CC"/>
    <w:rPr>
      <w:sz w:val="16"/>
      <w:szCs w:val="16"/>
    </w:rPr>
  </w:style>
  <w:style w:type="paragraph" w:styleId="aff4">
    <w:name w:val="annotation text"/>
    <w:basedOn w:val="a1"/>
    <w:link w:val="aff5"/>
    <w:uiPriority w:val="99"/>
    <w:semiHidden/>
    <w:unhideWhenUsed/>
    <w:rsid w:val="009569CC"/>
    <w:rPr>
      <w:sz w:val="20"/>
      <w:szCs w:val="20"/>
    </w:rPr>
  </w:style>
  <w:style w:type="character" w:customStyle="1" w:styleId="aff5">
    <w:name w:val="Текст примечания Знак"/>
    <w:basedOn w:val="a2"/>
    <w:link w:val="aff4"/>
    <w:uiPriority w:val="99"/>
    <w:semiHidden/>
    <w:rsid w:val="009569CC"/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9569CC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9569CC"/>
    <w:rPr>
      <w:b/>
      <w:bCs/>
    </w:rPr>
  </w:style>
  <w:style w:type="character" w:customStyle="1" w:styleId="apple-converted-space">
    <w:name w:val="apple-converted-space"/>
    <w:basedOn w:val="a2"/>
    <w:rsid w:val="006F0FAC"/>
  </w:style>
  <w:style w:type="paragraph" w:styleId="aff8">
    <w:name w:val="Normal (Web)"/>
    <w:basedOn w:val="a1"/>
    <w:unhideWhenUsed/>
    <w:rsid w:val="006F6F43"/>
    <w:pPr>
      <w:spacing w:before="100" w:beforeAutospacing="1" w:after="100" w:afterAutospacing="1"/>
    </w:pPr>
    <w:rPr>
      <w:rFonts w:ascii="Times New Roman" w:hAnsi="Times New Roman"/>
    </w:rPr>
  </w:style>
  <w:style w:type="table" w:styleId="-41">
    <w:name w:val="List Table 4 Accent 1"/>
    <w:basedOn w:val="a3"/>
    <w:uiPriority w:val="49"/>
    <w:rsid w:val="007B4C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character" w:styleId="aff9">
    <w:name w:val="FollowedHyperlink"/>
    <w:uiPriority w:val="99"/>
    <w:semiHidden/>
    <w:unhideWhenUsed/>
    <w:rsid w:val="007A25B6"/>
    <w:rPr>
      <w:color w:val="954F72"/>
      <w:u w:val="single"/>
    </w:rPr>
  </w:style>
  <w:style w:type="paragraph" w:customStyle="1" w:styleId="msonormal0">
    <w:name w:val="msonormal"/>
    <w:basedOn w:val="a1"/>
    <w:rsid w:val="007A25B6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font5">
    <w:name w:val="font5"/>
    <w:basedOn w:val="a1"/>
    <w:rsid w:val="007A25B6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a1"/>
    <w:rsid w:val="007A25B6"/>
    <w:pP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66">
    <w:name w:val="xl6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7">
    <w:name w:val="xl6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68">
    <w:name w:val="xl68"/>
    <w:basedOn w:val="a1"/>
    <w:rsid w:val="007A25B6"/>
    <w:pPr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69">
    <w:name w:val="xl6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0">
    <w:name w:val="xl7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1">
    <w:name w:val="xl71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2">
    <w:name w:val="xl7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73">
    <w:name w:val="xl73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4">
    <w:name w:val="xl74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5">
    <w:name w:val="xl75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76">
    <w:name w:val="xl76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7">
    <w:name w:val="xl77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78">
    <w:name w:val="xl78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79">
    <w:name w:val="xl79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80">
    <w:name w:val="xl80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a1"/>
    <w:rsid w:val="007A25B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3">
    <w:name w:val="xl83"/>
    <w:basedOn w:val="a1"/>
    <w:rsid w:val="007A25B6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4">
    <w:name w:val="xl84"/>
    <w:basedOn w:val="a1"/>
    <w:rsid w:val="007A25B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5">
    <w:name w:val="xl85"/>
    <w:basedOn w:val="a1"/>
    <w:rsid w:val="007A2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86">
    <w:name w:val="xl86"/>
    <w:basedOn w:val="a1"/>
    <w:rsid w:val="007A2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65">
    <w:name w:val="xl65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</w:rPr>
  </w:style>
  <w:style w:type="paragraph" w:customStyle="1" w:styleId="xl81">
    <w:name w:val="xl81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7">
    <w:name w:val="xl87"/>
    <w:basedOn w:val="a1"/>
    <w:rsid w:val="00365AA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88">
    <w:name w:val="xl88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89">
    <w:name w:val="xl89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</w:rPr>
  </w:style>
  <w:style w:type="paragraph" w:customStyle="1" w:styleId="xl90">
    <w:name w:val="xl90"/>
    <w:basedOn w:val="a1"/>
    <w:rsid w:val="00365A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1">
    <w:name w:val="xl91"/>
    <w:basedOn w:val="a1"/>
    <w:rsid w:val="00365A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92">
    <w:name w:val="xl92"/>
    <w:basedOn w:val="a1"/>
    <w:rsid w:val="00365A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table" w:styleId="-31">
    <w:name w:val="List Table 3 Accent 1"/>
    <w:basedOn w:val="a3"/>
    <w:uiPriority w:val="48"/>
    <w:rsid w:val="00DF2027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paragraph" w:customStyle="1" w:styleId="xl93">
    <w:name w:val="xl93"/>
    <w:basedOn w:val="a1"/>
    <w:rsid w:val="009F0AA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styleId="HTML">
    <w:name w:val="HTML Address"/>
    <w:basedOn w:val="a1"/>
    <w:link w:val="HTML0"/>
    <w:uiPriority w:val="99"/>
    <w:semiHidden/>
    <w:unhideWhenUsed/>
    <w:rsid w:val="00083EF9"/>
    <w:rPr>
      <w:i/>
      <w:iCs/>
    </w:rPr>
  </w:style>
  <w:style w:type="character" w:customStyle="1" w:styleId="HTML0">
    <w:name w:val="Адрес HTML Знак"/>
    <w:basedOn w:val="a2"/>
    <w:link w:val="HTML"/>
    <w:uiPriority w:val="99"/>
    <w:semiHidden/>
    <w:rsid w:val="00083EF9"/>
    <w:rPr>
      <w:i/>
      <w:iCs/>
      <w:sz w:val="24"/>
      <w:szCs w:val="24"/>
    </w:rPr>
  </w:style>
  <w:style w:type="paragraph" w:styleId="affa">
    <w:name w:val="envelope address"/>
    <w:basedOn w:val="a1"/>
    <w:uiPriority w:val="99"/>
    <w:semiHidden/>
    <w:unhideWhenUsed/>
    <w:rsid w:val="00083EF9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ffb">
    <w:name w:val="Date"/>
    <w:basedOn w:val="a1"/>
    <w:next w:val="a1"/>
    <w:link w:val="affc"/>
    <w:uiPriority w:val="99"/>
    <w:semiHidden/>
    <w:unhideWhenUsed/>
    <w:rsid w:val="00083EF9"/>
  </w:style>
  <w:style w:type="character" w:customStyle="1" w:styleId="affc">
    <w:name w:val="Дата Знак"/>
    <w:basedOn w:val="a2"/>
    <w:link w:val="affb"/>
    <w:uiPriority w:val="99"/>
    <w:semiHidden/>
    <w:rsid w:val="00083EF9"/>
    <w:rPr>
      <w:sz w:val="24"/>
      <w:szCs w:val="24"/>
    </w:rPr>
  </w:style>
  <w:style w:type="paragraph" w:styleId="affd">
    <w:name w:val="Note Heading"/>
    <w:basedOn w:val="a1"/>
    <w:next w:val="a1"/>
    <w:link w:val="affe"/>
    <w:uiPriority w:val="99"/>
    <w:semiHidden/>
    <w:unhideWhenUsed/>
    <w:rsid w:val="00083EF9"/>
  </w:style>
  <w:style w:type="character" w:customStyle="1" w:styleId="affe">
    <w:name w:val="Заголовок записки Знак"/>
    <w:basedOn w:val="a2"/>
    <w:link w:val="affd"/>
    <w:uiPriority w:val="99"/>
    <w:semiHidden/>
    <w:rsid w:val="00083EF9"/>
    <w:rPr>
      <w:sz w:val="24"/>
      <w:szCs w:val="24"/>
    </w:rPr>
  </w:style>
  <w:style w:type="paragraph" w:styleId="afff">
    <w:name w:val="toa heading"/>
    <w:basedOn w:val="a1"/>
    <w:next w:val="a1"/>
    <w:uiPriority w:val="99"/>
    <w:semiHidden/>
    <w:unhideWhenUsed/>
    <w:rsid w:val="00083EF9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afff0">
    <w:name w:val="Body Text"/>
    <w:basedOn w:val="a1"/>
    <w:link w:val="afff1"/>
    <w:uiPriority w:val="99"/>
    <w:semiHidden/>
    <w:unhideWhenUsed/>
    <w:rsid w:val="00083EF9"/>
    <w:pPr>
      <w:spacing w:after="120"/>
    </w:pPr>
  </w:style>
  <w:style w:type="character" w:customStyle="1" w:styleId="afff1">
    <w:name w:val="Основной текст Знак"/>
    <w:basedOn w:val="a2"/>
    <w:link w:val="afff0"/>
    <w:uiPriority w:val="99"/>
    <w:semiHidden/>
    <w:rsid w:val="00083EF9"/>
    <w:rPr>
      <w:sz w:val="24"/>
      <w:szCs w:val="24"/>
    </w:rPr>
  </w:style>
  <w:style w:type="paragraph" w:styleId="afff2">
    <w:name w:val="Body Text First Indent"/>
    <w:basedOn w:val="afff0"/>
    <w:link w:val="afff3"/>
    <w:uiPriority w:val="99"/>
    <w:semiHidden/>
    <w:unhideWhenUsed/>
    <w:rsid w:val="00083EF9"/>
    <w:pPr>
      <w:spacing w:after="0"/>
      <w:ind w:firstLine="360"/>
    </w:pPr>
  </w:style>
  <w:style w:type="character" w:customStyle="1" w:styleId="afff3">
    <w:name w:val="Красная строка Знак"/>
    <w:basedOn w:val="afff1"/>
    <w:link w:val="afff2"/>
    <w:uiPriority w:val="99"/>
    <w:semiHidden/>
    <w:rsid w:val="00083EF9"/>
    <w:rPr>
      <w:sz w:val="24"/>
      <w:szCs w:val="24"/>
    </w:rPr>
  </w:style>
  <w:style w:type="paragraph" w:styleId="afff4">
    <w:name w:val="Body Text Indent"/>
    <w:basedOn w:val="a1"/>
    <w:link w:val="afff5"/>
    <w:uiPriority w:val="99"/>
    <w:semiHidden/>
    <w:unhideWhenUsed/>
    <w:rsid w:val="00083EF9"/>
    <w:pPr>
      <w:spacing w:after="120"/>
      <w:ind w:left="283"/>
    </w:pPr>
  </w:style>
  <w:style w:type="character" w:customStyle="1" w:styleId="afff5">
    <w:name w:val="Основной текст с отступом Знак"/>
    <w:basedOn w:val="a2"/>
    <w:link w:val="afff4"/>
    <w:uiPriority w:val="99"/>
    <w:semiHidden/>
    <w:rsid w:val="00083EF9"/>
    <w:rPr>
      <w:sz w:val="24"/>
      <w:szCs w:val="24"/>
    </w:rPr>
  </w:style>
  <w:style w:type="paragraph" w:styleId="26">
    <w:name w:val="Body Text First Indent 2"/>
    <w:basedOn w:val="afff4"/>
    <w:link w:val="27"/>
    <w:uiPriority w:val="99"/>
    <w:semiHidden/>
    <w:unhideWhenUsed/>
    <w:rsid w:val="00083EF9"/>
    <w:pPr>
      <w:spacing w:after="0"/>
      <w:ind w:left="360" w:firstLine="360"/>
    </w:pPr>
  </w:style>
  <w:style w:type="character" w:customStyle="1" w:styleId="27">
    <w:name w:val="Красная строка 2 Знак"/>
    <w:basedOn w:val="afff5"/>
    <w:link w:val="26"/>
    <w:uiPriority w:val="99"/>
    <w:semiHidden/>
    <w:rsid w:val="00083EF9"/>
    <w:rPr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083EF9"/>
    <w:pPr>
      <w:numPr>
        <w:numId w:val="3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083EF9"/>
    <w:pPr>
      <w:numPr>
        <w:numId w:val="4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083EF9"/>
    <w:pPr>
      <w:numPr>
        <w:numId w:val="5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083EF9"/>
    <w:pPr>
      <w:numPr>
        <w:numId w:val="6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083EF9"/>
    <w:pPr>
      <w:numPr>
        <w:numId w:val="7"/>
      </w:numPr>
      <w:contextualSpacing/>
    </w:pPr>
  </w:style>
  <w:style w:type="paragraph" w:styleId="a">
    <w:name w:val="List Number"/>
    <w:basedOn w:val="a1"/>
    <w:uiPriority w:val="99"/>
    <w:semiHidden/>
    <w:unhideWhenUsed/>
    <w:rsid w:val="00083EF9"/>
    <w:pPr>
      <w:numPr>
        <w:numId w:val="8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083EF9"/>
    <w:pPr>
      <w:numPr>
        <w:numId w:val="9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083EF9"/>
    <w:pPr>
      <w:numPr>
        <w:numId w:val="10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083EF9"/>
    <w:pPr>
      <w:numPr>
        <w:numId w:val="11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083EF9"/>
    <w:pPr>
      <w:numPr>
        <w:numId w:val="12"/>
      </w:numPr>
      <w:contextualSpacing/>
    </w:pPr>
  </w:style>
  <w:style w:type="paragraph" w:styleId="28">
    <w:name w:val="envelope return"/>
    <w:basedOn w:val="a1"/>
    <w:uiPriority w:val="99"/>
    <w:semiHidden/>
    <w:unhideWhenUsed/>
    <w:rsid w:val="00083EF9"/>
    <w:rPr>
      <w:rFonts w:asciiTheme="majorHAnsi" w:eastAsiaTheme="majorEastAsia" w:hAnsiTheme="majorHAnsi" w:cstheme="majorBidi"/>
      <w:sz w:val="20"/>
      <w:szCs w:val="20"/>
    </w:rPr>
  </w:style>
  <w:style w:type="paragraph" w:styleId="afff6">
    <w:name w:val="Normal Indent"/>
    <w:basedOn w:val="a1"/>
    <w:uiPriority w:val="99"/>
    <w:semiHidden/>
    <w:unhideWhenUsed/>
    <w:rsid w:val="00083EF9"/>
    <w:pPr>
      <w:ind w:left="708"/>
    </w:pPr>
  </w:style>
  <w:style w:type="paragraph" w:styleId="43">
    <w:name w:val="toc 4"/>
    <w:basedOn w:val="a1"/>
    <w:next w:val="a1"/>
    <w:autoRedefine/>
    <w:uiPriority w:val="39"/>
    <w:semiHidden/>
    <w:unhideWhenUsed/>
    <w:rsid w:val="00083EF9"/>
    <w:pPr>
      <w:spacing w:after="100"/>
      <w:ind w:left="720"/>
    </w:pPr>
  </w:style>
  <w:style w:type="paragraph" w:styleId="53">
    <w:name w:val="toc 5"/>
    <w:basedOn w:val="a1"/>
    <w:next w:val="a1"/>
    <w:autoRedefine/>
    <w:uiPriority w:val="39"/>
    <w:semiHidden/>
    <w:unhideWhenUsed/>
    <w:rsid w:val="00083EF9"/>
    <w:pPr>
      <w:spacing w:after="100"/>
      <w:ind w:left="960"/>
    </w:pPr>
  </w:style>
  <w:style w:type="paragraph" w:styleId="61">
    <w:name w:val="toc 6"/>
    <w:basedOn w:val="a1"/>
    <w:next w:val="a1"/>
    <w:autoRedefine/>
    <w:uiPriority w:val="39"/>
    <w:semiHidden/>
    <w:unhideWhenUsed/>
    <w:rsid w:val="00083EF9"/>
    <w:pPr>
      <w:spacing w:after="100"/>
      <w:ind w:left="1200"/>
    </w:pPr>
  </w:style>
  <w:style w:type="paragraph" w:styleId="71">
    <w:name w:val="toc 7"/>
    <w:basedOn w:val="a1"/>
    <w:next w:val="a1"/>
    <w:autoRedefine/>
    <w:uiPriority w:val="39"/>
    <w:semiHidden/>
    <w:unhideWhenUsed/>
    <w:rsid w:val="00083EF9"/>
    <w:pPr>
      <w:spacing w:after="100"/>
      <w:ind w:left="1440"/>
    </w:pPr>
  </w:style>
  <w:style w:type="paragraph" w:styleId="81">
    <w:name w:val="toc 8"/>
    <w:basedOn w:val="a1"/>
    <w:next w:val="a1"/>
    <w:autoRedefine/>
    <w:uiPriority w:val="39"/>
    <w:semiHidden/>
    <w:unhideWhenUsed/>
    <w:rsid w:val="00083EF9"/>
    <w:pPr>
      <w:spacing w:after="100"/>
      <w:ind w:left="1680"/>
    </w:pPr>
  </w:style>
  <w:style w:type="paragraph" w:styleId="91">
    <w:name w:val="toc 9"/>
    <w:basedOn w:val="a1"/>
    <w:next w:val="a1"/>
    <w:autoRedefine/>
    <w:uiPriority w:val="39"/>
    <w:semiHidden/>
    <w:unhideWhenUsed/>
    <w:rsid w:val="00083EF9"/>
    <w:pPr>
      <w:spacing w:after="100"/>
      <w:ind w:left="1920"/>
    </w:pPr>
  </w:style>
  <w:style w:type="paragraph" w:styleId="29">
    <w:name w:val="Body Text 2"/>
    <w:basedOn w:val="a1"/>
    <w:link w:val="2a"/>
    <w:uiPriority w:val="99"/>
    <w:semiHidden/>
    <w:unhideWhenUsed/>
    <w:rsid w:val="00083EF9"/>
    <w:pPr>
      <w:spacing w:after="120" w:line="480" w:lineRule="auto"/>
    </w:pPr>
  </w:style>
  <w:style w:type="character" w:customStyle="1" w:styleId="2a">
    <w:name w:val="Основной текст 2 Знак"/>
    <w:basedOn w:val="a2"/>
    <w:link w:val="29"/>
    <w:uiPriority w:val="99"/>
    <w:semiHidden/>
    <w:rsid w:val="00083EF9"/>
    <w:rPr>
      <w:sz w:val="24"/>
      <w:szCs w:val="24"/>
    </w:rPr>
  </w:style>
  <w:style w:type="paragraph" w:styleId="34">
    <w:name w:val="Body Text 3"/>
    <w:basedOn w:val="a1"/>
    <w:link w:val="35"/>
    <w:uiPriority w:val="99"/>
    <w:semiHidden/>
    <w:unhideWhenUsed/>
    <w:rsid w:val="00083EF9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2"/>
    <w:link w:val="34"/>
    <w:uiPriority w:val="99"/>
    <w:semiHidden/>
    <w:rsid w:val="00083EF9"/>
    <w:rPr>
      <w:sz w:val="16"/>
      <w:szCs w:val="16"/>
    </w:rPr>
  </w:style>
  <w:style w:type="paragraph" w:styleId="2b">
    <w:name w:val="Body Text Indent 2"/>
    <w:basedOn w:val="a1"/>
    <w:link w:val="2c"/>
    <w:uiPriority w:val="99"/>
    <w:semiHidden/>
    <w:unhideWhenUsed/>
    <w:rsid w:val="00083EF9"/>
    <w:pPr>
      <w:spacing w:after="120" w:line="480" w:lineRule="auto"/>
      <w:ind w:left="283"/>
    </w:pPr>
  </w:style>
  <w:style w:type="character" w:customStyle="1" w:styleId="2c">
    <w:name w:val="Основной текст с отступом 2 Знак"/>
    <w:basedOn w:val="a2"/>
    <w:link w:val="2b"/>
    <w:uiPriority w:val="99"/>
    <w:semiHidden/>
    <w:rsid w:val="00083EF9"/>
    <w:rPr>
      <w:sz w:val="24"/>
      <w:szCs w:val="24"/>
    </w:rPr>
  </w:style>
  <w:style w:type="paragraph" w:styleId="36">
    <w:name w:val="Body Text Indent 3"/>
    <w:basedOn w:val="a1"/>
    <w:link w:val="37"/>
    <w:uiPriority w:val="99"/>
    <w:semiHidden/>
    <w:unhideWhenUsed/>
    <w:rsid w:val="00083EF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basedOn w:val="a2"/>
    <w:link w:val="36"/>
    <w:uiPriority w:val="99"/>
    <w:semiHidden/>
    <w:rsid w:val="00083EF9"/>
    <w:rPr>
      <w:sz w:val="16"/>
      <w:szCs w:val="16"/>
    </w:rPr>
  </w:style>
  <w:style w:type="paragraph" w:styleId="afff7">
    <w:name w:val="table of figures"/>
    <w:basedOn w:val="a1"/>
    <w:next w:val="a1"/>
    <w:uiPriority w:val="99"/>
    <w:semiHidden/>
    <w:unhideWhenUsed/>
    <w:rsid w:val="00083EF9"/>
  </w:style>
  <w:style w:type="paragraph" w:styleId="afff8">
    <w:name w:val="Signature"/>
    <w:basedOn w:val="a1"/>
    <w:link w:val="afff9"/>
    <w:uiPriority w:val="99"/>
    <w:semiHidden/>
    <w:unhideWhenUsed/>
    <w:rsid w:val="00083EF9"/>
    <w:pPr>
      <w:ind w:left="4252"/>
    </w:pPr>
  </w:style>
  <w:style w:type="character" w:customStyle="1" w:styleId="afff9">
    <w:name w:val="Подпись Знак"/>
    <w:basedOn w:val="a2"/>
    <w:link w:val="afff8"/>
    <w:uiPriority w:val="99"/>
    <w:semiHidden/>
    <w:rsid w:val="00083EF9"/>
    <w:rPr>
      <w:sz w:val="24"/>
      <w:szCs w:val="24"/>
    </w:rPr>
  </w:style>
  <w:style w:type="paragraph" w:styleId="afffa">
    <w:name w:val="Salutation"/>
    <w:basedOn w:val="a1"/>
    <w:next w:val="a1"/>
    <w:link w:val="afffb"/>
    <w:uiPriority w:val="99"/>
    <w:semiHidden/>
    <w:unhideWhenUsed/>
    <w:rsid w:val="00083EF9"/>
  </w:style>
  <w:style w:type="character" w:customStyle="1" w:styleId="afffb">
    <w:name w:val="Приветствие Знак"/>
    <w:basedOn w:val="a2"/>
    <w:link w:val="afffa"/>
    <w:uiPriority w:val="99"/>
    <w:semiHidden/>
    <w:rsid w:val="00083EF9"/>
    <w:rPr>
      <w:sz w:val="24"/>
      <w:szCs w:val="24"/>
    </w:rPr>
  </w:style>
  <w:style w:type="paragraph" w:styleId="afffc">
    <w:name w:val="List Continue"/>
    <w:basedOn w:val="a1"/>
    <w:uiPriority w:val="99"/>
    <w:semiHidden/>
    <w:unhideWhenUsed/>
    <w:rsid w:val="00083EF9"/>
    <w:pPr>
      <w:spacing w:after="120"/>
      <w:ind w:left="283"/>
      <w:contextualSpacing/>
    </w:pPr>
  </w:style>
  <w:style w:type="paragraph" w:styleId="2d">
    <w:name w:val="List Continue 2"/>
    <w:basedOn w:val="a1"/>
    <w:uiPriority w:val="99"/>
    <w:semiHidden/>
    <w:unhideWhenUsed/>
    <w:rsid w:val="00083EF9"/>
    <w:pPr>
      <w:spacing w:after="120"/>
      <w:ind w:left="566"/>
      <w:contextualSpacing/>
    </w:pPr>
  </w:style>
  <w:style w:type="paragraph" w:styleId="38">
    <w:name w:val="List Continue 3"/>
    <w:basedOn w:val="a1"/>
    <w:uiPriority w:val="99"/>
    <w:semiHidden/>
    <w:unhideWhenUsed/>
    <w:rsid w:val="00083EF9"/>
    <w:pPr>
      <w:spacing w:after="120"/>
      <w:ind w:left="849"/>
      <w:contextualSpacing/>
    </w:pPr>
  </w:style>
  <w:style w:type="paragraph" w:styleId="44">
    <w:name w:val="List Continue 4"/>
    <w:basedOn w:val="a1"/>
    <w:uiPriority w:val="99"/>
    <w:semiHidden/>
    <w:unhideWhenUsed/>
    <w:rsid w:val="00083EF9"/>
    <w:pPr>
      <w:spacing w:after="120"/>
      <w:ind w:left="1132"/>
      <w:contextualSpacing/>
    </w:pPr>
  </w:style>
  <w:style w:type="paragraph" w:styleId="54">
    <w:name w:val="List Continue 5"/>
    <w:basedOn w:val="a1"/>
    <w:uiPriority w:val="99"/>
    <w:semiHidden/>
    <w:unhideWhenUsed/>
    <w:rsid w:val="00083EF9"/>
    <w:pPr>
      <w:spacing w:after="120"/>
      <w:ind w:left="1415"/>
      <w:contextualSpacing/>
    </w:pPr>
  </w:style>
  <w:style w:type="paragraph" w:styleId="afffd">
    <w:name w:val="Closing"/>
    <w:basedOn w:val="a1"/>
    <w:link w:val="afffe"/>
    <w:uiPriority w:val="99"/>
    <w:semiHidden/>
    <w:unhideWhenUsed/>
    <w:rsid w:val="00083EF9"/>
    <w:pPr>
      <w:ind w:left="4252"/>
    </w:pPr>
  </w:style>
  <w:style w:type="character" w:customStyle="1" w:styleId="afffe">
    <w:name w:val="Прощание Знак"/>
    <w:basedOn w:val="a2"/>
    <w:link w:val="afffd"/>
    <w:uiPriority w:val="99"/>
    <w:semiHidden/>
    <w:rsid w:val="00083EF9"/>
    <w:rPr>
      <w:sz w:val="24"/>
      <w:szCs w:val="24"/>
    </w:rPr>
  </w:style>
  <w:style w:type="paragraph" w:styleId="affff">
    <w:name w:val="List"/>
    <w:basedOn w:val="a1"/>
    <w:uiPriority w:val="99"/>
    <w:semiHidden/>
    <w:unhideWhenUsed/>
    <w:rsid w:val="00083EF9"/>
    <w:pPr>
      <w:ind w:left="283" w:hanging="283"/>
      <w:contextualSpacing/>
    </w:pPr>
  </w:style>
  <w:style w:type="paragraph" w:styleId="2e">
    <w:name w:val="List 2"/>
    <w:basedOn w:val="a1"/>
    <w:uiPriority w:val="99"/>
    <w:semiHidden/>
    <w:unhideWhenUsed/>
    <w:rsid w:val="00083EF9"/>
    <w:pPr>
      <w:ind w:left="566" w:hanging="283"/>
      <w:contextualSpacing/>
    </w:pPr>
  </w:style>
  <w:style w:type="paragraph" w:styleId="39">
    <w:name w:val="List 3"/>
    <w:basedOn w:val="a1"/>
    <w:uiPriority w:val="99"/>
    <w:semiHidden/>
    <w:unhideWhenUsed/>
    <w:rsid w:val="00083EF9"/>
    <w:pPr>
      <w:ind w:left="849" w:hanging="283"/>
      <w:contextualSpacing/>
    </w:pPr>
  </w:style>
  <w:style w:type="paragraph" w:styleId="45">
    <w:name w:val="List 4"/>
    <w:basedOn w:val="a1"/>
    <w:uiPriority w:val="99"/>
    <w:semiHidden/>
    <w:unhideWhenUsed/>
    <w:rsid w:val="00083EF9"/>
    <w:pPr>
      <w:ind w:left="1132" w:hanging="283"/>
      <w:contextualSpacing/>
    </w:pPr>
  </w:style>
  <w:style w:type="paragraph" w:styleId="55">
    <w:name w:val="List 5"/>
    <w:basedOn w:val="a1"/>
    <w:uiPriority w:val="99"/>
    <w:semiHidden/>
    <w:unhideWhenUsed/>
    <w:rsid w:val="00083EF9"/>
    <w:pPr>
      <w:ind w:left="1415" w:hanging="283"/>
      <w:contextualSpacing/>
    </w:pPr>
  </w:style>
  <w:style w:type="paragraph" w:styleId="affff0">
    <w:name w:val="Bibliography"/>
    <w:basedOn w:val="a1"/>
    <w:next w:val="a1"/>
    <w:uiPriority w:val="37"/>
    <w:semiHidden/>
    <w:unhideWhenUsed/>
    <w:rsid w:val="00083EF9"/>
  </w:style>
  <w:style w:type="paragraph" w:styleId="HTML1">
    <w:name w:val="HTML Preformatted"/>
    <w:basedOn w:val="a1"/>
    <w:link w:val="HTML2"/>
    <w:uiPriority w:val="99"/>
    <w:semiHidden/>
    <w:unhideWhenUsed/>
    <w:rsid w:val="00083EF9"/>
    <w:rPr>
      <w:rFonts w:ascii="Consolas" w:hAnsi="Consolas"/>
      <w:sz w:val="20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083EF9"/>
    <w:rPr>
      <w:rFonts w:ascii="Consolas" w:hAnsi="Consolas"/>
    </w:rPr>
  </w:style>
  <w:style w:type="paragraph" w:styleId="affff1">
    <w:name w:val="Document Map"/>
    <w:basedOn w:val="a1"/>
    <w:link w:val="affff2"/>
    <w:uiPriority w:val="99"/>
    <w:semiHidden/>
    <w:unhideWhenUsed/>
    <w:rsid w:val="00083EF9"/>
    <w:rPr>
      <w:rFonts w:ascii="Segoe UI" w:hAnsi="Segoe UI" w:cs="Segoe UI"/>
      <w:sz w:val="16"/>
      <w:szCs w:val="16"/>
    </w:rPr>
  </w:style>
  <w:style w:type="character" w:customStyle="1" w:styleId="affff2">
    <w:name w:val="Схема документа Знак"/>
    <w:basedOn w:val="a2"/>
    <w:link w:val="affff1"/>
    <w:uiPriority w:val="99"/>
    <w:semiHidden/>
    <w:rsid w:val="00083EF9"/>
    <w:rPr>
      <w:rFonts w:ascii="Segoe UI" w:hAnsi="Segoe UI" w:cs="Segoe UI"/>
      <w:sz w:val="16"/>
      <w:szCs w:val="16"/>
    </w:rPr>
  </w:style>
  <w:style w:type="paragraph" w:styleId="affff3">
    <w:name w:val="table of authorities"/>
    <w:basedOn w:val="a1"/>
    <w:next w:val="a1"/>
    <w:uiPriority w:val="99"/>
    <w:semiHidden/>
    <w:unhideWhenUsed/>
    <w:rsid w:val="00083EF9"/>
    <w:pPr>
      <w:ind w:left="240" w:hanging="240"/>
    </w:pPr>
  </w:style>
  <w:style w:type="paragraph" w:styleId="affff4">
    <w:name w:val="Plain Text"/>
    <w:basedOn w:val="a1"/>
    <w:link w:val="affff5"/>
    <w:uiPriority w:val="99"/>
    <w:semiHidden/>
    <w:unhideWhenUsed/>
    <w:rsid w:val="00083EF9"/>
    <w:rPr>
      <w:rFonts w:ascii="Consolas" w:hAnsi="Consolas"/>
      <w:sz w:val="21"/>
      <w:szCs w:val="21"/>
    </w:rPr>
  </w:style>
  <w:style w:type="character" w:customStyle="1" w:styleId="affff5">
    <w:name w:val="Текст Знак"/>
    <w:basedOn w:val="a2"/>
    <w:link w:val="affff4"/>
    <w:uiPriority w:val="99"/>
    <w:semiHidden/>
    <w:rsid w:val="00083EF9"/>
    <w:rPr>
      <w:rFonts w:ascii="Consolas" w:hAnsi="Consolas"/>
      <w:sz w:val="21"/>
      <w:szCs w:val="21"/>
    </w:rPr>
  </w:style>
  <w:style w:type="paragraph" w:styleId="affff6">
    <w:name w:val="macro"/>
    <w:link w:val="affff7"/>
    <w:uiPriority w:val="99"/>
    <w:semiHidden/>
    <w:unhideWhenUsed/>
    <w:rsid w:val="00083EF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affff7">
    <w:name w:val="Текст макроса Знак"/>
    <w:basedOn w:val="a2"/>
    <w:link w:val="affff6"/>
    <w:uiPriority w:val="99"/>
    <w:semiHidden/>
    <w:rsid w:val="00083EF9"/>
    <w:rPr>
      <w:rFonts w:ascii="Consolas" w:hAnsi="Consolas"/>
    </w:rPr>
  </w:style>
  <w:style w:type="paragraph" w:styleId="12">
    <w:name w:val="index 1"/>
    <w:basedOn w:val="a1"/>
    <w:next w:val="a1"/>
    <w:autoRedefine/>
    <w:uiPriority w:val="99"/>
    <w:semiHidden/>
    <w:unhideWhenUsed/>
    <w:rsid w:val="00083EF9"/>
    <w:pPr>
      <w:ind w:left="240" w:hanging="240"/>
    </w:pPr>
  </w:style>
  <w:style w:type="paragraph" w:styleId="affff8">
    <w:name w:val="index heading"/>
    <w:basedOn w:val="a1"/>
    <w:next w:val="12"/>
    <w:uiPriority w:val="99"/>
    <w:semiHidden/>
    <w:unhideWhenUsed/>
    <w:rsid w:val="00083EF9"/>
    <w:rPr>
      <w:rFonts w:asciiTheme="majorHAnsi" w:eastAsiaTheme="majorEastAsia" w:hAnsiTheme="majorHAnsi" w:cstheme="majorBidi"/>
      <w:b/>
      <w:bCs/>
    </w:rPr>
  </w:style>
  <w:style w:type="paragraph" w:styleId="2f">
    <w:name w:val="index 2"/>
    <w:basedOn w:val="a1"/>
    <w:next w:val="a1"/>
    <w:autoRedefine/>
    <w:uiPriority w:val="99"/>
    <w:semiHidden/>
    <w:unhideWhenUsed/>
    <w:rsid w:val="00083EF9"/>
    <w:pPr>
      <w:ind w:left="480" w:hanging="240"/>
    </w:pPr>
  </w:style>
  <w:style w:type="paragraph" w:styleId="3a">
    <w:name w:val="index 3"/>
    <w:basedOn w:val="a1"/>
    <w:next w:val="a1"/>
    <w:autoRedefine/>
    <w:uiPriority w:val="99"/>
    <w:semiHidden/>
    <w:unhideWhenUsed/>
    <w:rsid w:val="00083EF9"/>
    <w:pPr>
      <w:ind w:left="720" w:hanging="240"/>
    </w:pPr>
  </w:style>
  <w:style w:type="paragraph" w:styleId="46">
    <w:name w:val="index 4"/>
    <w:basedOn w:val="a1"/>
    <w:next w:val="a1"/>
    <w:autoRedefine/>
    <w:uiPriority w:val="99"/>
    <w:semiHidden/>
    <w:unhideWhenUsed/>
    <w:rsid w:val="00083EF9"/>
    <w:pPr>
      <w:ind w:left="960" w:hanging="240"/>
    </w:pPr>
  </w:style>
  <w:style w:type="paragraph" w:styleId="56">
    <w:name w:val="index 5"/>
    <w:basedOn w:val="a1"/>
    <w:next w:val="a1"/>
    <w:autoRedefine/>
    <w:uiPriority w:val="99"/>
    <w:semiHidden/>
    <w:unhideWhenUsed/>
    <w:rsid w:val="00083EF9"/>
    <w:pPr>
      <w:ind w:left="1200" w:hanging="240"/>
    </w:pPr>
  </w:style>
  <w:style w:type="paragraph" w:styleId="62">
    <w:name w:val="index 6"/>
    <w:basedOn w:val="a1"/>
    <w:next w:val="a1"/>
    <w:autoRedefine/>
    <w:uiPriority w:val="99"/>
    <w:semiHidden/>
    <w:unhideWhenUsed/>
    <w:rsid w:val="00083EF9"/>
    <w:pPr>
      <w:ind w:left="1440" w:hanging="240"/>
    </w:pPr>
  </w:style>
  <w:style w:type="paragraph" w:styleId="72">
    <w:name w:val="index 7"/>
    <w:basedOn w:val="a1"/>
    <w:next w:val="a1"/>
    <w:autoRedefine/>
    <w:uiPriority w:val="99"/>
    <w:semiHidden/>
    <w:unhideWhenUsed/>
    <w:rsid w:val="00083EF9"/>
    <w:pPr>
      <w:ind w:left="1680" w:hanging="240"/>
    </w:pPr>
  </w:style>
  <w:style w:type="paragraph" w:styleId="82">
    <w:name w:val="index 8"/>
    <w:basedOn w:val="a1"/>
    <w:next w:val="a1"/>
    <w:autoRedefine/>
    <w:uiPriority w:val="99"/>
    <w:semiHidden/>
    <w:unhideWhenUsed/>
    <w:rsid w:val="00083EF9"/>
    <w:pPr>
      <w:ind w:left="1920" w:hanging="240"/>
    </w:pPr>
  </w:style>
  <w:style w:type="paragraph" w:styleId="92">
    <w:name w:val="index 9"/>
    <w:basedOn w:val="a1"/>
    <w:next w:val="a1"/>
    <w:autoRedefine/>
    <w:uiPriority w:val="99"/>
    <w:semiHidden/>
    <w:unhideWhenUsed/>
    <w:rsid w:val="00083EF9"/>
    <w:pPr>
      <w:ind w:left="2160" w:hanging="240"/>
    </w:pPr>
  </w:style>
  <w:style w:type="paragraph" w:styleId="affff9">
    <w:name w:val="Block Text"/>
    <w:basedOn w:val="a1"/>
    <w:uiPriority w:val="99"/>
    <w:semiHidden/>
    <w:unhideWhenUsed/>
    <w:rsid w:val="00083EF9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affffa">
    <w:name w:val="Message Header"/>
    <w:basedOn w:val="a1"/>
    <w:link w:val="affffb"/>
    <w:uiPriority w:val="99"/>
    <w:semiHidden/>
    <w:unhideWhenUsed/>
    <w:rsid w:val="00083EF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b">
    <w:name w:val="Шапка Знак"/>
    <w:basedOn w:val="a2"/>
    <w:link w:val="affffa"/>
    <w:uiPriority w:val="99"/>
    <w:semiHidden/>
    <w:rsid w:val="00083EF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c">
    <w:name w:val="E-mail Signature"/>
    <w:basedOn w:val="a1"/>
    <w:link w:val="affffd"/>
    <w:uiPriority w:val="99"/>
    <w:semiHidden/>
    <w:unhideWhenUsed/>
    <w:rsid w:val="00083EF9"/>
  </w:style>
  <w:style w:type="character" w:customStyle="1" w:styleId="affffd">
    <w:name w:val="Электронная подпись Знак"/>
    <w:basedOn w:val="a2"/>
    <w:link w:val="affffc"/>
    <w:uiPriority w:val="99"/>
    <w:semiHidden/>
    <w:rsid w:val="00083EF9"/>
    <w:rPr>
      <w:sz w:val="24"/>
      <w:szCs w:val="24"/>
    </w:rPr>
  </w:style>
  <w:style w:type="character" w:styleId="affffe">
    <w:name w:val="endnote reference"/>
    <w:basedOn w:val="a2"/>
    <w:uiPriority w:val="99"/>
    <w:semiHidden/>
    <w:unhideWhenUsed/>
    <w:rsid w:val="007E3748"/>
    <w:rPr>
      <w:vertAlign w:val="superscript"/>
    </w:rPr>
  </w:style>
  <w:style w:type="paragraph" w:customStyle="1" w:styleId="xl94">
    <w:name w:val="xl94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5">
    <w:name w:val="xl95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6">
    <w:name w:val="xl96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hd w:val="clear" w:color="000000" w:fill="B8CCE4"/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right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98">
    <w:name w:val="xl98"/>
    <w:basedOn w:val="a1"/>
    <w:rsid w:val="002F09B3"/>
    <w:pPr>
      <w:pBdr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9">
    <w:name w:val="xl99"/>
    <w:basedOn w:val="a1"/>
    <w:rsid w:val="002F09B3"/>
    <w:pPr>
      <w:pBdr>
        <w:top w:val="single" w:sz="4" w:space="0" w:color="4F81BD"/>
        <w:left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00">
    <w:name w:val="xl100"/>
    <w:basedOn w:val="a1"/>
    <w:rsid w:val="002F09B3"/>
    <w:pPr>
      <w:pBdr>
        <w:left w:val="single" w:sz="4" w:space="0" w:color="4F81BD"/>
        <w:bottom w:val="single" w:sz="4" w:space="0" w:color="4F81BD"/>
        <w:right w:val="single" w:sz="4" w:space="0" w:color="4F81BD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00"/>
      <w:sz w:val="16"/>
      <w:szCs w:val="16"/>
    </w:rPr>
  </w:style>
  <w:style w:type="character" w:styleId="afffff">
    <w:name w:val="Placeholder Text"/>
    <w:basedOn w:val="a2"/>
    <w:uiPriority w:val="99"/>
    <w:semiHidden/>
    <w:rsid w:val="007734C7"/>
    <w:rPr>
      <w:color w:val="808080"/>
    </w:rPr>
  </w:style>
  <w:style w:type="paragraph" w:customStyle="1" w:styleId="Default">
    <w:name w:val="Default"/>
    <w:rsid w:val="004922B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font6">
    <w:name w:val="font6"/>
    <w:basedOn w:val="a1"/>
    <w:rsid w:val="0068342E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1">
    <w:name w:val="xl101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2">
    <w:name w:val="xl10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</w:pPr>
    <w:rPr>
      <w:rFonts w:ascii="Times New Roman" w:hAnsi="Times New Roman"/>
      <w:b/>
      <w:bCs/>
    </w:rPr>
  </w:style>
  <w:style w:type="paragraph" w:customStyle="1" w:styleId="xl103">
    <w:name w:val="xl103"/>
    <w:basedOn w:val="a1"/>
    <w:rsid w:val="0068342E"/>
    <w:pPr>
      <w:pBdr>
        <w:top w:val="single" w:sz="4" w:space="0" w:color="5B9BD5"/>
        <w:left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4">
    <w:name w:val="xl10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106">
    <w:name w:val="xl106"/>
    <w:basedOn w:val="a1"/>
    <w:rsid w:val="0068342E"/>
    <w:pPr>
      <w:pBdr>
        <w:left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07">
    <w:name w:val="xl10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8">
    <w:name w:val="xl108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09">
    <w:name w:val="xl109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0">
    <w:name w:val="xl110"/>
    <w:basedOn w:val="a1"/>
    <w:rsid w:val="0068342E"/>
    <w:pPr>
      <w:pBdr>
        <w:top w:val="single" w:sz="4" w:space="0" w:color="5B9BD5"/>
        <w:bottom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1">
    <w:name w:val="xl111"/>
    <w:basedOn w:val="a1"/>
    <w:rsid w:val="0068342E"/>
    <w:pPr>
      <w:pBdr>
        <w:top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2">
    <w:name w:val="xl112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3">
    <w:name w:val="xl113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114">
    <w:name w:val="xl114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5">
    <w:name w:val="xl115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6">
    <w:name w:val="xl116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b/>
      <w:bCs/>
    </w:rPr>
  </w:style>
  <w:style w:type="paragraph" w:customStyle="1" w:styleId="xl117">
    <w:name w:val="xl117"/>
    <w:basedOn w:val="a1"/>
    <w:rsid w:val="0068342E"/>
    <w:pPr>
      <w:pBdr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pBdr>
      <w:spacing w:before="100" w:beforeAutospacing="1" w:after="100" w:afterAutospacing="1"/>
      <w:jc w:val="center"/>
    </w:pPr>
    <w:rPr>
      <w:rFonts w:ascii="Times New Roman" w:hAnsi="Times New Roman"/>
      <w:i/>
      <w:iCs/>
    </w:rPr>
  </w:style>
  <w:style w:type="paragraph" w:customStyle="1" w:styleId="xl64">
    <w:name w:val="xl64"/>
    <w:basedOn w:val="a1"/>
    <w:rsid w:val="008228FB"/>
    <w:pPr>
      <w:pBdr>
        <w:left w:val="single" w:sz="4" w:space="0" w:color="5B9BD5"/>
        <w:right w:val="single" w:sz="4" w:space="0" w:color="5B9BD5"/>
      </w:pBdr>
      <w:shd w:val="clear" w:color="000000" w:fill="BDD7EE"/>
      <w:spacing w:before="100" w:beforeAutospacing="1" w:after="100" w:afterAutospacing="1"/>
      <w:textAlignment w:val="center"/>
    </w:pPr>
    <w:rPr>
      <w:rFonts w:ascii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0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6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2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u.uz/" TargetMode="External"/><Relationship Id="rId18" Type="http://schemas.openxmlformats.org/officeDocument/2006/relationships/hyperlink" Target="mailto:val@cbu.uz" TargetMode="External"/><Relationship Id="rId26" Type="http://schemas.openxmlformats.org/officeDocument/2006/relationships/chart" Target="charts/chart6.xml"/><Relationship Id="rId39" Type="http://schemas.openxmlformats.org/officeDocument/2006/relationships/chart" Target="charts/chart19.xml"/><Relationship Id="rId21" Type="http://schemas.openxmlformats.org/officeDocument/2006/relationships/chart" Target="charts/chart1.xml"/><Relationship Id="rId34" Type="http://schemas.openxmlformats.org/officeDocument/2006/relationships/chart" Target="charts/chart14.xml"/><Relationship Id="rId42" Type="http://schemas.openxmlformats.org/officeDocument/2006/relationships/chart" Target="charts/chart22.xml"/><Relationship Id="rId47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hyperlink" Target="https://ru.wikipedia.org/wiki/%D0%98%D0%BD%D0%BA%D0%BE%D1%82%D0%B5%D1%80%D0%BC%D1%81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r.mirzaahmedov@cbu.uz" TargetMode="External"/><Relationship Id="rId29" Type="http://schemas.openxmlformats.org/officeDocument/2006/relationships/chart" Target="charts/chart9.xml"/><Relationship Id="rId11" Type="http://schemas.openxmlformats.org/officeDocument/2006/relationships/header" Target="header2.xml"/><Relationship Id="rId24" Type="http://schemas.openxmlformats.org/officeDocument/2006/relationships/chart" Target="charts/chart4.xml"/><Relationship Id="rId32" Type="http://schemas.openxmlformats.org/officeDocument/2006/relationships/chart" Target="charts/chart12.xml"/><Relationship Id="rId37" Type="http://schemas.openxmlformats.org/officeDocument/2006/relationships/chart" Target="charts/chart17.xml"/><Relationship Id="rId40" Type="http://schemas.openxmlformats.org/officeDocument/2006/relationships/chart" Target="charts/chart20.xml"/><Relationship Id="rId45" Type="http://schemas.openxmlformats.org/officeDocument/2006/relationships/chart" Target="charts/chart25.xml"/><Relationship Id="rId53" Type="http://schemas.openxmlformats.org/officeDocument/2006/relationships/footer" Target="footer10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data.imf.org/" TargetMode="External"/><Relationship Id="rId22" Type="http://schemas.openxmlformats.org/officeDocument/2006/relationships/chart" Target="charts/chart2.xml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chart" Target="charts/chart15.xml"/><Relationship Id="rId43" Type="http://schemas.openxmlformats.org/officeDocument/2006/relationships/chart" Target="charts/chart23.xml"/><Relationship Id="rId48" Type="http://schemas.openxmlformats.org/officeDocument/2006/relationships/footer" Target="footer5.xml"/><Relationship Id="rId56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mailto:z.irgashev@cbu.uz" TargetMode="External"/><Relationship Id="rId25" Type="http://schemas.openxmlformats.org/officeDocument/2006/relationships/chart" Target="charts/chart5.xml"/><Relationship Id="rId33" Type="http://schemas.openxmlformats.org/officeDocument/2006/relationships/chart" Target="charts/chart13.xml"/><Relationship Id="rId38" Type="http://schemas.openxmlformats.org/officeDocument/2006/relationships/chart" Target="charts/chart18.xml"/><Relationship Id="rId46" Type="http://schemas.openxmlformats.org/officeDocument/2006/relationships/chart" Target="charts/chart26.xml"/><Relationship Id="rId20" Type="http://schemas.openxmlformats.org/officeDocument/2006/relationships/image" Target="media/image2.jpg"/><Relationship Id="rId41" Type="http://schemas.openxmlformats.org/officeDocument/2006/relationships/chart" Target="charts/chart21.xml"/><Relationship Id="rId54" Type="http://schemas.openxmlformats.org/officeDocument/2006/relationships/hyperlink" Target="https://ru.wikipedia.org/wiki/%D0%98%D0%BD%D0%BA%D0%BE%D1%82%D0%B5%D1%80%D0%BC%D1%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j.fayzullaxodjaev@cbu.uz" TargetMode="External"/><Relationship Id="rId23" Type="http://schemas.openxmlformats.org/officeDocument/2006/relationships/chart" Target="charts/chart3.xml"/><Relationship Id="rId28" Type="http://schemas.openxmlformats.org/officeDocument/2006/relationships/chart" Target="charts/chart8.xml"/><Relationship Id="rId36" Type="http://schemas.openxmlformats.org/officeDocument/2006/relationships/chart" Target="charts/chart16.xml"/><Relationship Id="rId49" Type="http://schemas.openxmlformats.org/officeDocument/2006/relationships/footer" Target="footer6.xm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chart" Target="charts/chart11.xml"/><Relationship Id="rId44" Type="http://schemas.openxmlformats.org/officeDocument/2006/relationships/chart" Target="charts/chart24.xml"/><Relationship Id="rId52" Type="http://schemas.openxmlformats.org/officeDocument/2006/relationships/footer" Target="footer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%20.4%20&#1082;&#1074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_(rus+uzb+eng)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_(rus+uzb+eng)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92;&#1080;&#1085;%20&#1089;&#1095;&#1105;&#1090;%20&#1076;&#1083;&#1103;%20&#1087;&#1091;&#1073;&#1083;&#1080;&#1082;&#1072;&#1094;&#1080;&#1080;_(rus+uzb+eng)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88;&#1072;&#1079;&#1073;&#1080;&#1074;&#1082;&#1072;%20&#1086;&#1073;&#1103;&#1079;&#1072;&#1090;&#1077;&#1083;&#1100;&#1089;&#1090;&#1074;_(rus,%20eng,%20uzb)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74;&#1085;&#1077;&#1096;&#1085;&#1080;&#1081;%20&#1076;&#1086;&#1083;%2001.10.2021\Fixing%20Price%20Gold.xlsx" TargetMode="Externa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1%20&#1082;&#1074;&#1072;&#1088;&#1090;&#1072;&#1083;%202021%20&#1075;&#1086;&#1076;&#1072;\&#1076;&#1083;&#1103;%20&#1087;&#1091;&#1073;&#1083;&#1080;&#1082;&#1072;&#1094;&#1080;&#1080;%201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92;&#1080;&#1085;%20&#1089;&#1095;&#1105;&#1090;%20&#1080;%20&#1052;&#1048;&#1055;\&#1084;&#1080;&#1087;%20(rus).xlsx" TargetMode="External"/><Relationship Id="rId1" Type="http://schemas.openxmlformats.org/officeDocument/2006/relationships/themeOverride" Target="../theme/themeOverride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3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__UZ%20(01.01.2022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__UZ%20(01.01.2022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92;&#1080;&#1085;&#1072;&#1085;&#1089;&#1086;&#1074;&#1099;&#1081;%20&#1089;&#1095;&#1105;&#1090;\&#1074;&#1085;&#1077;&#1096;&#1085;&#1080;&#1081;%20&#1076;&#1086;&#1083;%2001.10.2021\&#1044;&#1080;&#1072;&#1075;&#1088;&#1072;&#1084;&#1084;&#1099;%20RU,%20EN__UZ%20(01.01.2022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BOP-BPM6-UZ6%202005-2010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0.1.64.19\&#1089;&#1090;&#1072;&#1090;&#1080;&#1089;&#1090;&#1080;&#1082;&#1072;%20&#1074;&#1085;&#1077;&#1096;&#1085;&#1077;&#1075;&#1086;%20&#1089;&#1077;&#1082;&#1090;&#1086;&#1088;&#1072;\4%20&#1082;&#1074;&#1072;&#1088;&#1090;&#1072;&#1083;%202021%20&#1075;&#1086;&#1076;&#1072;\&#1076;&#1083;&#1103;%20&#1087;&#1091;&#1073;&#1083;&#1080;&#1082;&#1072;&#1094;&#1080;&#1080;%204%20&#1082;&#1074;.%202021\&#1058;&#1072;&#1073;&#1083;&#1080;&#1094;&#1099;%20&#1087;&#1086;%20&#1090;&#1077;&#1082;&#1091;&#1097;&#1077;&#1084;&#1091;%20&#1089;&#1095;&#1105;&#1090;&#1091;\&#1044;&#1080;&#1072;&#1075;&#1088;&#1072;&#1084;&#1084;&#1099;%202016-2021.%204%20&#1082;&#1074;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203768904743738E-2"/>
          <c:y val="2.029314406676843E-2"/>
          <c:w val="0.89790075293992855"/>
          <c:h val="0.769822331716273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'Салдо Тек. сч 1д (UZ)'!$E$36</c:f>
              <c:strCache>
                <c:ptCount val="1"/>
                <c:pt idx="0">
                  <c:v>Товары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(UZ)'!$E$42:$E$53</c:f>
              <c:numCache>
                <c:formatCode>_-* #,##0.0_р_._-;\-* #,##0.0_р_._-;_-* "-"??_р_._-;_-@_-</c:formatCode>
                <c:ptCount val="12"/>
                <c:pt idx="0">
                  <c:v>-1696.7435849152748</c:v>
                </c:pt>
                <c:pt idx="1">
                  <c:v>-1877.5568837872925</c:v>
                </c:pt>
                <c:pt idx="2">
                  <c:v>-1382.0424384141907</c:v>
                </c:pt>
                <c:pt idx="3">
                  <c:v>-2334.9823933131884</c:v>
                </c:pt>
                <c:pt idx="4">
                  <c:v>-1682.0689011955792</c:v>
                </c:pt>
                <c:pt idx="5">
                  <c:v>-1710.8777963896</c:v>
                </c:pt>
                <c:pt idx="6">
                  <c:v>617.87143068978457</c:v>
                </c:pt>
                <c:pt idx="7">
                  <c:v>-3441.0731766499066</c:v>
                </c:pt>
                <c:pt idx="8">
                  <c:v>-2790.5475954452168</c:v>
                </c:pt>
                <c:pt idx="9">
                  <c:v>-1933.662375572585</c:v>
                </c:pt>
                <c:pt idx="10">
                  <c:v>-3358.685093740004</c:v>
                </c:pt>
                <c:pt idx="11">
                  <c:v>-821.21747646174572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12-4760-91BA-D9306B2994B0}"/>
            </c:ext>
          </c:extLst>
        </c:ser>
        <c:ser>
          <c:idx val="1"/>
          <c:order val="1"/>
          <c:tx>
            <c:strRef>
              <c:f>'Салдо Тек. сч 1д (UZ)'!$F$36</c:f>
              <c:strCache>
                <c:ptCount val="1"/>
                <c:pt idx="0">
                  <c:v>Первичные доходы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(UZ)'!$F$42:$F$53</c:f>
              <c:numCache>
                <c:formatCode>_-* #,##0.0_р_._-;\-* #,##0.0_р_._-;_-* "-"??_р_._-;_-@_-</c:formatCode>
                <c:ptCount val="12"/>
                <c:pt idx="0">
                  <c:v>341.75438440539597</c:v>
                </c:pt>
                <c:pt idx="1">
                  <c:v>387.66039806960737</c:v>
                </c:pt>
                <c:pt idx="2">
                  <c:v>260.49597233949351</c:v>
                </c:pt>
                <c:pt idx="3">
                  <c:v>-253.06563586417781</c:v>
                </c:pt>
                <c:pt idx="4">
                  <c:v>241.59644946441881</c:v>
                </c:pt>
                <c:pt idx="5">
                  <c:v>-65.876270052857649</c:v>
                </c:pt>
                <c:pt idx="6">
                  <c:v>-67.150594326864905</c:v>
                </c:pt>
                <c:pt idx="7">
                  <c:v>-300.17313580362526</c:v>
                </c:pt>
                <c:pt idx="8">
                  <c:v>-49.714759181259694</c:v>
                </c:pt>
                <c:pt idx="9">
                  <c:v>86.684772552735581</c:v>
                </c:pt>
                <c:pt idx="10">
                  <c:v>114.87370139055417</c:v>
                </c:pt>
                <c:pt idx="11">
                  <c:v>51.971859454414243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512-4760-91BA-D9306B2994B0}"/>
            </c:ext>
          </c:extLst>
        </c:ser>
        <c:ser>
          <c:idx val="3"/>
          <c:order val="3"/>
          <c:tx>
            <c:strRef>
              <c:f>'Салдо Тек. сч 1д (UZ)'!$H$36</c:f>
              <c:strCache>
                <c:ptCount val="1"/>
                <c:pt idx="0">
                  <c:v>Услуги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'Салдо Тек. сч 1д (UZ)'!$B$42:$C$53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(UZ)'!$H$42:$H$53</c:f>
              <c:numCache>
                <c:formatCode>_-* #,##0.0_р_._-;\-* #,##0.0_р_._-;_-* "-"??_р_._-;_-@_-</c:formatCode>
                <c:ptCount val="12"/>
                <c:pt idx="0">
                  <c:v>-554.03529090823781</c:v>
                </c:pt>
                <c:pt idx="1">
                  <c:v>-522.39773014021875</c:v>
                </c:pt>
                <c:pt idx="2">
                  <c:v>-607.33233052644403</c:v>
                </c:pt>
                <c:pt idx="3">
                  <c:v>-582.29430779444795</c:v>
                </c:pt>
                <c:pt idx="4">
                  <c:v>-457.88307073225667</c:v>
                </c:pt>
                <c:pt idx="5">
                  <c:v>-371.26241381212628</c:v>
                </c:pt>
                <c:pt idx="6">
                  <c:v>-442.54182491393419</c:v>
                </c:pt>
                <c:pt idx="7">
                  <c:v>-540.07037529591071</c:v>
                </c:pt>
                <c:pt idx="8">
                  <c:v>-420.56724360991149</c:v>
                </c:pt>
                <c:pt idx="9">
                  <c:v>-631.41785081196826</c:v>
                </c:pt>
                <c:pt idx="10">
                  <c:v>-641.66704695489466</c:v>
                </c:pt>
                <c:pt idx="11">
                  <c:v>-772.6928064580502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512-4760-91BA-D9306B2994B0}"/>
            </c:ext>
          </c:extLst>
        </c:ser>
        <c:ser>
          <c:idx val="4"/>
          <c:order val="4"/>
          <c:tx>
            <c:strRef>
              <c:f>'Салдо Тек. сч 1д (UZ)'!$I$36</c:f>
              <c:strCache>
                <c:ptCount val="1"/>
                <c:pt idx="0">
                  <c:v>Вторичные доходы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'Салдо Тек. сч 1д (UZ)'!$B$42:$C$53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'Салдо Тек. сч 1д (UZ)'!$I$42:$I$53</c:f>
              <c:numCache>
                <c:formatCode>_-* #,##0.0_р_._-;\-* #,##0.0_р_._-;_-* "-"??_р_._-;_-@_-</c:formatCode>
                <c:ptCount val="12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1714.3704906192827</c:v>
                </c:pt>
                <c:pt idx="3">
                  <c:v>1578.2878563829374</c:v>
                </c:pt>
                <c:pt idx="4">
                  <c:v>1018.0329411900202</c:v>
                </c:pt>
                <c:pt idx="5">
                  <c:v>1122.9743224081376</c:v>
                </c:pt>
                <c:pt idx="6">
                  <c:v>1518.0120249629761</c:v>
                </c:pt>
                <c:pt idx="7">
                  <c:v>1553.0550265226545</c:v>
                </c:pt>
                <c:pt idx="8">
                  <c:v>1140.9572537230767</c:v>
                </c:pt>
                <c:pt idx="9">
                  <c:v>1297.6494869597313</c:v>
                </c:pt>
                <c:pt idx="10">
                  <c:v>2027.3183163968276</c:v>
                </c:pt>
                <c:pt idx="11">
                  <c:v>1893.4805259203536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12-4760-91BA-D9306B299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33"/>
        <c:overlap val="100"/>
        <c:axId val="212231200"/>
        <c:axId val="212232864"/>
      </c:barChart>
      <c:scatterChart>
        <c:scatterStyle val="smoothMarker"/>
        <c:varyColors val="0"/>
        <c:ser>
          <c:idx val="2"/>
          <c:order val="2"/>
          <c:tx>
            <c:strRef>
              <c:f>'Салдо Тек. сч 1д (UZ)'!$G$36</c:f>
              <c:strCache>
                <c:ptCount val="1"/>
                <c:pt idx="0">
                  <c:v>Счет текущих операций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accent1"/>
              </a:soli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047169142430151E-3"/>
                  <c:y val="2.10165567975840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512-4760-91BA-D9306B2994B0}"/>
                </c:ext>
              </c:extLst>
            </c:dLbl>
            <c:dLbl>
              <c:idx val="2"/>
              <c:layout>
                <c:manualLayout>
                  <c:x val="3.9899171338194641E-3"/>
                  <c:y val="1.437335781557555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512-4760-91BA-D9306B2994B0}"/>
                </c:ext>
              </c:extLst>
            </c:dLbl>
            <c:dLbl>
              <c:idx val="3"/>
              <c:layout>
                <c:manualLayout>
                  <c:x val="-1.4527241616433939E-16"/>
                  <c:y val="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512-4760-91BA-D9306B2994B0}"/>
                </c:ext>
              </c:extLst>
            </c:dLbl>
            <c:dLbl>
              <c:idx val="4"/>
              <c:layout>
                <c:manualLayout>
                  <c:x val="0"/>
                  <c:y val="-1.98107527150090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512-4760-91BA-D9306B2994B0}"/>
                </c:ext>
              </c:extLst>
            </c:dLbl>
            <c:dLbl>
              <c:idx val="7"/>
              <c:layout>
                <c:manualLayout>
                  <c:x val="5.9848757007291966E-3"/>
                  <c:y val="4.02454018836114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512-4760-91BA-D9306B2994B0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xVal>
            <c:strRef>
              <c:f>'Салдо Тек. сч 1д (UZ)'!$C$42:$C$53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I</c:v>
                </c:pt>
                <c:pt idx="5">
                  <c:v>II</c:v>
                </c:pt>
                <c:pt idx="6">
                  <c:v>III</c:v>
                </c:pt>
                <c:pt idx="7">
                  <c:v>IV</c:v>
                </c:pt>
                <c:pt idx="8">
                  <c:v>I</c:v>
                </c:pt>
                <c:pt idx="9">
                  <c:v>II</c:v>
                </c:pt>
                <c:pt idx="10">
                  <c:v>III</c:v>
                </c:pt>
                <c:pt idx="11">
                  <c:v>IV</c:v>
                </c:pt>
              </c:strCache>
            </c:strRef>
          </c:xVal>
          <c:yVal>
            <c:numRef>
              <c:f>'Салдо Тек. сч 1д (UZ)'!$G$42:$G$53</c:f>
              <c:numCache>
                <c:formatCode>_-* #,##0.0_р_._-;\-* #,##0.0_р_._-;_-* "-"??_р_._-;_-@_-</c:formatCode>
                <c:ptCount val="12"/>
                <c:pt idx="0">
                  <c:v>-1046.3342683049254</c:v>
                </c:pt>
                <c:pt idx="1">
                  <c:v>-713.09298371972159</c:v>
                </c:pt>
                <c:pt idx="2">
                  <c:v>-14.508305981858257</c:v>
                </c:pt>
                <c:pt idx="3">
                  <c:v>-1592.0544805888765</c:v>
                </c:pt>
                <c:pt idx="4">
                  <c:v>-880.32258127339674</c:v>
                </c:pt>
                <c:pt idx="5">
                  <c:v>-1025.0421578464466</c:v>
                </c:pt>
                <c:pt idx="6">
                  <c:v>1626.1910364119617</c:v>
                </c:pt>
                <c:pt idx="7">
                  <c:v>-2728.2616612267875</c:v>
                </c:pt>
                <c:pt idx="8">
                  <c:v>-2119.872344513311</c:v>
                </c:pt>
                <c:pt idx="9">
                  <c:v>-1180.7459668720862</c:v>
                </c:pt>
                <c:pt idx="10">
                  <c:v>-1858.160122907517</c:v>
                </c:pt>
                <c:pt idx="11">
                  <c:v>351.54210245497188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9-1512-4760-91BA-D9306B2994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2231200"/>
        <c:axId val="212232864"/>
      </c:scatterChart>
      <c:catAx>
        <c:axId val="212231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round/>
            </a:ln>
            <a:effectLst/>
          </c:spPr>
        </c:majorGridlines>
        <c:minorGridlines>
          <c:spPr>
            <a:ln>
              <a:solidFill>
                <a:schemeClr val="accent1">
                  <a:lumMod val="20000"/>
                  <a:lumOff val="80000"/>
                </a:schemeClr>
              </a:solidFill>
            </a:ln>
            <a:effectLst/>
          </c:spPr>
        </c:minorGridlines>
        <c:numFmt formatCode="General" sourceLinked="1"/>
        <c:majorTickMark val="none"/>
        <c:minorTickMark val="none"/>
        <c:tickLblPos val="low"/>
        <c:spPr>
          <a:noFill/>
          <a:ln w="6350" cap="flat" cmpd="sng" algn="ctr">
            <a:solidFill>
              <a:schemeClr val="bg1">
                <a:lumMod val="65000"/>
              </a:schemeClr>
            </a:solidFill>
            <a:prstDash val="solid"/>
            <a:miter lim="800000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2864"/>
        <c:crosses val="autoZero"/>
        <c:auto val="1"/>
        <c:lblAlgn val="ctr"/>
        <c:lblOffset val="100"/>
        <c:noMultiLvlLbl val="0"/>
      </c:catAx>
      <c:valAx>
        <c:axId val="212232864"/>
        <c:scaling>
          <c:orientation val="minMax"/>
          <c:max val="5000"/>
          <c:min val="-5000"/>
        </c:scaling>
        <c:delete val="0"/>
        <c:axPos val="l"/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2231200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2532199338146E-2"/>
          <c:y val="0.90631468011017013"/>
          <c:w val="0.96573368057131848"/>
          <c:h val="7.06820622305278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078574280120039E-2"/>
          <c:y val="2.47216139402693E-2"/>
          <c:w val="0.8807462417666494"/>
          <c:h val="0.6650380545453050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Первичный!$B$73</c:f>
              <c:strCache>
                <c:ptCount val="1"/>
                <c:pt idx="0">
                  <c:v>оплата труда к получению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Первичный!$H$73:$S$73</c:f>
              <c:numCache>
                <c:formatCode>_-* #,##0_р_._-;\-* #,##0_р_._-;_-* "-"??_р_._-;_-@_-</c:formatCode>
                <c:ptCount val="12"/>
                <c:pt idx="0">
                  <c:v>683.31777135849995</c:v>
                </c:pt>
                <c:pt idx="1">
                  <c:v>714.20098303449993</c:v>
                </c:pt>
                <c:pt idx="2">
                  <c:v>667.91784342699987</c:v>
                </c:pt>
                <c:pt idx="3">
                  <c:v>595.25986118549986</c:v>
                </c:pt>
                <c:pt idx="4">
                  <c:v>573.82215021049979</c:v>
                </c:pt>
                <c:pt idx="5">
                  <c:v>315.78630767400006</c:v>
                </c:pt>
                <c:pt idx="6">
                  <c:v>372.92525709669479</c:v>
                </c:pt>
                <c:pt idx="7">
                  <c:v>175.36249485435343</c:v>
                </c:pt>
                <c:pt idx="8">
                  <c:v>302.14367993294275</c:v>
                </c:pt>
                <c:pt idx="9">
                  <c:v>715.72881740984792</c:v>
                </c:pt>
                <c:pt idx="10">
                  <c:v>638.71638848433599</c:v>
                </c:pt>
                <c:pt idx="11">
                  <c:v>675.76656626027636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D3-4B5A-9007-98DFC8C5DC1C}"/>
            </c:ext>
          </c:extLst>
        </c:ser>
        <c:ser>
          <c:idx val="1"/>
          <c:order val="1"/>
          <c:tx>
            <c:strRef>
              <c:f>Первичный!$B$74</c:f>
              <c:strCache>
                <c:ptCount val="1"/>
                <c:pt idx="0">
                  <c:v>выплаты, начисленные по кредитам и займам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Первичный!$H$74:$S$74</c:f>
              <c:numCache>
                <c:formatCode>_-* #,##0_р_._-;\-* #,##0_р_._-;_-* "-"??_р_._-;_-@_-</c:formatCode>
                <c:ptCount val="12"/>
                <c:pt idx="0">
                  <c:v>-147.54940663208933</c:v>
                </c:pt>
                <c:pt idx="1">
                  <c:v>-152.91150940323541</c:v>
                </c:pt>
                <c:pt idx="2">
                  <c:v>-159.83673450194982</c:v>
                </c:pt>
                <c:pt idx="3">
                  <c:v>-229.21358065900787</c:v>
                </c:pt>
                <c:pt idx="4">
                  <c:v>-182.82525173789261</c:v>
                </c:pt>
                <c:pt idx="5">
                  <c:v>-198.24312573516545</c:v>
                </c:pt>
                <c:pt idx="6">
                  <c:v>-188.07065173525177</c:v>
                </c:pt>
                <c:pt idx="7">
                  <c:v>-169.37900746206665</c:v>
                </c:pt>
                <c:pt idx="8">
                  <c:v>-184.13932445865458</c:v>
                </c:pt>
                <c:pt idx="9">
                  <c:v>-221.85458499490971</c:v>
                </c:pt>
                <c:pt idx="10">
                  <c:v>-176.2644419396151</c:v>
                </c:pt>
                <c:pt idx="11">
                  <c:v>-325.78555102973735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D3-4B5A-9007-98DFC8C5DC1C}"/>
            </c:ext>
          </c:extLst>
        </c:ser>
        <c:ser>
          <c:idx val="2"/>
          <c:order val="2"/>
          <c:tx>
            <c:strRef>
              <c:f>Первичный!$B$75</c:f>
              <c:strCache>
                <c:ptCount val="1"/>
                <c:pt idx="0">
                  <c:v>доходы от международных резервов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Первичный!$H$75:$S$75</c:f>
              <c:numCache>
                <c:formatCode>_-* #,##0_р_._-;\-* #,##0_р_._-;_-* "-"??_р_._-;_-@_-</c:formatCode>
                <c:ptCount val="12"/>
                <c:pt idx="0">
                  <c:v>73.956763930890688</c:v>
                </c:pt>
                <c:pt idx="1">
                  <c:v>72.120726823257783</c:v>
                </c:pt>
                <c:pt idx="2">
                  <c:v>76.653126960165096</c:v>
                </c:pt>
                <c:pt idx="3">
                  <c:v>60.963017861666181</c:v>
                </c:pt>
                <c:pt idx="4">
                  <c:v>57.283183634956615</c:v>
                </c:pt>
                <c:pt idx="5">
                  <c:v>43.7345392</c:v>
                </c:pt>
                <c:pt idx="6">
                  <c:v>23.870235539895752</c:v>
                </c:pt>
                <c:pt idx="7">
                  <c:v>12.29402101</c:v>
                </c:pt>
                <c:pt idx="8">
                  <c:v>10.941212989999999</c:v>
                </c:pt>
                <c:pt idx="9">
                  <c:v>10.107588830000001</c:v>
                </c:pt>
                <c:pt idx="10">
                  <c:v>8.9647252600000016</c:v>
                </c:pt>
                <c:pt idx="11">
                  <c:v>8.5993986899999992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D3-4B5A-9007-98DFC8C5DC1C}"/>
            </c:ext>
          </c:extLst>
        </c:ser>
        <c:ser>
          <c:idx val="3"/>
          <c:order val="3"/>
          <c:tx>
            <c:strRef>
              <c:f>Первичный!$B$76</c:f>
              <c:strCache>
                <c:ptCount val="1"/>
                <c:pt idx="0">
                  <c:v>выплаты, начисленные по прямым инвестициям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Первичный!$H$76:$S$76</c:f>
              <c:numCache>
                <c:formatCode>_-* #,##0_р_._-;\-* #,##0_р_._-;_-* "-"??_р_._-;_-@_-</c:formatCode>
                <c:ptCount val="12"/>
                <c:pt idx="0">
                  <c:v>-258.48768892634354</c:v>
                </c:pt>
                <c:pt idx="1">
                  <c:v>-225.01043329466953</c:v>
                </c:pt>
                <c:pt idx="2">
                  <c:v>-297.75657824959296</c:v>
                </c:pt>
                <c:pt idx="3">
                  <c:v>-648.01524740534728</c:v>
                </c:pt>
                <c:pt idx="4">
                  <c:v>-168.59483153885429</c:v>
                </c:pt>
                <c:pt idx="5">
                  <c:v>-184.77573880367035</c:v>
                </c:pt>
                <c:pt idx="6">
                  <c:v>-232.4234760749105</c:v>
                </c:pt>
                <c:pt idx="7">
                  <c:v>-262.94965933807441</c:v>
                </c:pt>
                <c:pt idx="8">
                  <c:v>-262.94965933807441</c:v>
                </c:pt>
                <c:pt idx="9">
                  <c:v>-341.71290313344207</c:v>
                </c:pt>
                <c:pt idx="10">
                  <c:v>-264.95375601717672</c:v>
                </c:pt>
                <c:pt idx="11">
                  <c:v>-201.42818141291218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D3-4B5A-9007-98DFC8C5DC1C}"/>
            </c:ext>
          </c:extLst>
        </c:ser>
        <c:ser>
          <c:idx val="4"/>
          <c:order val="4"/>
          <c:tx>
            <c:strRef>
              <c:f>Первичный!$B$77</c:f>
              <c:strCache>
                <c:ptCount val="1"/>
                <c:pt idx="0">
                  <c:v>прочие доходы к получению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Первичный!$H$77:$S$77</c:f>
              <c:numCache>
                <c:formatCode>_-* #,##0_р_._-;\-* #,##0_р_._-;_-* "-"??_р_._-;_-@_-</c:formatCode>
                <c:ptCount val="12"/>
                <c:pt idx="0">
                  <c:v>2.5624633644516202</c:v>
                </c:pt>
                <c:pt idx="1">
                  <c:v>3.2671837268270703</c:v>
                </c:pt>
                <c:pt idx="2">
                  <c:v>3.5178470652678806</c:v>
                </c:pt>
                <c:pt idx="3">
                  <c:v>3.17609221625065</c:v>
                </c:pt>
                <c:pt idx="4">
                  <c:v>3.5633930146611403</c:v>
                </c:pt>
                <c:pt idx="5">
                  <c:v>1.7978178033221333</c:v>
                </c:pt>
                <c:pt idx="6">
                  <c:v>1.2887452527799645</c:v>
                </c:pt>
                <c:pt idx="7">
                  <c:v>1.3058299570414449</c:v>
                </c:pt>
                <c:pt idx="8">
                  <c:v>1.2858339697343655</c:v>
                </c:pt>
                <c:pt idx="9">
                  <c:v>1.3565116056028623</c:v>
                </c:pt>
                <c:pt idx="10">
                  <c:v>2.1620857794637409</c:v>
                </c:pt>
                <c:pt idx="11">
                  <c:v>1.8094645137636556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D3-4B5A-9007-98DFC8C5DC1C}"/>
            </c:ext>
          </c:extLst>
        </c:ser>
        <c:ser>
          <c:idx val="5"/>
          <c:order val="5"/>
          <c:tx>
            <c:strRef>
              <c:f>Первичный!$B$78</c:f>
              <c:strCache>
                <c:ptCount val="1"/>
                <c:pt idx="0">
                  <c:v>прочие расходы к выплате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Первичный!$H$78:$S$78</c:f>
              <c:numCache>
                <c:formatCode>_-* #,##0_р_._-;\-* #,##0_р_._-;_-* "-"??_р_._-;_-@_-</c:formatCode>
                <c:ptCount val="12"/>
                <c:pt idx="0">
                  <c:v>-12.045518690013406</c:v>
                </c:pt>
                <c:pt idx="1">
                  <c:v>-24.006552817072425</c:v>
                </c:pt>
                <c:pt idx="2">
                  <c:v>-29.999532361396604</c:v>
                </c:pt>
                <c:pt idx="3">
                  <c:v>-35.235779063239349</c:v>
                </c:pt>
                <c:pt idx="4">
                  <c:v>-41.652194118951847</c:v>
                </c:pt>
                <c:pt idx="5">
                  <c:v>-44.176070191344017</c:v>
                </c:pt>
                <c:pt idx="6">
                  <c:v>-44.740704406073164</c:v>
                </c:pt>
                <c:pt idx="7">
                  <c:v>-56.806814824879112</c:v>
                </c:pt>
                <c:pt idx="8">
                  <c:v>-70.346311579348239</c:v>
                </c:pt>
                <c:pt idx="9">
                  <c:v>-77.025150904363329</c:v>
                </c:pt>
                <c:pt idx="10">
                  <c:v>-93.755321146453653</c:v>
                </c:pt>
                <c:pt idx="11">
                  <c:v>-107.05736654697621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D3-4B5A-9007-98DFC8C5D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282475760"/>
        <c:axId val="1282452880"/>
      </c:barChart>
      <c:lineChart>
        <c:grouping val="standard"/>
        <c:varyColors val="0"/>
        <c:ser>
          <c:idx val="6"/>
          <c:order val="6"/>
          <c:tx>
            <c:strRef>
              <c:f>Первичный!$B$79</c:f>
              <c:strCache>
                <c:ptCount val="1"/>
                <c:pt idx="0">
                  <c:v>сальдо первичных доходов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1.6707206857584263E-3"/>
                  <c:y val="1.22844418994261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ED3-4B5A-9007-98DFC8C5DC1C}"/>
                </c:ext>
              </c:extLst>
            </c:dLbl>
            <c:dLbl>
              <c:idx val="1"/>
              <c:layout>
                <c:manualLayout>
                  <c:x val="0"/>
                  <c:y val="-9.21333142456965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ED3-4B5A-9007-98DFC8C5DC1C}"/>
                </c:ext>
              </c:extLst>
            </c:dLbl>
            <c:dLbl>
              <c:idx val="5"/>
              <c:layout>
                <c:manualLayout>
                  <c:x val="0"/>
                  <c:y val="-2.4364775495997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ED3-4B5A-9007-98DFC8C5DC1C}"/>
                </c:ext>
              </c:extLst>
            </c:dLbl>
            <c:dLbl>
              <c:idx val="9"/>
              <c:layout>
                <c:manualLayout>
                  <c:x val="0"/>
                  <c:y val="-3.48068221371389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ED3-4B5A-9007-98DFC8C5DC1C}"/>
                </c:ext>
              </c:extLst>
            </c:dLbl>
            <c:dLbl>
              <c:idx val="10"/>
              <c:layout>
                <c:manualLayout>
                  <c:x val="-1.4783285191048314E-16"/>
                  <c:y val="-1.74034110685694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ED3-4B5A-9007-98DFC8C5DC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Первичный!$H$72:$S$72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Первичный!$H$79:$S$79</c:f>
              <c:numCache>
                <c:formatCode>_-* #,##0_р_._-;\-* #,##0_р_._-;_-* "-"??_р_._-;_-@_-</c:formatCode>
                <c:ptCount val="12"/>
                <c:pt idx="0">
                  <c:v>341.75438440539602</c:v>
                </c:pt>
                <c:pt idx="1">
                  <c:v>387.66039806960742</c:v>
                </c:pt>
                <c:pt idx="2">
                  <c:v>260.49597233949339</c:v>
                </c:pt>
                <c:pt idx="3">
                  <c:v>-253.06563586417786</c:v>
                </c:pt>
                <c:pt idx="4">
                  <c:v>241.59644946441881</c:v>
                </c:pt>
                <c:pt idx="5">
                  <c:v>-65.87627005285762</c:v>
                </c:pt>
                <c:pt idx="6">
                  <c:v>-67.150594326864933</c:v>
                </c:pt>
                <c:pt idx="7">
                  <c:v>-300.17313580362531</c:v>
                </c:pt>
                <c:pt idx="8">
                  <c:v>-49.87643961125967</c:v>
                </c:pt>
                <c:pt idx="9">
                  <c:v>86.600278812735667</c:v>
                </c:pt>
                <c:pt idx="10">
                  <c:v>114.86968042055425</c:v>
                </c:pt>
                <c:pt idx="11">
                  <c:v>51.904330474414266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D3-4B5A-9007-98DFC8C5DC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2680800"/>
        <c:axId val="1282480336"/>
      </c:lineChart>
      <c:catAx>
        <c:axId val="1282475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52880"/>
        <c:crosses val="autoZero"/>
        <c:auto val="1"/>
        <c:lblAlgn val="ctr"/>
        <c:lblOffset val="100"/>
        <c:noMultiLvlLbl val="0"/>
      </c:catAx>
      <c:valAx>
        <c:axId val="1282452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82475760"/>
        <c:crosses val="autoZero"/>
        <c:crossBetween val="between"/>
      </c:valAx>
      <c:valAx>
        <c:axId val="1282480336"/>
        <c:scaling>
          <c:orientation val="minMax"/>
        </c:scaling>
        <c:delete val="1"/>
        <c:axPos val="r"/>
        <c:numFmt formatCode="_-* #,##0_р_._-;\-* #,##0_р_._-;_-* &quot;-&quot;??_р_._-;_-@_-" sourceLinked="1"/>
        <c:majorTickMark val="none"/>
        <c:minorTickMark val="none"/>
        <c:tickLblPos val="nextTo"/>
        <c:crossAx val="1182680800"/>
        <c:crosses val="max"/>
        <c:crossBetween val="between"/>
      </c:valAx>
      <c:catAx>
        <c:axId val="11826808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28248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5778714839357481E-4"/>
          <c:y val="0.78739856003902742"/>
          <c:w val="0.99726849988928279"/>
          <c:h val="0.21260143996097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8750908882417406E-2"/>
          <c:y val="2.6517376297155008E-2"/>
          <c:w val="0.89638784244231617"/>
          <c:h val="0.70006336101254252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Вторичный!$B$49</c:f>
              <c:strCache>
                <c:ptCount val="1"/>
                <c:pt idx="0">
                  <c:v>Государственный сектор (полученные)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Вторичный!$H$49:$S$49</c:f>
              <c:numCache>
                <c:formatCode>_-* #,##0_р_._-;\-* #,##0_р_._-;_-* "-"??_р_._-;_-@_-</c:formatCode>
                <c:ptCount val="12"/>
                <c:pt idx="0">
                  <c:v>14.583836939999999</c:v>
                </c:pt>
                <c:pt idx="1">
                  <c:v>9.6976031861012615</c:v>
                </c:pt>
                <c:pt idx="2">
                  <c:v>8.2773127947517828</c:v>
                </c:pt>
                <c:pt idx="3">
                  <c:v>7.6946069375039441</c:v>
                </c:pt>
                <c:pt idx="4">
                  <c:v>13.270115774030479</c:v>
                </c:pt>
                <c:pt idx="5">
                  <c:v>7.6121731537044086</c:v>
                </c:pt>
                <c:pt idx="6">
                  <c:v>5.3332417581257285</c:v>
                </c:pt>
                <c:pt idx="7">
                  <c:v>8.7615705683264657</c:v>
                </c:pt>
                <c:pt idx="8">
                  <c:v>16.393539660272975</c:v>
                </c:pt>
                <c:pt idx="9">
                  <c:v>5.9167669012235535</c:v>
                </c:pt>
                <c:pt idx="10">
                  <c:v>7.2528876283162544</c:v>
                </c:pt>
                <c:pt idx="11">
                  <c:v>2.2234762518622637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B3-4015-91E6-35905CA1E375}"/>
            </c:ext>
          </c:extLst>
        </c:ser>
        <c:ser>
          <c:idx val="1"/>
          <c:order val="1"/>
          <c:tx>
            <c:strRef>
              <c:f>Вторичный!$B$50</c:f>
              <c:strCache>
                <c:ptCount val="1"/>
                <c:pt idx="0">
                  <c:v>Государственный сектор (выплаченные)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Вторичный!$H$50:$S$50</c:f>
              <c:numCache>
                <c:formatCode>_-* #,##0_р_._-;\-* #,##0_р_._-;_-* "-"??_р_._-;_-@_-</c:formatCode>
                <c:ptCount val="12"/>
                <c:pt idx="0">
                  <c:v>-0.41173926555273116</c:v>
                </c:pt>
                <c:pt idx="1">
                  <c:v>-0.35054671481242117</c:v>
                </c:pt>
                <c:pt idx="2">
                  <c:v>-0.72507790569423236</c:v>
                </c:pt>
                <c:pt idx="3">
                  <c:v>-15.505950795499748</c:v>
                </c:pt>
                <c:pt idx="4">
                  <c:v>0</c:v>
                </c:pt>
                <c:pt idx="5">
                  <c:v>-0.31486600754512239</c:v>
                </c:pt>
                <c:pt idx="6">
                  <c:v>-5.431992637378678</c:v>
                </c:pt>
                <c:pt idx="7">
                  <c:v>-2.2409595380618494</c:v>
                </c:pt>
                <c:pt idx="8">
                  <c:v>-0.50991105965119243</c:v>
                </c:pt>
                <c:pt idx="9">
                  <c:v>-6.6732780115046406</c:v>
                </c:pt>
                <c:pt idx="10">
                  <c:v>-9.3150214335282531</c:v>
                </c:pt>
                <c:pt idx="11">
                  <c:v>-9.6949813677774053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B3-4015-91E6-35905CA1E375}"/>
            </c:ext>
          </c:extLst>
        </c:ser>
        <c:ser>
          <c:idx val="2"/>
          <c:order val="2"/>
          <c:tx>
            <c:strRef>
              <c:f>Вторичный!$B$51</c:f>
              <c:strCache>
                <c:ptCount val="1"/>
                <c:pt idx="0">
                  <c:v>Домохозяйства (полученные)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Вторичный!$H$51:$S$51</c:f>
              <c:numCache>
                <c:formatCode>_-* #,##0_р_._-;\-* #,##0_р_._-;_-* "-"??_р_._-;_-@_-</c:formatCode>
                <c:ptCount val="12"/>
                <c:pt idx="0">
                  <c:v>956.14776577384896</c:v>
                </c:pt>
                <c:pt idx="1">
                  <c:v>1409.1210668019683</c:v>
                </c:pt>
                <c:pt idx="2">
                  <c:v>1826.5717712283674</c:v>
                </c:pt>
                <c:pt idx="3">
                  <c:v>1693.2760438058629</c:v>
                </c:pt>
                <c:pt idx="4">
                  <c:v>1110.839883185992</c:v>
                </c:pt>
                <c:pt idx="5">
                  <c:v>1190.1969751291649</c:v>
                </c:pt>
                <c:pt idx="6">
                  <c:v>1610.1175284844503</c:v>
                </c:pt>
                <c:pt idx="7">
                  <c:v>1630.7444722028822</c:v>
                </c:pt>
                <c:pt idx="8">
                  <c:v>1207.907747451043</c:v>
                </c:pt>
                <c:pt idx="9">
                  <c:v>1439.8953539849545</c:v>
                </c:pt>
                <c:pt idx="10">
                  <c:v>2157.827635431056</c:v>
                </c:pt>
                <c:pt idx="11">
                  <c:v>2059.5402755709315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B3-4015-91E6-35905CA1E375}"/>
            </c:ext>
          </c:extLst>
        </c:ser>
        <c:ser>
          <c:idx val="3"/>
          <c:order val="3"/>
          <c:tx>
            <c:strRef>
              <c:f>Вторичный!$B$52</c:f>
              <c:strCache>
                <c:ptCount val="1"/>
                <c:pt idx="0">
                  <c:v>Домохозяйства (выплаченные)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Вторичный!$H$52:$S$52</c:f>
              <c:numCache>
                <c:formatCode>_-* #,##0_р_._-;\-* #,##0_р_._-;_-* "-"??_р_._-;_-@_-</c:formatCode>
                <c:ptCount val="12"/>
                <c:pt idx="0">
                  <c:v>-55.841386851000003</c:v>
                </c:pt>
                <c:pt idx="1">
                  <c:v>-55.841386851000003</c:v>
                </c:pt>
                <c:pt idx="2">
                  <c:v>-55.841386851000003</c:v>
                </c:pt>
                <c:pt idx="3">
                  <c:v>-55.841386851000003</c:v>
                </c:pt>
                <c:pt idx="4">
                  <c:v>-55.841386851000003</c:v>
                </c:pt>
                <c:pt idx="5">
                  <c:v>-43.425479090000017</c:v>
                </c:pt>
                <c:pt idx="6">
                  <c:v>-60.263664150000004</c:v>
                </c:pt>
                <c:pt idx="7">
                  <c:v>-76.342268039999993</c:v>
                </c:pt>
                <c:pt idx="8">
                  <c:v>-66.692809010000005</c:v>
                </c:pt>
                <c:pt idx="9">
                  <c:v>-68.465746449999997</c:v>
                </c:pt>
                <c:pt idx="10">
                  <c:v>-62.411519949999999</c:v>
                </c:pt>
                <c:pt idx="11">
                  <c:v>-96.971788439529846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3B3-4015-91E6-35905CA1E375}"/>
            </c:ext>
          </c:extLst>
        </c:ser>
        <c:ser>
          <c:idx val="4"/>
          <c:order val="4"/>
          <c:tx>
            <c:strRef>
              <c:f>Вторичный!$B$53</c:f>
              <c:strCache>
                <c:ptCount val="1"/>
                <c:pt idx="0">
                  <c:v>Прочие (полученные)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Вторичный!$H$53:$S$53</c:f>
              <c:numCache>
                <c:formatCode>_-* #,##0_р_._-;\-* #,##0_р_._-;_-* "-"??_р_._-;_-@_-</c:formatCode>
                <c:ptCount val="12"/>
                <c:pt idx="0">
                  <c:v>36.695</c:v>
                </c:pt>
                <c:pt idx="1">
                  <c:v>29.32307668291012</c:v>
                </c:pt>
                <c:pt idx="2">
                  <c:v>22.799507473367637</c:v>
                </c:pt>
                <c:pt idx="3">
                  <c:v>26.098998855185325</c:v>
                </c:pt>
                <c:pt idx="4">
                  <c:v>24.443475894362873</c:v>
                </c:pt>
                <c:pt idx="5">
                  <c:v>13.083931548933361</c:v>
                </c:pt>
                <c:pt idx="6">
                  <c:v>16.85583124347211</c:v>
                </c:pt>
                <c:pt idx="7">
                  <c:v>16.635300951507364</c:v>
                </c:pt>
                <c:pt idx="8">
                  <c:v>24.135265246459099</c:v>
                </c:pt>
                <c:pt idx="9">
                  <c:v>19.955735326419695</c:v>
                </c:pt>
                <c:pt idx="10">
                  <c:v>16.258181204286846</c:v>
                </c:pt>
                <c:pt idx="11">
                  <c:v>32.009133828067675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3B3-4015-91E6-35905CA1E375}"/>
            </c:ext>
          </c:extLst>
        </c:ser>
        <c:ser>
          <c:idx val="5"/>
          <c:order val="5"/>
          <c:tx>
            <c:strRef>
              <c:f>Вторичный!$B$54</c:f>
              <c:strCache>
                <c:ptCount val="1"/>
                <c:pt idx="0">
                  <c:v>Прочие (выплаченные)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Вторичный!$H$54:$S$54</c:f>
              <c:numCache>
                <c:formatCode>_-* #,##0_р_._-;\-* #,##0_р_._-;_-* "-"??_р_._-;_-@_-</c:formatCode>
                <c:ptCount val="12"/>
                <c:pt idx="0">
                  <c:v>-88.483253484105006</c:v>
                </c:pt>
                <c:pt idx="1">
                  <c:v>-92.748580966984989</c:v>
                </c:pt>
                <c:pt idx="2">
                  <c:v>-86.711636120509993</c:v>
                </c:pt>
                <c:pt idx="3">
                  <c:v>-77.434455569114988</c:v>
                </c:pt>
                <c:pt idx="4">
                  <c:v>-74.674279653365005</c:v>
                </c:pt>
                <c:pt idx="5">
                  <c:v>-44.178412326119997</c:v>
                </c:pt>
                <c:pt idx="6">
                  <c:v>-48.591238425693454</c:v>
                </c:pt>
                <c:pt idx="7">
                  <c:v>-24.503089621999699</c:v>
                </c:pt>
                <c:pt idx="8">
                  <c:v>-40.276578565047181</c:v>
                </c:pt>
                <c:pt idx="9">
                  <c:v>-92.97934479136174</c:v>
                </c:pt>
                <c:pt idx="10">
                  <c:v>-82.293846483303298</c:v>
                </c:pt>
                <c:pt idx="11">
                  <c:v>-93.625589923200721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3B3-4015-91E6-35905CA1E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5"/>
        <c:overlap val="100"/>
        <c:axId val="449684512"/>
        <c:axId val="349672320"/>
      </c:barChart>
      <c:lineChart>
        <c:grouping val="standard"/>
        <c:varyColors val="0"/>
        <c:ser>
          <c:idx val="6"/>
          <c:order val="6"/>
          <c:tx>
            <c:strRef>
              <c:f>Вторичный!$B$55</c:f>
              <c:strCache>
                <c:ptCount val="1"/>
                <c:pt idx="0">
                  <c:v>сальдо</c:v>
                </c:pt>
              </c:strCache>
            </c:strRef>
          </c:tx>
          <c:spPr>
            <a:ln w="31750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6.6206105623839388E-3"/>
                  <c:y val="-2.8791603469972057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33B3-4015-91E6-35905CA1E375}"/>
                </c:ext>
              </c:extLst>
            </c:dLbl>
            <c:dLbl>
              <c:idx val="1"/>
              <c:layout>
                <c:manualLayout>
                  <c:x val="-4.6384741643379869E-3"/>
                  <c:y val="-4.61028670220434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33B3-4015-91E6-35905CA1E375}"/>
                </c:ext>
              </c:extLst>
            </c:dLbl>
            <c:dLbl>
              <c:idx val="2"/>
              <c:layout>
                <c:manualLayout>
                  <c:x val="-1.0357701715502647E-2"/>
                  <c:y val="-1.6089265314966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33B3-4015-91E6-35905CA1E375}"/>
                </c:ext>
              </c:extLst>
            </c:dLbl>
            <c:dLbl>
              <c:idx val="4"/>
              <c:layout>
                <c:manualLayout>
                  <c:x val="-5.9529715249528724E-3"/>
                  <c:y val="1.38074910352384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33B3-4015-91E6-35905CA1E375}"/>
                </c:ext>
              </c:extLst>
            </c:dLbl>
            <c:dLbl>
              <c:idx val="5"/>
              <c:layout>
                <c:manualLayout>
                  <c:x val="-1.19059430499058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33B3-4015-91E6-35905CA1E375}"/>
                </c:ext>
              </c:extLst>
            </c:dLbl>
            <c:dLbl>
              <c:idx val="6"/>
              <c:layout>
                <c:manualLayout>
                  <c:x val="-9.9216192082548591E-3"/>
                  <c:y val="-5.12826330363797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33B3-4015-91E6-35905CA1E375}"/>
                </c:ext>
              </c:extLst>
            </c:dLbl>
            <c:dLbl>
              <c:idx val="7"/>
              <c:layout>
                <c:manualLayout>
                  <c:x val="0"/>
                  <c:y val="-2.752935127408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33B3-4015-91E6-35905CA1E375}"/>
                </c:ext>
              </c:extLst>
            </c:dLbl>
            <c:dLbl>
              <c:idx val="8"/>
              <c:layout>
                <c:manualLayout>
                  <c:x val="-7.9372953666038294E-3"/>
                  <c:y val="8.644287566633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33B3-4015-91E6-35905CA1E375}"/>
                </c:ext>
              </c:extLst>
            </c:dLbl>
            <c:dLbl>
              <c:idx val="9"/>
              <c:layout>
                <c:manualLayout>
                  <c:x val="-9.921619208254788E-3"/>
                  <c:y val="-2.88142918887768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33B3-4015-91E6-35905CA1E375}"/>
                </c:ext>
              </c:extLst>
            </c:dLbl>
            <c:dLbl>
              <c:idx val="10"/>
              <c:layout>
                <c:manualLayout>
                  <c:x val="-9.1278896715944191E-2"/>
                  <c:y val="-8.64428756663306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33B3-4015-91E6-35905CA1E375}"/>
                </c:ext>
              </c:extLst>
            </c:dLbl>
            <c:dLbl>
              <c:idx val="11"/>
              <c:layout>
                <c:manualLayout>
                  <c:x val="0"/>
                  <c:y val="-6.6272871344186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33B3-4015-91E6-35905CA1E3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Вторичный!$H$47:$S$47</c:f>
              <c:strCache>
                <c:ptCount val="12"/>
                <c:pt idx="0">
                  <c:v>I-2019</c:v>
                </c:pt>
                <c:pt idx="1">
                  <c:v>II-2019</c:v>
                </c:pt>
                <c:pt idx="2">
                  <c:v>III-2019</c:v>
                </c:pt>
                <c:pt idx="3">
                  <c:v>IV-2019</c:v>
                </c:pt>
                <c:pt idx="4">
                  <c:v>I-2020</c:v>
                </c:pt>
                <c:pt idx="5">
                  <c:v>II-2020</c:v>
                </c:pt>
                <c:pt idx="6">
                  <c:v>III-2020</c:v>
                </c:pt>
                <c:pt idx="7">
                  <c:v>IV-2020</c:v>
                </c:pt>
                <c:pt idx="8">
                  <c:v>I-2021</c:v>
                </c:pt>
                <c:pt idx="9">
                  <c:v>II-2021</c:v>
                </c:pt>
                <c:pt idx="10">
                  <c:v>III-2021</c:v>
                </c:pt>
                <c:pt idx="11">
                  <c:v>IV-2021</c:v>
                </c:pt>
              </c:strCache>
            </c:strRef>
          </c:cat>
          <c:val>
            <c:numRef>
              <c:f>Вторичный!$H$55:$S$55</c:f>
              <c:numCache>
                <c:formatCode>_-* #,##0_р_._-;\-* #,##0_р_._-;_-* "-"??_р_._-;_-@_-</c:formatCode>
                <c:ptCount val="12"/>
                <c:pt idx="0">
                  <c:v>862.69022311319122</c:v>
                </c:pt>
                <c:pt idx="1">
                  <c:v>1299.2012321381824</c:v>
                </c:pt>
                <c:pt idx="2">
                  <c:v>1714.3704906192825</c:v>
                </c:pt>
                <c:pt idx="3">
                  <c:v>1578.2878563829374</c:v>
                </c:pt>
                <c:pt idx="4">
                  <c:v>1018.0378083500203</c:v>
                </c:pt>
                <c:pt idx="5">
                  <c:v>1122.9743224081376</c:v>
                </c:pt>
                <c:pt idx="6">
                  <c:v>1518.0197062729758</c:v>
                </c:pt>
                <c:pt idx="7">
                  <c:v>1553.0550265226548</c:v>
                </c:pt>
                <c:pt idx="8">
                  <c:v>1140.9572537230765</c:v>
                </c:pt>
                <c:pt idx="9">
                  <c:v>1297.6494869597313</c:v>
                </c:pt>
                <c:pt idx="10">
                  <c:v>2027.3183163968274</c:v>
                </c:pt>
                <c:pt idx="11">
                  <c:v>1893.4805259203536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33B3-4015-91E6-35905CA1E3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49684512"/>
        <c:axId val="349672320"/>
      </c:lineChart>
      <c:catAx>
        <c:axId val="44968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9672320"/>
        <c:crosses val="autoZero"/>
        <c:auto val="1"/>
        <c:lblAlgn val="ctr"/>
        <c:lblOffset val="100"/>
        <c:noMultiLvlLbl val="0"/>
      </c:catAx>
      <c:valAx>
        <c:axId val="349672320"/>
        <c:scaling>
          <c:orientation val="minMax"/>
          <c:max val="2500"/>
          <c:min val="-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968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4158509975914677E-3"/>
          <c:y val="0.8227685089284601"/>
          <c:w val="0.9795300589906667"/>
          <c:h val="0.16090921569539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245117269254693E-2"/>
          <c:y val="3.814827954228002E-2"/>
          <c:w val="0.88053415354840936"/>
          <c:h val="0.68245193984743657"/>
        </c:manualLayout>
      </c:layout>
      <c:areaChart>
        <c:grouping val="stacked"/>
        <c:varyColors val="0"/>
        <c:ser>
          <c:idx val="0"/>
          <c:order val="0"/>
          <c:tx>
            <c:strRef>
              <c:f>'ДП 10д '!$B$6</c:f>
              <c:strCache>
                <c:ptCount val="1"/>
                <c:pt idx="0">
                  <c:v>денежные переводы гражданам Узбекистана</c:v>
                </c:pt>
              </c:strCache>
            </c:strRef>
          </c:tx>
          <c:spPr>
            <a:gradFill>
              <a:gsLst>
                <a:gs pos="100000">
                  <a:schemeClr val="accent1"/>
                </a:gs>
                <a:gs pos="0">
                  <a:schemeClr val="accent1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'!$X$4:$AI$5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'!$X$6:$AI$6</c:f>
              <c:numCache>
                <c:formatCode>#,##0_ ;\-#,##0\ </c:formatCode>
                <c:ptCount val="12"/>
                <c:pt idx="0">
                  <c:v>961.99120064999988</c:v>
                </c:pt>
                <c:pt idx="1">
                  <c:v>1457.8325513799998</c:v>
                </c:pt>
                <c:pt idx="2">
                  <c:v>1829.5085330099989</c:v>
                </c:pt>
                <c:pt idx="3">
                  <c:v>1523.8606943899997</c:v>
                </c:pt>
                <c:pt idx="4">
                  <c:v>1058.9348318100001</c:v>
                </c:pt>
                <c:pt idx="5">
                  <c:v>1336.9024860700001</c:v>
                </c:pt>
                <c:pt idx="6">
                  <c:v>1811.6085510000003</c:v>
                </c:pt>
                <c:pt idx="7">
                  <c:v>1725.5101991700001</c:v>
                </c:pt>
                <c:pt idx="8">
                  <c:v>1386.2176176600001</c:v>
                </c:pt>
                <c:pt idx="9">
                  <c:v>1884.2844517299998</c:v>
                </c:pt>
                <c:pt idx="10">
                  <c:v>2390.8024877799999</c:v>
                </c:pt>
                <c:pt idx="11">
                  <c:v>2298.5680536135746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4F-4B0B-ADE9-D9031067CE4F}"/>
            </c:ext>
          </c:extLst>
        </c:ser>
        <c:ser>
          <c:idx val="1"/>
          <c:order val="1"/>
          <c:tx>
            <c:strRef>
              <c:f>'ДП 10д '!$B$7</c:f>
              <c:strCache>
                <c:ptCount val="1"/>
                <c:pt idx="0">
                  <c:v>ввоз наличности гражданами Узбекистана</c:v>
                </c:pt>
              </c:strCache>
            </c:strRef>
          </c:tx>
          <c:spPr>
            <a:gradFill>
              <a:gsLst>
                <a:gs pos="100000">
                  <a:schemeClr val="accent2"/>
                </a:gs>
                <a:gs pos="0">
                  <a:schemeClr val="accent2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'!$X$4:$AI$5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'!$X$7:$AI$7</c:f>
              <c:numCache>
                <c:formatCode>#,##0_ ;\-#,##0\ </c:formatCode>
                <c:ptCount val="12"/>
                <c:pt idx="0">
                  <c:v>339.59628216422203</c:v>
                </c:pt>
                <c:pt idx="1">
                  <c:v>323.67993483904303</c:v>
                </c:pt>
                <c:pt idx="2">
                  <c:v>365.81723528311721</c:v>
                </c:pt>
                <c:pt idx="3">
                  <c:v>476.71543788981364</c:v>
                </c:pt>
                <c:pt idx="4">
                  <c:v>345.13068375095355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171.08980425366272</c:v>
                </c:pt>
                <c:pt idx="11">
                  <c:v>188.09730773892431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4F-4B0B-ADE9-D9031067CE4F}"/>
            </c:ext>
          </c:extLst>
        </c:ser>
        <c:ser>
          <c:idx val="2"/>
          <c:order val="2"/>
          <c:tx>
            <c:strRef>
              <c:f>'ДП 10д '!$B$8</c:f>
              <c:strCache>
                <c:ptCount val="1"/>
                <c:pt idx="0">
                  <c:v>денежные переводы гражданам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3"/>
                </a:gs>
                <a:gs pos="0">
                  <a:schemeClr val="accent3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'!$X$4:$AI$5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'!$X$8:$AI$8</c:f>
              <c:numCache>
                <c:formatCode>#,##0_ ;\-#,##0\ </c:formatCode>
                <c:ptCount val="12"/>
                <c:pt idx="0">
                  <c:v>103.22876814999998</c:v>
                </c:pt>
                <c:pt idx="1">
                  <c:v>70.971862380000005</c:v>
                </c:pt>
                <c:pt idx="2">
                  <c:v>32.920138360000003</c:v>
                </c:pt>
                <c:pt idx="3">
                  <c:v>30.045669260000004</c:v>
                </c:pt>
                <c:pt idx="4">
                  <c:v>22.437623240000001</c:v>
                </c:pt>
                <c:pt idx="5">
                  <c:v>18.830138040000072</c:v>
                </c:pt>
                <c:pt idx="6">
                  <c:v>31.770658910000002</c:v>
                </c:pt>
                <c:pt idx="7">
                  <c:v>21.137073789999999</c:v>
                </c:pt>
                <c:pt idx="8">
                  <c:v>31.051641029999999</c:v>
                </c:pt>
                <c:pt idx="9">
                  <c:v>28.575980509999997</c:v>
                </c:pt>
                <c:pt idx="10">
                  <c:v>24.8330324</c:v>
                </c:pt>
                <c:pt idx="11">
                  <c:v>29.375010759999999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14F-4B0B-ADE9-D9031067CE4F}"/>
            </c:ext>
          </c:extLst>
        </c:ser>
        <c:ser>
          <c:idx val="3"/>
          <c:order val="3"/>
          <c:tx>
            <c:strRef>
              <c:f>'ДП 10д '!$B$9</c:f>
              <c:strCache>
                <c:ptCount val="1"/>
                <c:pt idx="0">
                  <c:v>ввоз наличности гражданами других государств</c:v>
                </c:pt>
              </c:strCache>
            </c:strRef>
          </c:tx>
          <c:spPr>
            <a:gradFill>
              <a:gsLst>
                <a:gs pos="100000">
                  <a:schemeClr val="accent4"/>
                </a:gs>
                <a:gs pos="0">
                  <a:schemeClr val="accent4">
                    <a:lumMod val="75000"/>
                  </a:schemeClr>
                </a:gs>
              </a:gsLst>
              <a:lin ang="0" scaled="1"/>
            </a:gradFill>
            <a:ln w="25400">
              <a:noFill/>
            </a:ln>
            <a:effectLst>
              <a:innerShdw dist="12700" dir="16200000">
                <a:schemeClr val="lt1">
                  <a:alpha val="75000"/>
                </a:schemeClr>
              </a:innerShdw>
            </a:effectLst>
          </c:spPr>
          <c:cat>
            <c:multiLvlStrRef>
              <c:f>'ДП 10д '!$X$4:$AI$5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'ДП 10д '!$X$9:$AI$9</c:f>
              <c:numCache>
                <c:formatCode>#,##0_ ;\-#,##0\ </c:formatCode>
                <c:ptCount val="12"/>
                <c:pt idx="0">
                  <c:v>529.30786316989202</c:v>
                </c:pt>
                <c:pt idx="1">
                  <c:v>328.20412361524393</c:v>
                </c:pt>
                <c:pt idx="2">
                  <c:v>279.66510272728925</c:v>
                </c:pt>
                <c:pt idx="3">
                  <c:v>710</c:v>
                </c:pt>
                <c:pt idx="4">
                  <c:v>537.93399493767265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130.79713875471577</c:v>
                </c:pt>
                <c:pt idx="11">
                  <c:v>280.10123380936136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14F-4B0B-ADE9-D9031067C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97438608"/>
        <c:axId val="397439440"/>
      </c:areaChart>
      <c:catAx>
        <c:axId val="39743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accent3"/>
            </a:solidFill>
            <a:prstDash val="solid"/>
            <a:miter lim="800000"/>
            <a:headEnd type="none" w="sm" len="sm"/>
            <a:tailEnd type="none" w="sm" len="sm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9440"/>
        <c:crossesAt val="0"/>
        <c:auto val="1"/>
        <c:lblAlgn val="ctr"/>
        <c:lblOffset val="100"/>
        <c:noMultiLvlLbl val="0"/>
      </c:catAx>
      <c:valAx>
        <c:axId val="397439440"/>
        <c:scaling>
          <c:orientation val="minMax"/>
          <c:max val="3000"/>
          <c:min val="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75000"/>
                </a:schemeClr>
              </a:solidFill>
              <a:prstDash val="sysDot"/>
              <a:round/>
            </a:ln>
            <a:effectLst>
              <a:glow>
                <a:schemeClr val="accent1">
                  <a:alpha val="40000"/>
                </a:schemeClr>
              </a:glow>
              <a:softEdge rad="0"/>
            </a:effectLst>
          </c:spPr>
        </c:majorGridlines>
        <c:numFmt formatCode="0" sourceLinked="0"/>
        <c:majorTickMark val="out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438608"/>
        <c:crosses val="autoZero"/>
        <c:crossBetween val="midCat"/>
        <c:majorUnit val="500"/>
      </c:valAx>
      <c:spPr>
        <a:noFill/>
        <a:ln>
          <a:noFill/>
        </a:ln>
        <a:effectLst>
          <a:softEdge rad="0"/>
        </a:effectLst>
      </c:spPr>
    </c:plotArea>
    <c:legend>
      <c:legendPos val="b"/>
      <c:layout>
        <c:manualLayout>
          <c:xMode val="edge"/>
          <c:yMode val="edge"/>
          <c:x val="2.679629625785883E-3"/>
          <c:y val="0.84963417729598478"/>
          <c:w val="0.9948462083237144"/>
          <c:h val="0.1343964470107157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95000"/>
        </a:schemeClr>
      </a:solidFill>
      <a:round/>
    </a:ln>
    <a:effectLst>
      <a:outerShdw sx="1000" sy="1000" algn="ctr" rotWithShape="0">
        <a:schemeClr val="bg2">
          <a:lumMod val="90000"/>
        </a:schemeClr>
      </a:outerShdw>
    </a:effectLst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Капитал!$F$1:$Q$2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Капитал!$F$3:$Q$3</c:f>
              <c:numCache>
                <c:formatCode>_-* #,##0_р_._-;\-* #,##0_р_._-;_-* "-"??_р_._-;_-@_-</c:formatCode>
                <c:ptCount val="12"/>
                <c:pt idx="0">
                  <c:v>135.118774</c:v>
                </c:pt>
                <c:pt idx="1">
                  <c:v>34.61</c:v>
                </c:pt>
                <c:pt idx="2">
                  <c:v>77.135728349999994</c:v>
                </c:pt>
                <c:pt idx="3">
                  <c:v>7.1321000000000003</c:v>
                </c:pt>
                <c:pt idx="4">
                  <c:v>0.15</c:v>
                </c:pt>
                <c:pt idx="5">
                  <c:v>15</c:v>
                </c:pt>
                <c:pt idx="6">
                  <c:v>10</c:v>
                </c:pt>
                <c:pt idx="7">
                  <c:v>0</c:v>
                </c:pt>
                <c:pt idx="8">
                  <c:v>1.7505459117110205</c:v>
                </c:pt>
                <c:pt idx="9">
                  <c:v>2.1092682719495288</c:v>
                </c:pt>
                <c:pt idx="10">
                  <c:v>0.15366032284347619</c:v>
                </c:pt>
                <c:pt idx="11">
                  <c:v>28.218238724616665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06-48D5-934F-4B42AF185D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35000944"/>
        <c:axId val="1135004688"/>
      </c:barChart>
      <c:catAx>
        <c:axId val="113500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4688"/>
        <c:crosses val="autoZero"/>
        <c:auto val="1"/>
        <c:lblAlgn val="ctr"/>
        <c:lblOffset val="100"/>
        <c:noMultiLvlLbl val="0"/>
      </c:catAx>
      <c:valAx>
        <c:axId val="1135004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3500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685230049932167E-2"/>
          <c:y val="2.8741650354712468E-2"/>
          <c:w val="0.88828041756579224"/>
          <c:h val="0.7215916465341139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'прямые инвестиции (RU)'!$A$4</c:f>
              <c:strCache>
                <c:ptCount val="1"/>
                <c:pt idx="0">
                  <c:v>Чистые инвестиции в капитал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(RU)'!$O$1:$Z$2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(RU)'!$O$4:$Z$4</c:f>
              <c:numCache>
                <c:formatCode>_-* #,##0_р_._-;\-* #,##0_р_._-;_-* "-"??_р_._-;_-@_-</c:formatCode>
                <c:ptCount val="12"/>
                <c:pt idx="0">
                  <c:v>158.09505052245134</c:v>
                </c:pt>
                <c:pt idx="1">
                  <c:v>963.20222964671962</c:v>
                </c:pt>
                <c:pt idx="2">
                  <c:v>486.61945472797544</c:v>
                </c:pt>
                <c:pt idx="3">
                  <c:v>469.30421758114647</c:v>
                </c:pt>
                <c:pt idx="4">
                  <c:v>165.26775928537702</c:v>
                </c:pt>
                <c:pt idx="5">
                  <c:v>331.96191832858938</c:v>
                </c:pt>
                <c:pt idx="6">
                  <c:v>305.04376807567354</c:v>
                </c:pt>
                <c:pt idx="7">
                  <c:v>515.59443475016485</c:v>
                </c:pt>
                <c:pt idx="8">
                  <c:v>268.64411886174946</c:v>
                </c:pt>
                <c:pt idx="9">
                  <c:v>523.2184391070931</c:v>
                </c:pt>
                <c:pt idx="10">
                  <c:v>526.78858855456963</c:v>
                </c:pt>
                <c:pt idx="11">
                  <c:v>208.7812184446249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D4-415B-98EF-64651F777578}"/>
            </c:ext>
          </c:extLst>
        </c:ser>
        <c:ser>
          <c:idx val="2"/>
          <c:order val="2"/>
          <c:tx>
            <c:strRef>
              <c:f>'прямые инвестиции (RU)'!$A$5</c:f>
              <c:strCache>
                <c:ptCount val="1"/>
                <c:pt idx="0">
                  <c:v>Реинвестиции доходов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(RU)'!$O$1:$Z$2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(RU)'!$O$5:$Z$5</c:f>
              <c:numCache>
                <c:formatCode>_-* #,##0_р_._-;\-* #,##0_р_._-;_-* "-"??_р_._-;_-@_-</c:formatCode>
                <c:ptCount val="12"/>
                <c:pt idx="0">
                  <c:v>166.14682527516345</c:v>
                </c:pt>
                <c:pt idx="1">
                  <c:v>123.6776572293432</c:v>
                </c:pt>
                <c:pt idx="2">
                  <c:v>139.45120048187087</c:v>
                </c:pt>
                <c:pt idx="3">
                  <c:v>282.85064460985109</c:v>
                </c:pt>
                <c:pt idx="4">
                  <c:v>119.24250022195689</c:v>
                </c:pt>
                <c:pt idx="5">
                  <c:v>79.266747885744934</c:v>
                </c:pt>
                <c:pt idx="6">
                  <c:v>116.54654254077693</c:v>
                </c:pt>
                <c:pt idx="7">
                  <c:v>104.05892383630645</c:v>
                </c:pt>
                <c:pt idx="8">
                  <c:v>65.778046893256956</c:v>
                </c:pt>
                <c:pt idx="9">
                  <c:v>216.94303985131967</c:v>
                </c:pt>
                <c:pt idx="10">
                  <c:v>112.1048360547009</c:v>
                </c:pt>
                <c:pt idx="11">
                  <c:v>12.16818652906564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2D4-415B-98EF-64651F777578}"/>
            </c:ext>
          </c:extLst>
        </c:ser>
        <c:ser>
          <c:idx val="3"/>
          <c:order val="3"/>
          <c:tx>
            <c:strRef>
              <c:f>'прямые инвестиции (RU)'!$A$6</c:f>
              <c:strCache>
                <c:ptCount val="1"/>
                <c:pt idx="0">
                  <c:v>Долговые инструменты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(RU)'!$O$1:$Z$2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(RU)'!$O$6:$Z$6</c:f>
              <c:numCache>
                <c:formatCode>_-* #,##0_р_._-;\-* #,##0_р_._-;_-* "-"??_р_._-;_-@_-</c:formatCode>
                <c:ptCount val="12"/>
                <c:pt idx="0">
                  <c:v>17.49982682389151</c:v>
                </c:pt>
                <c:pt idx="1">
                  <c:v>48.823857625624697</c:v>
                </c:pt>
                <c:pt idx="2">
                  <c:v>55.030650858103691</c:v>
                </c:pt>
                <c:pt idx="3">
                  <c:v>47.352623634068863</c:v>
                </c:pt>
                <c:pt idx="4">
                  <c:v>65.051680136317984</c:v>
                </c:pt>
                <c:pt idx="5">
                  <c:v>36.787620883523694</c:v>
                </c:pt>
                <c:pt idx="6">
                  <c:v>27.908746781216646</c:v>
                </c:pt>
                <c:pt idx="7">
                  <c:v>23.491208497891037</c:v>
                </c:pt>
                <c:pt idx="8">
                  <c:v>47.899492738121403</c:v>
                </c:pt>
                <c:pt idx="9">
                  <c:v>147.97401249756857</c:v>
                </c:pt>
                <c:pt idx="10">
                  <c:v>120.07612394026728</c:v>
                </c:pt>
                <c:pt idx="11">
                  <c:v>119.04566892704402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2D4-415B-98EF-64651F777578}"/>
            </c:ext>
          </c:extLst>
        </c:ser>
        <c:ser>
          <c:idx val="4"/>
          <c:order val="4"/>
          <c:tx>
            <c:strRef>
              <c:f>'прямые инвестиции (RU)'!$A$7</c:f>
              <c:strCache>
                <c:ptCount val="1"/>
                <c:pt idx="0">
                  <c:v>Чистые поступления по СРП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'прямые инвестиции (RU)'!$O$1:$Z$2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(RU)'!$O$7:$Z$7</c:f>
              <c:numCache>
                <c:formatCode>_-* #,##0_р_._-;\-* #,##0_р_._-;_-* "-"??_р_._-;_-@_-</c:formatCode>
                <c:ptCount val="12"/>
                <c:pt idx="0">
                  <c:v>-120.48472498000001</c:v>
                </c:pt>
                <c:pt idx="1">
                  <c:v>-303.55537082999996</c:v>
                </c:pt>
                <c:pt idx="2">
                  <c:v>-232.22087512000002</c:v>
                </c:pt>
                <c:pt idx="3">
                  <c:v>14.689694200000019</c:v>
                </c:pt>
                <c:pt idx="4">
                  <c:v>-104.91673188999999</c:v>
                </c:pt>
                <c:pt idx="5">
                  <c:v>0.30082623000001263</c:v>
                </c:pt>
                <c:pt idx="6">
                  <c:v>-82.07</c:v>
                </c:pt>
                <c:pt idx="7">
                  <c:v>24.509999999999991</c:v>
                </c:pt>
                <c:pt idx="8">
                  <c:v>-130.91375718659805</c:v>
                </c:pt>
                <c:pt idx="9">
                  <c:v>-11.898393213938419</c:v>
                </c:pt>
                <c:pt idx="10">
                  <c:v>-155.36379751929979</c:v>
                </c:pt>
                <c:pt idx="11">
                  <c:v>-26.788736397302443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2D4-415B-98EF-64651F777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5424512"/>
        <c:axId val="55426048"/>
      </c:barChart>
      <c:lineChart>
        <c:grouping val="standard"/>
        <c:varyColors val="0"/>
        <c:ser>
          <c:idx val="0"/>
          <c:order val="0"/>
          <c:tx>
            <c:strRef>
              <c:f>'прямые инвестиции (RU)'!$A$3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2.3438883426532783E-3"/>
                  <c:y val="-2.38374474978811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52D4-415B-98EF-64651F777578}"/>
                </c:ext>
              </c:extLst>
            </c:dLbl>
            <c:dLbl>
              <c:idx val="1"/>
              <c:layout>
                <c:manualLayout>
                  <c:x val="1.5849495582326916E-4"/>
                  <c:y val="-1.88726157079459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2D4-415B-98EF-64651F777578}"/>
                </c:ext>
              </c:extLst>
            </c:dLbl>
            <c:dLbl>
              <c:idx val="2"/>
              <c:layout>
                <c:manualLayout>
                  <c:x val="2.3137700289456221E-3"/>
                  <c:y val="-8.942952128075458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52D4-415B-98EF-64651F777578}"/>
                </c:ext>
              </c:extLst>
            </c:dLbl>
            <c:dLbl>
              <c:idx val="3"/>
              <c:layout>
                <c:manualLayout>
                  <c:x val="-1.1557422273924142E-2"/>
                  <c:y val="-3.1284695182784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52D4-415B-98EF-64651F777578}"/>
                </c:ext>
              </c:extLst>
            </c:dLbl>
            <c:dLbl>
              <c:idx val="4"/>
              <c:layout>
                <c:manualLayout>
                  <c:x val="5.7267517056898193E-4"/>
                  <c:y val="-2.736912390656512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52D4-415B-98EF-64651F777578}"/>
                </c:ext>
              </c:extLst>
            </c:dLbl>
            <c:dLbl>
              <c:idx val="5"/>
              <c:layout>
                <c:manualLayout>
                  <c:x val="-7.2770972439179698E-3"/>
                  <c:y val="-2.7561071340332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52D4-415B-98EF-64651F777578}"/>
                </c:ext>
              </c:extLst>
            </c:dLbl>
            <c:dLbl>
              <c:idx val="6"/>
              <c:layout>
                <c:manualLayout>
                  <c:x val="4.6670569943161825E-3"/>
                  <c:y val="-7.7017441805916518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52D4-415B-98EF-64651F777578}"/>
                </c:ext>
              </c:extLst>
            </c:dLbl>
            <c:dLbl>
              <c:idx val="7"/>
              <c:layout>
                <c:manualLayout>
                  <c:x val="-7.5404722850636449E-3"/>
                  <c:y val="-3.2525903130267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52D4-415B-98EF-64651F777578}"/>
                </c:ext>
              </c:extLst>
            </c:dLbl>
            <c:dLbl>
              <c:idx val="8"/>
              <c:layout>
                <c:manualLayout>
                  <c:x val="-4.9901574803149608E-3"/>
                  <c:y val="-1.78558531427436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52D4-415B-98EF-64651F777578}"/>
                </c:ext>
              </c:extLst>
            </c:dLbl>
            <c:dLbl>
              <c:idx val="9"/>
              <c:layout>
                <c:manualLayout>
                  <c:x val="-1.2702665812531226E-2"/>
                  <c:y val="-3.50083190252354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52D4-415B-98EF-64651F777578}"/>
                </c:ext>
              </c:extLst>
            </c:dLbl>
            <c:dLbl>
              <c:idx val="10"/>
              <c:layout>
                <c:manualLayout>
                  <c:x val="4.9304320354618576E-3"/>
                  <c:y val="-1.76314077604621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52D4-415B-98EF-64651F7775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multiLvlStrRef>
              <c:f>'прямые инвестиции (RU)'!$O$1:$Z$2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'прямые инвестиции (RU)'!$O$3:$Z$3</c:f>
              <c:numCache>
                <c:formatCode>_-* #,##0_р_._-;\-* #,##0_р_._-;_-* "-"??_р_._-;_-@_-</c:formatCode>
                <c:ptCount val="12"/>
                <c:pt idx="0">
                  <c:v>221.2569776415063</c:v>
                </c:pt>
                <c:pt idx="1">
                  <c:v>832.14837367168752</c:v>
                </c:pt>
                <c:pt idx="2">
                  <c:v>448.88043094795006</c:v>
                </c:pt>
                <c:pt idx="3">
                  <c:v>814.19718002506647</c:v>
                </c:pt>
                <c:pt idx="4">
                  <c:v>244.6452077536519</c:v>
                </c:pt>
                <c:pt idx="5">
                  <c:v>448.31711332785801</c:v>
                </c:pt>
                <c:pt idx="6">
                  <c:v>367.42905739766707</c:v>
                </c:pt>
                <c:pt idx="7">
                  <c:v>667.65456708436238</c:v>
                </c:pt>
                <c:pt idx="8">
                  <c:v>251.40790130652977</c:v>
                </c:pt>
                <c:pt idx="9">
                  <c:v>876.23709824204286</c:v>
                </c:pt>
                <c:pt idx="10">
                  <c:v>603.60575103023803</c:v>
                </c:pt>
                <c:pt idx="11">
                  <c:v>313.20633750343211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52D4-415B-98EF-64651F7775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424512"/>
        <c:axId val="55426048"/>
      </c:lineChart>
      <c:catAx>
        <c:axId val="55424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6048"/>
        <c:crosses val="autoZero"/>
        <c:auto val="1"/>
        <c:lblAlgn val="ctr"/>
        <c:lblOffset val="100"/>
        <c:noMultiLvlLbl val="0"/>
      </c:catAx>
      <c:valAx>
        <c:axId val="55426048"/>
        <c:scaling>
          <c:orientation val="minMax"/>
          <c:max val="12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5424512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911948506436685E-3"/>
          <c:y val="0.88212722351997419"/>
          <c:w val="0.98066522934633171"/>
          <c:h val="0.116517043932717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983946241215441E-2"/>
          <c:y val="3.6620876153806631E-2"/>
          <c:w val="0.91176846235993658"/>
          <c:h val="0.7077931950705207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'валюта и депозиты (RU)'!$A$4</c:f>
              <c:strCache>
                <c:ptCount val="1"/>
                <c:pt idx="0">
                  <c:v>Валюта и депозиты банковского сектора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(RU)'!$N$2:$Y$3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(RU)'!$N$4:$Y$4</c:f>
              <c:numCache>
                <c:formatCode>0_ ;\-0\ </c:formatCode>
                <c:ptCount val="12"/>
                <c:pt idx="0">
                  <c:v>-44.318900077532646</c:v>
                </c:pt>
                <c:pt idx="1">
                  <c:v>-611.72429865522565</c:v>
                </c:pt>
                <c:pt idx="2">
                  <c:v>-426.68405050939839</c:v>
                </c:pt>
                <c:pt idx="3">
                  <c:v>23.333226036504257</c:v>
                </c:pt>
                <c:pt idx="4">
                  <c:v>79.332029138606657</c:v>
                </c:pt>
                <c:pt idx="5">
                  <c:v>-197.46241073052977</c:v>
                </c:pt>
                <c:pt idx="6">
                  <c:v>-246.34768190990522</c:v>
                </c:pt>
                <c:pt idx="7" formatCode="0">
                  <c:v>981.71829919717732</c:v>
                </c:pt>
                <c:pt idx="8">
                  <c:v>-117.92092395842084</c:v>
                </c:pt>
                <c:pt idx="9">
                  <c:v>-212.15407198754664</c:v>
                </c:pt>
                <c:pt idx="10">
                  <c:v>245.74961655759714</c:v>
                </c:pt>
                <c:pt idx="11" formatCode="0">
                  <c:v>304.19181028515931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26-445A-B97B-9F5109DF509C}"/>
            </c:ext>
          </c:extLst>
        </c:ser>
        <c:ser>
          <c:idx val="1"/>
          <c:order val="1"/>
          <c:tx>
            <c:strRef>
              <c:f>'валюта и депозиты (RU)'!$A$5</c:f>
              <c:strCache>
                <c:ptCount val="1"/>
                <c:pt idx="0">
                  <c:v>Валюта и депозиты населения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'валюта и депозиты (RU)'!$N$2:$Y$3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(RU)'!$N$5:$Y$5</c:f>
              <c:numCache>
                <c:formatCode>0_ ;\-0\ </c:formatCode>
                <c:ptCount val="12"/>
                <c:pt idx="0">
                  <c:v>260.42463410704795</c:v>
                </c:pt>
                <c:pt idx="1">
                  <c:v>413.60168746999295</c:v>
                </c:pt>
                <c:pt idx="2">
                  <c:v>242.01912774320201</c:v>
                </c:pt>
                <c:pt idx="3">
                  <c:v>580.66131601923598</c:v>
                </c:pt>
                <c:pt idx="4">
                  <c:v>164.08644256285299</c:v>
                </c:pt>
                <c:pt idx="5">
                  <c:v>581.42262503684606</c:v>
                </c:pt>
                <c:pt idx="6">
                  <c:v>1120.56947988716</c:v>
                </c:pt>
                <c:pt idx="7" formatCode="0">
                  <c:v>803.25954336636198</c:v>
                </c:pt>
                <c:pt idx="8">
                  <c:v>279.406615584463</c:v>
                </c:pt>
                <c:pt idx="9">
                  <c:v>466.76245339627201</c:v>
                </c:pt>
                <c:pt idx="10">
                  <c:v>1173.93879660627</c:v>
                </c:pt>
                <c:pt idx="11" formatCode="0">
                  <c:v>1012.3391107495399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26-445A-B97B-9F5109DF509C}"/>
            </c:ext>
          </c:extLst>
        </c:ser>
        <c:ser>
          <c:idx val="2"/>
          <c:order val="2"/>
          <c:tx>
            <c:strRef>
              <c:f>'валюта и депозиты (RU)'!$A$6</c:f>
              <c:strCache>
                <c:ptCount val="1"/>
                <c:pt idx="0">
                  <c:v>Валюта и депозиты хозяйствующих субъектов</c:v>
                </c:pt>
              </c:strCache>
            </c:strRef>
          </c:tx>
          <c:spPr>
            <a:solidFill>
              <a:srgbClr val="FFC301"/>
            </a:solidFill>
            <a:ln>
              <a:noFill/>
            </a:ln>
            <a:effectLst/>
          </c:spPr>
          <c:invertIfNegative val="0"/>
          <c:cat>
            <c:multiLvlStrRef>
              <c:f>'валюта и депозиты (RU)'!$N$2:$Y$3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(RU)'!$N$6:$Y$6</c:f>
              <c:numCache>
                <c:formatCode>0_ ;\-0\ </c:formatCode>
                <c:ptCount val="12"/>
                <c:pt idx="0">
                  <c:v>71.140293747123792</c:v>
                </c:pt>
                <c:pt idx="1">
                  <c:v>-103.84235300569381</c:v>
                </c:pt>
                <c:pt idx="2">
                  <c:v>224.5838836241962</c:v>
                </c:pt>
                <c:pt idx="3">
                  <c:v>-20.989768770846322</c:v>
                </c:pt>
                <c:pt idx="4">
                  <c:v>153.12016805442499</c:v>
                </c:pt>
                <c:pt idx="5">
                  <c:v>-157.41853142681967</c:v>
                </c:pt>
                <c:pt idx="6">
                  <c:v>24.14383544395923</c:v>
                </c:pt>
                <c:pt idx="7" formatCode="0">
                  <c:v>-134.70702316942743</c:v>
                </c:pt>
                <c:pt idx="8">
                  <c:v>116.15539500612482</c:v>
                </c:pt>
                <c:pt idx="9">
                  <c:v>-14.503116141407061</c:v>
                </c:pt>
                <c:pt idx="10">
                  <c:v>121.33844288066949</c:v>
                </c:pt>
                <c:pt idx="11" formatCode="0">
                  <c:v>-73.1833734257918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26-445A-B97B-9F5109DF5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841667632"/>
        <c:axId val="841678032"/>
      </c:barChart>
      <c:lineChart>
        <c:grouping val="standard"/>
        <c:varyColors val="0"/>
        <c:ser>
          <c:idx val="3"/>
          <c:order val="3"/>
          <c:tx>
            <c:strRef>
              <c:f>'валюта и депозиты (RU)'!$A$7</c:f>
              <c:strCache>
                <c:ptCount val="1"/>
                <c:pt idx="0">
                  <c:v>Чистые изменения валюты и депозитов, всего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chemeClr val="accent1"/>
              </a:solidFill>
              <a:ln w="12700">
                <a:solidFill>
                  <a:schemeClr val="bg1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1.111596779250675E-2"/>
                  <c:y val="-3.76913876663095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E26-445A-B97B-9F5109DF509C}"/>
                </c:ext>
              </c:extLst>
            </c:dLbl>
            <c:dLbl>
              <c:idx val="1"/>
              <c:layout>
                <c:manualLayout>
                  <c:x val="7.295941632466940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E26-445A-B97B-9F5109DF509C}"/>
                </c:ext>
              </c:extLst>
            </c:dLbl>
            <c:dLbl>
              <c:idx val="2"/>
              <c:layout>
                <c:manualLayout>
                  <c:x val="7.2959416324669402E-3"/>
                  <c:y val="-5.758339928185284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E26-445A-B97B-9F5109DF509C}"/>
                </c:ext>
              </c:extLst>
            </c:dLbl>
            <c:dLbl>
              <c:idx val="3"/>
              <c:layout>
                <c:manualLayout>
                  <c:x val="-1.2932472681812033E-2"/>
                  <c:y val="-3.45504386941170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E26-445A-B97B-9F5109DF509C}"/>
                </c:ext>
              </c:extLst>
            </c:dLbl>
            <c:dLbl>
              <c:idx val="4"/>
              <c:layout>
                <c:manualLayout>
                  <c:x val="-1.8773044935648103E-2"/>
                  <c:y val="-2.48046716454258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E26-445A-B97B-9F5109DF509C}"/>
                </c:ext>
              </c:extLst>
            </c:dLbl>
            <c:dLbl>
              <c:idx val="5"/>
              <c:layout>
                <c:manualLayout>
                  <c:x val="-2.2202194605193161E-3"/>
                  <c:y val="-9.58428037990102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E26-445A-B97B-9F5109DF509C}"/>
                </c:ext>
              </c:extLst>
            </c:dLbl>
            <c:dLbl>
              <c:idx val="6"/>
              <c:layout>
                <c:manualLayout>
                  <c:x val="-5.8217120450305157E-4"/>
                  <c:y val="-1.88456347917850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E26-445A-B97B-9F5109DF509C}"/>
                </c:ext>
              </c:extLst>
            </c:dLbl>
            <c:dLbl>
              <c:idx val="7"/>
              <c:layout>
                <c:manualLayout>
                  <c:x val="-1.850077475255425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E26-445A-B97B-9F5109DF509C}"/>
                </c:ext>
              </c:extLst>
            </c:dLbl>
            <c:dLbl>
              <c:idx val="8"/>
              <c:layout>
                <c:manualLayout>
                  <c:x val="0"/>
                  <c:y val="-2.5127591777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EE26-445A-B97B-9F5109DF509C}"/>
                </c:ext>
              </c:extLst>
            </c:dLbl>
            <c:dLbl>
              <c:idx val="9"/>
              <c:layout>
                <c:manualLayout>
                  <c:x val="-2.008032128514056E-3"/>
                  <c:y val="-2.26322144654599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EE26-445A-B97B-9F5109DF509C}"/>
                </c:ext>
              </c:extLst>
            </c:dLbl>
            <c:dLbl>
              <c:idx val="10"/>
              <c:layout>
                <c:manualLayout>
                  <c:x val="-2.0080321285140562E-2"/>
                  <c:y val="-1.93298969072164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E26-445A-B97B-9F5109DF509C}"/>
                </c:ext>
              </c:extLst>
            </c:dLbl>
            <c:dLbl>
              <c:idx val="11"/>
              <c:layout>
                <c:manualLayout>
                  <c:x val="0"/>
                  <c:y val="-3.543814432989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EE26-445A-B97B-9F5109DF509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'валюта и депозиты (RU)'!$N$2:$Y$3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'валюта и депозиты (RU)'!$N$7:$Y$7</c:f>
              <c:numCache>
                <c:formatCode>0_ ;\-0\ </c:formatCode>
                <c:ptCount val="12"/>
                <c:pt idx="0">
                  <c:v>287.2460277766391</c:v>
                </c:pt>
                <c:pt idx="1">
                  <c:v>-301.96496419092648</c:v>
                </c:pt>
                <c:pt idx="2">
                  <c:v>39.918960857999821</c:v>
                </c:pt>
                <c:pt idx="3">
                  <c:v>583.00477328489387</c:v>
                </c:pt>
                <c:pt idx="4">
                  <c:v>396.53863975588467</c:v>
                </c:pt>
                <c:pt idx="5">
                  <c:v>226.54168287949662</c:v>
                </c:pt>
                <c:pt idx="6">
                  <c:v>898.36563342121406</c:v>
                </c:pt>
                <c:pt idx="7" formatCode="_-* #,##0_р_._-;\-* #,##0_р_._-;_-* &quot;-&quot;??_р_._-;_-@_-">
                  <c:v>1650.2708193941119</c:v>
                </c:pt>
                <c:pt idx="8" formatCode="_-* #,##0_р_._-;\-* #,##0_р_._-;_-* &quot;-&quot;??_р_._-;_-@_-">
                  <c:v>277.641086632167</c:v>
                </c:pt>
                <c:pt idx="9" formatCode="_-* #,##0_р_._-;\-* #,##0_р_._-;_-* &quot;-&quot;??_р_._-;_-@_-">
                  <c:v>240.10526526731832</c:v>
                </c:pt>
                <c:pt idx="10" formatCode="_-* #,##0_р_._-;\-* #,##0_р_._-;_-* &quot;-&quot;??_р_._-;_-@_-">
                  <c:v>1541.0268560445365</c:v>
                </c:pt>
                <c:pt idx="11" formatCode="_-* #,##0_р_._-;\-* #,##0_р_._-;_-* &quot;-&quot;??_р_._-;_-@_-">
                  <c:v>1243.3475476089075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E26-445A-B97B-9F5109DF50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0372783"/>
        <c:axId val="1110370287"/>
      </c:lineChart>
      <c:catAx>
        <c:axId val="84166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78032"/>
        <c:crosses val="autoZero"/>
        <c:auto val="1"/>
        <c:lblAlgn val="ctr"/>
        <c:lblOffset val="100"/>
        <c:noMultiLvlLbl val="0"/>
      </c:catAx>
      <c:valAx>
        <c:axId val="841678032"/>
        <c:scaling>
          <c:orientation val="minMax"/>
          <c:max val="1800"/>
          <c:min val="-9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_ ;\-0\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41667632"/>
        <c:crosses val="autoZero"/>
        <c:crossBetween val="between"/>
        <c:majorUnit val="300"/>
      </c:valAx>
      <c:valAx>
        <c:axId val="1110370287"/>
        <c:scaling>
          <c:orientation val="minMax"/>
        </c:scaling>
        <c:delete val="1"/>
        <c:axPos val="r"/>
        <c:numFmt formatCode="0_ ;\-0\ " sourceLinked="1"/>
        <c:majorTickMark val="out"/>
        <c:minorTickMark val="none"/>
        <c:tickLblPos val="nextTo"/>
        <c:crossAx val="1110372783"/>
        <c:crosses val="max"/>
        <c:crossBetween val="between"/>
      </c:valAx>
      <c:catAx>
        <c:axId val="11103727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110370287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8060905037472739E-3"/>
          <c:y val="0.87365680047081751"/>
          <c:w val="0.9904199475065617"/>
          <c:h val="0.1263431995291825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092021629826398E-2"/>
          <c:y val="3.598288667975813E-2"/>
          <c:w val="0.882819624956519"/>
          <c:h val="0.76220497960360689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'кредиты (up) (RU)'!$A$4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(RU)'!$J$1:$Y$2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(RU)'!$J$4:$Y$4</c:f>
              <c:numCache>
                <c:formatCode>_-* #,##0_р_._-;\-* #,##0_р_._-;_-* "-"??_р_._-;_-@_-</c:formatCode>
                <c:ptCount val="12"/>
                <c:pt idx="0">
                  <c:v>759.23421664361388</c:v>
                </c:pt>
                <c:pt idx="1">
                  <c:v>367.61749720560039</c:v>
                </c:pt>
                <c:pt idx="2">
                  <c:v>475.14462505450365</c:v>
                </c:pt>
                <c:pt idx="3">
                  <c:v>1240.4134822728433</c:v>
                </c:pt>
                <c:pt idx="4">
                  <c:v>167.10617176170544</c:v>
                </c:pt>
                <c:pt idx="5">
                  <c:v>802.57256917974041</c:v>
                </c:pt>
                <c:pt idx="6">
                  <c:v>892.65395811305768</c:v>
                </c:pt>
                <c:pt idx="7">
                  <c:v>1431.4607495654</c:v>
                </c:pt>
                <c:pt idx="8">
                  <c:v>50.98999680791875</c:v>
                </c:pt>
                <c:pt idx="9">
                  <c:v>416.59862518592183</c:v>
                </c:pt>
                <c:pt idx="10">
                  <c:v>107.16569723005419</c:v>
                </c:pt>
                <c:pt idx="11">
                  <c:v>820.0327301132952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32-4F50-BC40-F890F42ADBE0}"/>
            </c:ext>
          </c:extLst>
        </c:ser>
        <c:ser>
          <c:idx val="2"/>
          <c:order val="2"/>
          <c:tx>
            <c:strRef>
              <c:f>'кредиты (up) (RU)'!$A$5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(RU)'!$J$1:$Y$2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(RU)'!$J$5:$Y$5</c:f>
              <c:numCache>
                <c:formatCode>_-* #,##0_р_._-;\-* #,##0_р_._-;_-* "-"??_р_._-;_-@_-</c:formatCode>
                <c:ptCount val="12"/>
                <c:pt idx="0">
                  <c:v>322.36160569370014</c:v>
                </c:pt>
                <c:pt idx="1">
                  <c:v>137.8577571029335</c:v>
                </c:pt>
                <c:pt idx="2">
                  <c:v>421.27418441640714</c:v>
                </c:pt>
                <c:pt idx="3">
                  <c:v>846.56227097938893</c:v>
                </c:pt>
                <c:pt idx="4">
                  <c:v>769.62300534348788</c:v>
                </c:pt>
                <c:pt idx="5">
                  <c:v>758.46954362303973</c:v>
                </c:pt>
                <c:pt idx="6">
                  <c:v>335.49210578712564</c:v>
                </c:pt>
                <c:pt idx="7">
                  <c:v>678.1404325033551</c:v>
                </c:pt>
                <c:pt idx="8">
                  <c:v>522.19487968074236</c:v>
                </c:pt>
                <c:pt idx="9">
                  <c:v>170.22178839500043</c:v>
                </c:pt>
                <c:pt idx="10">
                  <c:v>152.25717732813143</c:v>
                </c:pt>
                <c:pt idx="11">
                  <c:v>397.91555029187202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32-4F50-BC40-F890F42ADBE0}"/>
            </c:ext>
          </c:extLst>
        </c:ser>
        <c:ser>
          <c:idx val="3"/>
          <c:order val="3"/>
          <c:tx>
            <c:strRef>
              <c:f>'кредиты (up) (RU)'!$A$6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multiLvlStrRef>
              <c:f>'кредиты (up) (RU)'!$J$1:$Y$2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(RU)'!$J$6:$Y$6</c:f>
              <c:numCache>
                <c:formatCode>_-* #,##0_р_._-;\-* #,##0_р_._-;_-* "-"??_р_._-;_-@_-</c:formatCode>
                <c:ptCount val="12"/>
                <c:pt idx="0">
                  <c:v>-153.84749976393857</c:v>
                </c:pt>
                <c:pt idx="1">
                  <c:v>1072.3721730841398</c:v>
                </c:pt>
                <c:pt idx="2">
                  <c:v>-180.56610026185109</c:v>
                </c:pt>
                <c:pt idx="3">
                  <c:v>558.43110120457743</c:v>
                </c:pt>
                <c:pt idx="4">
                  <c:v>288.05249120639189</c:v>
                </c:pt>
                <c:pt idx="5">
                  <c:v>262.89508494024261</c:v>
                </c:pt>
                <c:pt idx="6">
                  <c:v>90.540319929011304</c:v>
                </c:pt>
                <c:pt idx="7">
                  <c:v>604.22190288791728</c:v>
                </c:pt>
                <c:pt idx="8">
                  <c:v>158.75570074842506</c:v>
                </c:pt>
                <c:pt idx="9">
                  <c:v>547.14196583527735</c:v>
                </c:pt>
                <c:pt idx="10">
                  <c:v>575.93252902898735</c:v>
                </c:pt>
                <c:pt idx="11">
                  <c:v>436.04489887643422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32-4F50-BC40-F890F42ADB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949824"/>
        <c:axId val="189951360"/>
      </c:barChart>
      <c:lineChart>
        <c:grouping val="standard"/>
        <c:varyColors val="0"/>
        <c:ser>
          <c:idx val="0"/>
          <c:order val="0"/>
          <c:tx>
            <c:strRef>
              <c:f>'кредиты (up) (RU)'!$A$3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7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5.2680801947949274E-2"/>
                  <c:y val="-3.598288667975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2A13-4C31-A8C1-F12EC5F2FE6F}"/>
                </c:ext>
              </c:extLst>
            </c:dLbl>
            <c:dLbl>
              <c:idx val="1"/>
              <c:layout>
                <c:manualLayout>
                  <c:x val="-4.5983935742971889E-2"/>
                  <c:y val="-3.9223852487568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2A13-4C31-A8C1-F12EC5F2FE6F}"/>
                </c:ext>
              </c:extLst>
            </c:dLbl>
            <c:dLbl>
              <c:idx val="2"/>
              <c:layout>
                <c:manualLayout>
                  <c:x val="-4.6291148847357938E-2"/>
                  <c:y val="-7.65301760712093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232-4F50-BC40-F890F42ADBE0}"/>
                </c:ext>
              </c:extLst>
            </c:dLbl>
            <c:dLbl>
              <c:idx val="3"/>
              <c:layout>
                <c:manualLayout>
                  <c:x val="-4.3975903614457829E-2"/>
                  <c:y val="-3.598288667975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2A13-4C31-A8C1-F12EC5F2FE6F}"/>
                </c:ext>
              </c:extLst>
            </c:dLbl>
            <c:dLbl>
              <c:idx val="4"/>
              <c:layout>
                <c:manualLayout>
                  <c:x val="-3.2957815514024602E-2"/>
                  <c:y val="-7.962772276217053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F232-4F50-BC40-F890F42ADBE0}"/>
                </c:ext>
              </c:extLst>
            </c:dLbl>
            <c:dLbl>
              <c:idx val="5"/>
              <c:layout>
                <c:manualLayout>
                  <c:x val="-4.3975903614457905E-2"/>
                  <c:y val="-3.9223852487568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2A13-4C31-A8C1-F12EC5F2FE6F}"/>
                </c:ext>
              </c:extLst>
            </c:dLbl>
            <c:dLbl>
              <c:idx val="6"/>
              <c:layout>
                <c:manualLayout>
                  <c:x val="-5.6540176453846958E-2"/>
                  <c:y val="-6.680727864777719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232-4F50-BC40-F890F42ADBE0}"/>
                </c:ext>
              </c:extLst>
            </c:dLbl>
            <c:dLbl>
              <c:idx val="7"/>
              <c:layout>
                <c:manualLayout>
                  <c:x val="-4.1967871485943775E-2"/>
                  <c:y val="-3.27419208719474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F232-4F50-BC40-F890F42ADBE0}"/>
                </c:ext>
              </c:extLst>
            </c:dLbl>
            <c:dLbl>
              <c:idx val="8"/>
              <c:layout>
                <c:manualLayout>
                  <c:x val="-2.7275084590329825E-2"/>
                  <c:y val="-5.64392503926800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F232-4F50-BC40-F890F42ADBE0}"/>
                </c:ext>
              </c:extLst>
            </c:dLbl>
            <c:dLbl>
              <c:idx val="9"/>
              <c:layout>
                <c:manualLayout>
                  <c:x val="-4.3975903614457829E-2"/>
                  <c:y val="-3.5982886679758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2A13-4C31-A8C1-F12EC5F2FE6F}"/>
                </c:ext>
              </c:extLst>
            </c:dLbl>
            <c:dLbl>
              <c:idx val="10"/>
              <c:layout>
                <c:manualLayout>
                  <c:x val="-4.0632609176864939E-2"/>
                  <c:y val="-4.57057841031903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F232-4F50-BC40-F890F42ADBE0}"/>
                </c:ext>
              </c:extLst>
            </c:dLbl>
            <c:dLbl>
              <c:idx val="11"/>
              <c:layout>
                <c:manualLayout>
                  <c:x val="-2.7948803086361194E-2"/>
                  <c:y val="-3.92238524875688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2A13-4C31-A8C1-F12EC5F2FE6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'кредиты (up) (RU)'!$J$1:$Y$2</c:f>
              <c:multiLvlStrCache>
                <c:ptCount val="12"/>
                <c:lvl>
                  <c:pt idx="0">
                    <c:v>I кв</c:v>
                  </c:pt>
                  <c:pt idx="1">
                    <c:v>II кв</c:v>
                  </c:pt>
                  <c:pt idx="2">
                    <c:v>III кв</c:v>
                  </c:pt>
                  <c:pt idx="3">
                    <c:v>IV кв</c:v>
                  </c:pt>
                  <c:pt idx="4">
                    <c:v>I кв</c:v>
                  </c:pt>
                  <c:pt idx="5">
                    <c:v>II кв</c:v>
                  </c:pt>
                  <c:pt idx="6">
                    <c:v>III кв</c:v>
                  </c:pt>
                  <c:pt idx="7">
                    <c:v>IV кв</c:v>
                  </c:pt>
                  <c:pt idx="8">
                    <c:v>I кв</c:v>
                  </c:pt>
                  <c:pt idx="9">
                    <c:v>II кв</c:v>
                  </c:pt>
                  <c:pt idx="10">
                    <c:v>III кв</c:v>
                  </c:pt>
                  <c:pt idx="11">
                    <c:v>IV кв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'кредиты (up) (RU)'!$J$3:$Y$3</c:f>
              <c:numCache>
                <c:formatCode>_-* #,##0_р_._-;\-* #,##0_р_._-;_-* "-"??_р_._-;_-@_-</c:formatCode>
                <c:ptCount val="12"/>
                <c:pt idx="0">
                  <c:v>927.7483225733755</c:v>
                </c:pt>
                <c:pt idx="1">
                  <c:v>1577.8474273926736</c:v>
                </c:pt>
                <c:pt idx="2">
                  <c:v>715.85270920905964</c:v>
                </c:pt>
                <c:pt idx="3">
                  <c:v>2645.4068544568095</c:v>
                </c:pt>
                <c:pt idx="4">
                  <c:v>1224.7816683115852</c:v>
                </c:pt>
                <c:pt idx="5">
                  <c:v>1823.9371977430228</c:v>
                </c:pt>
                <c:pt idx="6">
                  <c:v>1318.6863838291947</c:v>
                </c:pt>
                <c:pt idx="7">
                  <c:v>2713.8230849566721</c:v>
                </c:pt>
                <c:pt idx="8">
                  <c:v>731.94057723708613</c:v>
                </c:pt>
                <c:pt idx="9">
                  <c:v>1133.9623794161996</c:v>
                </c:pt>
                <c:pt idx="10">
                  <c:v>835.35540358717299</c:v>
                </c:pt>
                <c:pt idx="11">
                  <c:v>1653.9931792816014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F232-4F50-BC40-F890F42ADB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949824"/>
        <c:axId val="189951360"/>
      </c:lineChart>
      <c:catAx>
        <c:axId val="18994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51360"/>
        <c:crosses val="autoZero"/>
        <c:auto val="1"/>
        <c:lblAlgn val="ctr"/>
        <c:lblOffset val="100"/>
        <c:noMultiLvlLbl val="0"/>
      </c:catAx>
      <c:valAx>
        <c:axId val="189951360"/>
        <c:scaling>
          <c:orientation val="minMax"/>
          <c:min val="-3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9949824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393574297188733E-3"/>
          <c:y val="0.92586252435509242"/>
          <c:w val="0.98835341365461848"/>
          <c:h val="7.41374756449075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'Разбивка обязательств (rus)'!$A$9</c:f>
              <c:strCache>
                <c:ptCount val="1"/>
                <c:pt idx="0">
                  <c:v>Прямые инвестиции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'Разбивка обязательств (rus)'!$D$8:$I$8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'Разбивка обязательств (rus)'!$D$9:$I$9</c:f>
              <c:numCache>
                <c:formatCode>0%</c:formatCode>
                <c:ptCount val="6"/>
                <c:pt idx="0">
                  <c:v>0.54820650856473085</c:v>
                </c:pt>
                <c:pt idx="1">
                  <c:v>0.63538920679357602</c:v>
                </c:pt>
                <c:pt idx="2">
                  <c:v>0.23349113285216558</c:v>
                </c:pt>
                <c:pt idx="3">
                  <c:v>0.28307310344277714</c:v>
                </c:pt>
                <c:pt idx="4">
                  <c:v>0.19618063662071669</c:v>
                </c:pt>
                <c:pt idx="5">
                  <c:v>0.3194609640919816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77-44F1-9BB2-F6530F616517}"/>
            </c:ext>
          </c:extLst>
        </c:ser>
        <c:ser>
          <c:idx val="1"/>
          <c:order val="1"/>
          <c:tx>
            <c:strRef>
              <c:f>'Разбивка обязательств (rus)'!$A$11</c:f>
              <c:strCache>
                <c:ptCount val="1"/>
                <c:pt idx="0">
                  <c:v>Приток ссудного капитала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'Разбивка обязательств (rus)'!$D$8:$I$8</c:f>
              <c:numCache>
                <c:formatCode>General</c:formatCode>
                <c:ptCount val="6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  <c:pt idx="5">
                  <c:v>2021</c:v>
                </c:pt>
              </c:numCache>
            </c:numRef>
          </c:cat>
          <c:val>
            <c:numRef>
              <c:f>'Разбивка обязательств (rus)'!$D$11:$I$11</c:f>
              <c:numCache>
                <c:formatCode>0%</c:formatCode>
                <c:ptCount val="6"/>
                <c:pt idx="0">
                  <c:v>0.45179349143526909</c:v>
                </c:pt>
                <c:pt idx="1">
                  <c:v>0.36461079320642398</c:v>
                </c:pt>
                <c:pt idx="2">
                  <c:v>0.76650886714783428</c:v>
                </c:pt>
                <c:pt idx="3">
                  <c:v>0.71692689655722275</c:v>
                </c:pt>
                <c:pt idx="4">
                  <c:v>0.80381936337928339</c:v>
                </c:pt>
                <c:pt idx="5">
                  <c:v>0.68053903590801845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B77-44F1-9BB2-F6530F6165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501575343"/>
        <c:axId val="1501579087"/>
      </c:barChart>
      <c:catAx>
        <c:axId val="15015753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9087"/>
        <c:crosses val="autoZero"/>
        <c:auto val="1"/>
        <c:lblAlgn val="ctr"/>
        <c:lblOffset val="100"/>
        <c:noMultiLvlLbl val="0"/>
      </c:catAx>
      <c:valAx>
        <c:axId val="1501579087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01575343"/>
        <c:crosses val="autoZero"/>
        <c:crossBetween val="between"/>
        <c:majorUnit val="0.2"/>
        <c:minorUnit val="0.1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'чистый МИП 2014-2020 (RU)'!$A$3</c:f>
              <c:strCache>
                <c:ptCount val="1"/>
                <c:pt idx="0">
                  <c:v>Сектор государственного управления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2021 года</c:v>
                </c:pt>
              </c:strCache>
            </c:strRef>
          </c:cat>
          <c:val>
            <c:numRef>
              <c:f>'чистый МИП 2014-2020 (RU)'!$G$3:$I$3</c:f>
              <c:numCache>
                <c:formatCode>_-* #,##0\ _₽_-;\-* #,##0\ _₽_-;_-* "-"??\ _₽_-;_-@_-</c:formatCode>
                <c:ptCount val="3"/>
                <c:pt idx="0">
                  <c:v>17068.942370318691</c:v>
                </c:pt>
                <c:pt idx="1">
                  <c:v>18387.997279111503</c:v>
                </c:pt>
                <c:pt idx="2">
                  <c:v>16087.807193712262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C8-48D8-8D7B-7596B160F628}"/>
            </c:ext>
          </c:extLst>
        </c:ser>
        <c:ser>
          <c:idx val="2"/>
          <c:order val="2"/>
          <c:tx>
            <c:strRef>
              <c:f>'чистый МИП 2014-2020 (RU)'!$A$4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2021 года</c:v>
                </c:pt>
              </c:strCache>
            </c:strRef>
          </c:cat>
          <c:val>
            <c:numRef>
              <c:f>'чистый МИП 2014-2020 (RU)'!$G$4:$I$4</c:f>
              <c:numCache>
                <c:formatCode>_-* #,##0\ _₽_-;\-* #,##0\ _₽_-;_-* "-"??\ _₽_-;_-@_-</c:formatCode>
                <c:ptCount val="3"/>
                <c:pt idx="0">
                  <c:v>-1206.0014607723506</c:v>
                </c:pt>
                <c:pt idx="1">
                  <c:v>-4225.5527361055083</c:v>
                </c:pt>
                <c:pt idx="2">
                  <c:v>-5306.2178975714214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EC8-48D8-8D7B-7596B160F628}"/>
            </c:ext>
          </c:extLst>
        </c:ser>
        <c:ser>
          <c:idx val="3"/>
          <c:order val="3"/>
          <c:tx>
            <c:strRef>
              <c:f>'чистый МИП 2014-2020 (RU)'!$A$5</c:f>
              <c:strCache>
                <c:ptCount val="1"/>
                <c:pt idx="0">
                  <c:v>Другие сектора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2021 года</c:v>
                </c:pt>
              </c:strCache>
            </c:strRef>
          </c:cat>
          <c:val>
            <c:numRef>
              <c:f>'чистый МИП 2014-2020 (RU)'!$G$5:$I$5</c:f>
              <c:numCache>
                <c:formatCode>_-* #,##0\ _₽_-;\-* #,##0\ _₽_-;_-* "-"??\ _₽_-;_-@_-</c:formatCode>
                <c:ptCount val="3"/>
                <c:pt idx="0">
                  <c:v>3927.4727290170777</c:v>
                </c:pt>
                <c:pt idx="1">
                  <c:v>6128.4588718349951</c:v>
                </c:pt>
                <c:pt idx="2">
                  <c:v>5987.4806041033262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EC8-48D8-8D7B-7596B160F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6299520"/>
        <c:axId val="56301056"/>
      </c:barChart>
      <c:lineChart>
        <c:grouping val="standard"/>
        <c:varyColors val="0"/>
        <c:ser>
          <c:idx val="0"/>
          <c:order val="0"/>
          <c:tx>
            <c:strRef>
              <c:f>'чистый МИП 2014-2020 (RU)'!$A$2</c:f>
              <c:strCache>
                <c:ptCount val="1"/>
                <c:pt idx="0">
                  <c:v>Чистая инвестиционная позиция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8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12700">
                <a:solidFill>
                  <a:schemeClr val="lt2"/>
                </a:solidFill>
                <a:round/>
              </a:ln>
              <a:effectLst/>
            </c:spPr>
          </c:marker>
          <c:dLbls>
            <c:dLbl>
              <c:idx val="0"/>
              <c:layout>
                <c:manualLayout>
                  <c:x val="-2.2912569987262345E-2"/>
                  <c:y val="-3.62141370259752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DEC8-48D8-8D7B-7596B160F6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accent5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'чистый МИП 2014-2020 (RU)'!$G$1:$I$1</c:f>
              <c:strCache>
                <c:ptCount val="3"/>
                <c:pt idx="0">
                  <c:v>на конец 
2019 года</c:v>
                </c:pt>
                <c:pt idx="1">
                  <c:v>на конец 
 2020 года</c:v>
                </c:pt>
                <c:pt idx="2">
                  <c:v>на конец 
 2021 года</c:v>
                </c:pt>
              </c:strCache>
            </c:strRef>
          </c:cat>
          <c:val>
            <c:numRef>
              <c:f>'чистый МИП 2014-2020 (RU)'!$G$2:$I$2</c:f>
              <c:numCache>
                <c:formatCode>_-* #,##0\ _₽_-;\-* #,##0\ _₽_-;_-* "-"??\ _₽_-;_-@_-</c:formatCode>
                <c:ptCount val="3"/>
                <c:pt idx="0">
                  <c:v>19790.413638563419</c:v>
                </c:pt>
                <c:pt idx="1">
                  <c:v>20290.903414840992</c:v>
                </c:pt>
                <c:pt idx="2">
                  <c:v>16769.069900244169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EC8-48D8-8D7B-7596B160F62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6299520"/>
        <c:axId val="56301056"/>
      </c:lineChart>
      <c:catAx>
        <c:axId val="56299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301056"/>
        <c:crosses val="autoZero"/>
        <c:auto val="1"/>
        <c:lblAlgn val="ctr"/>
        <c:lblOffset val="100"/>
        <c:noMultiLvlLbl val="0"/>
      </c:catAx>
      <c:valAx>
        <c:axId val="56301056"/>
        <c:scaling>
          <c:orientation val="minMax"/>
          <c:max val="25000"/>
          <c:min val="-6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\ _₽_-;\-* #,##0\ _₽_-;_-* &quot;-&quot;??\ _₽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299520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9681213315675806E-2"/>
          <c:y val="0.88314417594352435"/>
          <c:w val="0.83497468047758538"/>
          <c:h val="0.115769656418149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0819215779845702E-2"/>
          <c:y val="2.4385043248665632E-2"/>
          <c:w val="0.88570317346695304"/>
          <c:h val="0.7728963002044138"/>
        </c:manualLayout>
      </c:layout>
      <c:lineChart>
        <c:grouping val="standard"/>
        <c:varyColors val="0"/>
        <c:ser>
          <c:idx val="0"/>
          <c:order val="0"/>
          <c:spPr>
            <a:ln w="22225" cap="rnd" cmpd="sng" algn="ctr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'XAU FIX new'!$A$1272:$A$1524</c:f>
              <c:numCache>
                <c:formatCode>m/d/yyyy</c:formatCode>
                <c:ptCount val="253"/>
                <c:pt idx="0">
                  <c:v>44200</c:v>
                </c:pt>
                <c:pt idx="1">
                  <c:v>44201</c:v>
                </c:pt>
                <c:pt idx="2">
                  <c:v>44202</c:v>
                </c:pt>
                <c:pt idx="3">
                  <c:v>44203</c:v>
                </c:pt>
                <c:pt idx="4">
                  <c:v>44204</c:v>
                </c:pt>
                <c:pt idx="5">
                  <c:v>44207</c:v>
                </c:pt>
                <c:pt idx="6">
                  <c:v>44208</c:v>
                </c:pt>
                <c:pt idx="7">
                  <c:v>44209</c:v>
                </c:pt>
                <c:pt idx="8">
                  <c:v>44210</c:v>
                </c:pt>
                <c:pt idx="9">
                  <c:v>44211</c:v>
                </c:pt>
                <c:pt idx="10">
                  <c:v>44214</c:v>
                </c:pt>
                <c:pt idx="11">
                  <c:v>44215</c:v>
                </c:pt>
                <c:pt idx="12">
                  <c:v>44216</c:v>
                </c:pt>
                <c:pt idx="13">
                  <c:v>44217</c:v>
                </c:pt>
                <c:pt idx="14">
                  <c:v>44218</c:v>
                </c:pt>
                <c:pt idx="15">
                  <c:v>44221</c:v>
                </c:pt>
                <c:pt idx="16">
                  <c:v>44222</c:v>
                </c:pt>
                <c:pt idx="17">
                  <c:v>44223</c:v>
                </c:pt>
                <c:pt idx="18">
                  <c:v>44224</c:v>
                </c:pt>
                <c:pt idx="19">
                  <c:v>44225</c:v>
                </c:pt>
                <c:pt idx="20">
                  <c:v>44228</c:v>
                </c:pt>
                <c:pt idx="21">
                  <c:v>44229</c:v>
                </c:pt>
                <c:pt idx="22">
                  <c:v>44230</c:v>
                </c:pt>
                <c:pt idx="23">
                  <c:v>44231</c:v>
                </c:pt>
                <c:pt idx="24">
                  <c:v>44232</c:v>
                </c:pt>
                <c:pt idx="25">
                  <c:v>44235</c:v>
                </c:pt>
                <c:pt idx="26">
                  <c:v>44236</c:v>
                </c:pt>
                <c:pt idx="27">
                  <c:v>44237</c:v>
                </c:pt>
                <c:pt idx="28">
                  <c:v>44238</c:v>
                </c:pt>
                <c:pt idx="29">
                  <c:v>44239</c:v>
                </c:pt>
                <c:pt idx="30">
                  <c:v>44242</c:v>
                </c:pt>
                <c:pt idx="31">
                  <c:v>44243</c:v>
                </c:pt>
                <c:pt idx="32">
                  <c:v>44244</c:v>
                </c:pt>
                <c:pt idx="33">
                  <c:v>44245</c:v>
                </c:pt>
                <c:pt idx="34">
                  <c:v>44246</c:v>
                </c:pt>
                <c:pt idx="35">
                  <c:v>44249</c:v>
                </c:pt>
                <c:pt idx="36">
                  <c:v>44250</c:v>
                </c:pt>
                <c:pt idx="37">
                  <c:v>44251</c:v>
                </c:pt>
                <c:pt idx="38">
                  <c:v>44252</c:v>
                </c:pt>
                <c:pt idx="39">
                  <c:v>44253</c:v>
                </c:pt>
                <c:pt idx="40">
                  <c:v>44256</c:v>
                </c:pt>
                <c:pt idx="41">
                  <c:v>44257</c:v>
                </c:pt>
                <c:pt idx="42">
                  <c:v>44258</c:v>
                </c:pt>
                <c:pt idx="43">
                  <c:v>44259</c:v>
                </c:pt>
                <c:pt idx="44">
                  <c:v>44260</c:v>
                </c:pt>
                <c:pt idx="45">
                  <c:v>44263</c:v>
                </c:pt>
                <c:pt idx="46">
                  <c:v>44264</c:v>
                </c:pt>
                <c:pt idx="47">
                  <c:v>44265</c:v>
                </c:pt>
                <c:pt idx="48">
                  <c:v>44266</c:v>
                </c:pt>
                <c:pt idx="49">
                  <c:v>44267</c:v>
                </c:pt>
                <c:pt idx="50">
                  <c:v>44270</c:v>
                </c:pt>
                <c:pt idx="51">
                  <c:v>44271</c:v>
                </c:pt>
                <c:pt idx="52">
                  <c:v>44272</c:v>
                </c:pt>
                <c:pt idx="53">
                  <c:v>44273</c:v>
                </c:pt>
                <c:pt idx="54">
                  <c:v>44274</c:v>
                </c:pt>
                <c:pt idx="55">
                  <c:v>44277</c:v>
                </c:pt>
                <c:pt idx="56">
                  <c:v>44278</c:v>
                </c:pt>
                <c:pt idx="57">
                  <c:v>44279</c:v>
                </c:pt>
                <c:pt idx="58">
                  <c:v>44280</c:v>
                </c:pt>
                <c:pt idx="59">
                  <c:v>44281</c:v>
                </c:pt>
                <c:pt idx="60">
                  <c:v>44284</c:v>
                </c:pt>
                <c:pt idx="61">
                  <c:v>44285</c:v>
                </c:pt>
                <c:pt idx="62">
                  <c:v>44286</c:v>
                </c:pt>
                <c:pt idx="63">
                  <c:v>44287</c:v>
                </c:pt>
                <c:pt idx="64">
                  <c:v>44292</c:v>
                </c:pt>
                <c:pt idx="65">
                  <c:v>44293</c:v>
                </c:pt>
                <c:pt idx="66">
                  <c:v>44294</c:v>
                </c:pt>
                <c:pt idx="67">
                  <c:v>44295</c:v>
                </c:pt>
                <c:pt idx="68">
                  <c:v>44298</c:v>
                </c:pt>
                <c:pt idx="69">
                  <c:v>44299</c:v>
                </c:pt>
                <c:pt idx="70">
                  <c:v>44300</c:v>
                </c:pt>
                <c:pt idx="71">
                  <c:v>44301</c:v>
                </c:pt>
                <c:pt idx="72">
                  <c:v>44302</c:v>
                </c:pt>
                <c:pt idx="73">
                  <c:v>44305</c:v>
                </c:pt>
                <c:pt idx="74">
                  <c:v>44306</c:v>
                </c:pt>
                <c:pt idx="75">
                  <c:v>44307</c:v>
                </c:pt>
                <c:pt idx="76">
                  <c:v>44308</c:v>
                </c:pt>
                <c:pt idx="77">
                  <c:v>44309</c:v>
                </c:pt>
                <c:pt idx="78">
                  <c:v>44312</c:v>
                </c:pt>
                <c:pt idx="79">
                  <c:v>44313</c:v>
                </c:pt>
                <c:pt idx="80">
                  <c:v>44314</c:v>
                </c:pt>
                <c:pt idx="81">
                  <c:v>44315</c:v>
                </c:pt>
                <c:pt idx="82">
                  <c:v>44316</c:v>
                </c:pt>
                <c:pt idx="83">
                  <c:v>44320</c:v>
                </c:pt>
                <c:pt idx="84">
                  <c:v>44321</c:v>
                </c:pt>
                <c:pt idx="85">
                  <c:v>44322</c:v>
                </c:pt>
                <c:pt idx="86">
                  <c:v>44323</c:v>
                </c:pt>
                <c:pt idx="87">
                  <c:v>44326</c:v>
                </c:pt>
                <c:pt idx="88">
                  <c:v>44327</c:v>
                </c:pt>
                <c:pt idx="89">
                  <c:v>44328</c:v>
                </c:pt>
                <c:pt idx="90">
                  <c:v>44329</c:v>
                </c:pt>
                <c:pt idx="91">
                  <c:v>44330</c:v>
                </c:pt>
                <c:pt idx="92">
                  <c:v>44333</c:v>
                </c:pt>
                <c:pt idx="93">
                  <c:v>44334</c:v>
                </c:pt>
                <c:pt idx="94">
                  <c:v>44335</c:v>
                </c:pt>
                <c:pt idx="95">
                  <c:v>44336</c:v>
                </c:pt>
                <c:pt idx="96">
                  <c:v>44337</c:v>
                </c:pt>
                <c:pt idx="97">
                  <c:v>44340</c:v>
                </c:pt>
                <c:pt idx="98">
                  <c:v>44341</c:v>
                </c:pt>
                <c:pt idx="99">
                  <c:v>44342</c:v>
                </c:pt>
                <c:pt idx="100">
                  <c:v>44343</c:v>
                </c:pt>
                <c:pt idx="101">
                  <c:v>44344</c:v>
                </c:pt>
                <c:pt idx="102">
                  <c:v>44348</c:v>
                </c:pt>
                <c:pt idx="103">
                  <c:v>44349</c:v>
                </c:pt>
                <c:pt idx="104">
                  <c:v>44350</c:v>
                </c:pt>
                <c:pt idx="105">
                  <c:v>44351</c:v>
                </c:pt>
                <c:pt idx="106">
                  <c:v>44354</c:v>
                </c:pt>
                <c:pt idx="107">
                  <c:v>44355</c:v>
                </c:pt>
                <c:pt idx="108">
                  <c:v>44356</c:v>
                </c:pt>
                <c:pt idx="109">
                  <c:v>44357</c:v>
                </c:pt>
                <c:pt idx="110">
                  <c:v>44358</c:v>
                </c:pt>
                <c:pt idx="111">
                  <c:v>44361</c:v>
                </c:pt>
                <c:pt idx="112">
                  <c:v>44362</c:v>
                </c:pt>
                <c:pt idx="113">
                  <c:v>44363</c:v>
                </c:pt>
                <c:pt idx="114">
                  <c:v>44364</c:v>
                </c:pt>
                <c:pt idx="115">
                  <c:v>44365</c:v>
                </c:pt>
                <c:pt idx="116">
                  <c:v>44368</c:v>
                </c:pt>
                <c:pt idx="117">
                  <c:v>44369</c:v>
                </c:pt>
                <c:pt idx="118">
                  <c:v>44370</c:v>
                </c:pt>
                <c:pt idx="119">
                  <c:v>44371</c:v>
                </c:pt>
                <c:pt idx="120">
                  <c:v>44372</c:v>
                </c:pt>
                <c:pt idx="121">
                  <c:v>44375</c:v>
                </c:pt>
                <c:pt idx="122">
                  <c:v>44376</c:v>
                </c:pt>
                <c:pt idx="123">
                  <c:v>44377</c:v>
                </c:pt>
                <c:pt idx="124">
                  <c:v>44378</c:v>
                </c:pt>
                <c:pt idx="125">
                  <c:v>44379</c:v>
                </c:pt>
                <c:pt idx="126">
                  <c:v>44382</c:v>
                </c:pt>
                <c:pt idx="127">
                  <c:v>44383</c:v>
                </c:pt>
                <c:pt idx="128">
                  <c:v>44384</c:v>
                </c:pt>
                <c:pt idx="129">
                  <c:v>44385</c:v>
                </c:pt>
                <c:pt idx="130">
                  <c:v>44386</c:v>
                </c:pt>
                <c:pt idx="131">
                  <c:v>44389</c:v>
                </c:pt>
                <c:pt idx="132">
                  <c:v>44390</c:v>
                </c:pt>
                <c:pt idx="133">
                  <c:v>44391</c:v>
                </c:pt>
                <c:pt idx="134">
                  <c:v>44392</c:v>
                </c:pt>
                <c:pt idx="135">
                  <c:v>44393</c:v>
                </c:pt>
                <c:pt idx="136">
                  <c:v>44396</c:v>
                </c:pt>
                <c:pt idx="137">
                  <c:v>44397</c:v>
                </c:pt>
                <c:pt idx="138">
                  <c:v>44398</c:v>
                </c:pt>
                <c:pt idx="139">
                  <c:v>44399</c:v>
                </c:pt>
                <c:pt idx="140">
                  <c:v>44400</c:v>
                </c:pt>
                <c:pt idx="141">
                  <c:v>44403</c:v>
                </c:pt>
                <c:pt idx="142">
                  <c:v>44404</c:v>
                </c:pt>
                <c:pt idx="143">
                  <c:v>44405</c:v>
                </c:pt>
                <c:pt idx="144">
                  <c:v>44406</c:v>
                </c:pt>
                <c:pt idx="145">
                  <c:v>44407</c:v>
                </c:pt>
                <c:pt idx="146">
                  <c:v>44410</c:v>
                </c:pt>
                <c:pt idx="147">
                  <c:v>44411</c:v>
                </c:pt>
                <c:pt idx="148">
                  <c:v>44412</c:v>
                </c:pt>
                <c:pt idx="149">
                  <c:v>44413</c:v>
                </c:pt>
                <c:pt idx="150">
                  <c:v>44414</c:v>
                </c:pt>
                <c:pt idx="151">
                  <c:v>44417</c:v>
                </c:pt>
                <c:pt idx="152">
                  <c:v>44418</c:v>
                </c:pt>
                <c:pt idx="153">
                  <c:v>44419</c:v>
                </c:pt>
                <c:pt idx="154">
                  <c:v>44420</c:v>
                </c:pt>
                <c:pt idx="155">
                  <c:v>44421</c:v>
                </c:pt>
                <c:pt idx="156">
                  <c:v>44424</c:v>
                </c:pt>
                <c:pt idx="157">
                  <c:v>44425</c:v>
                </c:pt>
                <c:pt idx="158">
                  <c:v>44426</c:v>
                </c:pt>
                <c:pt idx="159">
                  <c:v>44427</c:v>
                </c:pt>
                <c:pt idx="160">
                  <c:v>44428</c:v>
                </c:pt>
                <c:pt idx="161">
                  <c:v>44431</c:v>
                </c:pt>
                <c:pt idx="162">
                  <c:v>44432</c:v>
                </c:pt>
                <c:pt idx="163">
                  <c:v>44433</c:v>
                </c:pt>
                <c:pt idx="164">
                  <c:v>44434</c:v>
                </c:pt>
                <c:pt idx="165">
                  <c:v>44435</c:v>
                </c:pt>
                <c:pt idx="166">
                  <c:v>44439</c:v>
                </c:pt>
                <c:pt idx="167">
                  <c:v>44440</c:v>
                </c:pt>
                <c:pt idx="168">
                  <c:v>44441</c:v>
                </c:pt>
                <c:pt idx="169">
                  <c:v>44442</c:v>
                </c:pt>
                <c:pt idx="170">
                  <c:v>44445</c:v>
                </c:pt>
                <c:pt idx="171">
                  <c:v>44446</c:v>
                </c:pt>
                <c:pt idx="172">
                  <c:v>44447</c:v>
                </c:pt>
                <c:pt idx="173">
                  <c:v>44448</c:v>
                </c:pt>
                <c:pt idx="174">
                  <c:v>44449</c:v>
                </c:pt>
                <c:pt idx="175">
                  <c:v>44452</c:v>
                </c:pt>
                <c:pt idx="176">
                  <c:v>44453</c:v>
                </c:pt>
                <c:pt idx="177">
                  <c:v>44454</c:v>
                </c:pt>
                <c:pt idx="178">
                  <c:v>44455</c:v>
                </c:pt>
                <c:pt idx="179">
                  <c:v>44456</c:v>
                </c:pt>
                <c:pt idx="180">
                  <c:v>44459</c:v>
                </c:pt>
                <c:pt idx="181">
                  <c:v>44460</c:v>
                </c:pt>
                <c:pt idx="182">
                  <c:v>44461</c:v>
                </c:pt>
                <c:pt idx="183">
                  <c:v>44462</c:v>
                </c:pt>
                <c:pt idx="184">
                  <c:v>44463</c:v>
                </c:pt>
                <c:pt idx="185">
                  <c:v>44466</c:v>
                </c:pt>
                <c:pt idx="186">
                  <c:v>44467</c:v>
                </c:pt>
                <c:pt idx="187">
                  <c:v>44468</c:v>
                </c:pt>
                <c:pt idx="188">
                  <c:v>44469</c:v>
                </c:pt>
                <c:pt idx="189">
                  <c:v>44470</c:v>
                </c:pt>
                <c:pt idx="190">
                  <c:v>44473</c:v>
                </c:pt>
                <c:pt idx="191">
                  <c:v>44474</c:v>
                </c:pt>
                <c:pt idx="192">
                  <c:v>44475</c:v>
                </c:pt>
                <c:pt idx="193">
                  <c:v>44476</c:v>
                </c:pt>
                <c:pt idx="194">
                  <c:v>44477</c:v>
                </c:pt>
                <c:pt idx="195">
                  <c:v>44480</c:v>
                </c:pt>
                <c:pt idx="196">
                  <c:v>44481</c:v>
                </c:pt>
                <c:pt idx="197">
                  <c:v>44482</c:v>
                </c:pt>
                <c:pt idx="198">
                  <c:v>44483</c:v>
                </c:pt>
                <c:pt idx="199">
                  <c:v>44484</c:v>
                </c:pt>
                <c:pt idx="200">
                  <c:v>44487</c:v>
                </c:pt>
                <c:pt idx="201">
                  <c:v>44488</c:v>
                </c:pt>
                <c:pt idx="202">
                  <c:v>44489</c:v>
                </c:pt>
                <c:pt idx="203">
                  <c:v>44490</c:v>
                </c:pt>
                <c:pt idx="204">
                  <c:v>44491</c:v>
                </c:pt>
                <c:pt idx="205">
                  <c:v>44494</c:v>
                </c:pt>
                <c:pt idx="206">
                  <c:v>44495</c:v>
                </c:pt>
                <c:pt idx="207">
                  <c:v>44496</c:v>
                </c:pt>
                <c:pt idx="208">
                  <c:v>44497</c:v>
                </c:pt>
                <c:pt idx="209">
                  <c:v>44498</c:v>
                </c:pt>
                <c:pt idx="210">
                  <c:v>44501</c:v>
                </c:pt>
                <c:pt idx="211">
                  <c:v>44502</c:v>
                </c:pt>
                <c:pt idx="212">
                  <c:v>44503</c:v>
                </c:pt>
                <c:pt idx="213">
                  <c:v>44504</c:v>
                </c:pt>
                <c:pt idx="214">
                  <c:v>44505</c:v>
                </c:pt>
                <c:pt idx="215">
                  <c:v>44508</c:v>
                </c:pt>
                <c:pt idx="216">
                  <c:v>44509</c:v>
                </c:pt>
                <c:pt idx="217">
                  <c:v>44510</c:v>
                </c:pt>
                <c:pt idx="218">
                  <c:v>44511</c:v>
                </c:pt>
                <c:pt idx="219">
                  <c:v>44512</c:v>
                </c:pt>
                <c:pt idx="220">
                  <c:v>44515</c:v>
                </c:pt>
                <c:pt idx="221">
                  <c:v>44516</c:v>
                </c:pt>
                <c:pt idx="222">
                  <c:v>44517</c:v>
                </c:pt>
                <c:pt idx="223">
                  <c:v>44518</c:v>
                </c:pt>
                <c:pt idx="224">
                  <c:v>44519</c:v>
                </c:pt>
                <c:pt idx="225">
                  <c:v>44522</c:v>
                </c:pt>
                <c:pt idx="226">
                  <c:v>44523</c:v>
                </c:pt>
                <c:pt idx="227">
                  <c:v>44524</c:v>
                </c:pt>
                <c:pt idx="228">
                  <c:v>44525</c:v>
                </c:pt>
                <c:pt idx="229">
                  <c:v>44526</c:v>
                </c:pt>
                <c:pt idx="230">
                  <c:v>44529</c:v>
                </c:pt>
                <c:pt idx="231">
                  <c:v>44530</c:v>
                </c:pt>
                <c:pt idx="232">
                  <c:v>44531</c:v>
                </c:pt>
                <c:pt idx="233">
                  <c:v>44532</c:v>
                </c:pt>
                <c:pt idx="234">
                  <c:v>44533</c:v>
                </c:pt>
                <c:pt idx="235">
                  <c:v>44536</c:v>
                </c:pt>
                <c:pt idx="236">
                  <c:v>44537</c:v>
                </c:pt>
                <c:pt idx="237">
                  <c:v>44538</c:v>
                </c:pt>
                <c:pt idx="238">
                  <c:v>44539</c:v>
                </c:pt>
                <c:pt idx="239">
                  <c:v>44540</c:v>
                </c:pt>
                <c:pt idx="240">
                  <c:v>44543</c:v>
                </c:pt>
                <c:pt idx="241">
                  <c:v>44544</c:v>
                </c:pt>
                <c:pt idx="242">
                  <c:v>44545</c:v>
                </c:pt>
                <c:pt idx="243">
                  <c:v>44546</c:v>
                </c:pt>
                <c:pt idx="244">
                  <c:v>44547</c:v>
                </c:pt>
                <c:pt idx="245">
                  <c:v>44550</c:v>
                </c:pt>
                <c:pt idx="246">
                  <c:v>44551</c:v>
                </c:pt>
                <c:pt idx="247">
                  <c:v>44552</c:v>
                </c:pt>
                <c:pt idx="248">
                  <c:v>44553</c:v>
                </c:pt>
                <c:pt idx="249">
                  <c:v>44554</c:v>
                </c:pt>
                <c:pt idx="250">
                  <c:v>44559</c:v>
                </c:pt>
                <c:pt idx="251">
                  <c:v>44560</c:v>
                </c:pt>
                <c:pt idx="252">
                  <c:v>44561</c:v>
                </c:pt>
              </c:numCache>
            </c:numRef>
          </c:cat>
          <c:val>
            <c:numRef>
              <c:f>'XAU FIX new'!$B$1272:$B$1524</c:f>
              <c:numCache>
                <c:formatCode>_-* #,##0.0\ _₽_-;\-* #,##0.0\ _₽_-;_-* "-"??\ _₽_-;_-@_-</c:formatCode>
                <c:ptCount val="253"/>
                <c:pt idx="0">
                  <c:v>1930.8</c:v>
                </c:pt>
                <c:pt idx="1">
                  <c:v>1946.55</c:v>
                </c:pt>
                <c:pt idx="2">
                  <c:v>1957.2</c:v>
                </c:pt>
                <c:pt idx="3">
                  <c:v>1911.05</c:v>
                </c:pt>
                <c:pt idx="4">
                  <c:v>1891.3</c:v>
                </c:pt>
                <c:pt idx="5">
                  <c:v>1847.8</c:v>
                </c:pt>
                <c:pt idx="6">
                  <c:v>1861.85</c:v>
                </c:pt>
                <c:pt idx="7">
                  <c:v>1852.4</c:v>
                </c:pt>
                <c:pt idx="8">
                  <c:v>1840.25</c:v>
                </c:pt>
                <c:pt idx="9">
                  <c:v>1853.85</c:v>
                </c:pt>
                <c:pt idx="10">
                  <c:v>1833.95</c:v>
                </c:pt>
                <c:pt idx="11">
                  <c:v>1843.1</c:v>
                </c:pt>
                <c:pt idx="12">
                  <c:v>1854.6</c:v>
                </c:pt>
                <c:pt idx="13">
                  <c:v>1867.65</c:v>
                </c:pt>
                <c:pt idx="14">
                  <c:v>1853.6</c:v>
                </c:pt>
                <c:pt idx="15">
                  <c:v>1855.6</c:v>
                </c:pt>
                <c:pt idx="16">
                  <c:v>1853.2</c:v>
                </c:pt>
                <c:pt idx="17">
                  <c:v>1846.4</c:v>
                </c:pt>
                <c:pt idx="18">
                  <c:v>1839.65</c:v>
                </c:pt>
                <c:pt idx="19">
                  <c:v>1852.7</c:v>
                </c:pt>
                <c:pt idx="20">
                  <c:v>1857.8</c:v>
                </c:pt>
                <c:pt idx="21">
                  <c:v>1847.1</c:v>
                </c:pt>
                <c:pt idx="22">
                  <c:v>1834.7</c:v>
                </c:pt>
                <c:pt idx="23">
                  <c:v>1811.55</c:v>
                </c:pt>
                <c:pt idx="24">
                  <c:v>1808.55</c:v>
                </c:pt>
                <c:pt idx="25">
                  <c:v>1811.65</c:v>
                </c:pt>
                <c:pt idx="26">
                  <c:v>1846.55</c:v>
                </c:pt>
                <c:pt idx="27">
                  <c:v>1843.45</c:v>
                </c:pt>
                <c:pt idx="28">
                  <c:v>1841.7</c:v>
                </c:pt>
                <c:pt idx="29">
                  <c:v>1818</c:v>
                </c:pt>
                <c:pt idx="30">
                  <c:v>1817.45</c:v>
                </c:pt>
                <c:pt idx="31">
                  <c:v>1823.45</c:v>
                </c:pt>
                <c:pt idx="32">
                  <c:v>1788.85</c:v>
                </c:pt>
                <c:pt idx="33">
                  <c:v>1782.8</c:v>
                </c:pt>
                <c:pt idx="34">
                  <c:v>1773.75</c:v>
                </c:pt>
                <c:pt idx="35">
                  <c:v>1798.8</c:v>
                </c:pt>
                <c:pt idx="36">
                  <c:v>1809.5</c:v>
                </c:pt>
                <c:pt idx="37">
                  <c:v>1807.25</c:v>
                </c:pt>
                <c:pt idx="38">
                  <c:v>1792.1</c:v>
                </c:pt>
                <c:pt idx="39">
                  <c:v>1765.1</c:v>
                </c:pt>
                <c:pt idx="40">
                  <c:v>1746.95</c:v>
                </c:pt>
                <c:pt idx="41">
                  <c:v>1728.5</c:v>
                </c:pt>
                <c:pt idx="42">
                  <c:v>1727.05</c:v>
                </c:pt>
                <c:pt idx="43">
                  <c:v>1710.05</c:v>
                </c:pt>
                <c:pt idx="44">
                  <c:v>1696.05</c:v>
                </c:pt>
                <c:pt idx="45">
                  <c:v>1694.45</c:v>
                </c:pt>
                <c:pt idx="46">
                  <c:v>1702.85</c:v>
                </c:pt>
                <c:pt idx="47">
                  <c:v>1711.5</c:v>
                </c:pt>
                <c:pt idx="48">
                  <c:v>1736.35</c:v>
                </c:pt>
                <c:pt idx="49">
                  <c:v>1703.85</c:v>
                </c:pt>
                <c:pt idx="50">
                  <c:v>1727.9</c:v>
                </c:pt>
                <c:pt idx="51">
                  <c:v>1732.3</c:v>
                </c:pt>
                <c:pt idx="52">
                  <c:v>1736.95</c:v>
                </c:pt>
                <c:pt idx="53">
                  <c:v>1734.1</c:v>
                </c:pt>
                <c:pt idx="54">
                  <c:v>1737.2</c:v>
                </c:pt>
                <c:pt idx="55">
                  <c:v>1733.4</c:v>
                </c:pt>
                <c:pt idx="56">
                  <c:v>1739.25</c:v>
                </c:pt>
                <c:pt idx="57">
                  <c:v>1734.05</c:v>
                </c:pt>
                <c:pt idx="58">
                  <c:v>1729.2</c:v>
                </c:pt>
                <c:pt idx="59">
                  <c:v>1727.85</c:v>
                </c:pt>
                <c:pt idx="60">
                  <c:v>1723.95</c:v>
                </c:pt>
                <c:pt idx="61">
                  <c:v>1696.7</c:v>
                </c:pt>
                <c:pt idx="62">
                  <c:v>1685.35</c:v>
                </c:pt>
                <c:pt idx="63">
                  <c:v>1715.85</c:v>
                </c:pt>
                <c:pt idx="64">
                  <c:v>1731.05</c:v>
                </c:pt>
                <c:pt idx="65">
                  <c:v>1736</c:v>
                </c:pt>
                <c:pt idx="66">
                  <c:v>1743.7</c:v>
                </c:pt>
                <c:pt idx="67">
                  <c:v>1747.95</c:v>
                </c:pt>
                <c:pt idx="68">
                  <c:v>1741.55</c:v>
                </c:pt>
                <c:pt idx="69">
                  <c:v>1728.1</c:v>
                </c:pt>
                <c:pt idx="70">
                  <c:v>1743.3</c:v>
                </c:pt>
                <c:pt idx="71">
                  <c:v>1748</c:v>
                </c:pt>
                <c:pt idx="72">
                  <c:v>1766.45</c:v>
                </c:pt>
                <c:pt idx="73">
                  <c:v>1788.4</c:v>
                </c:pt>
                <c:pt idx="74">
                  <c:v>1765.5</c:v>
                </c:pt>
                <c:pt idx="75">
                  <c:v>1781.05</c:v>
                </c:pt>
                <c:pt idx="76">
                  <c:v>1785.65</c:v>
                </c:pt>
                <c:pt idx="77">
                  <c:v>1785.3</c:v>
                </c:pt>
                <c:pt idx="78">
                  <c:v>1779.65</c:v>
                </c:pt>
                <c:pt idx="79">
                  <c:v>1780.9</c:v>
                </c:pt>
                <c:pt idx="80">
                  <c:v>1764.15</c:v>
                </c:pt>
                <c:pt idx="81">
                  <c:v>1774.65</c:v>
                </c:pt>
                <c:pt idx="82">
                  <c:v>1768.8</c:v>
                </c:pt>
                <c:pt idx="83">
                  <c:v>1784.95</c:v>
                </c:pt>
                <c:pt idx="84">
                  <c:v>1778.05</c:v>
                </c:pt>
                <c:pt idx="85">
                  <c:v>1793.15</c:v>
                </c:pt>
                <c:pt idx="86">
                  <c:v>1820.5</c:v>
                </c:pt>
                <c:pt idx="87">
                  <c:v>1834.15</c:v>
                </c:pt>
                <c:pt idx="88">
                  <c:v>1837.15</c:v>
                </c:pt>
                <c:pt idx="89">
                  <c:v>1833.6</c:v>
                </c:pt>
                <c:pt idx="90">
                  <c:v>1814.3</c:v>
                </c:pt>
                <c:pt idx="91">
                  <c:v>1833.5</c:v>
                </c:pt>
                <c:pt idx="92">
                  <c:v>1848.45</c:v>
                </c:pt>
                <c:pt idx="93">
                  <c:v>1867.4</c:v>
                </c:pt>
                <c:pt idx="94">
                  <c:v>1860</c:v>
                </c:pt>
                <c:pt idx="95">
                  <c:v>1869.35</c:v>
                </c:pt>
                <c:pt idx="96">
                  <c:v>1877.65</c:v>
                </c:pt>
                <c:pt idx="97">
                  <c:v>1876.85</c:v>
                </c:pt>
                <c:pt idx="98">
                  <c:v>1882.8</c:v>
                </c:pt>
                <c:pt idx="99">
                  <c:v>1904.3</c:v>
                </c:pt>
                <c:pt idx="100">
                  <c:v>1895.05</c:v>
                </c:pt>
                <c:pt idx="101">
                  <c:v>1892.45</c:v>
                </c:pt>
                <c:pt idx="102">
                  <c:v>1907.7</c:v>
                </c:pt>
                <c:pt idx="103">
                  <c:v>1895.9</c:v>
                </c:pt>
                <c:pt idx="104">
                  <c:v>1892.15</c:v>
                </c:pt>
                <c:pt idx="105">
                  <c:v>1869.55</c:v>
                </c:pt>
                <c:pt idx="106">
                  <c:v>1882.05</c:v>
                </c:pt>
                <c:pt idx="107">
                  <c:v>1892.05</c:v>
                </c:pt>
                <c:pt idx="108">
                  <c:v>1890.45</c:v>
                </c:pt>
                <c:pt idx="109">
                  <c:v>1882</c:v>
                </c:pt>
                <c:pt idx="110">
                  <c:v>1891.95</c:v>
                </c:pt>
                <c:pt idx="111">
                  <c:v>1859.75</c:v>
                </c:pt>
                <c:pt idx="112">
                  <c:v>1863.85</c:v>
                </c:pt>
                <c:pt idx="113">
                  <c:v>1858.1</c:v>
                </c:pt>
                <c:pt idx="114">
                  <c:v>1806.75</c:v>
                </c:pt>
                <c:pt idx="115">
                  <c:v>1792.35</c:v>
                </c:pt>
                <c:pt idx="116">
                  <c:v>1782.45</c:v>
                </c:pt>
                <c:pt idx="117">
                  <c:v>1779.1</c:v>
                </c:pt>
                <c:pt idx="118">
                  <c:v>1782.9</c:v>
                </c:pt>
                <c:pt idx="119">
                  <c:v>1780.2</c:v>
                </c:pt>
                <c:pt idx="120">
                  <c:v>1783.25</c:v>
                </c:pt>
                <c:pt idx="121">
                  <c:v>1774.25</c:v>
                </c:pt>
                <c:pt idx="122">
                  <c:v>1769.6</c:v>
                </c:pt>
                <c:pt idx="123">
                  <c:v>1757.8</c:v>
                </c:pt>
                <c:pt idx="124">
                  <c:v>1774</c:v>
                </c:pt>
                <c:pt idx="125">
                  <c:v>1783.5</c:v>
                </c:pt>
                <c:pt idx="126">
                  <c:v>1790.95</c:v>
                </c:pt>
                <c:pt idx="127">
                  <c:v>1807.8</c:v>
                </c:pt>
                <c:pt idx="128">
                  <c:v>1804.25</c:v>
                </c:pt>
                <c:pt idx="129">
                  <c:v>1810.25</c:v>
                </c:pt>
                <c:pt idx="130">
                  <c:v>1803.4</c:v>
                </c:pt>
                <c:pt idx="131">
                  <c:v>1802.95</c:v>
                </c:pt>
                <c:pt idx="132">
                  <c:v>1807.85</c:v>
                </c:pt>
                <c:pt idx="133">
                  <c:v>1813.05</c:v>
                </c:pt>
                <c:pt idx="134">
                  <c:v>1832</c:v>
                </c:pt>
                <c:pt idx="135">
                  <c:v>1822</c:v>
                </c:pt>
                <c:pt idx="136">
                  <c:v>1803.25</c:v>
                </c:pt>
                <c:pt idx="137">
                  <c:v>1815.3</c:v>
                </c:pt>
                <c:pt idx="138">
                  <c:v>1805.9</c:v>
                </c:pt>
                <c:pt idx="139">
                  <c:v>1797.4</c:v>
                </c:pt>
                <c:pt idx="140">
                  <c:v>1803.05</c:v>
                </c:pt>
                <c:pt idx="141">
                  <c:v>1808.15</c:v>
                </c:pt>
                <c:pt idx="142">
                  <c:v>1797.15</c:v>
                </c:pt>
                <c:pt idx="143">
                  <c:v>1799.3</c:v>
                </c:pt>
                <c:pt idx="144">
                  <c:v>1819.45</c:v>
                </c:pt>
                <c:pt idx="145">
                  <c:v>1828.25</c:v>
                </c:pt>
                <c:pt idx="146">
                  <c:v>1807.55</c:v>
                </c:pt>
                <c:pt idx="147">
                  <c:v>1809.7</c:v>
                </c:pt>
                <c:pt idx="148">
                  <c:v>1812.45</c:v>
                </c:pt>
                <c:pt idx="149">
                  <c:v>1811.2</c:v>
                </c:pt>
                <c:pt idx="150">
                  <c:v>1799.45</c:v>
                </c:pt>
                <c:pt idx="151">
                  <c:v>1741.5</c:v>
                </c:pt>
                <c:pt idx="152">
                  <c:v>1729.55</c:v>
                </c:pt>
                <c:pt idx="153">
                  <c:v>1734.05</c:v>
                </c:pt>
                <c:pt idx="154">
                  <c:v>1755.5</c:v>
                </c:pt>
                <c:pt idx="155">
                  <c:v>1757.65</c:v>
                </c:pt>
                <c:pt idx="156">
                  <c:v>1775.75</c:v>
                </c:pt>
                <c:pt idx="157">
                  <c:v>1794.05</c:v>
                </c:pt>
                <c:pt idx="158">
                  <c:v>1788.1</c:v>
                </c:pt>
                <c:pt idx="159">
                  <c:v>1788.2</c:v>
                </c:pt>
                <c:pt idx="160">
                  <c:v>1782.95</c:v>
                </c:pt>
                <c:pt idx="161">
                  <c:v>1786.9</c:v>
                </c:pt>
                <c:pt idx="162">
                  <c:v>1802.95</c:v>
                </c:pt>
                <c:pt idx="163">
                  <c:v>1794.7</c:v>
                </c:pt>
                <c:pt idx="164">
                  <c:v>1783.8</c:v>
                </c:pt>
                <c:pt idx="165">
                  <c:v>1795.5</c:v>
                </c:pt>
                <c:pt idx="166">
                  <c:v>1814.3</c:v>
                </c:pt>
                <c:pt idx="167">
                  <c:v>1813.9</c:v>
                </c:pt>
                <c:pt idx="168">
                  <c:v>1815.15</c:v>
                </c:pt>
                <c:pt idx="169">
                  <c:v>1812.05</c:v>
                </c:pt>
                <c:pt idx="170">
                  <c:v>1823.85</c:v>
                </c:pt>
                <c:pt idx="171">
                  <c:v>1810.75</c:v>
                </c:pt>
                <c:pt idx="172">
                  <c:v>1797.95</c:v>
                </c:pt>
                <c:pt idx="173">
                  <c:v>1795.35</c:v>
                </c:pt>
                <c:pt idx="174">
                  <c:v>1799.9</c:v>
                </c:pt>
                <c:pt idx="175">
                  <c:v>1787.85</c:v>
                </c:pt>
                <c:pt idx="176">
                  <c:v>1788.65</c:v>
                </c:pt>
                <c:pt idx="177">
                  <c:v>1801.4</c:v>
                </c:pt>
                <c:pt idx="178">
                  <c:v>1781.45</c:v>
                </c:pt>
                <c:pt idx="179">
                  <c:v>1766.1</c:v>
                </c:pt>
                <c:pt idx="180">
                  <c:v>1757.15</c:v>
                </c:pt>
                <c:pt idx="181">
                  <c:v>1766.45</c:v>
                </c:pt>
                <c:pt idx="182">
                  <c:v>1775.35</c:v>
                </c:pt>
                <c:pt idx="183">
                  <c:v>1771.05</c:v>
                </c:pt>
                <c:pt idx="184">
                  <c:v>1755.15</c:v>
                </c:pt>
                <c:pt idx="185">
                  <c:v>1749.15</c:v>
                </c:pt>
                <c:pt idx="186">
                  <c:v>1739.65</c:v>
                </c:pt>
                <c:pt idx="187">
                  <c:v>1741.65</c:v>
                </c:pt>
                <c:pt idx="188">
                  <c:v>1730.95</c:v>
                </c:pt>
                <c:pt idx="189">
                  <c:v>1755.6</c:v>
                </c:pt>
                <c:pt idx="190">
                  <c:v>1751.85</c:v>
                </c:pt>
                <c:pt idx="191">
                  <c:v>1758</c:v>
                </c:pt>
                <c:pt idx="192">
                  <c:v>1748.25</c:v>
                </c:pt>
                <c:pt idx="193">
                  <c:v>1758.55</c:v>
                </c:pt>
                <c:pt idx="194">
                  <c:v>1757.5</c:v>
                </c:pt>
                <c:pt idx="195">
                  <c:v>1752.55</c:v>
                </c:pt>
                <c:pt idx="196">
                  <c:v>1759.1</c:v>
                </c:pt>
                <c:pt idx="197">
                  <c:v>1767.45</c:v>
                </c:pt>
                <c:pt idx="198">
                  <c:v>1797.15</c:v>
                </c:pt>
                <c:pt idx="199">
                  <c:v>1781.45</c:v>
                </c:pt>
                <c:pt idx="200">
                  <c:v>1762.45</c:v>
                </c:pt>
                <c:pt idx="201">
                  <c:v>1779.4</c:v>
                </c:pt>
                <c:pt idx="202">
                  <c:v>1778.15</c:v>
                </c:pt>
                <c:pt idx="203">
                  <c:v>1785.3</c:v>
                </c:pt>
                <c:pt idx="204">
                  <c:v>1792.3</c:v>
                </c:pt>
                <c:pt idx="205">
                  <c:v>1799.2</c:v>
                </c:pt>
                <c:pt idx="206">
                  <c:v>1801.9</c:v>
                </c:pt>
                <c:pt idx="207">
                  <c:v>1783.85</c:v>
                </c:pt>
                <c:pt idx="208">
                  <c:v>1798.2</c:v>
                </c:pt>
                <c:pt idx="209">
                  <c:v>1796.3</c:v>
                </c:pt>
                <c:pt idx="210">
                  <c:v>1786.55</c:v>
                </c:pt>
                <c:pt idx="211">
                  <c:v>1791.5</c:v>
                </c:pt>
                <c:pt idx="212">
                  <c:v>1781.85</c:v>
                </c:pt>
                <c:pt idx="213">
                  <c:v>1778.1</c:v>
                </c:pt>
                <c:pt idx="214">
                  <c:v>1793.2</c:v>
                </c:pt>
                <c:pt idx="215">
                  <c:v>1818</c:v>
                </c:pt>
                <c:pt idx="216">
                  <c:v>1824.4</c:v>
                </c:pt>
                <c:pt idx="217">
                  <c:v>1824.95</c:v>
                </c:pt>
                <c:pt idx="218">
                  <c:v>1859.25</c:v>
                </c:pt>
                <c:pt idx="219">
                  <c:v>1850</c:v>
                </c:pt>
                <c:pt idx="220">
                  <c:v>1863.8</c:v>
                </c:pt>
                <c:pt idx="221">
                  <c:v>1872.25</c:v>
                </c:pt>
                <c:pt idx="222">
                  <c:v>1858.45</c:v>
                </c:pt>
                <c:pt idx="223">
                  <c:v>1860.5</c:v>
                </c:pt>
                <c:pt idx="224">
                  <c:v>1861.4</c:v>
                </c:pt>
                <c:pt idx="225">
                  <c:v>1841.1</c:v>
                </c:pt>
                <c:pt idx="226">
                  <c:v>1797.3</c:v>
                </c:pt>
                <c:pt idx="227">
                  <c:v>1790.8</c:v>
                </c:pt>
                <c:pt idx="228">
                  <c:v>1790.65</c:v>
                </c:pt>
                <c:pt idx="229">
                  <c:v>1809.8</c:v>
                </c:pt>
                <c:pt idx="230">
                  <c:v>1795</c:v>
                </c:pt>
                <c:pt idx="231">
                  <c:v>1797.6</c:v>
                </c:pt>
                <c:pt idx="232">
                  <c:v>1786.8</c:v>
                </c:pt>
                <c:pt idx="233">
                  <c:v>1775.7</c:v>
                </c:pt>
                <c:pt idx="234">
                  <c:v>1773.5</c:v>
                </c:pt>
                <c:pt idx="235">
                  <c:v>1781.25</c:v>
                </c:pt>
                <c:pt idx="236">
                  <c:v>1779.65</c:v>
                </c:pt>
                <c:pt idx="237">
                  <c:v>1789.8</c:v>
                </c:pt>
                <c:pt idx="238">
                  <c:v>1783.4</c:v>
                </c:pt>
                <c:pt idx="239">
                  <c:v>1771.9</c:v>
                </c:pt>
                <c:pt idx="240">
                  <c:v>1784.45</c:v>
                </c:pt>
                <c:pt idx="241">
                  <c:v>1782.35</c:v>
                </c:pt>
                <c:pt idx="242">
                  <c:v>1769.4</c:v>
                </c:pt>
                <c:pt idx="243">
                  <c:v>1785.15</c:v>
                </c:pt>
                <c:pt idx="244">
                  <c:v>1807.5</c:v>
                </c:pt>
                <c:pt idx="245">
                  <c:v>1797.4</c:v>
                </c:pt>
                <c:pt idx="246">
                  <c:v>1795.85</c:v>
                </c:pt>
                <c:pt idx="247">
                  <c:v>1789.9</c:v>
                </c:pt>
                <c:pt idx="248">
                  <c:v>1805.55</c:v>
                </c:pt>
                <c:pt idx="249">
                  <c:v>1786.05</c:v>
                </c:pt>
                <c:pt idx="250">
                  <c:v>1796.35</c:v>
                </c:pt>
                <c:pt idx="251">
                  <c:v>1799.25</c:v>
                </c:pt>
                <c:pt idx="252">
                  <c:v>1820.1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0-5946-4738-BD0E-DECFAA3BD1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dropLines>
          <c:spPr>
            <a:ln w="3175" cap="flat" cmpd="sng" algn="ctr">
              <a:solidFill>
                <a:schemeClr val="accent1">
                  <a:lumMod val="60000"/>
                  <a:lumOff val="40000"/>
                  <a:alpha val="33000"/>
                </a:schemeClr>
              </a:solidFill>
              <a:round/>
            </a:ln>
            <a:effectLst/>
          </c:spPr>
        </c:dropLines>
        <c:smooth val="0"/>
        <c:axId val="1457366080"/>
        <c:axId val="1457368160"/>
      </c:lineChart>
      <c:dateAx>
        <c:axId val="1457366080"/>
        <c:scaling>
          <c:orientation val="minMax"/>
          <c:min val="44197"/>
        </c:scaling>
        <c:delete val="0"/>
        <c:axPos val="b"/>
        <c:numFmt formatCode="m/d/yy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3480000" spcFirstLastPara="1" vertOverflow="ellipsis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8160"/>
        <c:crosses val="autoZero"/>
        <c:auto val="1"/>
        <c:lblOffset val="100"/>
        <c:baseTimeUnit val="days"/>
        <c:majorUnit val="13"/>
        <c:majorTimeUnit val="days"/>
      </c:dateAx>
      <c:valAx>
        <c:axId val="1457368160"/>
        <c:scaling>
          <c:orientation val="minMax"/>
        </c:scaling>
        <c:delete val="0"/>
        <c:axPos val="l"/>
        <c:majorGridlines>
          <c:spPr>
            <a:ln>
              <a:solidFill>
                <a:schemeClr val="dk1">
                  <a:lumMod val="15000"/>
                  <a:lumOff val="85000"/>
                </a:schemeClr>
              </a:solidFill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57366080"/>
        <c:crosses val="autoZero"/>
        <c:crossBetween val="between"/>
      </c:valAx>
      <c:spPr>
        <a:gradFill>
          <a:gsLst>
            <a:gs pos="100000">
              <a:schemeClr val="lt1">
                <a:lumMod val="95000"/>
              </a:schemeClr>
            </a:gs>
            <a:gs pos="0">
              <a:schemeClr val="lt1"/>
            </a:gs>
          </a:gsLst>
          <a:lin ang="5400000" scaled="0"/>
        </a:gradFill>
        <a:ln>
          <a:noFill/>
        </a:ln>
        <a:effectLst/>
      </c:spPr>
    </c:plotArea>
    <c:plotVisOnly val="1"/>
    <c:dispBlanksAs val="zero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2786529671380754E-2"/>
          <c:y val="8.2305105936923112E-2"/>
          <c:w val="0.88943568033138387"/>
          <c:h val="0.7654024002813701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'Экс. по компонент. 2д'!$D$48</c:f>
              <c:strCache>
                <c:ptCount val="1"/>
                <c:pt idx="0">
                  <c:v>Экспорт FOB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dLbls>
            <c:dLbl>
              <c:idx val="0"/>
              <c:layout>
                <c:manualLayout>
                  <c:x val="2.3698840361624776E-3"/>
                  <c:y val="-0.3070435231603723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3 045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874-40D5-90B5-B53FF4C631B8}"/>
                </c:ext>
              </c:extLst>
            </c:dLbl>
            <c:dLbl>
              <c:idx val="1"/>
              <c:layout>
                <c:manualLayout>
                  <c:x val="4.7397680723251286E-3"/>
                  <c:y val="-0.310698803197995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3 414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874-40D5-90B5-B53FF4C631B8}"/>
                </c:ext>
              </c:extLst>
            </c:dLbl>
            <c:dLbl>
              <c:idx val="2"/>
              <c:layout>
                <c:manualLayout>
                  <c:x val="7.1096521084876929E-3"/>
                  <c:y val="-0.413046644251453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874-40D5-90B5-B53FF4C631B8}"/>
                </c:ext>
              </c:extLst>
            </c:dLbl>
            <c:dLbl>
              <c:idx val="3"/>
              <c:layout>
                <c:manualLayout>
                  <c:x val="2.3698840361624776E-3"/>
                  <c:y val="-0.3033882431227489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3 293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874-40D5-90B5-B53FF4C631B8}"/>
                </c:ext>
              </c:extLst>
            </c:dLbl>
            <c:dLbl>
              <c:idx val="4"/>
              <c:layout>
                <c:manualLayout>
                  <c:x val="4.7397680723250419E-3"/>
                  <c:y val="-0.2778012828593845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2 609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874-40D5-90B5-B53FF4C631B8}"/>
                </c:ext>
              </c:extLst>
            </c:dLbl>
            <c:dLbl>
              <c:idx val="5"/>
              <c:layout>
                <c:manualLayout>
                  <c:x val="4.7397680723251286E-3"/>
                  <c:y val="-0.270490722784137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2 579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874-40D5-90B5-B53FF4C631B8}"/>
                </c:ext>
              </c:extLst>
            </c:dLbl>
            <c:dLbl>
              <c:idx val="6"/>
              <c:layout>
                <c:manualLayout>
                  <c:x val="7.5144432190613914E-3"/>
                  <c:y val="-0.6067765504900378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5 616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874-40D5-90B5-B53FF4C631B8}"/>
                </c:ext>
              </c:extLst>
            </c:dLbl>
            <c:dLbl>
              <c:idx val="7"/>
              <c:layout>
                <c:manualLayout>
                  <c:x val="7.1096521084876929E-3"/>
                  <c:y val="-0.1754534418059270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2 027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7874-40D5-90B5-B53FF4C631B8}"/>
                </c:ext>
              </c:extLst>
            </c:dLbl>
            <c:dLbl>
              <c:idx val="8"/>
              <c:layout>
                <c:manualLayout>
                  <c:x val="1.395590087117299E-2"/>
                  <c:y val="-0.1600703901588219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1 948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874-40D5-90B5-B53FF4C631B8}"/>
                </c:ext>
              </c:extLst>
            </c:dLbl>
            <c:dLbl>
              <c:idx val="9"/>
              <c:layout>
                <c:manualLayout>
                  <c:x val="1.1791103974140531E-2"/>
                  <c:y val="-0.37349757703725134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4 025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874-40D5-90B5-B53FF4C631B8}"/>
                </c:ext>
              </c:extLst>
            </c:dLbl>
            <c:dLbl>
              <c:idx val="10"/>
              <c:layout>
                <c:manualLayout>
                  <c:x val="4.7164708345427894E-3"/>
                  <c:y val="-0.195536957712641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2 536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874-40D5-90B5-B53FF4C631B8}"/>
                </c:ext>
              </c:extLst>
            </c:dLbl>
            <c:dLbl>
              <c:idx val="11"/>
              <c:layout>
                <c:manualLayout>
                  <c:x val="9.5433954912716445E-3"/>
                  <c:y val="-0.546271966415027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5 633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874-40D5-90B5-B53FF4C631B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'Экс. по компонент. 2д'!$B$54:$C$65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2д'!$D$54:$D$65</c:f>
              <c:numCache>
                <c:formatCode>_-* #,##0_р_._-;\-* #,##0_р_._-;_-* "-"??_р_._-;_-@_-</c:formatCode>
                <c:ptCount val="12"/>
                <c:pt idx="0">
                  <c:v>1771.0445570628999</c:v>
                </c:pt>
                <c:pt idx="1">
                  <c:v>2490.9652815090899</c:v>
                </c:pt>
                <c:pt idx="2">
                  <c:v>2178.2920784482599</c:v>
                </c:pt>
                <c:pt idx="3">
                  <c:v>2305.9905593889798</c:v>
                </c:pt>
                <c:pt idx="4">
                  <c:v>1565.4387769800001</c:v>
                </c:pt>
                <c:pt idx="5">
                  <c:v>1458.8774725685</c:v>
                </c:pt>
                <c:pt idx="6">
                  <c:v>1933.0969166569998</c:v>
                </c:pt>
                <c:pt idx="7">
                  <c:v>2017.36495000012</c:v>
                </c:pt>
                <c:pt idx="8">
                  <c:v>1924.09382821022</c:v>
                </c:pt>
                <c:pt idx="9">
                  <c:v>2605.33444860383</c:v>
                </c:pt>
                <c:pt idx="10">
                  <c:v>2490.7998299999899</c:v>
                </c:pt>
                <c:pt idx="11">
                  <c:v>2858.2491992298001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874-40D5-90B5-B53FF4C631B8}"/>
            </c:ext>
          </c:extLst>
        </c:ser>
        <c:ser>
          <c:idx val="1"/>
          <c:order val="1"/>
          <c:tx>
            <c:strRef>
              <c:f>'Экс. по компонент. 2д'!$E$48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2д'!$E$54:$E$65</c:f>
              <c:numCache>
                <c:formatCode>_-* #,##0_р_._-;\-* #,##0_р_._-;_-* "-"??_р_._-;_-@_-</c:formatCode>
                <c:ptCount val="12"/>
                <c:pt idx="0">
                  <c:v>57.145243230603697</c:v>
                </c:pt>
                <c:pt idx="1">
                  <c:v>70.363993707289694</c:v>
                </c:pt>
                <c:pt idx="2">
                  <c:v>88.928164452965405</c:v>
                </c:pt>
                <c:pt idx="3">
                  <c:v>61.0683659646363</c:v>
                </c:pt>
                <c:pt idx="4">
                  <c:v>55.698687309530399</c:v>
                </c:pt>
                <c:pt idx="5">
                  <c:v>30</c:v>
                </c:pt>
                <c:pt idx="6">
                  <c:v>30</c:v>
                </c:pt>
                <c:pt idx="7">
                  <c:v>30</c:v>
                </c:pt>
                <c:pt idx="8">
                  <c:v>13.990503303839658</c:v>
                </c:pt>
                <c:pt idx="9">
                  <c:v>16.963393815555044</c:v>
                </c:pt>
                <c:pt idx="10">
                  <c:v>19.347710520240895</c:v>
                </c:pt>
                <c:pt idx="11">
                  <c:v>18.155552167897969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7874-40D5-90B5-B53FF4C631B8}"/>
            </c:ext>
          </c:extLst>
        </c:ser>
        <c:ser>
          <c:idx val="2"/>
          <c:order val="2"/>
          <c:tx>
            <c:strRef>
              <c:f>'Экс. по компонент. 2д'!$F$48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2д'!$F$54:$F$65</c:f>
              <c:numCache>
                <c:formatCode>_-* #,##0_р_._-;\-* #,##0_р_._-;_-* "-"??_р_._-;_-@_-</c:formatCode>
                <c:ptCount val="12"/>
                <c:pt idx="0">
                  <c:v>45.423356128051999</c:v>
                </c:pt>
                <c:pt idx="1">
                  <c:v>49.607492852296957</c:v>
                </c:pt>
                <c:pt idx="2">
                  <c:v>50.957318627906915</c:v>
                </c:pt>
                <c:pt idx="3">
                  <c:v>50.582767429938123</c:v>
                </c:pt>
                <c:pt idx="4">
                  <c:v>42.205860060625504</c:v>
                </c:pt>
                <c:pt idx="5">
                  <c:v>31.69970612141325</c:v>
                </c:pt>
                <c:pt idx="6">
                  <c:v>33.23472272921979</c:v>
                </c:pt>
                <c:pt idx="7">
                  <c:v>40.113510883127731</c:v>
                </c:pt>
                <c:pt idx="8">
                  <c:v>9.6367033688340804</c:v>
                </c:pt>
                <c:pt idx="9">
                  <c:v>16.534344078838185</c:v>
                </c:pt>
                <c:pt idx="10">
                  <c:v>26.0000343966503</c:v>
                </c:pt>
                <c:pt idx="11">
                  <c:v>33.43985140869929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7874-40D5-90B5-B53FF4C631B8}"/>
            </c:ext>
          </c:extLst>
        </c:ser>
        <c:ser>
          <c:idx val="3"/>
          <c:order val="3"/>
          <c:tx>
            <c:strRef>
              <c:f>'Экс. по компонент. 2д'!$G$48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multiLvlStrRef>
              <c:f>'Экс. по компонент. 2д'!$B$54:$C$65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'Экс. по компонент. 2д'!$G$54:$G$65</c:f>
              <c:numCache>
                <c:formatCode>_-* #,##0_р_._-;\-* #,##0_р_._-;_-* "-"??_р_._-;_-@_-</c:formatCode>
                <c:ptCount val="12"/>
                <c:pt idx="0">
                  <c:v>1231.4111293999999</c:v>
                </c:pt>
                <c:pt idx="1">
                  <c:v>863.18637918000002</c:v>
                </c:pt>
                <c:pt idx="2">
                  <c:v>1888.4199729000002</c:v>
                </c:pt>
                <c:pt idx="3">
                  <c:v>935.24</c:v>
                </c:pt>
                <c:pt idx="4">
                  <c:v>1005.9446497499999</c:v>
                </c:pt>
                <c:pt idx="5">
                  <c:v>1118.6680120000001</c:v>
                </c:pt>
                <c:pt idx="6">
                  <c:v>3679.8229999999999</c:v>
                </c:pt>
                <c:pt idx="7">
                  <c:v>0</c:v>
                </c:pt>
                <c:pt idx="8">
                  <c:v>0</c:v>
                </c:pt>
                <c:pt idx="9">
                  <c:v>1386.5</c:v>
                </c:pt>
                <c:pt idx="10">
                  <c:v>0</c:v>
                </c:pt>
                <c:pt idx="11">
                  <c:v>2723.25725659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7874-40D5-90B5-B53FF4C631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7094832"/>
        <c:axId val="517094416"/>
        <c:axId val="0"/>
      </c:bar3DChart>
      <c:catAx>
        <c:axId val="51709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416"/>
        <c:crossesAt val="0"/>
        <c:auto val="1"/>
        <c:lblAlgn val="ctr"/>
        <c:lblOffset val="1"/>
        <c:noMultiLvlLbl val="0"/>
      </c:catAx>
      <c:valAx>
        <c:axId val="517094416"/>
        <c:scaling>
          <c:orientation val="minMax"/>
          <c:max val="6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094832"/>
        <c:crosses val="autoZero"/>
        <c:crossBetween val="between"/>
        <c:majorUnit val="500"/>
        <c:minorUnit val="1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06"/>
          <c:y val="0.34142614379085062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4B06-462F-95C5-39F02EED9CDF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4B06-462F-95C5-39F02EED9CDF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4B06-462F-95C5-39F02EED9CDF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4B06-462F-95C5-39F02EED9CDF}"/>
              </c:ext>
            </c:extLst>
          </c:dPt>
          <c:dLbls>
            <c:dLbl>
              <c:idx val="0"/>
              <c:layout>
                <c:manualLayout>
                  <c:x val="-2.2845780641056232E-2"/>
                  <c:y val="5.802239807305882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B06-462F-95C5-39F02EED9CDF}"/>
                </c:ext>
              </c:extLst>
            </c:dLbl>
            <c:dLbl>
              <c:idx val="1"/>
              <c:layout>
                <c:manualLayout>
                  <c:x val="-9.956688570497374E-2"/>
                  <c:y val="7.579412178933744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B06-462F-95C5-39F02EED9CDF}"/>
                </c:ext>
              </c:extLst>
            </c:dLbl>
            <c:dLbl>
              <c:idx val="2"/>
              <c:layout>
                <c:manualLayout>
                  <c:x val="2.0985285930167821E-2"/>
                  <c:y val="-3.15819375445899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B06-462F-95C5-39F02EED9CDF}"/>
                </c:ext>
              </c:extLst>
            </c:dLbl>
            <c:dLbl>
              <c:idx val="3"/>
              <c:layout>
                <c:manualLayout>
                  <c:x val="-0.11549383599777301"/>
                  <c:y val="1.692828296712287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B06-462F-95C5-39F02EED9CDF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+mn-lt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(RU)'!$B$10:$B$14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(RU)'!$C$10:$C$14</c:f>
              <c:numCache>
                <c:formatCode>0.00</c:formatCode>
                <c:ptCount val="5"/>
                <c:pt idx="0">
                  <c:v>295.2847753240402</c:v>
                </c:pt>
                <c:pt idx="1">
                  <c:v>959.46684555217712</c:v>
                </c:pt>
                <c:pt idx="2">
                  <c:v>16.730589830852306</c:v>
                </c:pt>
                <c:pt idx="3">
                  <c:v>373.23281227294086</c:v>
                </c:pt>
                <c:pt idx="4">
                  <c:v>5340.3937294965472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4B06-462F-95C5-39F02EED9CDF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  <c:txPr>
        <a:bodyPr/>
        <a:lstStyle/>
        <a:p>
          <a:pPr>
            <a:defRPr>
              <a:solidFill>
                <a:schemeClr val="tx1"/>
              </a:solidFill>
              <a:latin typeface="+mn-lt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Times New Roman" panose="02020603050405020304" pitchFamily="18" charset="0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120359477124218"/>
          <c:y val="0.34142614379085101"/>
          <c:w val="0.59834444444444435"/>
          <c:h val="0.5983444444444443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5379-4727-93C5-E3C0E0A89142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5379-4727-93C5-E3C0E0A89142}"/>
              </c:ext>
            </c:extLst>
          </c:dPt>
          <c:dPt>
            <c:idx val="3"/>
            <c:bubble3D val="0"/>
            <c:spPr>
              <a:solidFill>
                <a:schemeClr val="bg1">
                  <a:lumMod val="6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5379-4727-93C5-E3C0E0A89142}"/>
              </c:ext>
            </c:extLst>
          </c:dPt>
          <c:dPt>
            <c:idx val="4"/>
            <c:bubble3D val="0"/>
            <c:spPr>
              <a:solidFill>
                <a:srgbClr val="FFC000"/>
              </a:solidFill>
            </c:spPr>
            <c:extLst>
              <c:ext xmlns:c16="http://schemas.microsoft.com/office/drawing/2014/chart" uri="{C3380CC4-5D6E-409C-BE32-E72D297353CC}">
                <c16:uniqueId val="{00000007-5379-4727-93C5-E3C0E0A89142}"/>
              </c:ext>
            </c:extLst>
          </c:dPt>
          <c:dLbls>
            <c:dLbl>
              <c:idx val="0"/>
              <c:layout>
                <c:manualLayout>
                  <c:x val="-3.2479670535083778E-2"/>
                  <c:y val="5.915596187726901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379-4727-93C5-E3C0E0A89142}"/>
                </c:ext>
              </c:extLst>
            </c:dLbl>
            <c:dLbl>
              <c:idx val="1"/>
              <c:layout>
                <c:manualLayout>
                  <c:x val="-0.10811095044905163"/>
                  <c:y val="7.374996358335679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5379-4727-93C5-E3C0E0A89142}"/>
                </c:ext>
              </c:extLst>
            </c:dLbl>
            <c:dLbl>
              <c:idx val="2"/>
              <c:layout>
                <c:manualLayout>
                  <c:x val="2.5249218503258185E-2"/>
                  <c:y val="-2.4781972918284177E-2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89588504826727"/>
                      <c:h val="4.6662137932961374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5379-4727-93C5-E3C0E0A89142}"/>
                </c:ext>
              </c:extLst>
            </c:dLbl>
            <c:dLbl>
              <c:idx val="3"/>
              <c:layout>
                <c:manualLayout>
                  <c:x val="-0.11431611040450575"/>
                  <c:y val="2.124764186263080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5379-4727-93C5-E3C0E0A8914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'банковский сектор Д16 (RU)'!$B$15:$B$19</c:f>
              <c:strCache>
                <c:ptCount val="5"/>
                <c:pt idx="0">
                  <c:v>Прямые инвестиции</c:v>
                </c:pt>
                <c:pt idx="1">
                  <c:v>Портфельные инвестиции</c:v>
                </c:pt>
                <c:pt idx="2">
                  <c:v>Финансовые деривативы</c:v>
                </c:pt>
                <c:pt idx="3">
                  <c:v>Валюта и депозиты</c:v>
                </c:pt>
                <c:pt idx="4">
                  <c:v>Ссуды и займы </c:v>
                </c:pt>
              </c:strCache>
            </c:strRef>
          </c:cat>
          <c:val>
            <c:numRef>
              <c:f>'банковский сектор Д16 (RU)'!$C$15:$C$19</c:f>
              <c:numCache>
                <c:formatCode>_-* #,##0.0\ _₽_-;\-* #,##0.0\ _₽_-;_-* "-"??\ _₽_-;_-@_-</c:formatCode>
                <c:ptCount val="5"/>
                <c:pt idx="0">
                  <c:v>415.70304142163832</c:v>
                </c:pt>
                <c:pt idx="1">
                  <c:v>1023.8525984891671</c:v>
                </c:pt>
                <c:pt idx="2">
                  <c:v>7.440159100611293</c:v>
                </c:pt>
                <c:pt idx="3">
                  <c:v>469.75784003078775</c:v>
                </c:pt>
                <c:pt idx="4">
                  <c:v>6344.5661426952456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379-4727-93C5-E3C0E0A89142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zero"/>
    <c:showDLblsOverMax val="0"/>
  </c:chart>
  <c:spPr>
    <a:solidFill>
      <a:sysClr val="window" lastClr="FFFFFF"/>
    </a:solidFill>
    <a:ln w="25400" cap="flat" cmpd="sng" algn="ctr">
      <a:noFill/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020507742819802E-2"/>
          <c:y val="5.0244094488188978E-2"/>
          <c:w val="0.94907971636028776"/>
          <c:h val="0.7627560929883767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'совокупный (ru)'!$A$2</c:f>
              <c:strCache>
                <c:ptCount val="1"/>
                <c:pt idx="0">
                  <c:v>Долг частного сектора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'совокупный (ru)'!$C$1:$K$1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'совокупный (ru)'!$C$2:$K$2</c:f>
              <c:numCache>
                <c:formatCode>_-* #,##0.0_р_._-;\-* #,##0.0_р_._-;_-* "-"??_р_._-;_-@_-</c:formatCode>
                <c:ptCount val="9"/>
                <c:pt idx="0">
                  <c:v>5.477567184441412</c:v>
                </c:pt>
                <c:pt idx="1">
                  <c:v>6.8657809768365086</c:v>
                </c:pt>
                <c:pt idx="2">
                  <c:v>7.3029998760376893</c:v>
                </c:pt>
                <c:pt idx="3">
                  <c:v>8.2156863642724254</c:v>
                </c:pt>
                <c:pt idx="4">
                  <c:v>8.1858896114479318</c:v>
                </c:pt>
                <c:pt idx="5">
                  <c:v>7.2074590487087562</c:v>
                </c:pt>
                <c:pt idx="6">
                  <c:v>8.7623918681482138</c:v>
                </c:pt>
                <c:pt idx="7">
                  <c:v>12.811111305001491</c:v>
                </c:pt>
                <c:pt idx="8">
                  <c:v>15.833306493482699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3-4AA9-93F0-CFDC94C56C09}"/>
            </c:ext>
          </c:extLst>
        </c:ser>
        <c:ser>
          <c:idx val="1"/>
          <c:order val="1"/>
          <c:tx>
            <c:strRef>
              <c:f>'совокупный (ru)'!$A$3</c:f>
              <c:strCache>
                <c:ptCount val="1"/>
                <c:pt idx="0">
                  <c:v>Государственный долг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 algn="l">
                  <a:defRPr sz="1100">
                    <a:latin typeface="+mn-lt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'совокупный (ru)'!$C$1:$K$1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'совокупный (ru)'!$C$3:$K$3</c:f>
              <c:numCache>
                <c:formatCode>_-* #,##0.0_р_._-;\-* #,##0.0_р_._-;_-* "-"??_р_._-;_-@_-</c:formatCode>
                <c:ptCount val="9"/>
                <c:pt idx="0">
                  <c:v>3.9315736720782954</c:v>
                </c:pt>
                <c:pt idx="1">
                  <c:v>4.3240059255868042</c:v>
                </c:pt>
                <c:pt idx="2">
                  <c:v>5.6583874380506494</c:v>
                </c:pt>
                <c:pt idx="3">
                  <c:v>6.5213924550630971</c:v>
                </c:pt>
                <c:pt idx="4">
                  <c:v>7.6227854677313287</c:v>
                </c:pt>
                <c:pt idx="5">
                  <c:v>9.9505129057644481</c:v>
                </c:pt>
                <c:pt idx="6">
                  <c:v>15.869611074949232</c:v>
                </c:pt>
                <c:pt idx="7">
                  <c:v>21.358060686520435</c:v>
                </c:pt>
                <c:pt idx="8">
                  <c:v>23.725540664118665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33-4AA9-93F0-CFDC94C56C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4438784"/>
        <c:axId val="104547072"/>
      </c:barChart>
      <c:lineChart>
        <c:grouping val="standard"/>
        <c:varyColors val="0"/>
        <c:ser>
          <c:idx val="2"/>
          <c:order val="2"/>
          <c:tx>
            <c:strRef>
              <c:f>'совокупный (ru)'!$A$4</c:f>
              <c:strCache>
                <c:ptCount val="1"/>
                <c:pt idx="0">
                  <c:v>Совокупный внешний долг</c:v>
                </c:pt>
              </c:strCache>
            </c:strRef>
          </c:tx>
          <c:spPr>
            <a:ln>
              <a:solidFill>
                <a:srgbClr val="5B9BD5"/>
              </a:solidFill>
            </a:ln>
          </c:spPr>
          <c:marker>
            <c:symbol val="circle"/>
            <c:size val="8"/>
            <c:spPr>
              <a:solidFill>
                <a:srgbClr val="5B9BD5"/>
              </a:solidFill>
              <a:ln w="12700">
                <a:solidFill>
                  <a:srgbClr val="E7E6E6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0" i="0">
                    <a:solidFill>
                      <a:schemeClr val="accent5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numRef>
              <c:f>'совокупный (ru)'!$C$1:$K$1</c:f>
              <c:numCache>
                <c:formatCode>General</c:formatCode>
                <c:ptCount val="9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  <c:pt idx="5">
                  <c:v>2018</c:v>
                </c:pt>
                <c:pt idx="6">
                  <c:v>2019</c:v>
                </c:pt>
                <c:pt idx="7">
                  <c:v>2020</c:v>
                </c:pt>
                <c:pt idx="8">
                  <c:v>2021</c:v>
                </c:pt>
              </c:numCache>
            </c:numRef>
          </c:cat>
          <c:val>
            <c:numRef>
              <c:f>'совокупный (ru)'!$C$4:$K$4</c:f>
              <c:numCache>
                <c:formatCode>_-* #,##0.0_р_._-;\-* #,##0.0_р_._-;_-* "-"??_р_._-;_-@_-</c:formatCode>
                <c:ptCount val="9"/>
                <c:pt idx="0">
                  <c:v>9.4091408565197074</c:v>
                </c:pt>
                <c:pt idx="1">
                  <c:v>11.189786902423313</c:v>
                </c:pt>
                <c:pt idx="2">
                  <c:v>12.961387314088338</c:v>
                </c:pt>
                <c:pt idx="3">
                  <c:v>14.737078819335522</c:v>
                </c:pt>
                <c:pt idx="4">
                  <c:v>15.80867507917926</c:v>
                </c:pt>
                <c:pt idx="5">
                  <c:v>17.157971954473204</c:v>
                </c:pt>
                <c:pt idx="6">
                  <c:v>24.632002943097447</c:v>
                </c:pt>
                <c:pt idx="7">
                  <c:v>34.169171991521928</c:v>
                </c:pt>
                <c:pt idx="8">
                  <c:v>39.558847157601363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B33-4AA9-93F0-CFDC94C56C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438784"/>
        <c:axId val="104547072"/>
      </c:lineChart>
      <c:dateAx>
        <c:axId val="104438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ru-RU"/>
          </a:p>
        </c:txPr>
        <c:crossAx val="104547072"/>
        <c:crosses val="autoZero"/>
        <c:auto val="0"/>
        <c:lblOffset val="100"/>
        <c:baseTimeUnit val="days"/>
      </c:dateAx>
      <c:valAx>
        <c:axId val="104547072"/>
        <c:scaling>
          <c:orientation val="minMax"/>
          <c:max val="42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6350">
            <a:solidFill>
              <a:schemeClr val="accent1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104438784"/>
        <c:crosses val="autoZero"/>
        <c:crossBetween val="between"/>
        <c:majorUnit val="3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"/>
          <c:y val="0.88964304461942256"/>
          <c:w val="0.96746807188991402"/>
          <c:h val="0.11035704433375385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spPr>
    <a:ln>
      <a:solidFill>
        <a:srgbClr val="E7E6E6"/>
      </a:solidFill>
    </a:ln>
  </c:spPr>
  <c:txPr>
    <a:bodyPr/>
    <a:lstStyle/>
    <a:p>
      <a:pPr>
        <a:defRPr sz="1400">
          <a:solidFill>
            <a:sysClr val="windowText" lastClr="000000"/>
          </a:solidFill>
          <a:latin typeface="+mn-lt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9803241195050026E-2"/>
          <c:y val="4.2799058420714742E-2"/>
          <c:w val="0.84303057359368982"/>
          <c:h val="0.712242344873779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'привлечение долга (Д-20)'!$D$29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(Д-20)'!$E$29:$F$29</c:f>
              <c:numCache>
                <c:formatCode>_-* #,##0_р_._-;\-* #,##0_р_._-;_-* "-"??_р_._-;_-@_-</c:formatCode>
                <c:ptCount val="2"/>
                <c:pt idx="0">
                  <c:v>5730.2588838366373</c:v>
                </c:pt>
                <c:pt idx="1">
                  <c:v>3797.4240853743477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EF4-4CF5-A6D2-3A2DE122303E}"/>
            </c:ext>
          </c:extLst>
        </c:ser>
        <c:ser>
          <c:idx val="1"/>
          <c:order val="1"/>
          <c:tx>
            <c:strRef>
              <c:f>'привлечение долга (Д-20)'!$D$30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(Д-20)'!$E$30:$F$30</c:f>
              <c:numCache>
                <c:formatCode>_-* #,##0_р_._-;\-* #,##0_р_._-;_-* "-"??_р_._-;_-@_-</c:formatCode>
                <c:ptCount val="2"/>
                <c:pt idx="0">
                  <c:v>211.771828126222</c:v>
                </c:pt>
                <c:pt idx="1">
                  <c:v>2231.3910366937398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EF4-4CF5-A6D2-3A2DE122303E}"/>
            </c:ext>
          </c:extLst>
        </c:ser>
        <c:ser>
          <c:idx val="2"/>
          <c:order val="2"/>
          <c:tx>
            <c:strRef>
              <c:f>'привлечение долга (Д-20)'!$D$31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(Д-20)'!$E$31:$F$31</c:f>
              <c:numCache>
                <c:formatCode>_-* #,##0_р_._-;\-* #,##0_р_._-;_-* "-"??_р_._-;_-@_-</c:formatCode>
                <c:ptCount val="2"/>
                <c:pt idx="0">
                  <c:v>16.9738177984228</c:v>
                </c:pt>
                <c:pt idx="1">
                  <c:v>46.645134529109399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EF4-4CF5-A6D2-3A2DE122303E}"/>
            </c:ext>
          </c:extLst>
        </c:ser>
        <c:ser>
          <c:idx val="3"/>
          <c:order val="3"/>
          <c:tx>
            <c:strRef>
              <c:f>'привлечение долга (Д-20)'!$D$32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(Д-20)'!$E$32:$F$32</c:f>
              <c:numCache>
                <c:formatCode>_-* #,##0_р_._-;\-* #,##0_р_._-;_-* "-"??_р_._-;_-@_-</c:formatCode>
                <c:ptCount val="2"/>
                <c:pt idx="0">
                  <c:v>4327.6711837774501</c:v>
                </c:pt>
                <c:pt idx="1">
                  <c:v>3401.3444825770202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EF4-4CF5-A6D2-3A2DE122303E}"/>
            </c:ext>
          </c:extLst>
        </c:ser>
        <c:ser>
          <c:idx val="4"/>
          <c:order val="4"/>
          <c:tx>
            <c:strRef>
              <c:f>'привлечение долга (Д-20)'!$D$33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(Д-20)'!$E$33:$F$33</c:f>
              <c:numCache>
                <c:formatCode>_-* #,##0_р_._-;\-* #,##0_р_._-;_-* "-"??_р_._-;_-@_-</c:formatCode>
                <c:ptCount val="2"/>
                <c:pt idx="0">
                  <c:v>113.36454821009201</c:v>
                </c:pt>
                <c:pt idx="1">
                  <c:v>102.60506178279502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EF4-4CF5-A6D2-3A2DE122303E}"/>
            </c:ext>
          </c:extLst>
        </c:ser>
        <c:ser>
          <c:idx val="5"/>
          <c:order val="5"/>
          <c:tx>
            <c:strRef>
              <c:f>'привлечение долга (Д-20)'!$D$34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(Д-20)'!$E$34:$F$34</c:f>
              <c:numCache>
                <c:formatCode>_-* #,##0.0_р_._-;\-* #,##0.0_р_._-;_-* "-"??_р_._-;_-@_-</c:formatCode>
                <c:ptCount val="2"/>
                <c:pt idx="0" formatCode="_-* #,##0_р_._-;\-* #,##0_р_._-;_-* &quot;-&quot;??_р_._-;_-@_-">
                  <c:v>322.96159499999999</c:v>
                </c:pt>
                <c:pt idx="1">
                  <c:v>971.24215391727284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0EF4-4CF5-A6D2-3A2DE122303E}"/>
            </c:ext>
          </c:extLst>
        </c:ser>
        <c:ser>
          <c:idx val="6"/>
          <c:order val="6"/>
          <c:tx>
            <c:strRef>
              <c:f>'привлечение долга (Д-20)'!$D$35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'привлечение долга (Д-20)'!$E$28:$F$28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'привлечение долга (Д-20)'!$E$35:$F$35</c:f>
              <c:numCache>
                <c:formatCode>_-* #,##0_р_._-;\-* #,##0_р_._-;_-* "-"??_р_._-;_-@_-</c:formatCode>
                <c:ptCount val="2"/>
                <c:pt idx="0">
                  <c:v>853.62635256783415</c:v>
                </c:pt>
                <c:pt idx="1">
                  <c:v>1441.5598332777399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EF4-4CF5-A6D2-3A2DE12230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09428495"/>
        <c:axId val="1209428911"/>
      </c:barChart>
      <c:catAx>
        <c:axId val="120942849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428911"/>
        <c:crosses val="autoZero"/>
        <c:auto val="1"/>
        <c:lblAlgn val="ctr"/>
        <c:lblOffset val="100"/>
        <c:noMultiLvlLbl val="0"/>
      </c:catAx>
      <c:valAx>
        <c:axId val="1209428911"/>
        <c:scaling>
          <c:orientation val="minMax"/>
          <c:max val="6000"/>
        </c:scaling>
        <c:delete val="0"/>
        <c:axPos val="l"/>
        <c:numFmt formatCode="_-* #,##0_р_._-;\-* #,##0_р_._-;_-* &quot;-&quot;??_р_._-;_-@_-" sourceLinked="1"/>
        <c:majorTickMark val="none"/>
        <c:minorTickMark val="none"/>
        <c:tickLblPos val="high"/>
        <c:spPr>
          <a:noFill/>
          <a:ln>
            <a:solidFill>
              <a:schemeClr val="bg2">
                <a:lumMod val="5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09428495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4074798740550286E-2"/>
          <c:y val="0.823066075352063"/>
          <c:w val="0.96047533210916258"/>
          <c:h val="0.176933924647937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254209112256016E-2"/>
          <c:y val="3.4117856802690354E-2"/>
          <c:w val="0.89829951430816035"/>
          <c:h val="0.732643975157706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осн. долга (Д-21)'!$D$21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(Д-21)'!$E$21:$F$21</c:f>
              <c:numCache>
                <c:formatCode>_-* #,##0.0_р_._-;\-* #,##0.0_р_._-;_-* "-"??_р_._-;_-@_-</c:formatCode>
                <c:ptCount val="2"/>
                <c:pt idx="0">
                  <c:v>651.27947364299996</c:v>
                </c:pt>
                <c:pt idx="1">
                  <c:v>919.85928555192424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68-45B9-9BAD-4F2A3203B0F0}"/>
            </c:ext>
          </c:extLst>
        </c:ser>
        <c:ser>
          <c:idx val="1"/>
          <c:order val="1"/>
          <c:tx>
            <c:strRef>
              <c:f>'выплата осн. долга (Д-21)'!$D$22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(Д-21)'!$E$22:$F$22</c:f>
              <c:numCache>
                <c:formatCode>_-* #,##0.0_р_._-;\-* #,##0.0_р_._-;_-* "-"??_р_._-;_-@_-</c:formatCode>
                <c:ptCount val="2"/>
                <c:pt idx="0">
                  <c:v>704.60795211643403</c:v>
                </c:pt>
                <c:pt idx="1">
                  <c:v>1644.1095523919503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68-45B9-9BAD-4F2A3203B0F0}"/>
            </c:ext>
          </c:extLst>
        </c:ser>
        <c:ser>
          <c:idx val="2"/>
          <c:order val="2"/>
          <c:tx>
            <c:strRef>
              <c:f>'выплата осн. долга (Д-21)'!$D$23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(Д-21)'!$E$23:$F$23</c:f>
              <c:numCache>
                <c:formatCode>_-* #,##0.0_р_._-;\-* #,##0.0_р_._-;_-* "-"??_р_._-;_-@_-</c:formatCode>
                <c:ptCount val="2"/>
                <c:pt idx="0">
                  <c:v>49.408049442945703</c:v>
                </c:pt>
                <c:pt idx="1">
                  <c:v>64.526071821257503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68-45B9-9BAD-4F2A3203B0F0}"/>
            </c:ext>
          </c:extLst>
        </c:ser>
        <c:ser>
          <c:idx val="3"/>
          <c:order val="3"/>
          <c:tx>
            <c:strRef>
              <c:f>'выплата осн. долга (Д-21)'!$D$24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(Д-21)'!$E$24:$F$24</c:f>
              <c:numCache>
                <c:formatCode>_-* #,##0.0_р_._-;\-* #,##0.0_р_._-;_-* "-"??_р_._-;_-@_-</c:formatCode>
                <c:ptCount val="2"/>
                <c:pt idx="0">
                  <c:v>1146.7511341162299</c:v>
                </c:pt>
                <c:pt idx="1">
                  <c:v>2191.03967023225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68-45B9-9BAD-4F2A3203B0F0}"/>
            </c:ext>
          </c:extLst>
        </c:ser>
        <c:ser>
          <c:idx val="4"/>
          <c:order val="4"/>
          <c:tx>
            <c:strRef>
              <c:f>'выплата осн. долга (Д-21)'!$D$25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(Д-21)'!$E$25:$F$25</c:f>
              <c:numCache>
                <c:formatCode>_-* #,##0.0_р_._-;\-* #,##0.0_р_._-;_-* "-"??_р_._-;_-@_-</c:formatCode>
                <c:ptCount val="2"/>
                <c:pt idx="0">
                  <c:v>26.516910150000001</c:v>
                </c:pt>
                <c:pt idx="1">
                  <c:v>57.663031242797601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68-45B9-9BAD-4F2A3203B0F0}"/>
            </c:ext>
          </c:extLst>
        </c:ser>
        <c:ser>
          <c:idx val="5"/>
          <c:order val="5"/>
          <c:tx>
            <c:strRef>
              <c:f>'выплата осн. долга (Д-21)'!$D$26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(Д-21)'!$E$26:$F$26</c:f>
              <c:numCache>
                <c:formatCode>_-* #,##0.0_р_._-;\-* #,##0.0_р_._-;_-* "-"??_р_._-;_-@_-</c:formatCode>
                <c:ptCount val="2"/>
                <c:pt idx="0">
                  <c:v>0</c:v>
                </c:pt>
                <c:pt idx="1">
                  <c:v>307.41467626858997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D68-45B9-9BAD-4F2A3203B0F0}"/>
            </c:ext>
          </c:extLst>
        </c:ser>
        <c:ser>
          <c:idx val="6"/>
          <c:order val="6"/>
          <c:tx>
            <c:strRef>
              <c:f>'выплата осн. долга (Д-21)'!$D$27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осн. долга (Д-21)'!$E$20:$F$20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осн. долга (Д-21)'!$E$27:$F$27</c:f>
              <c:numCache>
                <c:formatCode>_-* #,##0.0_р_._-;\-* #,##0.0_р_._-;_-* "-"??_р_._-;_-@_-</c:formatCode>
                <c:ptCount val="2"/>
                <c:pt idx="0">
                  <c:v>85.224008789539596</c:v>
                </c:pt>
                <c:pt idx="1">
                  <c:v>278.57131267874098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D68-45B9-9BAD-4F2A3203B0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7223871"/>
        <c:axId val="1217231775"/>
      </c:barChart>
      <c:catAx>
        <c:axId val="1217223871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231775"/>
        <c:crosses val="autoZero"/>
        <c:auto val="1"/>
        <c:lblAlgn val="ctr"/>
        <c:lblOffset val="100"/>
        <c:noMultiLvlLbl val="0"/>
      </c:catAx>
      <c:valAx>
        <c:axId val="1217231775"/>
        <c:scaling>
          <c:orientation val="minMax"/>
          <c:max val="2300"/>
        </c:scaling>
        <c:delete val="0"/>
        <c:axPos val="l"/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7223871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417845475321496"/>
          <c:w val="0.99978059135852893"/>
          <c:h val="0.155821413796143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4526004192195302E-2"/>
          <c:y val="1.906729442324864E-2"/>
          <c:w val="0.89302952755905507"/>
          <c:h val="0.703685364071759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'выплата проц (Д-22)'!$D$23</c:f>
              <c:strCache>
                <c:ptCount val="1"/>
                <c:pt idx="0">
                  <c:v>Государственный сектор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(Д-22)'!$E$23:$F$23</c:f>
              <c:numCache>
                <c:formatCode>_-* #,##0.0_р_._-;\-* #,##0.0_р_._-;_-* "-"??_р_._-;_-@_-</c:formatCode>
                <c:ptCount val="2"/>
                <c:pt idx="0">
                  <c:v>380.72164653900995</c:v>
                </c:pt>
                <c:pt idx="1">
                  <c:v>425.92538114326584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DE-49BC-BBBA-952506576347}"/>
            </c:ext>
          </c:extLst>
        </c:ser>
        <c:ser>
          <c:idx val="1"/>
          <c:order val="1"/>
          <c:tx>
            <c:strRef>
              <c:f>'выплата проц (Д-22)'!$D$24</c:f>
              <c:strCache>
                <c:ptCount val="1"/>
                <c:pt idx="0">
                  <c:v>Нефтегазовый и энергетический сектор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(Д-22)'!$E$24:$F$24</c:f>
              <c:numCache>
                <c:formatCode>_-* #,##0.0_р_._-;\-* #,##0.0_р_._-;_-* "-"??_р_._-;_-@_-</c:formatCode>
                <c:ptCount val="2"/>
                <c:pt idx="0">
                  <c:v>186.650449446312</c:v>
                </c:pt>
                <c:pt idx="1">
                  <c:v>159.24097101072601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4DE-49BC-BBBA-952506576347}"/>
            </c:ext>
          </c:extLst>
        </c:ser>
        <c:ser>
          <c:idx val="2"/>
          <c:order val="2"/>
          <c:tx>
            <c:strRef>
              <c:f>'выплата проц (Д-22)'!$D$25</c:f>
              <c:strCache>
                <c:ptCount val="1"/>
                <c:pt idx="0">
                  <c:v>Телекоммуникационный сектор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(Д-22)'!$E$25:$F$25</c:f>
              <c:numCache>
                <c:formatCode>_-* #,##0.0_р_._-;\-* #,##0.0_р_._-;_-* "-"??_р_._-;_-@_-</c:formatCode>
                <c:ptCount val="2"/>
                <c:pt idx="0">
                  <c:v>5.8441322992437303</c:v>
                </c:pt>
                <c:pt idx="1">
                  <c:v>4.1413640970844403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4DE-49BC-BBBA-952506576347}"/>
            </c:ext>
          </c:extLst>
        </c:ser>
        <c:ser>
          <c:idx val="3"/>
          <c:order val="3"/>
          <c:tx>
            <c:strRef>
              <c:f>'выплата проц (Д-22)'!$D$26</c:f>
              <c:strCache>
                <c:ptCount val="1"/>
                <c:pt idx="0">
                  <c:v>Банковский сектор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(Д-22)'!$E$26:$F$26</c:f>
              <c:numCache>
                <c:formatCode>_-* #,##0.0_р_._-;\-* #,##0.0_р_._-;_-* "-"??_р_._-;_-@_-</c:formatCode>
                <c:ptCount val="2"/>
                <c:pt idx="0">
                  <c:v>170.321346973809</c:v>
                </c:pt>
                <c:pt idx="1">
                  <c:v>317.60418833414298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4DE-49BC-BBBA-952506576347}"/>
            </c:ext>
          </c:extLst>
        </c:ser>
        <c:ser>
          <c:idx val="4"/>
          <c:order val="4"/>
          <c:tx>
            <c:strRef>
              <c:f>'выплата проц (Д-22)'!$D$27</c:f>
              <c:strCache>
                <c:ptCount val="1"/>
                <c:pt idx="0">
                  <c:v>Текстильный сектор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(Д-22)'!$E$27:$F$27</c:f>
              <c:numCache>
                <c:formatCode>_-* #,##0.0_р_._-;\-* #,##0.0_р_._-;_-* "-"??_р_._-;_-@_-</c:formatCode>
                <c:ptCount val="2"/>
                <c:pt idx="0">
                  <c:v>2.1940604430000001</c:v>
                </c:pt>
                <c:pt idx="1">
                  <c:v>1.7299125073207799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4DE-49BC-BBBA-952506576347}"/>
            </c:ext>
          </c:extLst>
        </c:ser>
        <c:ser>
          <c:idx val="5"/>
          <c:order val="5"/>
          <c:tx>
            <c:strRef>
              <c:f>'выплата проц (Д-22)'!$D$28</c:f>
              <c:strCache>
                <c:ptCount val="1"/>
                <c:pt idx="0">
                  <c:v>Горно-металлургическая промышленность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(Д-22)'!$E$28:$F$28</c:f>
              <c:numCache>
                <c:formatCode>_-* #,##0.0_р_._-;\-* #,##0.0_р_._-;_-* "-"??_р_._-;_-@_-</c:formatCode>
                <c:ptCount val="2"/>
                <c:pt idx="0">
                  <c:v>7.9177839999999999E-2</c:v>
                </c:pt>
                <c:pt idx="1">
                  <c:v>12.1349724333755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4DE-49BC-BBBA-952506576347}"/>
            </c:ext>
          </c:extLst>
        </c:ser>
        <c:ser>
          <c:idx val="6"/>
          <c:order val="6"/>
          <c:tx>
            <c:strRef>
              <c:f>'выплата проц (Д-22)'!$D$29</c:f>
              <c:strCache>
                <c:ptCount val="1"/>
                <c:pt idx="0">
                  <c:v>Прочие сектора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'выплата проц (Д-22)'!$E$22:$F$22</c:f>
              <c:strCache>
                <c:ptCount val="2"/>
                <c:pt idx="0">
                  <c:v>за 2020 год</c:v>
                </c:pt>
                <c:pt idx="1">
                  <c:v>за 2021 год</c:v>
                </c:pt>
              </c:strCache>
            </c:strRef>
          </c:cat>
          <c:val>
            <c:numRef>
              <c:f>'выплата проц (Д-22)'!$E$29:$F$29</c:f>
              <c:numCache>
                <c:formatCode>_-* #,##0.0_р_._-;\-* #,##0.0_р_._-;_-* "-"??_р_._-;_-@_-</c:formatCode>
                <c:ptCount val="2"/>
                <c:pt idx="0">
                  <c:v>5.7625995026970998</c:v>
                </c:pt>
                <c:pt idx="1">
                  <c:v>28.412121151777804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4DE-49BC-BBBA-9525065763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1441407"/>
        <c:axId val="1391428927"/>
      </c:barChart>
      <c:catAx>
        <c:axId val="139144140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/>
          </a:solidFill>
          <a:ln w="9525" cap="flat" cmpd="sng" algn="ctr">
            <a:solidFill>
              <a:schemeClr val="bg2">
                <a:lumMod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428927"/>
        <c:crosses val="autoZero"/>
        <c:auto val="1"/>
        <c:lblAlgn val="ctr"/>
        <c:lblOffset val="100"/>
        <c:noMultiLvlLbl val="0"/>
      </c:catAx>
      <c:valAx>
        <c:axId val="1391428927"/>
        <c:scaling>
          <c:orientation val="minMax"/>
        </c:scaling>
        <c:delete val="0"/>
        <c:axPos val="l"/>
        <c:numFmt formatCode="#,##0" sourceLinked="0"/>
        <c:majorTickMark val="none"/>
        <c:minorTickMark val="none"/>
        <c:tickLblPos val="high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144140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828909272938822"/>
          <c:w val="0.99835683035852074"/>
          <c:h val="0.1683875855724220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061140741732561E-2"/>
          <c:y val="3.1133670083607387E-2"/>
          <c:w val="0.8682899326268142"/>
          <c:h val="0.64508106398704645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ED!$D$162</c:f>
              <c:strCache>
                <c:ptCount val="1"/>
                <c:pt idx="0">
                  <c:v>Прочие обязательства (Наличная валюта и депозиты, СДР и др.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ED!$E$161:$G$161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январь 2022г.</c:v>
                </c:pt>
              </c:strCache>
            </c:strRef>
          </c:cat>
          <c:val>
            <c:numRef>
              <c:f>ED!$E$162:$G$162</c:f>
              <c:numCache>
                <c:formatCode>_-* #,##0.0_р_._-;\-* #,##0.0_р_._-;_-* "-"??_р_._-;_-@_-</c:formatCode>
                <c:ptCount val="3"/>
                <c:pt idx="0">
                  <c:v>1.6989556108157053</c:v>
                </c:pt>
                <c:pt idx="1">
                  <c:v>2.4874644140203941</c:v>
                </c:pt>
                <c:pt idx="2">
                  <c:v>4.1655346557233202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A9-4A97-9A64-126C99674637}"/>
            </c:ext>
          </c:extLst>
        </c:ser>
        <c:ser>
          <c:idx val="1"/>
          <c:order val="1"/>
          <c:tx>
            <c:strRef>
              <c:f>ED!$D$163</c:f>
              <c:strCache>
                <c:ptCount val="1"/>
                <c:pt idx="0">
                  <c:v>Долговые ценные бумаги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ED!$E$161:$G$161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январь 2022г.</c:v>
                </c:pt>
              </c:strCache>
            </c:strRef>
          </c:cat>
          <c:val>
            <c:numRef>
              <c:f>ED!$E$163:$G$163</c:f>
              <c:numCache>
                <c:formatCode>_-* #,##0.0_р_._-;\-* #,##0.0_р_._-;_-* "-"??_р_._-;_-@_-</c:formatCode>
                <c:ptCount val="3"/>
                <c:pt idx="0">
                  <c:v>1.41435783333</c:v>
                </c:pt>
                <c:pt idx="1">
                  <c:v>2.8668843144064464</c:v>
                </c:pt>
                <c:pt idx="2">
                  <c:v>4.6360839597572614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A9-4A97-9A64-126C99674637}"/>
            </c:ext>
          </c:extLst>
        </c:ser>
        <c:ser>
          <c:idx val="2"/>
          <c:order val="2"/>
          <c:tx>
            <c:strRef>
              <c:f>ED!$D$164</c:f>
              <c:strCache>
                <c:ptCount val="1"/>
                <c:pt idx="0">
                  <c:v>Кредиты и займы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ED!$E$161:$G$161</c:f>
              <c:strCache>
                <c:ptCount val="3"/>
                <c:pt idx="0">
                  <c:v>1 январь 2020г.</c:v>
                </c:pt>
                <c:pt idx="1">
                  <c:v>1 январь 2021г.</c:v>
                </c:pt>
                <c:pt idx="2">
                  <c:v>1 январь 2022г.</c:v>
                </c:pt>
              </c:strCache>
            </c:strRef>
          </c:cat>
          <c:val>
            <c:numRef>
              <c:f>ED!$E$164:$G$164</c:f>
              <c:numCache>
                <c:formatCode>_-* #,##0.0_р_._-;\-* #,##0.0_р_._-;_-* "-"??_р_._-;_-@_-</c:formatCode>
                <c:ptCount val="3"/>
                <c:pt idx="0">
                  <c:v>23.217644546868502</c:v>
                </c:pt>
                <c:pt idx="1">
                  <c:v>30.940935806475597</c:v>
                </c:pt>
                <c:pt idx="2">
                  <c:v>34.922763198386235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A9-4A97-9A64-126C99674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06133920"/>
        <c:axId val="2106136416"/>
      </c:barChart>
      <c:lineChart>
        <c:grouping val="standard"/>
        <c:varyColors val="0"/>
        <c:ser>
          <c:idx val="3"/>
          <c:order val="3"/>
          <c:tx>
            <c:strRef>
              <c:f>ED!$D$165</c:f>
              <c:strCache>
                <c:ptCount val="1"/>
                <c:pt idx="0">
                  <c:v>внешний долг к ВВП</c:v>
                </c:pt>
              </c:strCache>
            </c:strRef>
          </c:tx>
          <c:spPr>
            <a:ln w="28575" cap="rnd">
              <a:solidFill>
                <a:schemeClr val="accent5">
                  <a:lumMod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bg1">
                  <a:lumMod val="50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ED!$E$143:$G$143</c:f>
              <c:strCache>
                <c:ptCount val="3"/>
                <c:pt idx="0">
                  <c:v>1 январь 2020</c:v>
                </c:pt>
                <c:pt idx="1">
                  <c:v>1 январь 2021</c:v>
                </c:pt>
                <c:pt idx="2">
                  <c:v>1 январь 2022</c:v>
                </c:pt>
              </c:strCache>
            </c:strRef>
          </c:cat>
          <c:val>
            <c:numRef>
              <c:f>ED!$E$165:$G$165</c:f>
              <c:numCache>
                <c:formatCode>0%</c:formatCode>
                <c:ptCount val="3"/>
                <c:pt idx="0">
                  <c:v>0.45613259156527053</c:v>
                </c:pt>
                <c:pt idx="1">
                  <c:v>0.60595779727325561</c:v>
                </c:pt>
                <c:pt idx="2">
                  <c:v>0.63151280292289136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8A9-4A97-9A64-126C996746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98715952"/>
        <c:axId val="2098713872"/>
      </c:lineChart>
      <c:catAx>
        <c:axId val="2106133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6416"/>
        <c:crosses val="autoZero"/>
        <c:auto val="1"/>
        <c:lblAlgn val="ctr"/>
        <c:lblOffset val="100"/>
        <c:noMultiLvlLbl val="0"/>
      </c:catAx>
      <c:valAx>
        <c:axId val="2106136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106133920"/>
        <c:crosses val="autoZero"/>
        <c:crossBetween val="between"/>
      </c:valAx>
      <c:valAx>
        <c:axId val="209871387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98715952"/>
        <c:crosses val="max"/>
        <c:crossBetween val="between"/>
      </c:valAx>
      <c:catAx>
        <c:axId val="209871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098713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664956357703806"/>
          <c:w val="0.71251621482591554"/>
          <c:h val="0.217937529187815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4946671933461795E-2"/>
          <c:y val="8.2230611584510838E-2"/>
          <c:w val="0.89038509113209552"/>
          <c:h val="0.77675274152374785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'Имп. по компонент. 3д'!$D$37</c:f>
              <c:strCache>
                <c:ptCount val="1"/>
                <c:pt idx="0">
                  <c:v>Импорт CIF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8.9701960697732737E-3"/>
                  <c:y val="-0.261895232987067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4 742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4128-4DCD-9482-D9CF099DD067}"/>
                </c:ext>
              </c:extLst>
            </c:dLbl>
            <c:dLbl>
              <c:idx val="1"/>
              <c:layout>
                <c:manualLayout>
                  <c:x val="8.9701960697732737E-3"/>
                  <c:y val="-0.2847257708824554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4128-4DCD-9482-D9CF099DD067}"/>
                </c:ext>
              </c:extLst>
            </c:dLbl>
            <c:dLbl>
              <c:idx val="2"/>
              <c:layout>
                <c:manualLayout>
                  <c:x val="6.7276864776040788E-3"/>
                  <c:y val="-0.304066109339552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5 529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4128-4DCD-9482-D9CF099DD067}"/>
                </c:ext>
              </c:extLst>
            </c:dLbl>
            <c:dLbl>
              <c:idx val="3"/>
              <c:layout>
                <c:manualLayout>
                  <c:x val="9.2100594375432686E-3"/>
                  <c:y val="-0.3058113264236664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4128-4DCD-9482-D9CF099DD067}"/>
                </c:ext>
              </c:extLst>
            </c:dLbl>
            <c:dLbl>
              <c:idx val="4"/>
              <c:layout>
                <c:manualLayout>
                  <c:x val="1.0493588661921967E-2"/>
                  <c:y val="-0.2328847253014226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4128-4DCD-9482-D9CF099DD067}"/>
                </c:ext>
              </c:extLst>
            </c:dLbl>
            <c:dLbl>
              <c:idx val="5"/>
              <c:layout>
                <c:manualLayout>
                  <c:x val="4.4851339880804912E-3"/>
                  <c:y val="-0.257242350053477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4 290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4128-4DCD-9482-D9CF099DD067}"/>
                </c:ext>
              </c:extLst>
            </c:dLbl>
            <c:dLbl>
              <c:idx val="6"/>
              <c:layout>
                <c:manualLayout>
                  <c:x val="4.4851768854348847E-3"/>
                  <c:y val="-0.2720745314497038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4 998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4128-4DCD-9482-D9CF099DD067}"/>
                </c:ext>
              </c:extLst>
            </c:dLbl>
            <c:dLbl>
              <c:idx val="7"/>
              <c:layout>
                <c:manualLayout>
                  <c:x val="8.9701960697733465E-3"/>
                  <c:y val="-0.3010850391353487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469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4128-4DCD-9482-D9CF099DD067}"/>
                </c:ext>
              </c:extLst>
            </c:dLbl>
            <c:dLbl>
              <c:idx val="8"/>
              <c:layout>
                <c:manualLayout>
                  <c:x val="6.6224998462414307E-3"/>
                  <c:y val="-0.2631045616242372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en-US" baseline="0"/>
                      <a:t> 738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4128-4DCD-9482-D9CF099DD067}"/>
                </c:ext>
              </c:extLst>
            </c:dLbl>
            <c:dLbl>
              <c:idx val="9"/>
              <c:layout>
                <c:manualLayout>
                  <c:x val="6.6224998462414307E-3"/>
                  <c:y val="-0.310886422398869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</a:t>
                    </a:r>
                    <a:r>
                      <a:rPr lang="en-US" baseline="0"/>
                      <a:t> 959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4128-4DCD-9482-D9CF099DD067}"/>
                </c:ext>
              </c:extLst>
            </c:dLbl>
            <c:dLbl>
              <c:idx val="10"/>
              <c:layout>
                <c:manualLayout>
                  <c:x val="6.2131077997383847E-3"/>
                  <c:y val="-0.304907381434974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5 895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4128-4DCD-9482-D9CF099DD067}"/>
                </c:ext>
              </c:extLst>
            </c:dLbl>
            <c:dLbl>
              <c:idx val="11"/>
              <c:layout>
                <c:manualLayout>
                  <c:x val="3.8009118277399384E-3"/>
                  <c:y val="-0.3228445043266595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6 454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4128-4DCD-9482-D9CF099DD0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'Имп. по компонент. 3д'!$B$43:$C$54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3д'!$D$43:$D$54</c:f>
              <c:numCache>
                <c:formatCode>_-* #,##0_р_._-;\-* #,##0_р_._-;_-* "-"??_р_._-;_-@_-</c:formatCode>
                <c:ptCount val="12"/>
                <c:pt idx="0">
                  <c:v>5037.1845169998696</c:v>
                </c:pt>
                <c:pt idx="1">
                  <c:v>5545.2540964999098</c:v>
                </c:pt>
                <c:pt idx="2">
                  <c:v>5857.1907298318201</c:v>
                </c:pt>
                <c:pt idx="3">
                  <c:v>6031.9540944006103</c:v>
                </c:pt>
                <c:pt idx="4">
                  <c:v>4529.4858350001005</c:v>
                </c:pt>
                <c:pt idx="5">
                  <c:v>4641.9608603155239</c:v>
                </c:pt>
                <c:pt idx="6">
                  <c:v>5429.2737496959799</c:v>
                </c:pt>
                <c:pt idx="7">
                  <c:v>5897.2704471445704</c:v>
                </c:pt>
                <c:pt idx="8">
                  <c:v>5127.3700118827237</c:v>
                </c:pt>
                <c:pt idx="9">
                  <c:v>6382.522760412251</c:v>
                </c:pt>
                <c:pt idx="10">
                  <c:v>6241.6036498070998</c:v>
                </c:pt>
                <c:pt idx="11">
                  <c:v>6846.6377318881341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128-4DCD-9482-D9CF099DD067}"/>
            </c:ext>
          </c:extLst>
        </c:ser>
        <c:ser>
          <c:idx val="1"/>
          <c:order val="1"/>
          <c:tx>
            <c:strRef>
              <c:f>'Имп. по компонент. 3д'!$E$37</c:f>
              <c:strCache>
                <c:ptCount val="1"/>
                <c:pt idx="0">
                  <c:v>Челночная торговля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3д'!$B$43:$C$54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3д'!$E$43:$E$54</c:f>
              <c:numCache>
                <c:formatCode>_-* #,##0_р_._-;\-* #,##0_р_._-;_-* "-"??_р_._-;_-@_-</c:formatCode>
                <c:ptCount val="12"/>
                <c:pt idx="0">
                  <c:v>70.576836519815004</c:v>
                </c:pt>
                <c:pt idx="1">
                  <c:v>96.154395162270504</c:v>
                </c:pt>
                <c:pt idx="2">
                  <c:v>82.676692866095294</c:v>
                </c:pt>
                <c:pt idx="3">
                  <c:v>67.914027972986901</c:v>
                </c:pt>
                <c:pt idx="4">
                  <c:v>63.291820416515797</c:v>
                </c:pt>
                <c:pt idx="5">
                  <c:v>60</c:v>
                </c:pt>
                <c:pt idx="6">
                  <c:v>60</c:v>
                </c:pt>
                <c:pt idx="7">
                  <c:v>60</c:v>
                </c:pt>
                <c:pt idx="8">
                  <c:v>76.481667275149675</c:v>
                </c:pt>
                <c:pt idx="9">
                  <c:v>86.143436563233891</c:v>
                </c:pt>
                <c:pt idx="10">
                  <c:v>68.028101023442403</c:v>
                </c:pt>
                <c:pt idx="11">
                  <c:v>32.085768793338147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4128-4DCD-9482-D9CF099DD067}"/>
            </c:ext>
          </c:extLst>
        </c:ser>
        <c:ser>
          <c:idx val="2"/>
          <c:order val="2"/>
          <c:tx>
            <c:strRef>
              <c:f>'Имп. по компонент. 3д'!$F$37</c:f>
              <c:strCache>
                <c:ptCount val="1"/>
                <c:pt idx="0">
                  <c:v>Товары в портах</c:v>
                </c:pt>
              </c:strCache>
            </c:strRef>
          </c:tx>
          <c:spPr>
            <a:solidFill>
              <a:schemeClr val="tx1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3д'!$B$43:$C$54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3д'!$F$43:$F$54</c:f>
              <c:numCache>
                <c:formatCode>_-* #,##0_р_._-;\-* #,##0_р_._-;_-* "-"??_р_._-;_-@_-</c:formatCode>
                <c:ptCount val="12"/>
                <c:pt idx="0">
                  <c:v>65.430735515866857</c:v>
                </c:pt>
                <c:pt idx="1">
                  <c:v>68.571629451510177</c:v>
                </c:pt>
                <c:pt idx="2">
                  <c:v>67.916710455924118</c:v>
                </c:pt>
                <c:pt idx="3">
                  <c:v>68.643972107969063</c:v>
                </c:pt>
                <c:pt idx="4">
                  <c:v>62.450073144319866</c:v>
                </c:pt>
                <c:pt idx="5">
                  <c:v>62.162737545571275</c:v>
                </c:pt>
                <c:pt idx="6">
                  <c:v>63.325442400547807</c:v>
                </c:pt>
                <c:pt idx="7">
                  <c:v>66.902706533580471</c:v>
                </c:pt>
                <c:pt idx="8">
                  <c:v>63.754220770814094</c:v>
                </c:pt>
                <c:pt idx="9">
                  <c:v>47.884939850090127</c:v>
                </c:pt>
                <c:pt idx="10">
                  <c:v>58.648345064860081</c:v>
                </c:pt>
                <c:pt idx="11">
                  <c:v>18.266951508389994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4128-4DCD-9482-D9CF099DD067}"/>
            </c:ext>
          </c:extLst>
        </c:ser>
        <c:ser>
          <c:idx val="3"/>
          <c:order val="3"/>
          <c:tx>
            <c:strRef>
              <c:f>'Имп. по компонент. 3д'!$G$37</c:f>
              <c:strCache>
                <c:ptCount val="1"/>
                <c:pt idx="0">
                  <c:v>Фрахт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3д'!$B$43:$C$54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3д'!$G$43:$G$54</c:f>
              <c:numCache>
                <c:formatCode>_-* #,##0_р_._-;\-* #,##0_р_._-;_-* "-"??_р_._-;_-@_-</c:formatCode>
                <c:ptCount val="12"/>
                <c:pt idx="0">
                  <c:v>-395.63521829872127</c:v>
                </c:pt>
                <c:pt idx="1">
                  <c:v>-381.35809007772195</c:v>
                </c:pt>
                <c:pt idx="2">
                  <c:v>-445.82716031051632</c:v>
                </c:pt>
                <c:pt idx="3">
                  <c:v>-502.40000838482433</c:v>
                </c:pt>
                <c:pt idx="4">
                  <c:v>-325.75503326520118</c:v>
                </c:pt>
                <c:pt idx="5">
                  <c:v>-357.58439078158142</c:v>
                </c:pt>
                <c:pt idx="6">
                  <c:v>-446.66283340009358</c:v>
                </c:pt>
                <c:pt idx="7">
                  <c:v>-440.40457614499644</c:v>
                </c:pt>
                <c:pt idx="8">
                  <c:v>-410.91676960057572</c:v>
                </c:pt>
                <c:pt idx="9">
                  <c:v>-463.71592475476649</c:v>
                </c:pt>
                <c:pt idx="10">
                  <c:v>-406.04742723851689</c:v>
                </c:pt>
                <c:pt idx="11">
                  <c:v>-443.97071633172015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4128-4DCD-9482-D9CF099DD067}"/>
            </c:ext>
          </c:extLst>
        </c:ser>
        <c:ser>
          <c:idx val="4"/>
          <c:order val="4"/>
          <c:tx>
            <c:strRef>
              <c:f>'Имп. по компонент. 3д'!$H$37</c:f>
              <c:strCache>
                <c:ptCount val="1"/>
                <c:pt idx="0">
                  <c:v>Немонетарное золото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cat>
            <c:multiLvlStrRef>
              <c:f>'Имп. по компонент. 3д'!$B$43:$C$54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'Имп. по компонент. 3д'!$H$43:$H$54</c:f>
              <c:numCache>
                <c:formatCode>_-* #,##0_р_._-;\-* #,##0_р_._-;_-* "-"??_р_._-;_-@_-</c:formatCode>
                <c:ptCount val="12"/>
                <c:pt idx="0">
                  <c:v>4.2110000000000003</c:v>
                </c:pt>
                <c:pt idx="1">
                  <c:v>3.0579999999999998</c:v>
                </c:pt>
                <c:pt idx="2">
                  <c:v>6.6829999999999998</c:v>
                </c:pt>
                <c:pt idx="3">
                  <c:v>1.752</c:v>
                </c:pt>
                <c:pt idx="4">
                  <c:v>1.88418</c:v>
                </c:pt>
                <c:pt idx="5">
                  <c:v>3.58378</c:v>
                </c:pt>
                <c:pt idx="6">
                  <c:v>12.34685</c:v>
                </c:pt>
                <c:pt idx="7">
                  <c:v>4.7830599999999999</c:v>
                </c:pt>
                <c:pt idx="8">
                  <c:v>1.5794999999999999</c:v>
                </c:pt>
                <c:pt idx="9">
                  <c:v>6.1593499999999999</c:v>
                </c:pt>
                <c:pt idx="10">
                  <c:v>2.6</c:v>
                </c:pt>
                <c:pt idx="11">
                  <c:v>1.2996000000000001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4128-4DCD-9482-D9CF099DD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48008848"/>
        <c:axId val="548008432"/>
        <c:axId val="0"/>
      </c:bar3DChart>
      <c:catAx>
        <c:axId val="548008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7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432"/>
        <c:crosses val="autoZero"/>
        <c:auto val="1"/>
        <c:lblAlgn val="ctr"/>
        <c:lblOffset val="100"/>
        <c:tickLblSkip val="1"/>
        <c:tickMarkSkip val="2"/>
        <c:noMultiLvlLbl val="0"/>
      </c:catAx>
      <c:valAx>
        <c:axId val="548008432"/>
        <c:scaling>
          <c:orientation val="minMax"/>
          <c:max val="8000"/>
          <c:min val="-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8008848"/>
        <c:crosses val="autoZero"/>
        <c:crossBetween val="between"/>
        <c:majorUnit val="1000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156876282868864E-2"/>
          <c:y val="0.1470600229834457"/>
          <c:w val="0.87849537135802769"/>
          <c:h val="0.769992424375416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'ЭК по стран (без золот)'!$G$6</c:f>
              <c:strCache>
                <c:ptCount val="1"/>
                <c:pt idx="0">
                  <c:v>2019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Таджикистан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золот)'!$G$8:$G$14</c:f>
              <c:numCache>
                <c:formatCode>_-* #,##0_р_._-;\-* #,##0_р_._-;_-* "-"??_р_._-;_-@_-</c:formatCode>
                <c:ptCount val="7"/>
                <c:pt idx="0">
                  <c:v>1829.2088344400022</c:v>
                </c:pt>
                <c:pt idx="1">
                  <c:v>2030.723749440001</c:v>
                </c:pt>
                <c:pt idx="2">
                  <c:v>1233.8546814400011</c:v>
                </c:pt>
                <c:pt idx="3">
                  <c:v>1086.9771406378377</c:v>
                </c:pt>
                <c:pt idx="4">
                  <c:v>636.04010284920003</c:v>
                </c:pt>
                <c:pt idx="5">
                  <c:v>194.6868914400001</c:v>
                </c:pt>
                <c:pt idx="6">
                  <c:v>1737.4292227621606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AB-4CD4-84E2-BAF9AC1471C6}"/>
            </c:ext>
          </c:extLst>
        </c:ser>
        <c:ser>
          <c:idx val="1"/>
          <c:order val="1"/>
          <c:tx>
            <c:strRef>
              <c:f>'ЭК по стран (без золот)'!$H$6</c:f>
              <c:strCache>
                <c:ptCount val="1"/>
                <c:pt idx="0">
                  <c:v>2020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1050153874421687E-17"/>
                  <c:y val="1.028988579847218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FAB-4CD4-84E2-BAF9AC1471C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Таджикистан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золот)'!$H$8:$H$14</c:f>
              <c:numCache>
                <c:formatCode>_-* #,##0_р_._-;\-* #,##0_р_._-;_-* "-"??_р_._-;_-@_-</c:formatCode>
                <c:ptCount val="7"/>
                <c:pt idx="0">
                  <c:v>1341.9121791479986</c:v>
                </c:pt>
                <c:pt idx="1">
                  <c:v>1166.6355580000018</c:v>
                </c:pt>
                <c:pt idx="2">
                  <c:v>729.33831700000019</c:v>
                </c:pt>
                <c:pt idx="3">
                  <c:v>989.51589200000024</c:v>
                </c:pt>
                <c:pt idx="4">
                  <c:v>708.19395918099985</c:v>
                </c:pt>
                <c:pt idx="5">
                  <c:v>298.96932781249984</c:v>
                </c:pt>
                <c:pt idx="6">
                  <c:v>1741.9447910429999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AB-4CD4-84E2-BAF9AC1471C6}"/>
            </c:ext>
          </c:extLst>
        </c:ser>
        <c:ser>
          <c:idx val="2"/>
          <c:order val="2"/>
          <c:tx>
            <c:strRef>
              <c:f>'ЭК по стран (без золот)'!$I$6</c:f>
              <c:strCache>
                <c:ptCount val="1"/>
                <c:pt idx="0">
                  <c:v> 2021 год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lIns="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стран (без золот)'!$B$8:$B$14</c:f>
              <c:strCache>
                <c:ptCount val="7"/>
                <c:pt idx="0">
                  <c:v>Китай</c:v>
                </c:pt>
                <c:pt idx="1">
                  <c:v>Россия</c:v>
                </c:pt>
                <c:pt idx="2">
                  <c:v>Казахстан</c:v>
                </c:pt>
                <c:pt idx="3">
                  <c:v>Турция</c:v>
                </c:pt>
                <c:pt idx="4">
                  <c:v>Кыргызстан</c:v>
                </c:pt>
                <c:pt idx="5">
                  <c:v>Таджикистан</c:v>
                </c:pt>
                <c:pt idx="6">
                  <c:v>Другие страны</c:v>
                </c:pt>
              </c:strCache>
            </c:strRef>
          </c:cat>
          <c:val>
            <c:numRef>
              <c:f>'ЭК по стран (без золот)'!$I$8:$I$14</c:f>
              <c:numCache>
                <c:formatCode>_-* #,##0_р_._-;\-* #,##0_р_._-;_-* "-"??_р_._-;_-@_-</c:formatCode>
                <c:ptCount val="7"/>
                <c:pt idx="0">
                  <c:v>1857.9389946600008</c:v>
                </c:pt>
                <c:pt idx="1">
                  <c:v>1692.9527310002231</c:v>
                </c:pt>
                <c:pt idx="2">
                  <c:v>1031.3876300000056</c:v>
                </c:pt>
                <c:pt idx="3">
                  <c:v>1657.4180300000003</c:v>
                </c:pt>
                <c:pt idx="4">
                  <c:v>768.69900181399726</c:v>
                </c:pt>
                <c:pt idx="5">
                  <c:v>353.97025929000068</c:v>
                </c:pt>
                <c:pt idx="6">
                  <c:v>2515.87768005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AB-4CD4-84E2-BAF9AC1471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0"/>
        <c:overlap val="-40"/>
        <c:axId val="348924624"/>
        <c:axId val="348922960"/>
      </c:barChart>
      <c:catAx>
        <c:axId val="34892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2960"/>
        <c:crosses val="autoZero"/>
        <c:auto val="1"/>
        <c:lblAlgn val="ctr"/>
        <c:lblOffset val="100"/>
        <c:noMultiLvlLbl val="0"/>
      </c:catAx>
      <c:valAx>
        <c:axId val="348922960"/>
        <c:scaling>
          <c:orientation val="minMax"/>
          <c:max val="3000"/>
          <c:min val="0"/>
        </c:scaling>
        <c:delete val="0"/>
        <c:axPos val="l"/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892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504461424904528E-2"/>
          <c:y val="3.7090560173659227E-2"/>
          <c:w val="0.66664318958219715"/>
          <c:h val="0.840505495246025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'ЭК по товар (Тест)'!$C$4</c:f>
              <c:strCache>
                <c:ptCount val="1"/>
                <c:pt idx="0">
                  <c:v>Другие товары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50800" dist="508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(Тест)'!$AF$4:$AH$4</c:f>
              <c:numCache>
                <c:formatCode>0.0%</c:formatCode>
                <c:ptCount val="3"/>
                <c:pt idx="0">
                  <c:v>5.6340869346450516E-2</c:v>
                </c:pt>
                <c:pt idx="1">
                  <c:v>6.4201827661059585E-2</c:v>
                </c:pt>
                <c:pt idx="2">
                  <c:v>9.6552783980888443E-2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85-43CA-9936-D5827F7334D6}"/>
            </c:ext>
          </c:extLst>
        </c:ser>
        <c:ser>
          <c:idx val="1"/>
          <c:order val="1"/>
          <c:tx>
            <c:strRef>
              <c:f>'ЭК по товар (Тест)'!$C$5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(Тест)'!$AF$5:$AH$5</c:f>
              <c:numCache>
                <c:formatCode>0.0%</c:formatCode>
                <c:ptCount val="3"/>
                <c:pt idx="0">
                  <c:v>3.3293469072413151E-2</c:v>
                </c:pt>
                <c:pt idx="1">
                  <c:v>3.9597722955081745E-2</c:v>
                </c:pt>
                <c:pt idx="2">
                  <c:v>5.6077402511921476E-2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85-43CA-9936-D5827F7334D6}"/>
            </c:ext>
          </c:extLst>
        </c:ser>
        <c:ser>
          <c:idx val="2"/>
          <c:order val="2"/>
          <c:tx>
            <c:strRef>
              <c:f>'ЭК по товар (Тест)'!$C$6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(Тест)'!$AF$6:$AH$6</c:f>
              <c:numCache>
                <c:formatCode>0.0%</c:formatCode>
                <c:ptCount val="3"/>
                <c:pt idx="0">
                  <c:v>8.0035363076479418E-2</c:v>
                </c:pt>
                <c:pt idx="1">
                  <c:v>8.7592613514864137E-2</c:v>
                </c:pt>
                <c:pt idx="2">
                  <c:v>0.11620344459636543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85-43CA-9936-D5827F7334D6}"/>
            </c:ext>
          </c:extLst>
        </c:ser>
        <c:ser>
          <c:idx val="3"/>
          <c:order val="3"/>
          <c:tx>
            <c:strRef>
              <c:f>'ЭК по товар (Тест)'!$C$7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(Тест)'!$AF$7:$AH$7</c:f>
              <c:numCache>
                <c:formatCode>0.0%</c:formatCode>
                <c:ptCount val="3"/>
                <c:pt idx="0">
                  <c:v>0.10035990484526575</c:v>
                </c:pt>
                <c:pt idx="1">
                  <c:v>9.5314895860908258E-2</c:v>
                </c:pt>
                <c:pt idx="2">
                  <c:v>8.3972277183406163E-2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85-43CA-9936-D5827F7334D6}"/>
            </c:ext>
          </c:extLst>
        </c:ser>
        <c:ser>
          <c:idx val="4"/>
          <c:order val="4"/>
          <c:tx>
            <c:strRef>
              <c:f>'ЭК по товар (Тест)'!$C$8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rgbClr val="E6F4E6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(Тест)'!$AF$8:$AH$8</c:f>
              <c:numCache>
                <c:formatCode>0.0%</c:formatCode>
                <c:ptCount val="3"/>
                <c:pt idx="0">
                  <c:v>0.18161067122128013</c:v>
                </c:pt>
                <c:pt idx="1">
                  <c:v>5.5900851168369625E-2</c:v>
                </c:pt>
                <c:pt idx="2">
                  <c:v>6.8742892585076154E-2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F85-43CA-9936-D5827F7334D6}"/>
            </c:ext>
          </c:extLst>
        </c:ser>
        <c:ser>
          <c:idx val="5"/>
          <c:order val="5"/>
          <c:tx>
            <c:strRef>
              <c:f>'ЭК по товар (Тест)'!$C$9</c:f>
              <c:strCache>
                <c:ptCount val="1"/>
                <c:pt idx="0">
                  <c:v>Текстиль и текстильные изделия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(Тест)'!$AF$9:$AH$9</c:f>
              <c:numCache>
                <c:formatCode>0.0%</c:formatCode>
                <c:ptCount val="3"/>
                <c:pt idx="0">
                  <c:v>0.14517136177680093</c:v>
                </c:pt>
                <c:pt idx="1">
                  <c:v>0.16673705198348859</c:v>
                </c:pt>
                <c:pt idx="2">
                  <c:v>0.2265512789201661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F85-43CA-9936-D5827F7334D6}"/>
            </c:ext>
          </c:extLst>
        </c:ser>
        <c:ser>
          <c:idx val="6"/>
          <c:order val="6"/>
          <c:tx>
            <c:strRef>
              <c:f>'ЭК по товар (Тест)'!$C$10</c:f>
              <c:strCache>
                <c:ptCount val="1"/>
                <c:pt idx="0">
                  <c:v>Драгоценные металлы и камни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(Тест)'!$AF$10:$AH$10</c:f>
              <c:numCache>
                <c:formatCode>0.0%</c:formatCode>
                <c:ptCount val="3"/>
                <c:pt idx="0">
                  <c:v>0.37319220923802682</c:v>
                </c:pt>
                <c:pt idx="1">
                  <c:v>0.46399840235902201</c:v>
                </c:pt>
                <c:pt idx="2">
                  <c:v>0.32135152198888745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F85-43CA-9936-D5827F7334D6}"/>
            </c:ext>
          </c:extLst>
        </c:ser>
        <c:ser>
          <c:idx val="7"/>
          <c:order val="7"/>
          <c:tx>
            <c:strRef>
              <c:f>'ЭК по товар (Тест)'!$C$11</c:f>
              <c:strCache>
                <c:ptCount val="1"/>
                <c:pt idx="0">
                  <c:v>Пластмассы и изделия из них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'ЭК по товар (Тест)'!$AF$2:$AH$2</c:f>
              <c:strCache>
                <c:ptCount val="3"/>
                <c:pt idx="0">
                  <c:v>За 2019  </c:v>
                </c:pt>
                <c:pt idx="1">
                  <c:v>За2020</c:v>
                </c:pt>
                <c:pt idx="2">
                  <c:v>За 2021</c:v>
                </c:pt>
              </c:strCache>
            </c:strRef>
          </c:cat>
          <c:val>
            <c:numRef>
              <c:f>'ЭК по товар (Тест)'!$AF$11:$AH$11</c:f>
              <c:numCache>
                <c:formatCode>0.0%</c:formatCode>
                <c:ptCount val="3"/>
                <c:pt idx="0">
                  <c:v>2.9996151423283195E-2</c:v>
                </c:pt>
                <c:pt idx="1">
                  <c:v>2.6656634497206098E-2</c:v>
                </c:pt>
                <c:pt idx="2">
                  <c:v>3.0548398233288806E-2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F85-43CA-9936-D5827F7334D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1265146767"/>
        <c:axId val="1265159247"/>
        <c:axId val="0"/>
      </c:bar3DChart>
      <c:catAx>
        <c:axId val="1265146767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65159247"/>
        <c:crosses val="autoZero"/>
        <c:auto val="1"/>
        <c:lblAlgn val="ctr"/>
        <c:lblOffset val="100"/>
        <c:noMultiLvlLbl val="0"/>
      </c:catAx>
      <c:valAx>
        <c:axId val="1265159247"/>
        <c:scaling>
          <c:orientation val="minMax"/>
        </c:scaling>
        <c:delete val="1"/>
        <c:axPos val="l"/>
        <c:numFmt formatCode="0%" sourceLinked="1"/>
        <c:majorTickMark val="none"/>
        <c:minorTickMark val="none"/>
        <c:tickLblPos val="nextTo"/>
        <c:crossAx val="126514676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668268406357945"/>
          <c:y val="7.2090880129675308E-2"/>
          <c:w val="0.32157852885458432"/>
          <c:h val="0.7695612106772190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4241334663285775E-2"/>
          <c:y val="3.7685627974499071E-2"/>
          <c:w val="0.63584922666194255"/>
          <c:h val="0.8586159856739670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'Имп. тов по группам 5д'!$B$4</c:f>
              <c:strCache>
                <c:ptCount val="1"/>
                <c:pt idx="0">
                  <c:v>Другие группы товаров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>
              <a:outerShdw blurRad="88900" dist="63500" dir="3000000" algn="ctr" rotWithShape="0">
                <a:srgbClr val="000000">
                  <a:alpha val="43137"/>
                </a:srgbClr>
              </a:outerShdw>
            </a:effectLst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5д'!$AH$4:$AJ$4</c:f>
              <c:numCache>
                <c:formatCode>0.0%</c:formatCode>
                <c:ptCount val="3"/>
                <c:pt idx="0">
                  <c:v>0.18390430588628562</c:v>
                </c:pt>
                <c:pt idx="1">
                  <c:v>0.20144047876953317</c:v>
                </c:pt>
                <c:pt idx="2">
                  <c:v>0.21613743733004176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48-4B84-8BE1-F25EAE2DCBE6}"/>
            </c:ext>
          </c:extLst>
        </c:ser>
        <c:ser>
          <c:idx val="1"/>
          <c:order val="1"/>
          <c:tx>
            <c:strRef>
              <c:f>'Имп. тов по группам 5д'!$B$5</c:f>
              <c:strCache>
                <c:ptCount val="1"/>
                <c:pt idx="0">
                  <c:v>Пластмассы и изделия из них: каучук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5д'!$AH$5:$AJ$5</c:f>
              <c:numCache>
                <c:formatCode>0.0%</c:formatCode>
                <c:ptCount val="3"/>
                <c:pt idx="0">
                  <c:v>5.425998018080655E-2</c:v>
                </c:pt>
                <c:pt idx="1">
                  <c:v>5.2631338881757424E-2</c:v>
                </c:pt>
                <c:pt idx="2">
                  <c:v>5.5131812980585497E-2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D48-4B84-8BE1-F25EAE2DCBE6}"/>
            </c:ext>
          </c:extLst>
        </c:ser>
        <c:ser>
          <c:idx val="2"/>
          <c:order val="2"/>
          <c:tx>
            <c:strRef>
              <c:f>'Имп. тов по группам 5д'!$B$6</c:f>
              <c:strCache>
                <c:ptCount val="1"/>
                <c:pt idx="0">
                  <c:v>Минеральные продукты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5д'!$AH$6:$AJ$6</c:f>
              <c:numCache>
                <c:formatCode>0.0%</c:formatCode>
                <c:ptCount val="3"/>
                <c:pt idx="0">
                  <c:v>6.5886045297716536E-2</c:v>
                </c:pt>
                <c:pt idx="1">
                  <c:v>6.3624751178373906E-2</c:v>
                </c:pt>
                <c:pt idx="2">
                  <c:v>7.5129093070195788E-2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D48-4B84-8BE1-F25EAE2DCBE6}"/>
            </c:ext>
          </c:extLst>
        </c:ser>
        <c:ser>
          <c:idx val="3"/>
          <c:order val="3"/>
          <c:tx>
            <c:strRef>
              <c:f>'Имп. тов по группам 5д'!$B$7</c:f>
              <c:strCache>
                <c:ptCount val="1"/>
                <c:pt idx="0">
                  <c:v>Продукция химической промышленности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5д'!$AH$7:$AJ$7</c:f>
              <c:numCache>
                <c:formatCode>0.0%</c:formatCode>
                <c:ptCount val="3"/>
                <c:pt idx="0">
                  <c:v>9.2867342717075266E-2</c:v>
                </c:pt>
                <c:pt idx="1">
                  <c:v>0.11802309506146171</c:v>
                </c:pt>
                <c:pt idx="2">
                  <c:v>0.11650690094933039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D48-4B84-8BE1-F25EAE2DCBE6}"/>
            </c:ext>
          </c:extLst>
        </c:ser>
        <c:ser>
          <c:idx val="4"/>
          <c:order val="4"/>
          <c:tx>
            <c:strRef>
              <c:f>'Имп. тов по группам 5д'!$B$8</c:f>
              <c:strCache>
                <c:ptCount val="1"/>
                <c:pt idx="0">
                  <c:v>Транспортное оборудование</c:v>
                </c:pt>
              </c:strCache>
            </c:strRef>
          </c:tx>
          <c:spPr>
            <a:solidFill>
              <a:schemeClr val="bg2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5д'!$AH$8:$AJ$8</c:f>
              <c:numCache>
                <c:formatCode>0.0%</c:formatCode>
                <c:ptCount val="3"/>
                <c:pt idx="0">
                  <c:v>0.12447380783722768</c:v>
                </c:pt>
                <c:pt idx="1">
                  <c:v>0.10869740747640817</c:v>
                </c:pt>
                <c:pt idx="2">
                  <c:v>0.1130718609952487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D48-4B84-8BE1-F25EAE2DCBE6}"/>
            </c:ext>
          </c:extLst>
        </c:ser>
        <c:ser>
          <c:idx val="5"/>
          <c:order val="5"/>
          <c:tx>
            <c:strRef>
              <c:f>'Имп. тов по группам 5д'!$B$9</c:f>
              <c:strCache>
                <c:ptCount val="1"/>
                <c:pt idx="0">
                  <c:v>Недрагоценные металлы и изделия из них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5д'!$AH$9:$AJ$9</c:f>
              <c:numCache>
                <c:formatCode>0.0%</c:formatCode>
                <c:ptCount val="3"/>
                <c:pt idx="0">
                  <c:v>0.12875818698263611</c:v>
                </c:pt>
                <c:pt idx="1">
                  <c:v>0.11847067624929505</c:v>
                </c:pt>
                <c:pt idx="2">
                  <c:v>0.13082690047147333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D48-4B84-8BE1-F25EAE2DCBE6}"/>
            </c:ext>
          </c:extLst>
        </c:ser>
        <c:ser>
          <c:idx val="6"/>
          <c:order val="6"/>
          <c:tx>
            <c:strRef>
              <c:f>'Имп. тов по группам 5д'!$B$10</c:f>
              <c:strCache>
                <c:ptCount val="1"/>
                <c:pt idx="0">
                  <c:v>Машины, оборудование, механизмы; электротехническое оборудование</c:v>
                </c:pt>
              </c:strCache>
            </c:strRef>
          </c:tx>
          <c:spPr>
            <a:solidFill>
              <a:srgbClr val="F7CA09"/>
            </a:solidFill>
            <a:ln>
              <a:noFill/>
            </a:ln>
            <a:effectLst/>
            <a:sp3d/>
          </c:spPr>
          <c:invertIfNegative val="0"/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5д'!$AH$10:$AJ$10</c:f>
              <c:numCache>
                <c:formatCode>0.0%</c:formatCode>
                <c:ptCount val="3"/>
                <c:pt idx="0">
                  <c:v>0.31380480345167144</c:v>
                </c:pt>
                <c:pt idx="1">
                  <c:v>0.29386084280497049</c:v>
                </c:pt>
                <c:pt idx="2">
                  <c:v>0.25290115882820641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48-4B84-8BE1-F25EAE2DCBE6}"/>
            </c:ext>
          </c:extLst>
        </c:ser>
        <c:ser>
          <c:idx val="7"/>
          <c:order val="7"/>
          <c:tx>
            <c:strRef>
              <c:f>'Имп. тов по группам 5д'!$B$11</c:f>
              <c:strCache>
                <c:ptCount val="1"/>
                <c:pt idx="0">
                  <c:v>Продукты растительного происхождения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'Имп. тов по группам 5д'!$AH$2:$AJ$2</c:f>
              <c:strCache>
                <c:ptCount val="3"/>
                <c:pt idx="0">
                  <c:v>За 2019  </c:v>
                </c:pt>
                <c:pt idx="1">
                  <c:v>За 2020</c:v>
                </c:pt>
                <c:pt idx="2">
                  <c:v>За 2021</c:v>
                </c:pt>
              </c:strCache>
            </c:strRef>
          </c:cat>
          <c:val>
            <c:numRef>
              <c:f>'Имп. тов по группам 5д'!$AH$11:$AJ$11</c:f>
              <c:numCache>
                <c:formatCode>0.0%</c:formatCode>
                <c:ptCount val="3"/>
                <c:pt idx="0">
                  <c:v>3.6045527646580922E-2</c:v>
                </c:pt>
                <c:pt idx="1">
                  <c:v>4.3251409578200353E-2</c:v>
                </c:pt>
                <c:pt idx="2">
                  <c:v>4.0294835374918077E-2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D48-4B84-8BE1-F25EAE2DCBE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0"/>
        <c:shape val="box"/>
        <c:axId val="306611024"/>
        <c:axId val="306609776"/>
        <c:axId val="0"/>
      </c:bar3DChart>
      <c:catAx>
        <c:axId val="3066110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@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06609776"/>
        <c:crosses val="autoZero"/>
        <c:auto val="1"/>
        <c:lblAlgn val="ctr"/>
        <c:lblOffset val="100"/>
        <c:tickMarkSkip val="1"/>
        <c:noMultiLvlLbl val="0"/>
      </c:catAx>
      <c:valAx>
        <c:axId val="306609776"/>
        <c:scaling>
          <c:orientation val="minMax"/>
          <c:max val="1"/>
        </c:scaling>
        <c:delete val="1"/>
        <c:axPos val="l"/>
        <c:numFmt formatCode="0%" sourceLinked="1"/>
        <c:majorTickMark val="none"/>
        <c:minorTickMark val="none"/>
        <c:tickLblPos val="nextTo"/>
        <c:crossAx val="306611024"/>
        <c:crossesAt val="1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3983518490028879"/>
          <c:y val="9.510229954038113E-2"/>
          <c:w val="0.3601648150997111"/>
          <c:h val="0.76538349372995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006315454727649E-2"/>
          <c:y val="7.413880321871634E-2"/>
          <c:w val="0.88164824590025459"/>
          <c:h val="0.8166661897240717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'Импорт по стран'!$AE$4</c:f>
              <c:strCache>
                <c:ptCount val="1"/>
                <c:pt idx="0">
                  <c:v>За 2019  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5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Россия</c:v>
                </c:pt>
                <c:pt idx="1">
                  <c:v>Китай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стран'!$AE$5:$AE$11</c:f>
              <c:numCache>
                <c:formatCode>_-* #,##0_р_._-;\-* #,##0_р_._-;_-* "-"??_р_._-;_-@_-</c:formatCode>
                <c:ptCount val="7"/>
                <c:pt idx="0">
                  <c:v>4159.8088770781796</c:v>
                </c:pt>
                <c:pt idx="1">
                  <c:v>5023.7770940104656</c:v>
                </c:pt>
                <c:pt idx="2">
                  <c:v>2725.4508584000323</c:v>
                </c:pt>
                <c:pt idx="3">
                  <c:v>2104.2940799999969</c:v>
                </c:pt>
                <c:pt idx="4">
                  <c:v>1322.7034119099999</c:v>
                </c:pt>
                <c:pt idx="5">
                  <c:v>815.65899799410056</c:v>
                </c:pt>
                <c:pt idx="6">
                  <c:v>6418.5091413396549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972-4C79-A58D-1432ACD975CF}"/>
            </c:ext>
          </c:extLst>
        </c:ser>
        <c:ser>
          <c:idx val="1"/>
          <c:order val="1"/>
          <c:tx>
            <c:strRef>
              <c:f>'Импорт по стран'!$AF$4</c:f>
              <c:strCache>
                <c:ptCount val="1"/>
                <c:pt idx="0">
                  <c:v>За 2020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accent6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Россия</c:v>
                </c:pt>
                <c:pt idx="1">
                  <c:v>Китай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стран'!$AF$5:$AF$11</c:f>
              <c:numCache>
                <c:formatCode>_-* #,##0_р_._-;\-* #,##0_р_._-;_-* "-"??_р_._-;_-@_-</c:formatCode>
                <c:ptCount val="7"/>
                <c:pt idx="0">
                  <c:v>4341.1224100665067</c:v>
                </c:pt>
                <c:pt idx="1">
                  <c:v>4369.7118556015012</c:v>
                </c:pt>
                <c:pt idx="2">
                  <c:v>1846.8442600000035</c:v>
                </c:pt>
                <c:pt idx="3">
                  <c:v>2126.9968700001996</c:v>
                </c:pt>
                <c:pt idx="4">
                  <c:v>1147.2111999999981</c:v>
                </c:pt>
                <c:pt idx="5">
                  <c:v>692.53878646441319</c:v>
                </c:pt>
                <c:pt idx="6">
                  <c:v>5996.1632953329809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972-4C79-A58D-1432ACD975CF}"/>
            </c:ext>
          </c:extLst>
        </c:ser>
        <c:ser>
          <c:idx val="2"/>
          <c:order val="2"/>
          <c:tx>
            <c:strRef>
              <c:f>'Импорт по стран'!$AG$4</c:f>
              <c:strCache>
                <c:ptCount val="1"/>
                <c:pt idx="0">
                  <c:v>За 2021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bg1">
                        <a:lumMod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'Импорт по стран'!$C$5:$C$11</c:f>
              <c:strCache>
                <c:ptCount val="7"/>
                <c:pt idx="0">
                  <c:v>Россия</c:v>
                </c:pt>
                <c:pt idx="1">
                  <c:v>Китай</c:v>
                </c:pt>
                <c:pt idx="2">
                  <c:v>Корея Республика</c:v>
                </c:pt>
                <c:pt idx="3">
                  <c:v>Казахстан</c:v>
                </c:pt>
                <c:pt idx="4">
                  <c:v>Турция</c:v>
                </c:pt>
                <c:pt idx="5">
                  <c:v>Германия</c:v>
                </c:pt>
                <c:pt idx="6">
                  <c:v>Другие страны</c:v>
                </c:pt>
              </c:strCache>
            </c:strRef>
          </c:cat>
          <c:val>
            <c:numRef>
              <c:f>'Импорт по стран'!$AG$5:$AG$11</c:f>
              <c:numCache>
                <c:formatCode>_-* #,##0_р_._-;\-* #,##0_р_._-;_-* "-"??_р_._-;_-@_-</c:formatCode>
                <c:ptCount val="7"/>
                <c:pt idx="0">
                  <c:v>5580.2876797330791</c:v>
                </c:pt>
                <c:pt idx="1">
                  <c:v>4690.973911520623</c:v>
                </c:pt>
                <c:pt idx="2">
                  <c:v>1780.0520935400223</c:v>
                </c:pt>
                <c:pt idx="3">
                  <c:v>2859.5709897600145</c:v>
                </c:pt>
                <c:pt idx="4">
                  <c:v>1992.1227100000724</c:v>
                </c:pt>
                <c:pt idx="5">
                  <c:v>653.29140900427512</c:v>
                </c:pt>
                <c:pt idx="6">
                  <c:v>7053.4713304451652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972-4C79-A58D-1432ACD975C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02979359"/>
        <c:axId val="202968543"/>
      </c:barChart>
      <c:catAx>
        <c:axId val="2029793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68543"/>
        <c:crosses val="autoZero"/>
        <c:auto val="1"/>
        <c:lblAlgn val="ctr"/>
        <c:lblOffset val="100"/>
        <c:noMultiLvlLbl val="0"/>
      </c:catAx>
      <c:valAx>
        <c:axId val="202968543"/>
        <c:scaling>
          <c:orientation val="minMax"/>
          <c:max val="8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9793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649728745928092E-2"/>
          <c:y val="6.1226171972673542E-2"/>
          <c:w val="0.92851267816500793"/>
          <c:h val="0.80743448274128959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1"/>
              </a:solidFill>
              <a:prstDash val="solid"/>
              <a:miter lim="800000"/>
            </a:ln>
            <a:effectLst/>
            <a:scene3d>
              <a:camera prst="orthographicFront"/>
              <a:lightRig rig="threePt" dir="t"/>
            </a:scene3d>
            <a:sp3d contourW="6350">
              <a:contourClr>
                <a:schemeClr val="accent1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6-7д'!$AO$8:$AZ$8</c:f>
              <c:numCache>
                <c:formatCode>_-* #,##0_р_._-;\-* #,##0_р_._-;_-* "-"??_р_._-;_-@_-</c:formatCode>
                <c:ptCount val="12"/>
                <c:pt idx="0">
                  <c:v>68.080299878274104</c:v>
                </c:pt>
                <c:pt idx="1">
                  <c:v>97.592622709122054</c:v>
                </c:pt>
                <c:pt idx="2">
                  <c:v>103.10875397352038</c:v>
                </c:pt>
                <c:pt idx="3">
                  <c:v>93.557276390684365</c:v>
                </c:pt>
                <c:pt idx="4">
                  <c:v>72.847174210453716</c:v>
                </c:pt>
                <c:pt idx="5">
                  <c:v>84.067434578335451</c:v>
                </c:pt>
                <c:pt idx="6">
                  <c:v>94.844183945219811</c:v>
                </c:pt>
                <c:pt idx="7">
                  <c:v>103.19713017839626</c:v>
                </c:pt>
                <c:pt idx="8">
                  <c:v>80.572158055973034</c:v>
                </c:pt>
                <c:pt idx="9">
                  <c:v>102.48664448364292</c:v>
                </c:pt>
                <c:pt idx="10">
                  <c:v>133.28374929987376</c:v>
                </c:pt>
                <c:pt idx="11">
                  <c:v>111.70755475368196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62-4DC8-818E-83845511ADE0}"/>
            </c:ext>
          </c:extLst>
        </c:ser>
        <c:ser>
          <c:idx val="1"/>
          <c:order val="1"/>
          <c:tx>
            <c:strRef>
              <c:f>'Услуг ЭК и ИМ 6-7д'!$B$9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2"/>
              </a:solidFill>
              <a:prstDash val="solid"/>
              <a:miter lim="800000"/>
            </a:ln>
            <a:effectLst/>
            <a:sp3d contourW="6350">
              <a:contourClr>
                <a:schemeClr val="accent2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6-7д'!$AO$9:$AZ$9</c:f>
              <c:numCache>
                <c:formatCode>_-* #,##0_р_._-;\-* #,##0_р_._-;_-* "-"??_р_._-;_-@_-</c:formatCode>
                <c:ptCount val="12"/>
                <c:pt idx="0">
                  <c:v>275.02545910710012</c:v>
                </c:pt>
                <c:pt idx="1">
                  <c:v>384.08250482390014</c:v>
                </c:pt>
                <c:pt idx="2">
                  <c:v>450.5328784309001</c:v>
                </c:pt>
                <c:pt idx="3">
                  <c:v>370.96587307400023</c:v>
                </c:pt>
                <c:pt idx="4">
                  <c:v>238.61181467400021</c:v>
                </c:pt>
                <c:pt idx="5">
                  <c:v>17.105409880325006</c:v>
                </c:pt>
                <c:pt idx="6">
                  <c:v>32.396541307325009</c:v>
                </c:pt>
                <c:pt idx="7">
                  <c:v>56.93448523332998</c:v>
                </c:pt>
                <c:pt idx="8">
                  <c:v>74.378529416399999</c:v>
                </c:pt>
                <c:pt idx="9">
                  <c:v>138.56863270609995</c:v>
                </c:pt>
                <c:pt idx="10">
                  <c:v>175.78842099760007</c:v>
                </c:pt>
                <c:pt idx="11">
                  <c:v>164.09324849269993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62-4DC8-818E-83845511ADE0}"/>
            </c:ext>
          </c:extLst>
        </c:ser>
        <c:ser>
          <c:idx val="2"/>
          <c:order val="2"/>
          <c:tx>
            <c:strRef>
              <c:f>'Услуг ЭК и ИМ 6-7д'!$B$10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6350" cap="flat" cmpd="sng" algn="ctr">
              <a:solidFill>
                <a:schemeClr val="accent3"/>
              </a:solidFill>
              <a:prstDash val="solid"/>
              <a:miter lim="800000"/>
            </a:ln>
            <a:effectLst/>
            <a:sp3d contourW="6350">
              <a:contourClr>
                <a:schemeClr val="accent3"/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6-7д'!$AO$10:$AZ$10</c:f>
              <c:numCache>
                <c:formatCode>_-* #,##0_р_._-;\-* #,##0_р_._-;_-* "-"??_р_._-;_-@_-</c:formatCode>
                <c:ptCount val="12"/>
                <c:pt idx="0">
                  <c:v>293.01290194085993</c:v>
                </c:pt>
                <c:pt idx="1">
                  <c:v>306.97474905013803</c:v>
                </c:pt>
                <c:pt idx="2">
                  <c:v>295.96291012569753</c:v>
                </c:pt>
                <c:pt idx="3">
                  <c:v>355.91519661806558</c:v>
                </c:pt>
                <c:pt idx="4">
                  <c:v>295.3200391367198</c:v>
                </c:pt>
                <c:pt idx="5">
                  <c:v>213.84879578818914</c:v>
                </c:pt>
                <c:pt idx="6">
                  <c:v>221.35664833561373</c:v>
                </c:pt>
                <c:pt idx="7">
                  <c:v>269.00226776274974</c:v>
                </c:pt>
                <c:pt idx="8">
                  <c:v>269.50677254708313</c:v>
                </c:pt>
                <c:pt idx="9">
                  <c:v>322.51111960335476</c:v>
                </c:pt>
                <c:pt idx="10">
                  <c:v>353.47801459879724</c:v>
                </c:pt>
                <c:pt idx="11">
                  <c:v>330.71006207838775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62-4DC8-818E-83845511ADE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"/>
      <c:rotY val="15"/>
      <c:depthPercent val="100"/>
      <c:rAngAx val="0"/>
    </c:view3D>
    <c:floor>
      <c:thickness val="0"/>
      <c:spPr>
        <a:gradFill rotWithShape="1">
          <a:gsLst>
            <a:gs pos="0">
              <a:schemeClr val="dk1">
                <a:lumMod val="110000"/>
                <a:satMod val="105000"/>
                <a:tint val="67000"/>
              </a:schemeClr>
            </a:gs>
            <a:gs pos="50000">
              <a:schemeClr val="dk1">
                <a:lumMod val="105000"/>
                <a:satMod val="103000"/>
                <a:tint val="73000"/>
              </a:schemeClr>
            </a:gs>
            <a:gs pos="100000">
              <a:schemeClr val="dk1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dk1"/>
          </a:solidFill>
          <a:prstDash val="solid"/>
          <a:miter lim="800000"/>
        </a:ln>
        <a:effectLst/>
        <a:sp3d contourW="6350">
          <a:contourClr>
            <a:schemeClr val="dk1"/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526272690050492E-2"/>
          <c:y val="8.0375250862786324E-2"/>
          <c:w val="0.90686133110044675"/>
          <c:h val="0.7816760001483467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'Услуг ЭК и ИМ 6-7д'!$B$28</c:f>
              <c:strCache>
                <c:ptCount val="1"/>
                <c:pt idx="0">
                  <c:v>Другие услуги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6-7д'!$AO$28:$AZ$28</c:f>
              <c:numCache>
                <c:formatCode>_-* #,##0_р_._-;\-* #,##0_р_._-;_-* "-"??_р_._-;_-@_-</c:formatCode>
                <c:ptCount val="12"/>
                <c:pt idx="0">
                  <c:v>88.63159316530232</c:v>
                </c:pt>
                <c:pt idx="1">
                  <c:v>130.23870785184113</c:v>
                </c:pt>
                <c:pt idx="2">
                  <c:v>149.71706837296711</c:v>
                </c:pt>
                <c:pt idx="3">
                  <c:v>162.18188025416578</c:v>
                </c:pt>
                <c:pt idx="4">
                  <c:v>128.01692513252777</c:v>
                </c:pt>
                <c:pt idx="5">
                  <c:v>196.04829841953966</c:v>
                </c:pt>
                <c:pt idx="6">
                  <c:v>181.96702269265046</c:v>
                </c:pt>
                <c:pt idx="7">
                  <c:v>291.8684424038795</c:v>
                </c:pt>
                <c:pt idx="8">
                  <c:v>168.01512646050668</c:v>
                </c:pt>
                <c:pt idx="9">
                  <c:v>223.59508498598223</c:v>
                </c:pt>
                <c:pt idx="10">
                  <c:v>227.144327672038</c:v>
                </c:pt>
                <c:pt idx="11">
                  <c:v>217.76977368215694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19-4B9E-8F44-CCBD94251353}"/>
            </c:ext>
          </c:extLst>
        </c:ser>
        <c:ser>
          <c:idx val="1"/>
          <c:order val="1"/>
          <c:tx>
            <c:strRef>
              <c:f>'Услуг ЭК и ИМ 6-7д'!$B$29</c:f>
              <c:strCache>
                <c:ptCount val="1"/>
                <c:pt idx="0">
                  <c:v>Услуги, связанные с поездками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6-7д'!$AO$29:$AZ$29</c:f>
              <c:numCache>
                <c:formatCode>_-* #,##0_р_._-;\-* #,##0_р_._-;_-* "-"??_р_._-;_-@_-</c:formatCode>
                <c:ptCount val="12"/>
                <c:pt idx="0">
                  <c:v>516.94504991031397</c:v>
                </c:pt>
                <c:pt idx="1">
                  <c:v>585.75681725341985</c:v>
                </c:pt>
                <c:pt idx="2">
                  <c:v>672.29711066544519</c:v>
                </c:pt>
                <c:pt idx="3">
                  <c:v>538.00599712382564</c:v>
                </c:pt>
                <c:pt idx="4">
                  <c:v>451.04778674769881</c:v>
                </c:pt>
                <c:pt idx="5">
                  <c:v>125.89674336511978</c:v>
                </c:pt>
                <c:pt idx="6">
                  <c:v>151.10823738436133</c:v>
                </c:pt>
                <c:pt idx="7">
                  <c:v>160.13402366523576</c:v>
                </c:pt>
                <c:pt idx="8">
                  <c:v>223.36756846277808</c:v>
                </c:pt>
                <c:pt idx="9">
                  <c:v>364.79827389899594</c:v>
                </c:pt>
                <c:pt idx="10">
                  <c:v>471.86710421866684</c:v>
                </c:pt>
                <c:pt idx="11">
                  <c:v>497.59376322340586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19-4B9E-8F44-CCBD94251353}"/>
            </c:ext>
          </c:extLst>
        </c:ser>
        <c:ser>
          <c:idx val="2"/>
          <c:order val="2"/>
          <c:tx>
            <c:strRef>
              <c:f>'Услуг ЭК и ИМ 6-7д'!$B$30</c:f>
              <c:strCache>
                <c:ptCount val="1"/>
                <c:pt idx="0">
                  <c:v>Транспортные услуги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multiLvlStrRef>
              <c:f>'Услуг ЭК и ИМ 6-7д'!$AO$6:$AZ$7</c:f>
              <c:multiLvlStrCache>
                <c:ptCount val="12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I</c:v>
                  </c:pt>
                  <c:pt idx="5">
                    <c:v>II</c:v>
                  </c:pt>
                  <c:pt idx="6">
                    <c:v>III</c:v>
                  </c:pt>
                  <c:pt idx="7">
                    <c:v>IV</c:v>
                  </c:pt>
                  <c:pt idx="8">
                    <c:v>I</c:v>
                  </c:pt>
                  <c:pt idx="9">
                    <c:v>II</c:v>
                  </c:pt>
                  <c:pt idx="10">
                    <c:v>III</c:v>
                  </c:pt>
                  <c:pt idx="11">
                    <c:v>IV</c:v>
                  </c:pt>
                </c:lvl>
                <c:lvl>
                  <c:pt idx="0">
                    <c:v>2019</c:v>
                  </c:pt>
                  <c:pt idx="4">
                    <c:v>2020</c:v>
                  </c:pt>
                  <c:pt idx="8">
                    <c:v>2021</c:v>
                  </c:pt>
                </c:lvl>
              </c:multiLvlStrCache>
            </c:multiLvlStrRef>
          </c:cat>
          <c:val>
            <c:numRef>
              <c:f>'Услуг ЭК и ИМ 6-7д'!$AO$30:$AZ$30</c:f>
              <c:numCache>
                <c:formatCode>_-* #,##0_р_._-;\-* #,##0_р_._-;_-* "-"??_р_._-;_-@_-</c:formatCode>
                <c:ptCount val="12"/>
                <c:pt idx="0">
                  <c:v>584.57730875885557</c:v>
                </c:pt>
                <c:pt idx="1">
                  <c:v>595.05208161811777</c:v>
                </c:pt>
                <c:pt idx="2">
                  <c:v>634.92269401814974</c:v>
                </c:pt>
                <c:pt idx="3">
                  <c:v>702.54477649920648</c:v>
                </c:pt>
                <c:pt idx="4">
                  <c:v>485.59738687320379</c:v>
                </c:pt>
                <c:pt idx="5">
                  <c:v>364.33901227431642</c:v>
                </c:pt>
                <c:pt idx="6">
                  <c:v>458.06393842508095</c:v>
                </c:pt>
                <c:pt idx="7">
                  <c:v>517.2017924012714</c:v>
                </c:pt>
                <c:pt idx="8">
                  <c:v>453.64200870608289</c:v>
                </c:pt>
                <c:pt idx="9">
                  <c:v>606.59088872008783</c:v>
                </c:pt>
                <c:pt idx="10">
                  <c:v>605.20579996046092</c:v>
                </c:pt>
                <c:pt idx="11">
                  <c:v>663.84013487725701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19-4B9E-8F44-CCBD9425135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shape val="box"/>
        <c:axId val="864205215"/>
        <c:axId val="864206463"/>
        <c:axId val="0"/>
      </c:bar3DChart>
      <c:catAx>
        <c:axId val="86420521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cap="all" spc="120" normalizeH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6463"/>
        <c:crosses val="autoZero"/>
        <c:auto val="1"/>
        <c:lblAlgn val="ctr"/>
        <c:lblOffset val="100"/>
        <c:noMultiLvlLbl val="0"/>
      </c:catAx>
      <c:valAx>
        <c:axId val="8642064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* #,##0_р_._-;\-* #,##0_р_._-;_-* &quot;-&quot;??_р_._-;_-@_-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64205215"/>
        <c:crosses val="autoZero"/>
        <c:crossBetween val="between"/>
      </c:valAx>
      <c:spPr>
        <a:noFill/>
        <a:ln>
          <a:noFill/>
        </a:ln>
        <a:effectLst>
          <a:outerShdw sx="2000" sy="2000" algn="ctr" rotWithShape="0">
            <a:srgbClr val="000000"/>
          </a:outerShdw>
        </a:effectLst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solidFill>
            <a:sysClr val="windowText" lastClr="000000"/>
          </a:solidFill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77">
  <cs:axisTitle>
    <cs:lnRef idx="0"/>
    <cs:fillRef idx="0"/>
    <cs:effectRef idx="0"/>
    <cs:fontRef idx="minor">
      <a:schemeClr val="lt1">
        <a:lumMod val="85000"/>
      </a:schemeClr>
    </cs:fontRef>
    <cs:defRPr sz="900" kern="1200"/>
  </cs:axisTitle>
  <cs:categoryAxis>
    <cs:lnRef idx="0"/>
    <cs:fillRef idx="0"/>
    <cs:effectRef idx="0"/>
    <cs:fontRef idx="minor">
      <a:schemeClr val="lt1">
        <a:lumMod val="85000"/>
      </a:schemeClr>
    </cs:fontRef>
    <cs:spPr>
      <a:ln w="9575" cap="flat" cmpd="sng" algn="ctr">
        <a:solidFill>
          <a:schemeClr val="lt1">
            <a:lumMod val="75000"/>
          </a:schemeClr>
        </a:solidFill>
        <a:round/>
        <a:headEnd type="none" w="sm" len="sm"/>
        <a:tailEnd type="none" w="sm" len="sm"/>
      </a:ln>
    </cs:spPr>
    <cs:defRPr sz="900" b="1" kern="1200" cap="all" baseline="0"/>
  </cs:categoryAxis>
  <cs:chartArea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lt1">
            <a:lumMod val="7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lt1">
        <a:lumMod val="85000"/>
      </a:schemeClr>
    </cs:fontRef>
    <cs:spPr>
      <a:solidFill>
        <a:schemeClr val="dk1">
          <a:lumMod val="65000"/>
          <a:lumOff val="35000"/>
        </a:schemeClr>
      </a:solidFill>
      <a:ln>
        <a:solidFill>
          <a:schemeClr val="lt1">
            <a:lumMod val="50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100000">
            <a:schemeClr val="phClr"/>
          </a:gs>
          <a:gs pos="0">
            <a:schemeClr val="phClr">
              <a:lumMod val="75000"/>
            </a:schemeClr>
          </a:gs>
        </a:gsLst>
        <a:lin ang="0" scaled="1"/>
      </a:gradFill>
      <a:effectLst>
        <a:innerShdw dist="12700" dir="16200000">
          <a:schemeClr val="lt1">
            <a:alpha val="75000"/>
          </a:schemeClr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540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50000"/>
      </a:schemeClr>
    </cs:fontRef>
    <cs:spPr>
      <a:ln w="9525">
        <a:solidFill>
          <a:schemeClr val="lt1">
            <a:lumMod val="50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7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lt1">
            <a:alpha val="4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prstDash val="sysDot"/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6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bg1">
        <a:lumMod val="85000"/>
      </a:schemeClr>
    </cs:fontRef>
    <cs:spPr>
      <a:ln w="19050" cap="flat" cmpd="sng" algn="ctr">
        <a:solidFill>
          <a:schemeClr val="bg1">
            <a:lumMod val="85000"/>
          </a:schemeClr>
        </a:solidFill>
        <a:round/>
        <a:headEnd type="none" w="sm" len="sm"/>
        <a:tailEnd type="none" w="sm" len="sm"/>
      </a:ln>
    </cs:spPr>
    <cs:defRPr sz="900" b="1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lt1">
            <a:lumMod val="50000"/>
          </a:schemeClr>
        </a:solidFill>
        <a:round/>
      </a:ln>
    </cs:spPr>
  </cs:seriesLine>
  <cs:title>
    <cs:lnRef idx="0"/>
    <cs:fillRef idx="0"/>
    <cs:effectRef idx="0"/>
    <cs:fontRef idx="major">
      <a:schemeClr val="lt1">
        <a:lumMod val="8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>
            <a:alpha val="50000"/>
          </a:schemeClr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85000"/>
        </a:schemeClr>
      </a:solidFill>
      <a:ln w="9525">
        <a:solidFill>
          <a:schemeClr val="dk1">
            <a:lumMod val="50000"/>
          </a:schemeClr>
        </a:solidFill>
        <a:round/>
      </a:ln>
    </cs:spPr>
  </cs:upBar>
  <cs:valueAxis>
    <cs:lnRef idx="0"/>
    <cs:fillRef idx="0"/>
    <cs:effectRef idx="0"/>
    <cs:fontRef idx="minor">
      <a:schemeClr val="lt1">
        <a:lumMod val="7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30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b="0" kern="1200" spc="20" baseline="0"/>
  </cs:categoryAxis>
  <cs:chartArea mods="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 cmpd="sng" algn="ctr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 cap="flat" cmpd="sng" algn="ctr">
        <a:solidFill>
          <a:schemeClr val="phClr"/>
        </a:solidFill>
        <a:round/>
      </a:ln>
    </cs:spPr>
  </cs:dataPointMarker>
  <cs:dataPointMarkerLayout symbol="circle" size="4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  <a:alpha val="33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dk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gradFill>
        <a:gsLst>
          <a:gs pos="100000">
            <a:schemeClr val="lt1">
              <a:lumMod val="95000"/>
            </a:schemeClr>
          </a:gs>
          <a:gs pos="0">
            <a:schemeClr val="lt1"/>
          </a:gs>
        </a:gsLst>
        <a:lin ang="5400000" scaled="0"/>
      </a:gradFill>
    </cs:spPr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dk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0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2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dk1">
            <a:lumMod val="75000"/>
            <a:lumOff val="25000"/>
          </a:schemeClr>
        </a:solidFill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0.09011</cdr:x>
      <cdr:y>0.13381</cdr:y>
    </cdr:from>
    <cdr:to>
      <cdr:x>0.96702</cdr:x>
      <cdr:y>0.30402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67678" y="559268"/>
          <a:ext cx="5524363" cy="711392"/>
        </a:xfrm>
        <a:prstGeom xmlns:a="http://schemas.openxmlformats.org/drawingml/2006/main" prst="line">
          <a:avLst/>
        </a:prstGeom>
        <a:ln xmlns:a="http://schemas.openxmlformats.org/drawingml/2006/main">
          <a:headEnd type="diamond"/>
          <a:tailEnd type="triangle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0.81617</cdr:x>
      <cdr:y>0.16363</cdr:y>
    </cdr:from>
    <cdr:to>
      <cdr:x>0.90386</cdr:x>
      <cdr:y>0.23253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5141744" y="615340"/>
          <a:ext cx="552450" cy="25908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rot="0" spcFirstLastPara="0" vert="horz" wrap="square" lIns="91440" tIns="45720" rIns="91440" bIns="45720" numCol="1" spcCol="0" rtlCol="0" fromWordArt="0" anchor="ctr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algn="ctr">
            <a:spcAft>
              <a:spcPts val="0"/>
            </a:spcAft>
          </a:pPr>
          <a:r>
            <a:rPr lang="uz-Cyrl-UZ" sz="1000" b="1" i="1">
              <a:solidFill>
                <a:srgbClr val="000000"/>
              </a:solidFill>
              <a:effectLst/>
              <a:ea typeface="Times New Roman" panose="02020603050405020304" pitchFamily="18" charset="0"/>
              <a:cs typeface="Calibri" panose="020F0502020204030204" pitchFamily="34" charset="0"/>
            </a:rPr>
            <a:t>1 861</a:t>
          </a:r>
          <a:endParaRPr lang="ru-RU" sz="1200">
            <a:effectLst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694936-F095-4805-9F9F-345D83B89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100</Pages>
  <Words>26123</Words>
  <Characters>129745</Characters>
  <Application>Microsoft Office Word</Application>
  <DocSecurity>0</DocSecurity>
  <Lines>1081</Lines>
  <Paragraphs>311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155557</CharactersWithSpaces>
  <SharedDoc>false</SharedDoc>
  <HLinks>
    <vt:vector size="252" baseType="variant">
      <vt:variant>
        <vt:i4>4849684</vt:i4>
      </vt:variant>
      <vt:variant>
        <vt:i4>231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4849684</vt:i4>
      </vt:variant>
      <vt:variant>
        <vt:i4>228</vt:i4>
      </vt:variant>
      <vt:variant>
        <vt:i4>0</vt:i4>
      </vt:variant>
      <vt:variant>
        <vt:i4>5</vt:i4>
      </vt:variant>
      <vt:variant>
        <vt:lpwstr>https://ru.wikipedia.org/wiki/%D0%98%D0%BD%D0%BA%D0%BE%D1%82%D0%B5%D1%80%D0%BC%D1%81</vt:lpwstr>
      </vt:variant>
      <vt:variant>
        <vt:lpwstr/>
      </vt:variant>
      <vt:variant>
        <vt:i4>1310773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_Toc19615972</vt:lpwstr>
      </vt:variant>
      <vt:variant>
        <vt:i4>1507381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_Toc19615971</vt:lpwstr>
      </vt:variant>
      <vt:variant>
        <vt:i4>1441845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_Toc19615970</vt:lpwstr>
      </vt:variant>
      <vt:variant>
        <vt:i4>2031668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_Toc19615969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_Toc19615968</vt:lpwstr>
      </vt:variant>
      <vt:variant>
        <vt:i4>1114164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_Toc19615967</vt:lpwstr>
      </vt:variant>
      <vt:variant>
        <vt:i4>1048628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_Toc19615966</vt:lpwstr>
      </vt:variant>
      <vt:variant>
        <vt:i4>1245236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_Toc19615965</vt:lpwstr>
      </vt:variant>
      <vt:variant>
        <vt:i4>1179700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_Toc19615964</vt:lpwstr>
      </vt:variant>
      <vt:variant>
        <vt:i4>1376308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_Toc19615963</vt:lpwstr>
      </vt:variant>
      <vt:variant>
        <vt:i4>1310772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_Toc19615962</vt:lpwstr>
      </vt:variant>
      <vt:variant>
        <vt:i4>1507380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_Toc19615961</vt:lpwstr>
      </vt:variant>
      <vt:variant>
        <vt:i4>1441844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_Toc19615960</vt:lpwstr>
      </vt:variant>
      <vt:variant>
        <vt:i4>2031671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_Toc19615959</vt:lpwstr>
      </vt:variant>
      <vt:variant>
        <vt:i4>1966135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_Toc19615958</vt:lpwstr>
      </vt:variant>
      <vt:variant>
        <vt:i4>1114167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_Toc19615957</vt:lpwstr>
      </vt:variant>
      <vt:variant>
        <vt:i4>1048631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_Toc19615956</vt:lpwstr>
      </vt:variant>
      <vt:variant>
        <vt:i4>1179703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_Toc19615954</vt:lpwstr>
      </vt:variant>
      <vt:variant>
        <vt:i4>1376311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_Toc19615953</vt:lpwstr>
      </vt:variant>
      <vt:variant>
        <vt:i4>1310775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_Toc19615952</vt:lpwstr>
      </vt:variant>
      <vt:variant>
        <vt:i4>1507383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_Toc19615951</vt:lpwstr>
      </vt:variant>
      <vt:variant>
        <vt:i4>1441847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_Toc19615950</vt:lpwstr>
      </vt:variant>
      <vt:variant>
        <vt:i4>2031670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_Toc19615949</vt:lpwstr>
      </vt:variant>
      <vt:variant>
        <vt:i4>1966134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_Toc19615948</vt:lpwstr>
      </vt:variant>
      <vt:variant>
        <vt:i4>1114166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_Toc19615947</vt:lpwstr>
      </vt:variant>
      <vt:variant>
        <vt:i4>1048630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_Toc19615946</vt:lpwstr>
      </vt:variant>
      <vt:variant>
        <vt:i4>1245238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_Toc19615945</vt:lpwstr>
      </vt:variant>
      <vt:variant>
        <vt:i4>1179702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_Toc19615944</vt:lpwstr>
      </vt:variant>
      <vt:variant>
        <vt:i4>1376310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_Toc19615943</vt:lpwstr>
      </vt:variant>
      <vt:variant>
        <vt:i4>1310774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_Toc19615942</vt:lpwstr>
      </vt:variant>
      <vt:variant>
        <vt:i4>1507382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_Toc19615941</vt:lpwstr>
      </vt:variant>
      <vt:variant>
        <vt:i4>1441846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_Toc19615940</vt:lpwstr>
      </vt:variant>
      <vt:variant>
        <vt:i4>2031665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_Toc19615939</vt:lpwstr>
      </vt:variant>
      <vt:variant>
        <vt:i4>1966129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_Toc19615938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_Toc19615937</vt:lpwstr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mailto:val@cbu.uz</vt:lpwstr>
      </vt:variant>
      <vt:variant>
        <vt:lpwstr/>
      </vt:variant>
      <vt:variant>
        <vt:i4>7995402</vt:i4>
      </vt:variant>
      <vt:variant>
        <vt:i4>9</vt:i4>
      </vt:variant>
      <vt:variant>
        <vt:i4>0</vt:i4>
      </vt:variant>
      <vt:variant>
        <vt:i4>5</vt:i4>
      </vt:variant>
      <vt:variant>
        <vt:lpwstr>mailto:r.mirzaahmedov@cbu.uz</vt:lpwstr>
      </vt:variant>
      <vt:variant>
        <vt:lpwstr/>
      </vt:variant>
      <vt:variant>
        <vt:i4>786552</vt:i4>
      </vt:variant>
      <vt:variant>
        <vt:i4>6</vt:i4>
      </vt:variant>
      <vt:variant>
        <vt:i4>0</vt:i4>
      </vt:variant>
      <vt:variant>
        <vt:i4>5</vt:i4>
      </vt:variant>
      <vt:variant>
        <vt:lpwstr>mailto:abdurakhmanov.d@cbu.uz</vt:lpwstr>
      </vt:variant>
      <vt:variant>
        <vt:lpwstr/>
      </vt:variant>
      <vt:variant>
        <vt:i4>720910</vt:i4>
      </vt:variant>
      <vt:variant>
        <vt:i4>3</vt:i4>
      </vt:variant>
      <vt:variant>
        <vt:i4>0</vt:i4>
      </vt:variant>
      <vt:variant>
        <vt:i4>5</vt:i4>
      </vt:variant>
      <vt:variant>
        <vt:lpwstr>http://data.imf.org/</vt:lpwstr>
      </vt:variant>
      <vt:variant>
        <vt:lpwstr/>
      </vt:variant>
      <vt:variant>
        <vt:i4>6750310</vt:i4>
      </vt:variant>
      <vt:variant>
        <vt:i4>0</vt:i4>
      </vt:variant>
      <vt:variant>
        <vt:i4>0</vt:i4>
      </vt:variant>
      <vt:variant>
        <vt:i4>5</vt:i4>
      </vt:variant>
      <vt:variant>
        <vt:lpwstr>http://www.cbu.uz/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Valyutchik</dc:creator>
  <cp:keywords/>
  <dc:description/>
  <cp:lastModifiedBy>Muhammadjon Muslimov</cp:lastModifiedBy>
  <cp:revision>123</cp:revision>
  <cp:lastPrinted>2022-03-25T05:42:00Z</cp:lastPrinted>
  <dcterms:created xsi:type="dcterms:W3CDTF">2021-12-25T04:40:00Z</dcterms:created>
  <dcterms:modified xsi:type="dcterms:W3CDTF">2022-03-25T05:42:00Z</dcterms:modified>
</cp:coreProperties>
</file>